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object w:dxaOrig="13606" w:dyaOrig="18729">
          <v:rect xmlns:o="urn:schemas-microsoft-com:office:office" xmlns:v="urn:schemas-microsoft-com:vml" id="rectole0000000000" style="width:680.300000pt;height:93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5081" w:dyaOrig="1133">
          <v:rect xmlns:o="urn:schemas-microsoft-com:office:office" xmlns:v="urn:schemas-microsoft-com:vml" id="rectole0000000001" style="width:254.050000pt;height:56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4"/>
          <w:shd w:fill="auto" w:val="clear"/>
        </w:rPr>
        <w:t xml:space="preserve">CST em Análise e Desenvolvimento de Sistemas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DevSystem's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CCT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CareConnect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2"/>
          <w:shd w:fill="auto" w:val="clear"/>
        </w:rPr>
        <w:t xml:space="preserve">ESPECIFICAÇÃO DE REQUISITO DE SOFTWARE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Nome do(s) Autor(es)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Rafael Amaro Lopes: RA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: 10482223463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Caio Basso Rigazzo: RA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: 10482314110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  <w:t xml:space="preserve">Presidente Prudente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  <w:t xml:space="preserve"> SP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18"/>
          <w:shd w:fill="auto" w:val="clear"/>
        </w:rPr>
        <w:t xml:space="preserve">Maio/2024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SUMÁRIO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CAPÍTULO 1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Introdução</w:t>
      </w:r>
    </w:p>
    <w:p>
      <w:pPr>
        <w:numPr>
          <w:ilvl w:val="0"/>
          <w:numId w:val="10"/>
        </w:numPr>
        <w:tabs>
          <w:tab w:val="left" w:pos="1211" w:leader="none"/>
        </w:tabs>
        <w:spacing w:before="0" w:after="0" w:line="240"/>
        <w:ind w:right="0" w:left="1211" w:hanging="36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Objetivo ........................................................................................................ </w:t>
      </w:r>
    </w:p>
    <w:p>
      <w:pPr>
        <w:numPr>
          <w:ilvl w:val="0"/>
          <w:numId w:val="10"/>
        </w:numPr>
        <w:tabs>
          <w:tab w:val="left" w:pos="1211" w:leader="none"/>
        </w:tabs>
        <w:spacing w:before="0" w:after="0" w:line="240"/>
        <w:ind w:right="0" w:left="1211" w:hanging="36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Escopo ..........................................................................................................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1.3 Definições, Siglas e Abreviações ..................................................................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1.4 Referências ...................................................................................................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1.5 Informações Adicionais .................................................................................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     1.5.1 Dados da Instituição ............................................................................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     1.5.2 Descrição da Empresa, Histórico, Ramo de Atividade, Descrição do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     Setor de Informática ......................................................................................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     1.5.3 Legislação de Software ........................................................................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1.6 Visão Geral ....................................................................................................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CAPÍTULO 2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Descrição Geral do Produto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2.1 Estudo de Viabilidade. ...................................................................................</w:t>
      </w:r>
    </w:p>
    <w:p>
      <w:pPr>
        <w:spacing w:before="0" w:after="0" w:line="240"/>
        <w:ind w:right="0" w:left="565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2.1.1 Justificativa para a alternativa selecionada.......................................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2.2 Funções do Produto.......................................................................................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2.3 Característica do Usuário...............................................................................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2.4 Limites, Suposições e Dependências ............................................................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2.5 Requisitos Adiados......................................................................................... </w:t>
      </w:r>
    </w:p>
    <w:p>
      <w:pPr>
        <w:spacing w:before="0" w:after="0" w:line="240"/>
        <w:ind w:right="0" w:left="0" w:firstLine="851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APÊNDICE 1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ESTUDO DE VIABILIDADE ........................................................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APÊNDICE 2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PROTÓTIPOS E RELATÓRIOS DE ANÁLISE ..........................</w:t>
      </w:r>
    </w:p>
    <w:p>
      <w:pPr>
        <w:spacing w:before="0" w:after="0" w:line="240"/>
        <w:ind w:right="0" w:left="85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APÊNDICE 3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PROCEDIMENTOS BÁSICOS DE INSTALAÇÃO E CONFIGURAÇÃO INICIAL DO SOFTWARE</w:t>
      </w:r>
    </w:p>
    <w:p>
      <w:pPr>
        <w:spacing w:before="0" w:after="0" w:line="240"/>
        <w:ind w:right="0" w:left="0" w:firstLine="85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ANEXO 1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REFERÊNCIAS ................................................................................. </w:t>
      </w:r>
    </w:p>
    <w:p>
      <w:pPr>
        <w:spacing w:before="60" w:after="6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6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Capítulo 1 </w:t>
      </w:r>
    </w:p>
    <w:p>
      <w:pPr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1.1 Objetivo</w:t>
      </w:r>
    </w:p>
    <w:p>
      <w:pPr>
        <w:spacing w:before="0" w:after="0" w:line="240"/>
        <w:ind w:right="0" w:left="0" w:firstLine="708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Este documento tem por objetivo apresentar os requisitos que o sistema deve atender em diferentes níveis de detalhamento. Dessa forma, serve como acordo entre as partes envolvidas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cliente e analista/desenvolvedor.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1.2 Escopo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 sistema CareConnect será desenvolvido para a AOPDown - Centro de Convivência e Ambulatorial de Presidente Prudente. Terá como objetivo facilitar o atendimento e o agendamento de consultas aos pacientes, incluindo o acompanhamento através do paciente e sua evolução através do sistema da CareConnect que permitirá ao profissional responsável pela consulta de fazer anotações do paciente referente a consulta, podendo assim acompanhar seu histórico de evolução. O sistema permitirá o controle da frequência de consultas, avaliação profissional por área de atendimento e geração de relatórios mensais para facilitar o fluxo de trabalho dos profissionais.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Como funções básicas, o sistema terá: Gerenciamento de pacientes, profissionais, serviços e usuários.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Funcionalidades do Sistema: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Gerenciamento de Pacientes: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Cadastro de Pacientes: O cadastro do paciente será realizado quando um novo paciente chegar à AOPDown. Serão coletadas todas as informações relevantes do paciente, como nome, endereço, idade, data de nascimento, nome dos responsáveis, acompanhamento médico e demais documentos solicitados pela AOPDown.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Edição de Informações: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Permitir a edição dos dados cadastrais dos pacientes para manter as informações atualizadas.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Exclusão de Pacientes: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Possibilitar a remoção de pacientes do sistema, mantendo um histórico das exclusões.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Agendamento de Consultas: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Configuração de Horários: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Os horários disponíveis na agenda de cada profissional deverão ser previamente configurados, informando os dias da semana disponíveis para atendimento, o horário inicial e final de cada dia.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Agendamento de Consultas: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 agendamento de consultas será realizado pelos funcionários com permissão para agendamento. No momento do agendamento, será necessário informar o paciente que será atendido, o profissional que realizará o atendimento, a data e a hora do atendimento. Para esta funcionalidade, o paciente e o profissional devem estar previamente cadastrados no sistema.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Cancelamento de Agendamentos: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 cancelamento do agendamento poderá ser feito tanto pelo profissional quanto pela recepcionista, informando a data, horário e profissional do atendimento a ser cancelado.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Visualização de Agenda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: Os profissionais responsáveis pelo atendimento terão acesso à agenda, porém apenas para visualizar os atendimentos.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Registro de Presença: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Check-in de Pacientes: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Na data agendada para o atendimento, ao receber o paciente, a recepcionista irá realizar o check-in no sistema, confirmando a chegada do paciente para o atendimento.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Relatórios de Presença: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Essa informação será convertida em relatórios de presença por data/paciente e em um relatório de presença geral.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Prontuário Digital: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Registro de Atendimento: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 prontuário digital será uma área onde os profissionais responsáveis pelo atendimento irão preencher como foi o atendimento e as atividades realizadas, junto com a evolução do paciente em cada atendimento.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Avaliações por Área de Atendimento: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Registro de Avaliações: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Os profissionais realizarão avaliações por área de atendimento, registrando observações e feedbacks específicos sobre cada paciente.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Acompanhamento da Evolução: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Essas avaliações serão utilizadas para acompanhar a evolução e ajustar os planos de tratamento conforme necessário.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Relatórios Mensais: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Geração de Relatórios: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Relatórios mensais serão gerados para facilitar a gestão e o controle das atividades da AOPDown. Esses relatórios incluirão dados sobre a presença dos pacientes, a evolução dos tratamentos, a frequência de consultas, e a avaliação do desempenho dos profissionais.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Relatórios Específicos: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Relatórios específicos sobre a frequência de consultas e as avaliações de profissionais também serão disponibilizados.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Benefícios da Implantação do CareConnect: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Redução do Consumo de Papel: A digitalização dos prontuários e documentos reduzirá significativamente o consumo de papel.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Facilidade na Gestão de Documentos: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 gestão de documentos dos pacientes será simplificada e mais eficiente.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Maior Controle: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Relatórios detalhados proporcionarão um maior controle sobre as atividades e processos.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Agilidade no Agendamento e Atendimento: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O sistema permitirá um agendamento mais ágil e eficiente, melhorando o atendimento aos pacientes.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Com a implantação do CareConnect, a AOPDown espera melhorar a eficiência e a qualidade dos serviços prestados aos seus pacientes, promovendo uma gestão mais organizada e eficaz dos atendimentos.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tabs>
          <w:tab w:val="left" w:pos="1211" w:leader="none"/>
        </w:tabs>
        <w:spacing w:before="0" w:after="0" w:line="240"/>
        <w:ind w:right="0" w:left="1211" w:hanging="36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Definições, Siglas e Abreviações</w:t>
      </w:r>
    </w:p>
    <w:p>
      <w:pPr>
        <w:tabs>
          <w:tab w:val="left" w:pos="1211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ab/>
      </w:r>
    </w:p>
    <w:tbl>
      <w:tblPr>
        <w:tblInd w:w="851" w:type="dxa"/>
      </w:tblPr>
      <w:tblGrid>
        <w:gridCol w:w="3924"/>
        <w:gridCol w:w="3945"/>
      </w:tblGrid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Siglas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Definições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AOPDown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Associação de Pais e Amigos dos Portadores de Síndrome de Down de Presidente Prudente.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CareConnect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sistema de gerenciamento de atendimento a ser desenvolvido para a AOPDown.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RF_B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Requisitos Funcionais Básicos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RF_F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Requisitos Funcionais Fundamentais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RF_S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Requisitos Funcionais de Saída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HTML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HyperText Markup Language. Linguagem padrão para criação de páginas web, usada para estruturar o conteúdo.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CSS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Cascading Style Sheets. Linguagem usada para descrever a apresentação de um documento escrito em HTML ou XML, incluindo cores, layout e fontes.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Linguagem de programação que permite a criação de conteúdo interativo e dinâmico em páginas web. Utilizado para desenvolver funcionalidades avançadas e melhorar a experiência do usuário.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BACKUP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Cópia de Segurança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MySql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React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</w:t>
            </w:r>
          </w:p>
        </w:tc>
      </w:tr>
      <w:tr>
        <w:trPr>
          <w:trHeight w:val="1" w:hRule="atLeast"/>
          <w:jc w:val="left"/>
        </w:trPr>
        <w:tc>
          <w:tcPr>
            <w:tcW w:w="3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NodeJs</w:t>
            </w:r>
          </w:p>
        </w:tc>
        <w:tc>
          <w:tcPr>
            <w:tcW w:w="3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1.4 Referências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  <w:t xml:space="preserve">No contexto deste documento de espeficicação de software não há referências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1.5 Informações Adicionais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1.5.1 Dados da Instituição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A DevSolutions é uma empresa de tecnologia especializada no desenvolvimento de softwares personalizados e soluções tecnológicas para diversas indústrias. Fundada em 2010, a empresa está localizada na Avenida Tecnologia, 1234, Parque Tecnológico, São Paulo, SP. Com uma equipe altamente qualificada de desenvolvedores, analistas de sistemas e gerentes de projetos, a DevSolutions se destaca pela sua capacidade de criar sistemas eficientes e inovadores que atendem às necessidades específicas de cada cliente.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1.5.2 Dados da Empresa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Associação do Oeste Paulista de Síndrome de Down (AOPDown)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A Associação do Oeste Paulista de Síndrome de Down, conhecida pela sigla AOPDown, é uma entidade sem fins lucrativos, fundada em 31 de maio de 2017, em Presidente Prudente/SP. A criação da AOPDown foi idealizada por um grupo de pais de crianças com síndrome de Down, juntamente com profissionais da área da saúde e educação e amigos, que sentiram a necessidade de proporcionar mais oportunidades de igualdade para todas as pessoas com síndrome de Down.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Missão: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Prestar assistência social às pessoas com síndrome de Down por meio de ações que fortalecem os vínculos familiares e comunitários, auxiliando na formação para a vida, tanto no processo individual quanto coletivo.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Promover gratuitamente assistência terapêutica em diversas áreas, como medicina, fisioterapia, psicomotricidade, fonoaudiologia, terapia ocupacional, psicologia, nutrição, odontologia, assistência social, psicopedagogia e direito, entre outras.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Oferecer suporte terapêutico a gestantes e puérperas, reduzindo o nível de estresse familiar e promovendo o vínculo entre mãe e bebê com síndrome de Down, além de apoio emocional às famílias.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Facilitar um espaço de compartilhamento para assistência terapêutica, reflexões de apoio, escuta diferenciada, fortalecimento dos vínculos afetivos e de cuidado, efetivação dos direitos e deveres, e aprendizado que desenvolvam um modelo de referência para o desenvolvimento saudável, especialmente para crianças e adolescentes.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Proporcionar atividades e programas de lazer, esportes, atividades recreativas e culturais.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Promover estudos, pesquisas e a divulgação de informações sobre a síndrome de Down.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Capacitar gratuitamente profissionais de diversas áreas afins, estabelecendo relações e experiências.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Manter intercâmbio com associações e instituições especializadas em síndrome de Down no Brasil e no exterior.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Participar na elaboração de políticas públicas e legislação sobre a síndrome de Down.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Celebrar convênios e acordos sem fins lucrativos com órgãos públicos e privados, instituições especializadas, empresas, associações e fundações, para alcançar os objetivos da Associação.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Promover o voluntariado conforme a Lei 9.608/1998.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Defender os interesses e direitos das pessoas com síndrome de Down, protegidos pelo Estatuto da Criança e do Adolescente (Lei nº 8069 de 13/07/90), com a Diretoria autorizada a tomar as providências cabíveis e possíveis nos termos do Estatuto da Associação.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Dados da AOPDown: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Razão Social: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Associação do Oeste Paulista de Síndrome de Down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Fundadores: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Grupo de pais, profissionais da saúde e educação, e amigos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Endereço: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Rua Rui Barbosa, 1521 Vila Santa Helena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 Presidente Prudente / SP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Contato: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(18) 99680-2285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Organograma da AOPDown: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Presidente: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Alex Luan Azevedo dos Santos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Vice-Presidente: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 Valdemiro Pereira de Carvalho Junior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1ª Secretária: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Letícia Borges musardo dos Santos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2ª Secretária: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Sbila corral de arêa Leão Honda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1º Tesoureiro: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 Ivone Conceição de Souza Dias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2º tesoureiro: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Neuza Elizabeth Florêncio Tavares de curci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Diretora jurídica: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Evdokie Wehbe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Vice diretor jurídico: 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Wesley Cardoso cotini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Equipe de Saúde: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Médicos, Fisioterapeutas, Psicólogos, Nutricionistas, etc.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Equipe de Educação: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Professores, Psicopedagogos, etc.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Voluntários: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Diversas áreas de apoio</w:t>
      </w:r>
    </w:p>
    <w:p>
      <w:pPr>
        <w:spacing w:before="0" w:after="0" w:line="360"/>
        <w:ind w:right="0" w:left="1136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2"/>
          <w:shd w:fill="auto" w:val="clear"/>
        </w:rPr>
        <w:t xml:space="preserve">Com a implementação do sistema CareConnect, a AOPDown espera continuar sua missão de oferecer suporte abrangente e eficaz às pessoas com síndrome de Down e suas famílias, aprimorando a gestão dos atendimentos e fortalecendo a comunidade envolvida.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2"/>
          <w:shd w:fill="auto" w:val="clear"/>
        </w:rPr>
        <w:t xml:space="preserve">1.5.3 Legislação de Software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16"/>
          <w:shd w:fill="auto" w:val="clear"/>
        </w:rPr>
      </w:pPr>
      <w:r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  <w:t xml:space="preserve">Opcional, dependendo do acordo estipulado entre a empresa e o aluno, consultar coordenação.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1.6 Visão Geral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ab/>
        <w:t xml:space="preserve">Este documento está totalmente dividido de maneira clara e objetiva em capítulos com tópicos e subtópicos, apêndices e anexos.</w:t>
      </w:r>
    </w:p>
    <w:p>
      <w:pPr>
        <w:spacing w:before="0" w:after="0" w:line="240"/>
        <w:ind w:right="0" w:left="0" w:firstLine="708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O Capítulo 2 fornece uma descrição geral do produto, tendo como público-alvo os clientes. Dessa forma, esse capítulo é uma síntese dos requisitos que o sistema deverá atender para auxiliar ao negócio do cliente. São descritos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todos os aspectos do software e equipamentos necessários para o seu devido funcionamento. Ainda neste capítulo estarão descritas todas as funções, interfaces e conteúdos de relatórios.</w:t>
      </w:r>
    </w:p>
    <w:p>
      <w:pPr>
        <w:spacing w:before="0" w:after="0" w:line="240"/>
        <w:ind w:right="0" w:left="0" w:firstLine="708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No Capítulo 3, os requisitos descritos no capítulo 2 são detalhados ao ponto de serem úteis para os analistas e programadores do sistema. São apresentados também as suas funcionalidades, o modo de desenvolvimento e as principais características. Contém o Diagrama de Caso de Uso, suas especificações, requisitos de interface e Modelo Conceitual.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ab/>
        <w:t xml:space="preserve">No Capítulo 4, são apresentados os Diagramas de interação e de classes, bem como o mapeamento objeto-relacional para a definição da base de dados. A partir dele, o desenvolvedor estará apto para compreender todos os requisitos do sistema, podendo transportá-los para o computador.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ab/>
        <w:t xml:space="preserve">Na sequência, estão os apêndices 1, 2 e 3, que englobam, respectivamente, o estudo de viabilidade descartado pelo cliente, os protótipos do sistema e relatórios de análise, e os procedimentos para insatalação e primeiro acesso ao sistema.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ab/>
        <w:t xml:space="preserve">Por fim, estão os anexos que contêm as referências que foram coletadas para melhor entendimento do sistema e que foram relevantes para o levantamento de requisitos.</w:t>
      </w:r>
      <w:r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Capítulo 2</w:t>
      </w:r>
    </w:p>
    <w:p>
      <w:pPr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ab/>
        <w:t xml:space="preserve">DESCRIÇÃO GERAL DO PRODUTO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2.1 Estudo de Viabilidade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sistema CareConnect será desenvolvido para a AOPDown - Centro de Convivência e Ambulatorial de Presidente Prudente. O objetivo do sistema é gerenciar o atendimento aos pacientes, incluindo o agendamento das consultas, permitindo que cada profissional responsável faça anotações detalhadas sobre cada consulta. Isso assegura que todas as consultas possam ser consultadas posteriormente. O sistema também incluirá o acompanhamento através do prontuário do paciente, registro de presença e geração de relatórios mensais. Esses relatórios facilitarão o acompanhamento da evolução dos pacientes por parte dos profissionais de saúde, proporcionando uma visão abrangente e detalhada de cada atendimento realizado.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Funcionalidades Principais: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Cadastro de Pacientes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Agendamento de Consultas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Registro de Evolução do Paciente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Registro de Presença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Prontuário com Documentos Digitalizados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Avaliações por Área de Atendimento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Relatórios Mensais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Por meio dos relatórios gerados pelo CareConnect, a AOPDown terá uma visão ampla sobre o funcionamento de suas atividades, possibilitando análises de desempenho e otimização dos serviços prestados.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Configuração Mínima para Funcionamento: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Processador: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Intel Core i3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Memória RAM: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4GB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Monitor de vídeo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Teclado e mouse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A AOPDown possui todos os itens descritos anteriormente, o que garante que os equipamentos existentes suportam as necessidades para o bom funcionamento do CareConnect.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Ferramentas de Desenvolvimento: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Linguagem de Programação: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Frameworks: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Node.js e React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Banco de Dados: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MySql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Ambiente de Desenvolvimento: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Visual Studio Code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Sistema Operacional: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Microsoft Windows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A instalação e configuração do banco de dados serão realizadas junto com a implantação do sistema pela equipe de desenvolvimento da DevSolutions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2531"/>
        <w:gridCol w:w="2065"/>
        <w:gridCol w:w="2028"/>
        <w:gridCol w:w="1988"/>
      </w:tblGrid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Equipamento/Software</w:t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Custo de Mercado R$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Empresa Possui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Computador DELL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Operacional (Windows 10)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Linguagem JavaScript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 Node.js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 React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 MySql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Implantação do Software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R$ 0,00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Antivírus (1 ano)</w:t>
              <w:tab/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R$ 89,90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</w:tr>
      <w:tr>
        <w:trPr>
          <w:trHeight w:val="1" w:hRule="atLeast"/>
          <w:jc w:val="left"/>
        </w:trPr>
        <w:tc>
          <w:tcPr>
            <w:tcW w:w="2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R$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89,90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Conclusão: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custo-benefício desta proposta é altamente favorável, pois a AOPDown não necessitará de gastos adicionais com servidores online e com a aquisição de novos equipamentos. A proposta apresentada é de um sistema desktop e a AOPDown já possui os equipamentos necessários para a implantação do CareConnect.</w:t>
      </w: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2.2 Funções do Produto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Tabela de Funções do Sistema CareConnectDown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RF_B01 - Gerenciar Pacientes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RF_B01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Gerenciar Pacientes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: 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Adicionar Pacientes: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adição de novos pacientes com informações pessoais, prontuários e documentos digitalizados.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Editar Pacientes: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edição das informações dos pacientes já cadastrados.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Visualizar Pacientes: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Exibir a lista de pacientes cadastrados.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Remover Pacientes: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remoção de pacientes do sistema.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RF_B02 - Gerenciar Profissionais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RF_B02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Gerenciar Profissionais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Adicionar Profissionais: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adição de novos profissionais de saúde, responsaveis pelos serviços oferecidos com informações pessoais e profissionais.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Editar Profissionais: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edição das informações dos profissionais.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Visualizar Profissionais: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Exibir a lista de profissionais cadastrados.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Remover Profissionais: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remoção de profissionais do sistema.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RF_B02 - Gerenciar Usuários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RF_B03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Gerenciar Usuários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Adicionar Usuários: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adição de novos usuários ao sistema, dependendo do tipo de usuário ira ter diferente tipos de permissões para navegar no sistema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Editar Usuários: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edição das informações dos funcionários.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Visualizar Usuários: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Exibir a lista de funcionários cadastrados.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Remover Usuários: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remoção de funcionários do sistema.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RF_B03 - Gerenciar Serviços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RF_B04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Gerenciar Serviços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Adicionar Serviços: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adição de novos serviços oferecidos aos pacientes.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Editar Serviços: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edição das informações dos serviços.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Inativar Serviços: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inativação de serviços que não são mais oferecidos.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RF_B04 - Gerenciar Consultas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RF_B05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Gerenciar Consultas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Agendar Consulta: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Permite o gerenciamento da consulta agendada ao paciente selecionado.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Editar Consultas: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a modificação de consultas já agendadas, ajustando detalhes como data, hora, profissional ou tipo de consulta.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Visualizar Consultas: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Exibir uma lista das consultas agendadas, permitindo filtrar por data, profissional ou paciente.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Cancelar Consultas: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Permitir o cancelamento de consultas, registrando o motivo do cancelamento e notificando as partes envolvidas.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RF_F01- Evolução do Paciente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RF_F01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Evolução do Paciente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sistema deve permitir que os profissionais realizem atividades avaliativas com os pacientes, para medir a evolução, quando necessário e pertinente. Também é necessário o registro dessa atividade no sistema.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Obrigatória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RF_F02- Registrar Documentos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RF_F02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Registrar Documentos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sistema deve receber e armazenar os documentos digitalizados referentes a cada paciente cadastrado.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Desejavel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RF_F03- Registrar Presença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RF_F03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Registrar Presença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sistema deve permitir que os profissionais registrem a presença do paciente em uma consulta ou atividade programada.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Obrigatória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RF_F04- Comunicação interna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RF_F04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Comunicação interna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sistema deve permitir que os usuários do sistema enviem mensagens internas para outros usuários, incluindo profissionais de saúde, administradores e funcionários.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Desejavel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RF_F04- Realizar Consulta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RF_F04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Registrar Consulta Paciente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 sistema deve permitir que usuários permetidos realizem o agendamento de consulta ao paciente. Após o usuário cadastrar a consulta com sucesso uma mensagem de texto será encaminhado ao responsavel do paciente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Obrigatória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RF_S01 - Relatório de Pacientes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RF_S01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Relatório de Pacientes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Tempo de Resposta</w:t>
        <w:tab/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5s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Filtros: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Data, Nome do paciente, Atividades realizadas.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Saída: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Lista dos pacientes de acordo com as configurações dos filtros disponíveis.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Desejavel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RF_S02 - Relatório de Atendimentos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RF_S02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: Relatório de Atendimentos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Tempo de Resposta</w:t>
        <w:tab/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5s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Filtros: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Data, Nome do paciente, Nome do profissional, Atividade realizada.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Saída: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Lista dos atendimentos de acordo com as configurações de filtros 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disponíveis.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Será possível ver os detalhes do atendimento em formato “Tabela”.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Desejavel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RF_S03 - Relatório de Presença/Ausência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RF_S03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Relatório de Presença/Ausência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Tempo de Resposta</w:t>
        <w:tab/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5s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Filtros: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Data, Nome do paciente, Nome do profissional, Atividade realizada.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Saída: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Lista dos pacientes que atenderem aos filtros, juntamente com as informações de presença ou ausência, seguida do motivo da ausência, quando houver.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Desejavel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RF_S04 - Relatório de Evolução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Referência: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RF_S04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Função: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Relatório de Evolução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Visibilidade: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Visível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Atributo: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Tempo de Resposta</w:t>
        <w:tab/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Detalhe: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5s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Filtros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: Nome do paciente.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  - Saída: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Gráfico com a comparação temporal desde o início dos registros das avaliações.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auto" w:val="clear"/>
        </w:rPr>
        <w:t xml:space="preserve">- Categoria: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auto" w:val="clear"/>
        </w:rPr>
        <w:t xml:space="preserve">Desejavel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2.3 Características do Usuário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Nível Educacional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usuários do sistema CareConnectDown serão principalmente funcionários e profissionais de saúde da AOPDown. A maioria destes profissionais possui um nível educacional variado, abrangendo desde ensino médio completo até ensino superior e pós-graduação, dependendo da função específica.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Experiência em Informática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usuários possuem níveis variados de experiência com informática: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Funcionários Administrativos: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Possuem habilidades intermediárias a avançadas em informática, com experiência no uso de sistemas de gestão e pacote Office.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Profissionais de Saúde: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Médicos, fisioterapeutas, psicólogos e outros profissionais de saúde podem ter habilidades básicas a intermediárias em informática. Eles estão habituados a utilizar sistemas de registro eletrônico de saúde (EHR), mas podem necessitar de treinamento específico no novo sistema.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Necessidade de Treinamento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Considerando a variabilidade na experiência em informática: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Treinamento Básico: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Necessário para funcionários com pouca familiaridade com sistemas de gestão. Abrangerá navegação básica, inserção de dados e geração de relatórios.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Treinamento Avançado: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Necessário para profissionais de saúde que irão utilizar funcionalidades específicas como prontuários, avaliações e acompanhamento de evolução.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Sessões de Atualização: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Periodicamente, para todos os usuários, cobrindo novas funcionalidades e atualizações do sistema.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Razões para Especificação dos Requisitos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Intuitividade da Interface: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interface intuitiva é essencial para facilitar o uso por profissionais com habilidades básicas em informática.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Funcionalidades Específicas: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Funções específicas, como agendamento de consultas e registro de evolução, foram especificadas para atender às necessidades de gestão e acompanhamento dos pacientes de forma eficiente.</w:t>
      </w:r>
    </w:p>
    <w:p>
      <w:pPr>
        <w:spacing w:before="0" w:after="0" w:line="360"/>
        <w:ind w:right="0" w:left="0" w:firstLine="1136"/>
        <w:jc w:val="both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Segurança e Privacidade: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Requisitos de segurança foram especificados para garantir a proteção dos dados dos pacientes, conforme as regulamentações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vigentes.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2.4 Limites, Suposições e Dependências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Limites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Normas Regulamentadoras: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estar em conformidade com a Lei Geral de Proteção de Dados (LGPD) e outras regulamentações relevantes sobre privacidade e segurança de dados de saúde.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Limitações do Hardware: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operar eficientemente com a configuração mínima descrita, sem exigir upgrades significativos de hardware.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Suposições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Capacitação dos Usuários: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Assume-se que todos os usuários receberão o treinamento adequado para utilizar o sistema eficazmente.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Infraestrutura Existente: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Assume-se que a AOPDown possui a infraestrutura necessária (hardware e software) para suportar a implementação e operação do CareConnectDown.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Dependências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Aquisição de Antivírus: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operação segura do sistema depende da aquisição e manutenção de um software antivírus atualizado.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Colaboração dos Usuários: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sucesso da implementação e operação do sistema depende da colaboração dos usuários em fornecer feedback contínuo e aderir aos procedimentos estabelecidos.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Essas características e limitações foram consideradas para garantir que o sistema CareConnectDown seja funcional, seguro e alinhado às necessidades e capacidades dos usuários da AOPDown.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2.5 Requisitos Adiados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Neste projeto não foram identificados requisitos adiados.</w:t>
      </w: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Capítulo 3 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Requisitos Específicos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3.1 Diagrama de Casos de Uso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  <w:t xml:space="preserve">&lt; inserir aqui o diagrama de casos de uso do sistema. Caso haja necessidade, podem ser feitos pacotes de casos de uso. &gt;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3.1.1 Especificações de Casos de Uso Modelo </w:t>
      </w:r>
    </w:p>
    <w:tbl>
      <w:tblPr>
        <w:tblInd w:w="15" w:type="dxa"/>
      </w:tblPr>
      <w:tblGrid>
        <w:gridCol w:w="2334"/>
        <w:gridCol w:w="6371"/>
      </w:tblGrid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Profissional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RF_B02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Geral: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 caso de uso permite que um usuário autorizado (administrador) adicione um novo profissional de saúde ao sistema, incluindo informações pessoais e profissionais detalhadas.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de Gerenciamento de Profissionais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Pré-condições: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deve estar autenticado e ter permissão para gerenciar profissionais.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Garantia de sucesso (Pós-condições):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novo profissional é adicionado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atualiza a lista de profissionais cadastrados.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profissional cadastrado também recebe acesso ao sistema como usuário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Especiais: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validar os campos obrigatórios antes de adicionar o profissional.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garantir que o CPF seja único.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garantir que o EMAIL seja único.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Básico: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administrador seleciona a opção para adicionar um novo profissional.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o formulário de cadastro de profissional.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administrador preenche o formulário com as informações do profissional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administrador submete o formulário.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valida os dados inseridos.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adiciona o novo profissional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profissional cadastrado recebe acesso ao sistema como usuário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uma mensagem de sucesso e atualiza a lista de profissionais, juntamente com a lista de úsuarios no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1: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Dados Inválidos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os dados inseridos pelo administrador são inválidos ou estão faltando: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 O sistema exibe mensagens de erro indicando os campos que precisam ser corrigidos.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 O administrador corrige os dados e submete o formulário novamente.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2: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CPF Duplicado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 CPF inserido já estiver cadastrado no sistema: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 O sistema exibe uma mensagem de erro informando que o CPF já está registrado.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 O administrador corrige o CPF ou verifica o cadastro existente.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3: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 duplicado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 Email inserido já estiver cadastrado no sistema: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3.1 O sistema exibe uma mensagem de erro informando que o Email já está registrado.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3.2 O administrador corrige o Email ou verifica o cadastro existente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5" w:type="dxa"/>
      </w:tblPr>
      <w:tblGrid>
        <w:gridCol w:w="2334"/>
        <w:gridCol w:w="6371"/>
      </w:tblGrid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Pacientes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RF_B01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Geral: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 caso de uso permite que um funcionário autorizado adicione um novo paciente ao sistema, incluindo informações pessoais, prontuários.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Autorizado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de Gerenciamento de Pacientes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Pré-condições: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funcionário deve estar autenticado no sistema.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funcionário deve ter permissão para gerenciar pacientes.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Garantia de sucesso (Pós-condições):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novo paciente é adicionado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atualiza a lista de pacientes cadastrados.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Especiais: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validar os campos obrigatórios antes de adicionar o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garantir que o CPF seja único.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Fluxo Básico: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Básico: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seleciona a opção para adicionar um novo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o formulário de cadastro de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preenche o formulário com as informações do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anexa os documentos digitalizados.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submete o formulário.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valida os dados inseridos.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adiciona o novo paciente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uma mensagem de sucesso e atualiza a lista de pacientes.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1: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Dados Inválidos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os dados inseridos pelo funcionário são inválidos ou estão faltando: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1.1. O sistema exibe mensagens de erro indicando os campos que precisam ser corrigidos.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1.2. O funcionário corrige os dados e submete o formulário novamente.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2: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CPF Duplicado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 CPF inserido já estiver cadastrado no sistema: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2.1. O sistema exibe uma mensagem de erro informando que o CPF já está registrado.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2.2. O funcionário corrige o CPF ou verifica o cadastro existente.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5" w:type="dxa"/>
      </w:tblPr>
      <w:tblGrid>
        <w:gridCol w:w="2334"/>
        <w:gridCol w:w="6371"/>
      </w:tblGrid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Gerenciar Consultas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RF_B05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Geral: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 caso de uso permite que um funcionário autorizado edite, visualize ou cancele consultas agendadas.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Funcionário Autorizado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de Gerenciamento de Consultas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Pré-condições: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funcionário deve estar autenticado no sistema.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funcionário deve ter permissão para gerenciar consultas.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 haver consultas ja agendadas no banco de dados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Garantia de sucesso (Pós-condições):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novo paciente é adicionado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atualiza a lista de pacientes cadastrados.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Especiais: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validar os campos obrigatórios antes de editar ou cancelar uma consulta.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registrar o motivo do cancelamento e o responsável pela solicitação.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Básico: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seleciona a opção para gerenciar consultas.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a lista de consultas agendadas.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seleciona a consulta a ser editada ou cancelada.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edita os detalhes da consulta ou preenche o motivo do cancelamento.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funcionário submete as alterações.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valida os dados inseridos.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atualiza o banco de dados com as alterações.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uma mensagem de sucesso e atualiza a lista de consultas.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1: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Dados Inválidos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os dados inseridos pelo funcionário são inválidos ou estão faltando: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1.1. O sistema exibe mensagens de erro indicando os campos que precisam ser corrigidos.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1.2. O funcionário corrige os dados e submete o formulário novamente..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5" w:type="dxa"/>
      </w:tblPr>
      <w:tblGrid>
        <w:gridCol w:w="2334"/>
        <w:gridCol w:w="6371"/>
      </w:tblGrid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Profissional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RF_B02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Geral: 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 caso de uso permite que um usuário autorizado (administrador) adicione um novo profissional de saúde ao sistema, incluindo informações pessoais e profissionais detalhadas.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de Gerenciamento de Profissionais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Pré-condições: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deve estar autenticado e ter permissão para gerenciar profissionais.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Garantia de sucesso (Pós-condições):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novo profissional é adicionado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atualiza a lista de profissionais cadastrados.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profissional cadastrado também recebe acesso ao sistema como usuário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Especiais: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validar os campos obrigatórios antes de adicionar o profissional.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garantir que o CPF seja único.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garantir que o EMAIL seja único.</w:t>
            </w: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Básico: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administrador seleciona a opção para adicionar um novo profissional.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o formulário de cadastro de profissional.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administrador preenche o formulário com as informações do profissional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administrador submete o formulário.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valida os dados inseridos.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adiciona o novo profissional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profissional cadastrado recebe acesso ao sistema como usuário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uma mensagem de sucesso e atualiza a lista de profissionais, juntamente com a lista de úsuarios no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6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1: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Dados Inválidos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os dados inseridos pelo administrador são inválidos ou estão faltando: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 O sistema exibe mensagens de erro indicando os campos que precisam ser corrigidos.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 O administrador corrige os dados e submete o formulário novamente.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2: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CPF Duplicado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 CPF inserido já estiver cadastrado no sistema: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 O sistema exibe uma mensagem de erro informando que o CPF já está registrado.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 O administrador corrige o CPF ou verifica o cadastro existente.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3: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 duplicado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 Email inserido já estiver cadastrado no sistema: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3.1 O sistema exibe uma mensagem de erro informando que o Email já está registrado.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3.2 O administrador corrige o Email ou verifica o cadastro existente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5" w:type="dxa"/>
      </w:tblPr>
      <w:tblGrid>
        <w:gridCol w:w="2337"/>
        <w:gridCol w:w="6368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 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Evolução do Paciente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RF_F01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Geral: 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 caso de uso permite que os profissionais de saúde registrem a evolução dos pacientes em cada atendimento, incluindo observações e feedbacks específicos.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Profissional de Saúde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Pré-condições: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profissional deve estar autenticado no sistema.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profissional deve ter permissão para registrar a evolução do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paciente selecionado ja deve ter realizado algum tipo de atendimento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Garantia de sucesso (Pós-condições):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evolução do paciente é registrada no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observações e feedbacks são associadas ao paciente.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Especiais: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validar os campos obrigatórios antes de registrar a evolução.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garantir que o registro de evolução esteja vinculado ao prontuário correto do paciente.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Básico: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profissional seleciona a opção para registrar a evolução do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o formulário de evolução do paciente.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profissional preenche o formulário com as observações e feedbacks específicos.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profissional submete o formulário.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valida os dados inseridos.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adiciona o registro de evolução ao banco de dados.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exibe uma mensagem de sucesso e atualiza o prontuário do paciente.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Alternativo:</w:t>
            </w:r>
          </w:p>
        </w:tc>
        <w:tc>
          <w:tcPr>
            <w:tcW w:w="6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 1: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Dados Inválidos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 os dados inseridos pelo profissional são inválidos ou estão faltando: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1.1. O sistema exibe mensagens de erro indicando os campos que precisam ser corrigidos.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1.2. O profissional corrige os dados e submete o formulário novamente.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3.1.1.1 Diagrama(s) de Atividades para Casos de Uso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se aplica a este projeto.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 Requisitos de Interface Externa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Compatibilidade com Navegadores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ser compatível com os navegadores mais utilizados pelos usuários finais.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suportar Google Chrome, Mozilla Firefox, Microsoft Edge e Safari.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interface do usuário deve ser responsiva e adaptar-se adequadamente aos diferentes tamanhos de tela.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Segurança da Informação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atender aos padrões de segurança estabelecidos pela organização para proteção dos dados dos pacientes e informações sensíveis.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implementar criptografia de ponta a ponta para transmissão de dados sensíveis.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Integração com Sistema de Armazenamento de Dados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integrar-se com o sistema de armazenamento de dados utilizado pela organização.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permitir o armazenamento seguro de informações relacionadas aos pacientes e consultas.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garantir a integridade e disponibilidade dos dados, conforme políticas de backup e recuperação definidas pela organização.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de Desempenho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atender aos requisitos de desempenho estabelecidos para garantir uma experiência de usuário satisfatória.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ser capaz de suportar simultaneamente um número mínimo de consultas e operações de CRUD (Create, Read, Update, Delete) por hora.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tempo de resposta médio das consultas deve ser inferior a 3 segundos para garantir uma resposta ágil do sistema.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Usabilidade e Acessibilidade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ser intuitivo e acessível para todos os usuários, incluindo aqueles com necessidades especiais.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seguir as diretrizes de acessibilidade WCAG (Web Content Accessibility Guidelines).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 fornecer suporte para ajustes de fonte, contraste de cores e navegação via teclado.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Estes requisitos de interface externa são essenciais para garantir que o sistema CareConnect seja integrado eficientemente com outros sistemas, além de atender aos critérios de usabilidade, segurança e desempenho estabelecidos pela organização.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3.2.1 Interfaces do Usuário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Formato Padrão das Telas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telas do sistema seguirão um layout limpo e organizado, com ênfase na usabilidade e na experiência do usuário.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Cada tela será dividida em seções claras e identificáveis, com menus e botões posicionados de forma intuitiva para facilitar a navegação.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Utilização de paleta de cores que não prejudique a acessibilidade, seguindo as diretrizes de contraste.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Relatórios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relatórios serão apresentados em formato tabular ou gráfico, conforme a necessidade de visualização dos dados.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Deverão incluir filtros para personalização dos resultados e exportação para formatos comuns (PDF, CSV).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Procedimentos em Caso de Erros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Erros do sistema que possam ser resolvidos pelo usuário serão indicados através de mensagens exibidas em labels na própria tela, próximo ao campo relacionado ao erro.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Erros críticos que exigem intervenção do desenvolvedor serão comunicados ao usuário por meio de caixas de diálogo específicas, detalhando a natureza do problema e as medidas necessárias.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Mensagens do Sistema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Mensagens informativas, alertas e confirmações serão exibidas de forma discreta no contexto apropriado da tela.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Utilização de tooltips para fornecer informações adicionais quando o usuário passar o cursor sobre elementos específicos.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Operações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Rotinas de Inicialização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Níveis de Acesso: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Definição de perfis de usuário com base nas suas responsabilidades e autorizações.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Processamento: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Garantia de que o sistema inicie corretamente, com verificação de integridade dos dados e serviços essenciais.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Backup e Restauração: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Implementação de rotinas automáticas de backup para proteção dos dados, com possibilidade de restauração rápida em caso de falhas.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Exemplo de Fluxo de Funcionamento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Ao acessar o sistema, o usuário será direcionado para a tela inicial, onde poderá selecionar entre diferentes módulos, como Cadastro de Pacientes, Agendamento de Consultas, Relatórios, entre outros. A navegação entre as telas será facilitada por um menu lateral juntamento como opções de navegação sendo oferecidas na tela home, as opções de navegação serão limitadas pelo acesso do usuário.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 caso de erro, como a tentativa de agendamento de consulta em horário já ocupado, uma mensagem será exibida próxima ao campo de data e hora, indicando que o horário selecionado já está ocupado e sugerindo a seleção de um novo horário disponível. Erros críticos, como falhas no banco de dados, serão reportados por meio de uma caixa de diálogo com opções limitadas para o usuário, orientando-o a contatar o suporte técnico para resolução do problema.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 formato de descrição das interfaces do usuário assegura que o sistema CareConnect seja intuitivo, seguro e eficiente, atendendo às expectativas dos usuários e aos requisitos de operação estabelecidos pela organização.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3.2.2 Interfaces de Software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Banco de Dados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MySQL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Mnemônico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MySql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Especificação Numérica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Versão 8.0.25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8.0.25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Oracle Corporation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Banco de dados relacional utilizado para armazenamento e gerenciamento dos dados do sistema CareConnect, incluindo informações de pacientes, consultas, relatórios, entre outros.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Sistema Operacional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Microsoft Windows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Mnemônico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Windows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Especificação Numérica: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Versão 10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10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Microsoft Corporation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Sistema operacional utilizado nos computadores onde o sistema CareConnect será implantado. Oferece suporte necessário para executar as aplicações desenvolvidas com as ferramentas selecionadas (Node.js, React).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Ferramentas de Desenvolvimento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Node.js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Mnemônico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Node.js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Especificação Numérica: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Versão 14.17.0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14.17.0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Node.js Foundation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Ambiente de tempo de execução JavaScript que permite ao sistema CareConnect ser desenvolvido com código JavaScript no lado do servidor, facilitando a construção de aplicações escaláveis e de alto desempenho.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Framework de Front-end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React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Mnemônico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React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Especificação Numérica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Versão 17.0.2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17.0.2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Facebook, Inc.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Biblioteca JavaScript de código aberto para criar interfaces de usuário, utilizada no desenvolvimento da interface gráfica do sistema CareConnect. Permite a criação de componentes reutilizáveis para construir uma UI eficiente e interativa.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Software de Controle de Versão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Git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Mnemônico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Git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Especificação Numérica: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Versão 2.32.0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2.32.0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Git Development Community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Sistema de controle de versão distribuído usado para gerenciar o código-fonte do sistema CareConnect. Facilita o trabalho colaborativo entre desenvolvedores, controle de versões e integração contínua.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Considerações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Essas interfaces de software são essenciais para o desenvolvimento, implantação e execução adequada do sistema CareConnect. Cada componente foi escolhido com base na sua compatibilidade, desempenho e suporte à arquitetura e requisitos do sistema especificados. Garantir a integração e funcionamento adequado dessas interfaces é fundamental para o sucesso do projeto.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3.2.3 Interfaces do Sistema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se aplica a esse projeto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3.2.4 Interfaces de Hardware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Scanner de Documentos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digitalização de documentos dos pacientes, o sistema precisará de um scanner de documentos para capturar e armazenar digitalmente os documentos relevantes.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Especificações: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Utilizaremos um scanner de documentos da marca DEF, modelo GHI.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Formato de Armazenamento: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documentos digitalizados serão salvos em formatos de arquivo padrão, como PDF ou JPEG, e serão associados aos prontuários dos pacientes no sistema CareConnect.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Impressora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Será necessária uma impressora para imprimir relatórios, receitas médicas e outros documentos relevantes para o atendimento aos pacientes.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Especificações: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impressora a ser utilizada será da marca JKL, modelo MNO.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Configuração de Impressão: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documentos serão impressos em papel A4 com qualidade de impressão adequada para garantir a legibilidade das informações.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Considerações</w:t>
      </w:r>
    </w:p>
    <w:p>
      <w:pPr>
        <w:spacing w:before="0" w:after="0" w:line="360"/>
        <w:ind w:right="0" w:left="0" w:firstLine="1136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interfaces de hardware especificadas são fundamentais para garantir o funcionamento adequado do sistema CareConnect e sua integração com os processos operacionais da AOPDown. A comunicação com dispositivos como scanner de documentos e impressora será realizada conforme os padrões.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3.2.5 Interfaces de Comunicação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se aplica a este projeto.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3.3. Outros Requisitos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se aplica a este projeto.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3.4. Modelo Conceitual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260" w:dyaOrig="4251">
          <v:rect xmlns:o="urn:schemas-microsoft-com:office:office" xmlns:v="urn:schemas-microsoft-com:vml" id="rectole0000000002" style="width:413.000000pt;height:212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Apêndice 1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ESTUDO DE VIABILIDADE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  <w:t xml:space="preserve">(Opcional)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  <w:t xml:space="preserve">Apresentar o estudo de viabilidade descartado pelo cliente, conforme solicitado na descrição da Atividade do módulo 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Apêndice 2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PROTÓTIPOS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object w:dxaOrig="8524" w:dyaOrig="5629">
          <v:rect xmlns:o="urn:schemas-microsoft-com:office:office" xmlns:v="urn:schemas-microsoft-com:vml" id="rectole0000000003" style="width:426.200000pt;height:281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object w:dxaOrig="8220" w:dyaOrig="8807">
          <v:rect xmlns:o="urn:schemas-microsoft-com:office:office" xmlns:v="urn:schemas-microsoft-com:vml" id="rectole0000000004" style="width:411.000000pt;height:440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object w:dxaOrig="8524" w:dyaOrig="4616">
          <v:rect xmlns:o="urn:schemas-microsoft-com:office:office" xmlns:v="urn:schemas-microsoft-com:vml" id="rectole0000000005" style="width:426.200000pt;height:230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object w:dxaOrig="8524" w:dyaOrig="4697">
          <v:rect xmlns:o="urn:schemas-microsoft-com:office:office" xmlns:v="urn:schemas-microsoft-com:vml" id="rectole0000000006" style="width:426.200000pt;height:234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object w:dxaOrig="8524" w:dyaOrig="4656">
          <v:rect xmlns:o="urn:schemas-microsoft-com:office:office" xmlns:v="urn:schemas-microsoft-com:vml" id="rectole0000000007" style="width:426.200000pt;height:232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  <w:r>
        <w:object w:dxaOrig="8524" w:dyaOrig="4636">
          <v:rect xmlns:o="urn:schemas-microsoft-com:office:office" xmlns:v="urn:schemas-microsoft-com:vml" id="rectole0000000008" style="width:426.200000pt;height:231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