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F96" w:rsidRPr="00686440" w:rsidRDefault="00FE6F96" w:rsidP="00FE6F96">
      <w:pPr>
        <w:pStyle w:val="Ttulo1"/>
        <w:ind w:leftChars="300" w:left="660"/>
        <w:jc w:val="both"/>
        <w:rPr>
          <w:rFonts w:ascii="Tw Cen MT" w:hAnsi="Tw Cen MT"/>
          <w:b w:val="0"/>
          <w:szCs w:val="24"/>
          <w:lang w:val="es-ES"/>
        </w:rPr>
      </w:pPr>
    </w:p>
    <w:p w:rsidR="00686440" w:rsidRDefault="00686440" w:rsidP="0001299A">
      <w:pPr>
        <w:rPr>
          <w:rFonts w:ascii="Tw Cen MT" w:hAnsi="Tw Cen MT"/>
          <w:sz w:val="24"/>
          <w:szCs w:val="24"/>
          <w:u w:val="single"/>
        </w:rPr>
      </w:pPr>
    </w:p>
    <w:p w:rsidR="0001299A" w:rsidRPr="00686440" w:rsidRDefault="0048681A" w:rsidP="0001299A">
      <w:pPr>
        <w:rPr>
          <w:rFonts w:ascii="Tw Cen MT" w:hAnsi="Tw Cen MT"/>
          <w:sz w:val="24"/>
          <w:szCs w:val="24"/>
          <w:u w:val="single"/>
        </w:rPr>
      </w:pPr>
      <w:r w:rsidRPr="00686440">
        <w:rPr>
          <w:rFonts w:ascii="Tw Cen MT" w:hAnsi="Tw Cen MT"/>
          <w:sz w:val="24"/>
          <w:szCs w:val="24"/>
          <w:u w:val="single"/>
        </w:rPr>
        <w:t>BIBLIOGRAFÍA</w:t>
      </w:r>
    </w:p>
    <w:p w:rsidR="00214E37" w:rsidRPr="00686440" w:rsidRDefault="005364B7" w:rsidP="0001299A">
      <w:pPr>
        <w:rPr>
          <w:rFonts w:ascii="Tw Cen MT" w:hAnsi="Tw Cen MT"/>
          <w:sz w:val="24"/>
          <w:szCs w:val="24"/>
        </w:rPr>
      </w:pPr>
      <w:r w:rsidRPr="00686440">
        <w:rPr>
          <w:rFonts w:ascii="Tw Cen MT" w:hAnsi="Tw Cen MT"/>
          <w:sz w:val="24"/>
          <w:szCs w:val="24"/>
        </w:rPr>
        <w:t>LIBROS Y LINKS</w:t>
      </w:r>
    </w:p>
    <w:p w:rsidR="005364B7" w:rsidRPr="00686440" w:rsidRDefault="002E5FC6" w:rsidP="0001299A">
      <w:pPr>
        <w:rPr>
          <w:rFonts w:ascii="Tw Cen MT" w:hAnsi="Tw Cen MT"/>
          <w:b/>
          <w:sz w:val="24"/>
          <w:szCs w:val="24"/>
        </w:rPr>
      </w:pPr>
      <w:r w:rsidRPr="00E11683">
        <w:rPr>
          <w:rFonts w:ascii="Tw Cen MT" w:hAnsi="Tw Cen MT"/>
          <w:b/>
          <w:sz w:val="24"/>
          <w:szCs w:val="24"/>
          <w:highlight w:val="yellow"/>
        </w:rPr>
        <w:t>&gt;</w:t>
      </w:r>
      <w:r>
        <w:rPr>
          <w:rFonts w:ascii="Tw Cen MT" w:hAnsi="Tw Cen MT"/>
          <w:b/>
          <w:sz w:val="24"/>
          <w:szCs w:val="24"/>
        </w:rPr>
        <w:t xml:space="preserve"> </w:t>
      </w:r>
      <w:r w:rsidR="005364B7" w:rsidRPr="00686440">
        <w:rPr>
          <w:rFonts w:ascii="Tw Cen MT" w:hAnsi="Tw Cen MT"/>
          <w:b/>
          <w:sz w:val="24"/>
          <w:szCs w:val="24"/>
        </w:rPr>
        <w:t>ABALOS</w:t>
      </w:r>
      <w:r w:rsidR="00E3358B" w:rsidRPr="00686440">
        <w:rPr>
          <w:rFonts w:ascii="Tw Cen MT" w:hAnsi="Tw Cen MT"/>
          <w:b/>
          <w:sz w:val="24"/>
          <w:szCs w:val="24"/>
        </w:rPr>
        <w:t xml:space="preserve"> IÑAKI</w:t>
      </w:r>
      <w:r w:rsidR="005364B7" w:rsidRPr="00686440">
        <w:rPr>
          <w:rFonts w:ascii="Tw Cen MT" w:hAnsi="Tw Cen MT"/>
          <w:b/>
          <w:sz w:val="24"/>
          <w:szCs w:val="24"/>
        </w:rPr>
        <w:t xml:space="preserve">, Atlas pintoresco, vol. 1: El observatorio. </w:t>
      </w:r>
      <w:r w:rsidR="005364B7" w:rsidRPr="00686440">
        <w:rPr>
          <w:rFonts w:ascii="Tw Cen MT" w:hAnsi="Tw Cen MT"/>
          <w:sz w:val="24"/>
          <w:szCs w:val="24"/>
        </w:rPr>
        <w:t>Editorial GG. Barcelona. 2005.</w:t>
      </w:r>
    </w:p>
    <w:p w:rsidR="00E11683" w:rsidRPr="002E5FC6" w:rsidRDefault="005364B7" w:rsidP="00E3358B">
      <w:pPr>
        <w:rPr>
          <w:rFonts w:ascii="Tw Cen MT" w:hAnsi="Tw Cen MT"/>
          <w:sz w:val="24"/>
          <w:szCs w:val="24"/>
        </w:rPr>
      </w:pPr>
      <w:r w:rsidRPr="00686440">
        <w:rPr>
          <w:rFonts w:ascii="Tw Cen MT" w:hAnsi="Tw Cen MT"/>
          <w:sz w:val="24"/>
          <w:szCs w:val="24"/>
        </w:rPr>
        <w:t>[LEER</w:t>
      </w:r>
      <w:r w:rsidR="002E5FC6">
        <w:rPr>
          <w:rFonts w:ascii="Tw Cen MT" w:hAnsi="Tw Cen MT"/>
          <w:sz w:val="24"/>
          <w:szCs w:val="24"/>
        </w:rPr>
        <w:t xml:space="preserve"> </w:t>
      </w:r>
      <w:r w:rsidR="002E5FC6" w:rsidRPr="002E5FC6">
        <w:rPr>
          <w:rFonts w:ascii="Tw Cen MT" w:hAnsi="Tw Cen MT"/>
          <w:sz w:val="24"/>
          <w:szCs w:val="24"/>
        </w:rPr>
        <w:t>Texto fotocopiado</w:t>
      </w:r>
      <w:r w:rsidR="002E5FC6">
        <w:rPr>
          <w:rFonts w:ascii="Tw Cen MT" w:hAnsi="Tw Cen MT"/>
          <w:sz w:val="24"/>
          <w:szCs w:val="24"/>
        </w:rPr>
        <w:t>]</w:t>
      </w:r>
    </w:p>
    <w:p w:rsidR="00E3358B" w:rsidRPr="00686440" w:rsidRDefault="002E5FC6" w:rsidP="00E3358B">
      <w:pPr>
        <w:rPr>
          <w:rFonts w:ascii="Tw Cen MT" w:hAnsi="Tw Cen MT"/>
          <w:b/>
          <w:sz w:val="24"/>
          <w:szCs w:val="24"/>
        </w:rPr>
      </w:pPr>
      <w:r w:rsidRPr="00E11683">
        <w:rPr>
          <w:rFonts w:ascii="Tw Cen MT" w:hAnsi="Tw Cen MT"/>
          <w:b/>
          <w:sz w:val="24"/>
          <w:szCs w:val="24"/>
          <w:highlight w:val="yellow"/>
        </w:rPr>
        <w:t>&gt;</w:t>
      </w:r>
      <w:r>
        <w:rPr>
          <w:rFonts w:ascii="Tw Cen MT" w:hAnsi="Tw Cen MT"/>
          <w:b/>
          <w:sz w:val="24"/>
          <w:szCs w:val="24"/>
        </w:rPr>
        <w:t xml:space="preserve"> </w:t>
      </w:r>
      <w:r w:rsidR="00E3358B" w:rsidRPr="00686440">
        <w:rPr>
          <w:rFonts w:ascii="Tw Cen MT" w:hAnsi="Tw Cen MT"/>
          <w:b/>
          <w:sz w:val="24"/>
          <w:szCs w:val="24"/>
        </w:rPr>
        <w:t>ASCHER FRANCOIS, Los nuevos</w:t>
      </w:r>
      <w:r w:rsidR="00E11683">
        <w:rPr>
          <w:rFonts w:ascii="Tw Cen MT" w:hAnsi="Tw Cen MT"/>
          <w:b/>
          <w:sz w:val="24"/>
          <w:szCs w:val="24"/>
        </w:rPr>
        <w:t xml:space="preserve"> </w:t>
      </w:r>
      <w:r w:rsidR="00E3358B" w:rsidRPr="00686440">
        <w:rPr>
          <w:rFonts w:ascii="Tw Cen MT" w:hAnsi="Tw Cen MT"/>
          <w:b/>
          <w:sz w:val="24"/>
          <w:szCs w:val="24"/>
        </w:rPr>
        <w:t xml:space="preserve">principios del urbanismo, </w:t>
      </w:r>
      <w:r w:rsidR="00E3358B" w:rsidRPr="00686440">
        <w:rPr>
          <w:rFonts w:ascii="Tw Cen MT" w:hAnsi="Tw Cen MT"/>
          <w:sz w:val="24"/>
          <w:szCs w:val="24"/>
        </w:rPr>
        <w:t xml:space="preserve">prólogo </w:t>
      </w:r>
      <w:proofErr w:type="spellStart"/>
      <w:r w:rsidR="00E3358B" w:rsidRPr="00686440">
        <w:rPr>
          <w:rFonts w:ascii="Tw Cen MT" w:hAnsi="Tw Cen MT"/>
          <w:sz w:val="24"/>
          <w:szCs w:val="24"/>
        </w:rPr>
        <w:t>Jordí</w:t>
      </w:r>
      <w:proofErr w:type="spellEnd"/>
      <w:r w:rsidR="00E3358B" w:rsidRPr="00686440">
        <w:rPr>
          <w:rFonts w:ascii="Tw Cen MT" w:hAnsi="Tw Cen MT"/>
          <w:sz w:val="24"/>
          <w:szCs w:val="24"/>
        </w:rPr>
        <w:t xml:space="preserve"> Borja. Editorial Alianza-ensayo. 2005. Madrid.</w:t>
      </w:r>
    </w:p>
    <w:p w:rsidR="00E3358B" w:rsidRPr="00686440" w:rsidRDefault="00AB69A2" w:rsidP="00E3358B">
      <w:pPr>
        <w:rPr>
          <w:rFonts w:ascii="Tw Cen MT" w:hAnsi="Tw Cen MT"/>
          <w:sz w:val="24"/>
          <w:szCs w:val="24"/>
        </w:rPr>
      </w:pPr>
      <w:hyperlink r:id="rId6" w:history="1">
        <w:r w:rsidR="00E3358B" w:rsidRPr="00686440">
          <w:rPr>
            <w:rStyle w:val="Hipervnculo"/>
            <w:rFonts w:ascii="Tw Cen MT" w:hAnsi="Tw Cen MT"/>
            <w:sz w:val="24"/>
            <w:szCs w:val="24"/>
          </w:rPr>
          <w:t>http://pdfhumanidades.com/sites/default/files/apuntes/Ascher_cap2y4.pdf</w:t>
        </w:r>
      </w:hyperlink>
      <w:r w:rsidR="00E3358B" w:rsidRPr="00686440">
        <w:rPr>
          <w:rFonts w:ascii="Tw Cen MT" w:hAnsi="Tw Cen MT"/>
          <w:sz w:val="24"/>
          <w:szCs w:val="24"/>
        </w:rPr>
        <w:t xml:space="preserve"> [fragmento]</w:t>
      </w:r>
    </w:p>
    <w:p w:rsidR="002E5FC6" w:rsidRPr="00686440" w:rsidRDefault="002E5FC6" w:rsidP="00E3358B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Y texto fotocopiado</w:t>
      </w:r>
    </w:p>
    <w:p w:rsidR="00E3358B" w:rsidRPr="00686440" w:rsidRDefault="00E3358B" w:rsidP="00E3358B">
      <w:pPr>
        <w:rPr>
          <w:rFonts w:ascii="Tw Cen MT" w:hAnsi="Tw Cen MT"/>
          <w:sz w:val="24"/>
          <w:szCs w:val="24"/>
        </w:rPr>
      </w:pPr>
      <w:r w:rsidRPr="00686440">
        <w:rPr>
          <w:rFonts w:ascii="Tw Cen MT" w:hAnsi="Tw Cen MT"/>
          <w:b/>
          <w:sz w:val="24"/>
          <w:szCs w:val="24"/>
        </w:rPr>
        <w:t xml:space="preserve">BERGSON HENRI, La evolución creadora. </w:t>
      </w:r>
      <w:r w:rsidRPr="00686440">
        <w:rPr>
          <w:rFonts w:ascii="Tw Cen MT" w:hAnsi="Tw Cen MT"/>
          <w:sz w:val="24"/>
          <w:szCs w:val="24"/>
        </w:rPr>
        <w:t>Editorial Cactus. Buenos Aires. 2007.</w:t>
      </w:r>
    </w:p>
    <w:p w:rsidR="00E3358B" w:rsidRPr="00686440" w:rsidRDefault="002E5FC6" w:rsidP="00E3358B">
      <w:pPr>
        <w:rPr>
          <w:rFonts w:ascii="Tw Cen MT" w:hAnsi="Tw Cen MT"/>
          <w:sz w:val="24"/>
          <w:szCs w:val="24"/>
        </w:rPr>
      </w:pPr>
      <w:r w:rsidRPr="00E11683">
        <w:rPr>
          <w:rFonts w:ascii="Tw Cen MT" w:hAnsi="Tw Cen MT"/>
          <w:b/>
          <w:sz w:val="24"/>
          <w:szCs w:val="24"/>
          <w:highlight w:val="yellow"/>
        </w:rPr>
        <w:t>&gt;</w:t>
      </w:r>
      <w:r>
        <w:rPr>
          <w:rFonts w:ascii="Tw Cen MT" w:hAnsi="Tw Cen MT"/>
          <w:b/>
          <w:sz w:val="24"/>
          <w:szCs w:val="24"/>
        </w:rPr>
        <w:t xml:space="preserve"> </w:t>
      </w:r>
      <w:r w:rsidR="00E3358B" w:rsidRPr="00686440">
        <w:rPr>
          <w:rFonts w:ascii="Tw Cen MT" w:hAnsi="Tw Cen MT"/>
          <w:b/>
          <w:sz w:val="24"/>
          <w:szCs w:val="24"/>
        </w:rPr>
        <w:t>BRINCKERHOFF JACKSON JOHN, Las carreteras forman parte del paisaje</w:t>
      </w:r>
      <w:r w:rsidR="00E3358B" w:rsidRPr="00686440">
        <w:rPr>
          <w:rFonts w:ascii="Tw Cen MT" w:hAnsi="Tw Cen MT"/>
          <w:sz w:val="24"/>
          <w:szCs w:val="24"/>
        </w:rPr>
        <w:t xml:space="preserve">. GG </w:t>
      </w:r>
      <w:proofErr w:type="spellStart"/>
      <w:r w:rsidR="00E3358B" w:rsidRPr="00686440">
        <w:rPr>
          <w:rFonts w:ascii="Tw Cen MT" w:hAnsi="Tw Cen MT"/>
          <w:sz w:val="24"/>
          <w:szCs w:val="24"/>
        </w:rPr>
        <w:t>minima</w:t>
      </w:r>
      <w:proofErr w:type="spellEnd"/>
      <w:r w:rsidR="00E3358B" w:rsidRPr="00686440">
        <w:rPr>
          <w:rFonts w:ascii="Tw Cen MT" w:hAnsi="Tw Cen MT"/>
          <w:sz w:val="24"/>
          <w:szCs w:val="24"/>
        </w:rPr>
        <w:t xml:space="preserve"> Barcelona. 2011.</w:t>
      </w:r>
    </w:p>
    <w:p w:rsidR="002E5FC6" w:rsidRPr="002E5FC6" w:rsidRDefault="002E5FC6" w:rsidP="002E5FC6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[LEER </w:t>
      </w:r>
      <w:r w:rsidRPr="002E5FC6">
        <w:rPr>
          <w:rFonts w:ascii="Tw Cen MT" w:hAnsi="Tw Cen MT"/>
          <w:sz w:val="24"/>
          <w:szCs w:val="24"/>
        </w:rPr>
        <w:t>Texto fotocopiado</w:t>
      </w:r>
      <w:r>
        <w:rPr>
          <w:rFonts w:ascii="Tw Cen MT" w:hAnsi="Tw Cen MT"/>
          <w:sz w:val="24"/>
          <w:szCs w:val="24"/>
        </w:rPr>
        <w:t>]</w:t>
      </w:r>
    </w:p>
    <w:p w:rsidR="00E3358B" w:rsidRPr="00686440" w:rsidRDefault="00E3358B" w:rsidP="00E3358B">
      <w:pPr>
        <w:rPr>
          <w:rFonts w:ascii="Tw Cen MT" w:hAnsi="Tw Cen MT"/>
          <w:sz w:val="24"/>
          <w:szCs w:val="24"/>
        </w:rPr>
      </w:pPr>
      <w:r w:rsidRPr="00686440">
        <w:rPr>
          <w:rFonts w:ascii="Tw Cen MT" w:hAnsi="Tw Cen MT"/>
          <w:b/>
          <w:sz w:val="24"/>
          <w:szCs w:val="24"/>
        </w:rPr>
        <w:t xml:space="preserve">CASANOVAS ROSA BARBA, Obras y escritos 1970-2000. </w:t>
      </w:r>
      <w:r w:rsidRPr="00686440">
        <w:rPr>
          <w:rFonts w:ascii="Tw Cen MT" w:hAnsi="Tw Cen MT"/>
          <w:sz w:val="24"/>
          <w:szCs w:val="24"/>
        </w:rPr>
        <w:t xml:space="preserve">Editorial </w:t>
      </w:r>
      <w:proofErr w:type="spellStart"/>
      <w:r w:rsidRPr="00686440">
        <w:rPr>
          <w:rFonts w:ascii="Tw Cen MT" w:hAnsi="Tw Cen MT"/>
          <w:sz w:val="24"/>
          <w:szCs w:val="24"/>
        </w:rPr>
        <w:t>Asflor</w:t>
      </w:r>
      <w:proofErr w:type="spellEnd"/>
      <w:r w:rsidRPr="00686440">
        <w:rPr>
          <w:rFonts w:ascii="Tw Cen MT" w:hAnsi="Tw Cen MT"/>
          <w:sz w:val="24"/>
          <w:szCs w:val="24"/>
        </w:rPr>
        <w:t>. Barcelona.2010</w:t>
      </w:r>
    </w:p>
    <w:p w:rsidR="00E3358B" w:rsidRPr="00686440" w:rsidRDefault="002E5FC6" w:rsidP="00E3358B">
      <w:pPr>
        <w:rPr>
          <w:rFonts w:ascii="Tw Cen MT" w:hAnsi="Tw Cen MT"/>
          <w:b/>
          <w:sz w:val="24"/>
          <w:szCs w:val="24"/>
        </w:rPr>
      </w:pPr>
      <w:r w:rsidRPr="00E11683">
        <w:rPr>
          <w:rFonts w:ascii="Tw Cen MT" w:hAnsi="Tw Cen MT"/>
          <w:b/>
          <w:sz w:val="24"/>
          <w:szCs w:val="24"/>
          <w:highlight w:val="yellow"/>
        </w:rPr>
        <w:t>&gt;</w:t>
      </w:r>
      <w:r>
        <w:rPr>
          <w:rFonts w:ascii="Tw Cen MT" w:hAnsi="Tw Cen MT"/>
          <w:b/>
          <w:sz w:val="24"/>
          <w:szCs w:val="24"/>
        </w:rPr>
        <w:t xml:space="preserve"> </w:t>
      </w:r>
      <w:r w:rsidR="00E3358B" w:rsidRPr="00686440">
        <w:rPr>
          <w:rFonts w:ascii="Tw Cen MT" w:hAnsi="Tw Cen MT"/>
          <w:b/>
          <w:sz w:val="24"/>
          <w:szCs w:val="24"/>
        </w:rPr>
        <w:t xml:space="preserve">CLEMENT GILLES, Manifiesto del Tercer Paisaje. </w:t>
      </w:r>
      <w:r w:rsidR="00E3358B" w:rsidRPr="00686440">
        <w:rPr>
          <w:rFonts w:ascii="Tw Cen MT" w:hAnsi="Tw Cen MT"/>
          <w:sz w:val="24"/>
          <w:szCs w:val="24"/>
        </w:rPr>
        <w:t>Editorial GG mínima. Barcelona. 2007.</w:t>
      </w:r>
      <w:r w:rsidR="00E3358B" w:rsidRPr="00686440">
        <w:rPr>
          <w:rFonts w:ascii="Tw Cen MT" w:hAnsi="Tw Cen MT"/>
          <w:b/>
          <w:sz w:val="24"/>
          <w:szCs w:val="24"/>
        </w:rPr>
        <w:t xml:space="preserve"> </w:t>
      </w:r>
    </w:p>
    <w:p w:rsidR="002E5FC6" w:rsidRPr="002E5FC6" w:rsidRDefault="002E5FC6" w:rsidP="002E5FC6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[LEER </w:t>
      </w:r>
      <w:r w:rsidRPr="002E5FC6">
        <w:rPr>
          <w:rFonts w:ascii="Tw Cen MT" w:hAnsi="Tw Cen MT"/>
          <w:sz w:val="24"/>
          <w:szCs w:val="24"/>
        </w:rPr>
        <w:t>Texto fotocopiado</w:t>
      </w:r>
      <w:r>
        <w:rPr>
          <w:rFonts w:ascii="Tw Cen MT" w:hAnsi="Tw Cen MT"/>
          <w:sz w:val="24"/>
          <w:szCs w:val="24"/>
        </w:rPr>
        <w:t>]</w:t>
      </w:r>
    </w:p>
    <w:p w:rsidR="00E3358B" w:rsidRPr="00686440" w:rsidRDefault="00E3358B" w:rsidP="00E3358B">
      <w:pPr>
        <w:rPr>
          <w:rFonts w:ascii="Tw Cen MT" w:hAnsi="Tw Cen MT"/>
          <w:b/>
          <w:sz w:val="24"/>
          <w:szCs w:val="24"/>
        </w:rPr>
      </w:pPr>
      <w:r w:rsidRPr="00686440">
        <w:rPr>
          <w:rFonts w:ascii="Tw Cen MT" w:hAnsi="Tw Cen MT"/>
          <w:b/>
          <w:sz w:val="24"/>
          <w:szCs w:val="24"/>
        </w:rPr>
        <w:t xml:space="preserve">COLAFRANCESCHI DANIELA, </w:t>
      </w:r>
      <w:proofErr w:type="spellStart"/>
      <w:r w:rsidRPr="00686440">
        <w:rPr>
          <w:rFonts w:ascii="Tw Cen MT" w:hAnsi="Tw Cen MT"/>
          <w:b/>
          <w:sz w:val="24"/>
          <w:szCs w:val="24"/>
        </w:rPr>
        <w:t>Landscape</w:t>
      </w:r>
      <w:proofErr w:type="spellEnd"/>
      <w:r w:rsidRPr="00686440">
        <w:rPr>
          <w:rFonts w:ascii="Tw Cen MT" w:hAnsi="Tw Cen MT"/>
          <w:b/>
          <w:sz w:val="24"/>
          <w:szCs w:val="24"/>
        </w:rPr>
        <w:t xml:space="preserve"> + 100 palabras para habitarlo. </w:t>
      </w:r>
      <w:r w:rsidRPr="00686440">
        <w:rPr>
          <w:rFonts w:ascii="Tw Cen MT" w:hAnsi="Tw Cen MT"/>
          <w:sz w:val="24"/>
          <w:szCs w:val="24"/>
        </w:rPr>
        <w:t>Editorial GG, Barcelona.</w:t>
      </w:r>
      <w:r w:rsidRPr="00686440">
        <w:rPr>
          <w:rFonts w:ascii="Tw Cen MT" w:hAnsi="Tw Cen MT"/>
          <w:b/>
          <w:sz w:val="24"/>
          <w:szCs w:val="24"/>
        </w:rPr>
        <w:t xml:space="preserve"> </w:t>
      </w:r>
      <w:r w:rsidRPr="00686440">
        <w:rPr>
          <w:rFonts w:ascii="Tw Cen MT" w:hAnsi="Tw Cen MT"/>
          <w:sz w:val="24"/>
          <w:szCs w:val="24"/>
        </w:rPr>
        <w:t>2007</w:t>
      </w:r>
    </w:p>
    <w:p w:rsidR="0001299A" w:rsidRPr="00686440" w:rsidRDefault="002E5FC6" w:rsidP="0001299A">
      <w:pPr>
        <w:rPr>
          <w:rFonts w:ascii="Tw Cen MT" w:hAnsi="Tw Cen MT"/>
          <w:sz w:val="24"/>
          <w:szCs w:val="24"/>
        </w:rPr>
      </w:pPr>
      <w:r w:rsidRPr="002E5FC6">
        <w:rPr>
          <w:rFonts w:ascii="Tw Cen MT" w:hAnsi="Tw Cen MT"/>
          <w:b/>
          <w:sz w:val="24"/>
          <w:szCs w:val="24"/>
          <w:highlight w:val="yellow"/>
        </w:rPr>
        <w:t>&gt;</w:t>
      </w:r>
      <w:r w:rsidR="0001299A" w:rsidRPr="00686440">
        <w:rPr>
          <w:rFonts w:ascii="Tw Cen MT" w:hAnsi="Tw Cen MT"/>
          <w:b/>
          <w:sz w:val="24"/>
          <w:szCs w:val="24"/>
        </w:rPr>
        <w:t>DE CERTAU</w:t>
      </w:r>
      <w:r w:rsidR="00E3358B" w:rsidRPr="00686440">
        <w:rPr>
          <w:rFonts w:ascii="Tw Cen MT" w:hAnsi="Tw Cen MT"/>
          <w:b/>
          <w:sz w:val="24"/>
          <w:szCs w:val="24"/>
        </w:rPr>
        <w:t xml:space="preserve"> MICHEL</w:t>
      </w:r>
      <w:r w:rsidR="0001299A" w:rsidRPr="00686440">
        <w:rPr>
          <w:rFonts w:ascii="Tw Cen MT" w:hAnsi="Tw Cen MT"/>
          <w:sz w:val="24"/>
          <w:szCs w:val="24"/>
        </w:rPr>
        <w:t xml:space="preserve">, </w:t>
      </w:r>
      <w:r w:rsidR="0001299A" w:rsidRPr="00686440">
        <w:rPr>
          <w:rFonts w:ascii="Tw Cen MT" w:hAnsi="Tw Cen MT"/>
          <w:b/>
          <w:sz w:val="24"/>
          <w:szCs w:val="24"/>
        </w:rPr>
        <w:t>La invención de lo cotidiano.</w:t>
      </w:r>
      <w:r w:rsidR="0001299A" w:rsidRPr="00686440">
        <w:rPr>
          <w:rFonts w:ascii="Tw Cen MT" w:hAnsi="Tw Cen MT"/>
          <w:sz w:val="24"/>
          <w:szCs w:val="24"/>
        </w:rPr>
        <w:t xml:space="preserve"> </w:t>
      </w:r>
      <w:hyperlink r:id="rId7" w:history="1">
        <w:r w:rsidR="0001299A" w:rsidRPr="00686440">
          <w:rPr>
            <w:rStyle w:val="Hipervnculo"/>
            <w:rFonts w:ascii="Tw Cen MT" w:hAnsi="Tw Cen MT"/>
            <w:sz w:val="24"/>
            <w:szCs w:val="24"/>
          </w:rPr>
          <w:t>https://circulosemiotico.files.wordpress.com/2012/10/de-certeau-michel-la-invencion-de-lo-cotidiano-1-artes-de-hacer.pdf</w:t>
        </w:r>
      </w:hyperlink>
    </w:p>
    <w:p w:rsidR="00E94FF9" w:rsidRPr="00686440" w:rsidRDefault="00252426" w:rsidP="0001299A">
      <w:pPr>
        <w:rPr>
          <w:rFonts w:ascii="Tw Cen MT" w:hAnsi="Tw Cen MT"/>
          <w:sz w:val="24"/>
          <w:szCs w:val="24"/>
        </w:rPr>
      </w:pPr>
      <w:r w:rsidRPr="00686440">
        <w:rPr>
          <w:rFonts w:ascii="Tw Cen MT" w:hAnsi="Tw Cen MT"/>
          <w:sz w:val="24"/>
          <w:szCs w:val="24"/>
        </w:rPr>
        <w:t xml:space="preserve">[LEER </w:t>
      </w:r>
      <w:proofErr w:type="spellStart"/>
      <w:r w:rsidR="002E5FC6">
        <w:rPr>
          <w:rFonts w:ascii="Tw Cen MT" w:hAnsi="Tw Cen MT"/>
          <w:sz w:val="24"/>
          <w:szCs w:val="24"/>
        </w:rPr>
        <w:t>Introduccion</w:t>
      </w:r>
      <w:proofErr w:type="spellEnd"/>
      <w:r w:rsidR="002E5FC6">
        <w:rPr>
          <w:rFonts w:ascii="Tw Cen MT" w:hAnsi="Tw Cen MT"/>
          <w:sz w:val="24"/>
          <w:szCs w:val="24"/>
        </w:rPr>
        <w:t xml:space="preserve"> general desde </w:t>
      </w:r>
      <w:proofErr w:type="spellStart"/>
      <w:r w:rsidR="002E5FC6">
        <w:rPr>
          <w:rFonts w:ascii="Tw Cen MT" w:hAnsi="Tw Cen MT"/>
          <w:sz w:val="24"/>
          <w:szCs w:val="24"/>
        </w:rPr>
        <w:t>pag</w:t>
      </w:r>
      <w:proofErr w:type="spellEnd"/>
      <w:r w:rsidR="002E5FC6">
        <w:rPr>
          <w:rFonts w:ascii="Tw Cen MT" w:hAnsi="Tw Cen MT"/>
          <w:sz w:val="24"/>
          <w:szCs w:val="24"/>
        </w:rPr>
        <w:t xml:space="preserve"> 32 a 48]</w:t>
      </w:r>
      <w:r w:rsidR="00E94FF9" w:rsidRPr="00686440">
        <w:rPr>
          <w:rFonts w:ascii="Tw Cen MT" w:hAnsi="Tw Cen MT"/>
          <w:sz w:val="24"/>
          <w:szCs w:val="24"/>
        </w:rPr>
        <w:t>.</w:t>
      </w:r>
    </w:p>
    <w:p w:rsidR="000746DC" w:rsidRPr="00686440" w:rsidRDefault="002E5FC6" w:rsidP="0001299A">
      <w:pPr>
        <w:rPr>
          <w:rStyle w:val="nfasis"/>
          <w:rFonts w:ascii="Tw Cen MT" w:hAnsi="Tw Cen MT" w:cs="Arial"/>
          <w:b/>
          <w:bCs/>
          <w:i w:val="0"/>
          <w:iCs w:val="0"/>
          <w:sz w:val="24"/>
          <w:szCs w:val="24"/>
          <w:shd w:val="clear" w:color="auto" w:fill="FFFFFF"/>
          <w:lang w:val="en-US"/>
        </w:rPr>
      </w:pPr>
      <w:r w:rsidRPr="002E5FC6">
        <w:rPr>
          <w:rFonts w:ascii="Tw Cen MT" w:hAnsi="Tw Cen MT"/>
          <w:b/>
          <w:sz w:val="24"/>
          <w:szCs w:val="24"/>
          <w:highlight w:val="yellow"/>
          <w:lang w:val="en-US"/>
        </w:rPr>
        <w:t>&gt;</w:t>
      </w:r>
      <w:r w:rsidRPr="002E5FC6">
        <w:rPr>
          <w:rFonts w:ascii="Tw Cen MT" w:hAnsi="Tw Cen MT"/>
          <w:b/>
          <w:sz w:val="24"/>
          <w:szCs w:val="24"/>
          <w:lang w:val="en-US"/>
        </w:rPr>
        <w:t xml:space="preserve"> </w:t>
      </w:r>
      <w:r w:rsidR="000746DC" w:rsidRPr="00686440">
        <w:rPr>
          <w:rStyle w:val="nfasis"/>
          <w:rFonts w:ascii="Tw Cen MT" w:hAnsi="Tw Cen MT" w:cs="Arial"/>
          <w:b/>
          <w:bCs/>
          <w:i w:val="0"/>
          <w:iCs w:val="0"/>
          <w:sz w:val="24"/>
          <w:szCs w:val="24"/>
          <w:shd w:val="clear" w:color="auto" w:fill="FFFFFF"/>
          <w:lang w:val="en-US"/>
        </w:rPr>
        <w:t>MICHEL DE CERTEAU, The practice</w:t>
      </w:r>
      <w:r w:rsidR="000746DC" w:rsidRPr="00686440">
        <w:rPr>
          <w:rFonts w:ascii="Tw Cen MT" w:hAnsi="Tw Cen MT" w:cs="Arial"/>
          <w:sz w:val="24"/>
          <w:szCs w:val="24"/>
          <w:shd w:val="clear" w:color="auto" w:fill="FFFFFF"/>
          <w:lang w:val="en-US"/>
        </w:rPr>
        <w:t> of. </w:t>
      </w:r>
      <w:r w:rsidR="000746DC" w:rsidRPr="00686440">
        <w:rPr>
          <w:rStyle w:val="nfasis"/>
          <w:rFonts w:ascii="Tw Cen MT" w:hAnsi="Tw Cen MT" w:cs="Arial"/>
          <w:b/>
          <w:bCs/>
          <w:i w:val="0"/>
          <w:iCs w:val="0"/>
          <w:sz w:val="24"/>
          <w:szCs w:val="24"/>
          <w:shd w:val="clear" w:color="auto" w:fill="FFFFFF"/>
          <w:lang w:val="en-US"/>
        </w:rPr>
        <w:t>everyday life</w:t>
      </w:r>
      <w:r w:rsidR="000746DC" w:rsidRPr="00686440">
        <w:rPr>
          <w:rFonts w:ascii="Tw Cen MT" w:hAnsi="Tw Cen MT" w:cs="Arial"/>
          <w:sz w:val="24"/>
          <w:szCs w:val="24"/>
          <w:shd w:val="clear" w:color="auto" w:fill="FFFFFF"/>
          <w:lang w:val="en-US"/>
        </w:rPr>
        <w:t>. </w:t>
      </w:r>
    </w:p>
    <w:p w:rsidR="00E11683" w:rsidRDefault="00AB69A2" w:rsidP="0001299A">
      <w:pPr>
        <w:rPr>
          <w:rFonts w:ascii="Tw Cen MT" w:hAnsi="Tw Cen MT"/>
          <w:sz w:val="24"/>
          <w:szCs w:val="24"/>
          <w:lang w:val="en-US"/>
        </w:rPr>
      </w:pPr>
      <w:hyperlink r:id="rId8" w:history="1">
        <w:r w:rsidR="000746DC" w:rsidRPr="00686440">
          <w:rPr>
            <w:rStyle w:val="Hipervnculo"/>
            <w:rFonts w:ascii="Tw Cen MT" w:hAnsi="Tw Cen MT"/>
            <w:sz w:val="24"/>
            <w:szCs w:val="24"/>
            <w:lang w:val="en-US"/>
          </w:rPr>
          <w:t>https://monoskop.org/images/2/2a/De_Certeau_Michel_The_Practice_of_Everyday_Life.pdf</w:t>
        </w:r>
      </w:hyperlink>
    </w:p>
    <w:p w:rsidR="0001299A" w:rsidRPr="00E11683" w:rsidRDefault="00E11683" w:rsidP="0001299A">
      <w:pPr>
        <w:rPr>
          <w:rFonts w:ascii="Tw Cen MT" w:hAnsi="Tw Cen MT"/>
          <w:sz w:val="24"/>
          <w:szCs w:val="24"/>
          <w:lang w:val="en-US"/>
        </w:rPr>
      </w:pPr>
      <w:r w:rsidRPr="00E11683">
        <w:rPr>
          <w:rFonts w:ascii="Tw Cen MT" w:hAnsi="Tw Cen MT"/>
          <w:b/>
          <w:sz w:val="24"/>
          <w:szCs w:val="24"/>
          <w:highlight w:val="yellow"/>
        </w:rPr>
        <w:t>&gt;</w:t>
      </w:r>
      <w:r>
        <w:rPr>
          <w:rFonts w:ascii="Tw Cen MT" w:hAnsi="Tw Cen MT"/>
          <w:b/>
          <w:sz w:val="24"/>
          <w:szCs w:val="24"/>
        </w:rPr>
        <w:t xml:space="preserve"> </w:t>
      </w:r>
      <w:r w:rsidR="0001299A" w:rsidRPr="00686440">
        <w:rPr>
          <w:rFonts w:ascii="Tw Cen MT" w:hAnsi="Tw Cen MT"/>
          <w:b/>
          <w:sz w:val="24"/>
          <w:szCs w:val="24"/>
        </w:rPr>
        <w:t>GORELIK</w:t>
      </w:r>
      <w:r w:rsidR="00E3358B" w:rsidRPr="00686440">
        <w:rPr>
          <w:rFonts w:ascii="Tw Cen MT" w:hAnsi="Tw Cen MT"/>
          <w:b/>
          <w:sz w:val="24"/>
          <w:szCs w:val="24"/>
        </w:rPr>
        <w:t xml:space="preserve"> ADRIAN</w:t>
      </w:r>
      <w:r w:rsidR="0001299A" w:rsidRPr="00686440">
        <w:rPr>
          <w:rFonts w:ascii="Tw Cen MT" w:hAnsi="Tw Cen MT"/>
          <w:b/>
          <w:sz w:val="24"/>
          <w:szCs w:val="24"/>
        </w:rPr>
        <w:t>,</w:t>
      </w:r>
      <w:r w:rsidR="0001299A" w:rsidRPr="00686440">
        <w:rPr>
          <w:rFonts w:ascii="Tw Cen MT" w:hAnsi="Tw Cen MT"/>
          <w:sz w:val="24"/>
          <w:szCs w:val="24"/>
        </w:rPr>
        <w:t xml:space="preserve"> </w:t>
      </w:r>
      <w:r w:rsidR="0001299A" w:rsidRPr="00686440">
        <w:rPr>
          <w:rFonts w:ascii="Tw Cen MT" w:hAnsi="Tw Cen MT"/>
          <w:b/>
          <w:sz w:val="24"/>
          <w:szCs w:val="24"/>
        </w:rPr>
        <w:t>La grilla y el parque</w:t>
      </w:r>
      <w:r w:rsidR="0001299A" w:rsidRPr="00686440">
        <w:rPr>
          <w:rFonts w:ascii="Tw Cen MT" w:hAnsi="Tw Cen MT"/>
          <w:sz w:val="24"/>
          <w:szCs w:val="24"/>
        </w:rPr>
        <w:t xml:space="preserve">. Espacio </w:t>
      </w:r>
      <w:proofErr w:type="spellStart"/>
      <w:r w:rsidR="0001299A" w:rsidRPr="00686440">
        <w:rPr>
          <w:rFonts w:ascii="Tw Cen MT" w:hAnsi="Tw Cen MT"/>
          <w:sz w:val="24"/>
          <w:szCs w:val="24"/>
        </w:rPr>
        <w:t>publico</w:t>
      </w:r>
      <w:proofErr w:type="spellEnd"/>
      <w:r w:rsidR="0001299A" w:rsidRPr="00686440">
        <w:rPr>
          <w:rFonts w:ascii="Tw Cen MT" w:hAnsi="Tw Cen MT"/>
          <w:sz w:val="24"/>
          <w:szCs w:val="24"/>
        </w:rPr>
        <w:t xml:space="preserve"> y cultura urbana en Buenos Aires. 1887-1936. </w:t>
      </w:r>
      <w:r w:rsidR="00214E37" w:rsidRPr="00686440">
        <w:rPr>
          <w:rFonts w:ascii="Tw Cen MT" w:hAnsi="Tw Cen MT"/>
          <w:sz w:val="24"/>
          <w:szCs w:val="24"/>
        </w:rPr>
        <w:t xml:space="preserve">Editado por </w:t>
      </w:r>
      <w:r w:rsidR="0001299A" w:rsidRPr="00686440">
        <w:rPr>
          <w:rFonts w:ascii="Tw Cen MT" w:hAnsi="Tw Cen MT"/>
          <w:sz w:val="24"/>
          <w:szCs w:val="24"/>
        </w:rPr>
        <w:t xml:space="preserve">Universidad Nacional de Quilmes. </w:t>
      </w:r>
      <w:r w:rsidR="00214E37" w:rsidRPr="00686440">
        <w:rPr>
          <w:rFonts w:ascii="Tw Cen MT" w:hAnsi="Tw Cen MT"/>
          <w:sz w:val="24"/>
          <w:szCs w:val="24"/>
        </w:rPr>
        <w:t xml:space="preserve">2016. Buenos Aires. </w:t>
      </w:r>
    </w:p>
    <w:p w:rsidR="00207473" w:rsidRPr="00686440" w:rsidRDefault="0001299A" w:rsidP="0001299A">
      <w:pPr>
        <w:rPr>
          <w:rFonts w:ascii="Tw Cen MT" w:hAnsi="Tw Cen MT"/>
          <w:sz w:val="24"/>
          <w:szCs w:val="24"/>
        </w:rPr>
      </w:pPr>
      <w:r w:rsidRPr="00686440">
        <w:rPr>
          <w:rFonts w:ascii="Tw Cen MT" w:hAnsi="Tw Cen MT"/>
          <w:sz w:val="24"/>
          <w:szCs w:val="24"/>
        </w:rPr>
        <w:t xml:space="preserve">[LEER </w:t>
      </w:r>
      <w:r w:rsidR="00E94FF9" w:rsidRPr="00686440">
        <w:rPr>
          <w:rFonts w:ascii="Tw Cen MT" w:hAnsi="Tw Cen MT"/>
          <w:sz w:val="24"/>
          <w:szCs w:val="24"/>
        </w:rPr>
        <w:t>Introducción</w:t>
      </w:r>
      <w:r w:rsidRPr="00686440">
        <w:rPr>
          <w:rFonts w:ascii="Tw Cen MT" w:hAnsi="Tw Cen MT"/>
          <w:sz w:val="24"/>
          <w:szCs w:val="24"/>
        </w:rPr>
        <w:t xml:space="preserve"> pags.09-45]</w:t>
      </w:r>
    </w:p>
    <w:p w:rsidR="00AA4351" w:rsidRPr="00686440" w:rsidRDefault="00AA4351" w:rsidP="00AA4351">
      <w:pPr>
        <w:rPr>
          <w:rFonts w:ascii="Tw Cen MT" w:hAnsi="Tw Cen MT"/>
          <w:b/>
          <w:sz w:val="24"/>
          <w:szCs w:val="24"/>
          <w:lang w:val="en-US"/>
        </w:rPr>
      </w:pPr>
      <w:r w:rsidRPr="00686440">
        <w:rPr>
          <w:rFonts w:ascii="Tw Cen MT" w:hAnsi="Tw Cen MT"/>
          <w:b/>
          <w:sz w:val="24"/>
          <w:szCs w:val="24"/>
          <w:lang w:val="en-US"/>
        </w:rPr>
        <w:t xml:space="preserve">JANCHES FLAVIO, ROHM MAX, The significance of public space in the fragmented city </w:t>
      </w:r>
    </w:p>
    <w:p w:rsidR="00AA4351" w:rsidRPr="00686440" w:rsidRDefault="00AA4351" w:rsidP="00AA4351">
      <w:pPr>
        <w:rPr>
          <w:rFonts w:ascii="Tw Cen MT" w:hAnsi="Tw Cen MT"/>
          <w:b/>
          <w:sz w:val="24"/>
          <w:szCs w:val="24"/>
        </w:rPr>
      </w:pPr>
      <w:r w:rsidRPr="00686440">
        <w:rPr>
          <w:rFonts w:ascii="Tw Cen MT" w:hAnsi="Tw Cen MT"/>
          <w:b/>
          <w:sz w:val="24"/>
          <w:szCs w:val="24"/>
        </w:rPr>
        <w:t xml:space="preserve">Urban </w:t>
      </w:r>
      <w:proofErr w:type="spellStart"/>
      <w:r w:rsidRPr="00686440">
        <w:rPr>
          <w:rFonts w:ascii="Tw Cen MT" w:hAnsi="Tw Cen MT"/>
          <w:b/>
          <w:sz w:val="24"/>
          <w:szCs w:val="24"/>
        </w:rPr>
        <w:t>interrelations</w:t>
      </w:r>
      <w:proofErr w:type="spellEnd"/>
      <w:r w:rsidRPr="00686440">
        <w:rPr>
          <w:rFonts w:ascii="Tw Cen MT" w:hAnsi="Tw Cen MT"/>
          <w:b/>
          <w:sz w:val="24"/>
          <w:szCs w:val="24"/>
        </w:rPr>
        <w:t>.</w:t>
      </w:r>
    </w:p>
    <w:p w:rsidR="00AA4351" w:rsidRPr="00686440" w:rsidRDefault="00AB69A2" w:rsidP="00AA4351">
      <w:pPr>
        <w:rPr>
          <w:rFonts w:ascii="Tw Cen MT" w:hAnsi="Tw Cen MT"/>
          <w:sz w:val="24"/>
          <w:szCs w:val="24"/>
        </w:rPr>
      </w:pPr>
      <w:hyperlink r:id="rId9" w:history="1">
        <w:r w:rsidR="00AA4351" w:rsidRPr="00686440">
          <w:rPr>
            <w:rStyle w:val="Hipervnculo"/>
            <w:rFonts w:ascii="Tw Cen MT" w:hAnsi="Tw Cen MT"/>
            <w:sz w:val="24"/>
            <w:szCs w:val="24"/>
          </w:rPr>
          <w:t>https://issuu.com/flaviojanches/docs/janches_10__2012_mediastapas</w:t>
        </w:r>
      </w:hyperlink>
    </w:p>
    <w:p w:rsidR="00E3358B" w:rsidRDefault="002E5FC6" w:rsidP="00AA4351">
      <w:pPr>
        <w:rPr>
          <w:rFonts w:ascii="Tw Cen MT" w:hAnsi="Tw Cen MT"/>
          <w:sz w:val="24"/>
          <w:szCs w:val="24"/>
        </w:rPr>
      </w:pPr>
      <w:r w:rsidRPr="00E11683">
        <w:rPr>
          <w:rFonts w:ascii="Tw Cen MT" w:hAnsi="Tw Cen MT"/>
          <w:b/>
          <w:sz w:val="24"/>
          <w:szCs w:val="24"/>
          <w:highlight w:val="yellow"/>
        </w:rPr>
        <w:lastRenderedPageBreak/>
        <w:t>&gt;</w:t>
      </w:r>
      <w:r>
        <w:rPr>
          <w:rFonts w:ascii="Tw Cen MT" w:hAnsi="Tw Cen MT"/>
          <w:b/>
          <w:sz w:val="24"/>
          <w:szCs w:val="24"/>
        </w:rPr>
        <w:t xml:space="preserve"> </w:t>
      </w:r>
      <w:r w:rsidR="00E3358B" w:rsidRPr="00686440">
        <w:rPr>
          <w:rFonts w:ascii="Tw Cen MT" w:hAnsi="Tw Cen MT"/>
          <w:b/>
          <w:sz w:val="24"/>
          <w:szCs w:val="24"/>
        </w:rPr>
        <w:t>PALLASMAA JUHANI, La mano que piensa</w:t>
      </w:r>
      <w:r w:rsidR="00E3358B" w:rsidRPr="00686440">
        <w:rPr>
          <w:rFonts w:ascii="Tw Cen MT" w:hAnsi="Tw Cen MT"/>
          <w:sz w:val="24"/>
          <w:szCs w:val="24"/>
        </w:rPr>
        <w:t xml:space="preserve">. </w:t>
      </w:r>
      <w:r w:rsidRPr="00686440">
        <w:rPr>
          <w:rFonts w:ascii="Tw Cen MT" w:hAnsi="Tw Cen MT"/>
          <w:sz w:val="24"/>
          <w:szCs w:val="24"/>
        </w:rPr>
        <w:t>Sabiduría</w:t>
      </w:r>
      <w:r w:rsidR="00E3358B" w:rsidRPr="00686440">
        <w:rPr>
          <w:rFonts w:ascii="Tw Cen MT" w:hAnsi="Tw Cen MT"/>
          <w:sz w:val="24"/>
          <w:szCs w:val="24"/>
        </w:rPr>
        <w:t xml:space="preserve"> existencial y corporal en la arquitectura. Editorial GG. Barcelona. 2012</w:t>
      </w:r>
    </w:p>
    <w:p w:rsidR="002E5FC6" w:rsidRPr="002E5FC6" w:rsidRDefault="002E5FC6" w:rsidP="00E3358B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[LEER </w:t>
      </w:r>
      <w:r w:rsidRPr="002E5FC6">
        <w:rPr>
          <w:rFonts w:ascii="Tw Cen MT" w:hAnsi="Tw Cen MT"/>
          <w:sz w:val="24"/>
          <w:szCs w:val="24"/>
        </w:rPr>
        <w:t>Texto fotocopiado</w:t>
      </w:r>
      <w:r>
        <w:rPr>
          <w:rFonts w:ascii="Tw Cen MT" w:hAnsi="Tw Cen MT"/>
          <w:sz w:val="24"/>
          <w:szCs w:val="24"/>
        </w:rPr>
        <w:t>]</w:t>
      </w:r>
    </w:p>
    <w:p w:rsidR="00E3358B" w:rsidRPr="00686440" w:rsidRDefault="002E5FC6" w:rsidP="00E3358B">
      <w:pPr>
        <w:rPr>
          <w:rFonts w:ascii="Tw Cen MT" w:hAnsi="Tw Cen MT"/>
          <w:sz w:val="24"/>
          <w:szCs w:val="24"/>
        </w:rPr>
      </w:pPr>
      <w:r w:rsidRPr="002E5FC6">
        <w:rPr>
          <w:rFonts w:ascii="Tw Cen MT" w:hAnsi="Tw Cen MT"/>
          <w:b/>
          <w:szCs w:val="24"/>
          <w:highlight w:val="yellow"/>
          <w:lang w:val="en-US"/>
        </w:rPr>
        <w:t>&gt;</w:t>
      </w:r>
      <w:r w:rsidR="00E3358B" w:rsidRPr="002E5FC6">
        <w:rPr>
          <w:rFonts w:ascii="Tw Cen MT" w:hAnsi="Tw Cen MT"/>
          <w:b/>
          <w:sz w:val="24"/>
          <w:szCs w:val="24"/>
          <w:lang w:val="en-US"/>
        </w:rPr>
        <w:t>SPELLMAN CATHERINE</w:t>
      </w:r>
      <w:r w:rsidR="00E3358B" w:rsidRPr="002E5FC6">
        <w:rPr>
          <w:rFonts w:ascii="Tw Cen MT" w:hAnsi="Tw Cen MT"/>
          <w:sz w:val="24"/>
          <w:szCs w:val="24"/>
          <w:lang w:val="en-US"/>
        </w:rPr>
        <w:t xml:space="preserve">, </w:t>
      </w:r>
      <w:r w:rsidR="00E3358B" w:rsidRPr="002E5FC6">
        <w:rPr>
          <w:rFonts w:ascii="Tw Cen MT" w:hAnsi="Tw Cen MT"/>
          <w:b/>
          <w:sz w:val="24"/>
          <w:szCs w:val="24"/>
          <w:lang w:val="en-US"/>
        </w:rPr>
        <w:t xml:space="preserve">Re-Envisioning Landscape Architecture. </w:t>
      </w:r>
      <w:r w:rsidR="00E3358B" w:rsidRPr="00686440">
        <w:rPr>
          <w:rFonts w:ascii="Tw Cen MT" w:hAnsi="Tw Cen MT"/>
          <w:sz w:val="24"/>
          <w:szCs w:val="24"/>
        </w:rPr>
        <w:t xml:space="preserve">Ed. </w:t>
      </w:r>
      <w:proofErr w:type="spellStart"/>
      <w:r w:rsidR="00E3358B" w:rsidRPr="00686440">
        <w:rPr>
          <w:rFonts w:ascii="Tw Cen MT" w:hAnsi="Tw Cen MT"/>
          <w:sz w:val="24"/>
          <w:szCs w:val="24"/>
        </w:rPr>
        <w:t>Actar</w:t>
      </w:r>
      <w:proofErr w:type="spellEnd"/>
      <w:r w:rsidR="00E3358B" w:rsidRPr="00686440">
        <w:rPr>
          <w:rFonts w:ascii="Tw Cen MT" w:hAnsi="Tw Cen MT"/>
          <w:sz w:val="24"/>
          <w:szCs w:val="24"/>
        </w:rPr>
        <w:t>. Barcelona.2003.</w:t>
      </w:r>
    </w:p>
    <w:p w:rsidR="002E5FC6" w:rsidRPr="002E5FC6" w:rsidRDefault="002E5FC6" w:rsidP="002E5FC6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[LEER </w:t>
      </w:r>
      <w:r w:rsidRPr="002E5FC6">
        <w:rPr>
          <w:rFonts w:ascii="Tw Cen MT" w:hAnsi="Tw Cen MT"/>
          <w:sz w:val="24"/>
          <w:szCs w:val="24"/>
        </w:rPr>
        <w:t>Texto fotocopiado</w:t>
      </w:r>
      <w:r>
        <w:rPr>
          <w:rFonts w:ascii="Tw Cen MT" w:hAnsi="Tw Cen MT"/>
          <w:sz w:val="24"/>
          <w:szCs w:val="24"/>
        </w:rPr>
        <w:t>]</w:t>
      </w:r>
    </w:p>
    <w:p w:rsidR="00C5398B" w:rsidRPr="00686440" w:rsidRDefault="00E3358B" w:rsidP="0001299A">
      <w:pPr>
        <w:rPr>
          <w:rFonts w:ascii="Tw Cen MT" w:hAnsi="Tw Cen MT"/>
          <w:sz w:val="24"/>
          <w:szCs w:val="24"/>
        </w:rPr>
      </w:pPr>
      <w:r w:rsidRPr="00686440">
        <w:rPr>
          <w:rFonts w:ascii="Tw Cen MT" w:hAnsi="Tw Cen MT"/>
          <w:b/>
          <w:sz w:val="24"/>
          <w:szCs w:val="24"/>
        </w:rPr>
        <w:t xml:space="preserve">TONUCCI FRANCESCO, La ciudad de los niños, </w:t>
      </w:r>
      <w:r w:rsidRPr="00686440">
        <w:rPr>
          <w:rFonts w:ascii="Tw Cen MT" w:hAnsi="Tw Cen MT"/>
          <w:sz w:val="24"/>
          <w:szCs w:val="24"/>
        </w:rPr>
        <w:t>Unicef Argentina, Editorial Losada. 1996. Buenos Aires.</w:t>
      </w:r>
    </w:p>
    <w:p w:rsidR="00686440" w:rsidRDefault="00686440" w:rsidP="0001299A">
      <w:pPr>
        <w:rPr>
          <w:rFonts w:ascii="Tw Cen MT" w:hAnsi="Tw Cen MT"/>
          <w:sz w:val="24"/>
          <w:szCs w:val="24"/>
        </w:rPr>
      </w:pPr>
    </w:p>
    <w:p w:rsidR="00214E37" w:rsidRPr="00686440" w:rsidRDefault="005364B7" w:rsidP="0001299A">
      <w:pPr>
        <w:rPr>
          <w:rFonts w:ascii="Tw Cen MT" w:hAnsi="Tw Cen MT"/>
          <w:sz w:val="24"/>
          <w:szCs w:val="24"/>
        </w:rPr>
      </w:pPr>
      <w:r w:rsidRPr="00686440">
        <w:rPr>
          <w:rFonts w:ascii="Tw Cen MT" w:hAnsi="Tw Cen MT"/>
          <w:sz w:val="24"/>
          <w:szCs w:val="24"/>
        </w:rPr>
        <w:t xml:space="preserve">REVISTAS </w:t>
      </w:r>
    </w:p>
    <w:p w:rsidR="005364B7" w:rsidRDefault="005364B7" w:rsidP="005364B7">
      <w:pPr>
        <w:rPr>
          <w:rFonts w:ascii="Tw Cen MT" w:hAnsi="Tw Cen MT"/>
          <w:sz w:val="24"/>
          <w:szCs w:val="24"/>
        </w:rPr>
      </w:pPr>
      <w:r w:rsidRPr="00686440">
        <w:rPr>
          <w:rFonts w:ascii="Tw Cen MT" w:hAnsi="Tw Cen MT"/>
          <w:b/>
          <w:sz w:val="24"/>
          <w:szCs w:val="24"/>
        </w:rPr>
        <w:t>AV. PROYECTOS, Arquitectura Viva N°011 2005</w:t>
      </w:r>
      <w:r w:rsidRPr="00686440">
        <w:rPr>
          <w:rFonts w:ascii="Tw Cen MT" w:hAnsi="Tw Cen MT"/>
          <w:sz w:val="24"/>
          <w:szCs w:val="24"/>
        </w:rPr>
        <w:t xml:space="preserve"> </w:t>
      </w:r>
      <w:proofErr w:type="gramStart"/>
      <w:r w:rsidRPr="00686440">
        <w:rPr>
          <w:rFonts w:ascii="Tw Cen MT" w:hAnsi="Tw Cen MT"/>
          <w:sz w:val="24"/>
          <w:szCs w:val="24"/>
        </w:rPr>
        <w:t>Septiembre</w:t>
      </w:r>
      <w:proofErr w:type="gramEnd"/>
      <w:r w:rsidRPr="00686440">
        <w:rPr>
          <w:rFonts w:ascii="Tw Cen MT" w:hAnsi="Tw Cen MT"/>
          <w:sz w:val="24"/>
          <w:szCs w:val="24"/>
        </w:rPr>
        <w:t>-Octubre 2005.</w:t>
      </w:r>
    </w:p>
    <w:p w:rsidR="00550B57" w:rsidRPr="00686440" w:rsidRDefault="00550B57" w:rsidP="00550B57">
      <w:pPr>
        <w:rPr>
          <w:rFonts w:ascii="Tw Cen MT" w:hAnsi="Tw Cen MT"/>
          <w:sz w:val="24"/>
          <w:szCs w:val="24"/>
          <w:lang w:val="en-US"/>
        </w:rPr>
      </w:pPr>
      <w:r w:rsidRPr="00686440">
        <w:rPr>
          <w:rFonts w:ascii="Tw Cen MT" w:hAnsi="Tw Cen MT"/>
          <w:b/>
          <w:sz w:val="24"/>
          <w:szCs w:val="24"/>
        </w:rPr>
        <w:t>CONXITA BALCELLS, JOSEPA BRU, AL LADO DE, ALONGSIDE</w:t>
      </w:r>
      <w:r w:rsidRPr="00686440">
        <w:rPr>
          <w:rFonts w:ascii="Tw Cen MT" w:hAnsi="Tw Cen MT"/>
          <w:sz w:val="24"/>
          <w:szCs w:val="24"/>
        </w:rPr>
        <w:t xml:space="preserve">. Limites, bordes y fronteras. Editorial GG. 2002. </w:t>
      </w:r>
      <w:r w:rsidRPr="00686440">
        <w:rPr>
          <w:rFonts w:ascii="Tw Cen MT" w:hAnsi="Tw Cen MT"/>
          <w:sz w:val="24"/>
          <w:szCs w:val="24"/>
          <w:lang w:val="en-US"/>
        </w:rPr>
        <w:t>Barcelona.</w:t>
      </w:r>
    </w:p>
    <w:p w:rsidR="00C97923" w:rsidRPr="00686440" w:rsidRDefault="00C97923" w:rsidP="00C97923">
      <w:pPr>
        <w:rPr>
          <w:rFonts w:ascii="Tw Cen MT" w:hAnsi="Tw Cen MT"/>
          <w:sz w:val="24"/>
          <w:szCs w:val="24"/>
          <w:lang w:val="en-US"/>
        </w:rPr>
      </w:pPr>
      <w:r w:rsidRPr="00686440">
        <w:rPr>
          <w:rFonts w:ascii="Tw Cen MT" w:hAnsi="Tw Cen MT"/>
          <w:b/>
          <w:sz w:val="24"/>
          <w:szCs w:val="24"/>
          <w:lang w:val="en-US"/>
        </w:rPr>
        <w:t>LANSCAPE ARCHITECTURE Europe #5</w:t>
      </w:r>
      <w:r w:rsidRPr="00686440">
        <w:rPr>
          <w:rFonts w:ascii="Tw Cen MT" w:hAnsi="Tw Cen MT"/>
          <w:sz w:val="24"/>
          <w:szCs w:val="24"/>
          <w:lang w:val="en-US"/>
        </w:rPr>
        <w:t xml:space="preserve">, care, create, act. Ed. </w:t>
      </w:r>
      <w:proofErr w:type="spellStart"/>
      <w:r w:rsidRPr="00686440">
        <w:rPr>
          <w:rFonts w:ascii="Tw Cen MT" w:hAnsi="Tw Cen MT"/>
          <w:sz w:val="24"/>
          <w:szCs w:val="24"/>
          <w:lang w:val="en-US"/>
        </w:rPr>
        <w:t>Lae</w:t>
      </w:r>
      <w:proofErr w:type="spellEnd"/>
      <w:r w:rsidRPr="00686440">
        <w:rPr>
          <w:rFonts w:ascii="Tw Cen MT" w:hAnsi="Tw Cen MT"/>
          <w:sz w:val="24"/>
          <w:szCs w:val="24"/>
          <w:lang w:val="en-US"/>
        </w:rPr>
        <w:t xml:space="preserve"> </w:t>
      </w:r>
      <w:proofErr w:type="spellStart"/>
      <w:r w:rsidRPr="00686440">
        <w:rPr>
          <w:rFonts w:ascii="Tw Cen MT" w:hAnsi="Tw Cen MT"/>
          <w:sz w:val="24"/>
          <w:szCs w:val="24"/>
          <w:lang w:val="en-US"/>
        </w:rPr>
        <w:t>Founation</w:t>
      </w:r>
      <w:proofErr w:type="spellEnd"/>
      <w:r w:rsidRPr="00686440">
        <w:rPr>
          <w:rFonts w:ascii="Tw Cen MT" w:hAnsi="Tw Cen MT"/>
          <w:sz w:val="24"/>
          <w:szCs w:val="24"/>
          <w:lang w:val="en-US"/>
        </w:rPr>
        <w:t xml:space="preserve"> </w:t>
      </w:r>
      <w:proofErr w:type="spellStart"/>
      <w:r w:rsidRPr="00686440">
        <w:rPr>
          <w:rFonts w:ascii="Tw Cen MT" w:hAnsi="Tw Cen MT"/>
          <w:sz w:val="24"/>
          <w:szCs w:val="24"/>
          <w:lang w:val="en-US"/>
        </w:rPr>
        <w:t>Blauwdruk</w:t>
      </w:r>
      <w:proofErr w:type="spellEnd"/>
      <w:r w:rsidRPr="00686440">
        <w:rPr>
          <w:rFonts w:ascii="Tw Cen MT" w:hAnsi="Tw Cen MT"/>
          <w:sz w:val="24"/>
          <w:szCs w:val="24"/>
          <w:lang w:val="en-US"/>
        </w:rPr>
        <w:t xml:space="preserve"> Wageningen.2018.</w:t>
      </w:r>
    </w:p>
    <w:p w:rsidR="00C5398B" w:rsidRPr="00686440" w:rsidRDefault="00E11683" w:rsidP="00C97923">
      <w:pPr>
        <w:rPr>
          <w:rFonts w:ascii="Tw Cen MT" w:hAnsi="Tw Cen MT"/>
          <w:sz w:val="24"/>
          <w:szCs w:val="24"/>
        </w:rPr>
      </w:pPr>
      <w:r w:rsidRPr="00E11683">
        <w:rPr>
          <w:rFonts w:ascii="Tw Cen MT" w:hAnsi="Tw Cen MT"/>
          <w:b/>
          <w:sz w:val="24"/>
          <w:szCs w:val="24"/>
          <w:highlight w:val="yellow"/>
        </w:rPr>
        <w:t>&gt;</w:t>
      </w:r>
      <w:r w:rsidR="00C5398B" w:rsidRPr="00686440">
        <w:rPr>
          <w:rFonts w:ascii="Tw Cen MT" w:hAnsi="Tw Cen MT"/>
          <w:b/>
          <w:sz w:val="24"/>
          <w:szCs w:val="24"/>
        </w:rPr>
        <w:t xml:space="preserve">QUADERNS N°228 Paisajes urbanos. </w:t>
      </w:r>
      <w:r w:rsidR="00C5398B" w:rsidRPr="00686440">
        <w:rPr>
          <w:rFonts w:ascii="Tw Cen MT" w:hAnsi="Tw Cen MT"/>
          <w:sz w:val="24"/>
          <w:szCs w:val="24"/>
        </w:rPr>
        <w:t xml:space="preserve">Barcelona. Editorial </w:t>
      </w:r>
      <w:proofErr w:type="spellStart"/>
      <w:r w:rsidR="00C5398B" w:rsidRPr="00686440">
        <w:rPr>
          <w:rFonts w:ascii="Tw Cen MT" w:hAnsi="Tw Cen MT"/>
          <w:sz w:val="24"/>
          <w:szCs w:val="24"/>
        </w:rPr>
        <w:t>Actar</w:t>
      </w:r>
      <w:proofErr w:type="spellEnd"/>
      <w:r w:rsidR="00C5398B" w:rsidRPr="00686440">
        <w:rPr>
          <w:rFonts w:ascii="Tw Cen MT" w:hAnsi="Tw Cen MT"/>
          <w:sz w:val="24"/>
          <w:szCs w:val="24"/>
        </w:rPr>
        <w:t>. 2001.</w:t>
      </w:r>
    </w:p>
    <w:p w:rsidR="00E11683" w:rsidRPr="00686440" w:rsidRDefault="00E11683" w:rsidP="00E11683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[Leer textos seleccionados]</w:t>
      </w:r>
    </w:p>
    <w:p w:rsidR="00C55CB2" w:rsidRDefault="00C97923" w:rsidP="00C97923">
      <w:pPr>
        <w:rPr>
          <w:rFonts w:ascii="Tw Cen MT" w:hAnsi="Tw Cen MT"/>
          <w:sz w:val="24"/>
          <w:szCs w:val="24"/>
          <w:lang w:val="en-US"/>
        </w:rPr>
      </w:pPr>
      <w:r w:rsidRPr="00686440">
        <w:rPr>
          <w:rFonts w:ascii="Tw Cen MT" w:hAnsi="Tw Cen MT"/>
          <w:b/>
          <w:sz w:val="24"/>
          <w:szCs w:val="24"/>
        </w:rPr>
        <w:t>THE PUBLIC CHANCE</w:t>
      </w:r>
      <w:r w:rsidRPr="00686440">
        <w:rPr>
          <w:rFonts w:ascii="Tw Cen MT" w:hAnsi="Tw Cen MT"/>
          <w:sz w:val="24"/>
          <w:szCs w:val="24"/>
        </w:rPr>
        <w:t xml:space="preserve">. </w:t>
      </w:r>
      <w:proofErr w:type="gramStart"/>
      <w:r w:rsidRPr="00686440">
        <w:rPr>
          <w:rFonts w:ascii="Tw Cen MT" w:hAnsi="Tw Cen MT"/>
          <w:sz w:val="24"/>
          <w:szCs w:val="24"/>
        </w:rPr>
        <w:t>Nuevos paisaje</w:t>
      </w:r>
      <w:proofErr w:type="gramEnd"/>
      <w:r w:rsidRPr="00686440">
        <w:rPr>
          <w:rFonts w:ascii="Tw Cen MT" w:hAnsi="Tw Cen MT"/>
          <w:sz w:val="24"/>
          <w:szCs w:val="24"/>
        </w:rPr>
        <w:t xml:space="preserve"> urbanos. </w:t>
      </w:r>
      <w:r w:rsidRPr="00686440">
        <w:rPr>
          <w:rFonts w:ascii="Tw Cen MT" w:hAnsi="Tw Cen MT"/>
          <w:sz w:val="24"/>
          <w:szCs w:val="24"/>
          <w:lang w:val="en-US"/>
        </w:rPr>
        <w:t xml:space="preserve">New urban landscapes. Editorial </w:t>
      </w:r>
      <w:proofErr w:type="spellStart"/>
      <w:r w:rsidRPr="00686440">
        <w:rPr>
          <w:rFonts w:ascii="Tw Cen MT" w:hAnsi="Tw Cen MT"/>
          <w:sz w:val="24"/>
          <w:szCs w:val="24"/>
          <w:lang w:val="en-US"/>
        </w:rPr>
        <w:t>a+t</w:t>
      </w:r>
      <w:proofErr w:type="spellEnd"/>
      <w:r w:rsidRPr="00686440">
        <w:rPr>
          <w:rFonts w:ascii="Tw Cen MT" w:hAnsi="Tw Cen MT"/>
          <w:sz w:val="24"/>
          <w:szCs w:val="24"/>
          <w:lang w:val="en-US"/>
        </w:rPr>
        <w:t xml:space="preserve"> in common series. Vitoria </w:t>
      </w:r>
      <w:proofErr w:type="spellStart"/>
      <w:r w:rsidRPr="00686440">
        <w:rPr>
          <w:rFonts w:ascii="Tw Cen MT" w:hAnsi="Tw Cen MT"/>
          <w:sz w:val="24"/>
          <w:szCs w:val="24"/>
          <w:lang w:val="en-US"/>
        </w:rPr>
        <w:t>Gazteis</w:t>
      </w:r>
      <w:proofErr w:type="spellEnd"/>
      <w:r w:rsidRPr="00686440">
        <w:rPr>
          <w:rFonts w:ascii="Tw Cen MT" w:hAnsi="Tw Cen MT"/>
          <w:sz w:val="24"/>
          <w:szCs w:val="24"/>
          <w:lang w:val="en-US"/>
        </w:rPr>
        <w:t>. 2008.</w:t>
      </w:r>
    </w:p>
    <w:p w:rsidR="00686440" w:rsidRPr="00686440" w:rsidRDefault="00686440" w:rsidP="00C97923">
      <w:pPr>
        <w:rPr>
          <w:rFonts w:ascii="Tw Cen MT" w:hAnsi="Tw Cen MT"/>
          <w:sz w:val="24"/>
          <w:szCs w:val="24"/>
          <w:lang w:val="en-US"/>
        </w:rPr>
      </w:pPr>
    </w:p>
    <w:p w:rsidR="00D1109E" w:rsidRDefault="00D1109E" w:rsidP="00C97923">
      <w:pPr>
        <w:rPr>
          <w:rFonts w:ascii="Tw Cen MT" w:hAnsi="Tw Cen MT"/>
          <w:sz w:val="24"/>
          <w:szCs w:val="24"/>
          <w:u w:val="single"/>
          <w:lang w:val="en-US"/>
        </w:rPr>
      </w:pPr>
    </w:p>
    <w:p w:rsidR="00D1109E" w:rsidRDefault="00D1109E" w:rsidP="00C97923">
      <w:pPr>
        <w:rPr>
          <w:rFonts w:ascii="Tw Cen MT" w:hAnsi="Tw Cen MT"/>
          <w:sz w:val="24"/>
          <w:szCs w:val="24"/>
          <w:u w:val="single"/>
          <w:lang w:val="en-US"/>
        </w:rPr>
      </w:pPr>
    </w:p>
    <w:p w:rsidR="00D1109E" w:rsidRDefault="00D1109E" w:rsidP="00C97923">
      <w:pPr>
        <w:rPr>
          <w:rFonts w:ascii="Tw Cen MT" w:hAnsi="Tw Cen MT"/>
          <w:sz w:val="24"/>
          <w:szCs w:val="24"/>
          <w:u w:val="single"/>
          <w:lang w:val="en-US"/>
        </w:rPr>
      </w:pPr>
    </w:p>
    <w:p w:rsidR="00D1109E" w:rsidRDefault="00D1109E" w:rsidP="00C97923">
      <w:pPr>
        <w:rPr>
          <w:rFonts w:ascii="Tw Cen MT" w:hAnsi="Tw Cen MT"/>
          <w:sz w:val="24"/>
          <w:szCs w:val="24"/>
          <w:u w:val="single"/>
          <w:lang w:val="en-US"/>
        </w:rPr>
      </w:pPr>
    </w:p>
    <w:p w:rsidR="00D1109E" w:rsidRDefault="00D1109E" w:rsidP="00C97923">
      <w:pPr>
        <w:rPr>
          <w:rFonts w:ascii="Tw Cen MT" w:hAnsi="Tw Cen MT"/>
          <w:sz w:val="24"/>
          <w:szCs w:val="24"/>
          <w:u w:val="single"/>
          <w:lang w:val="en-US"/>
        </w:rPr>
      </w:pPr>
    </w:p>
    <w:p w:rsidR="00D1109E" w:rsidRDefault="00D1109E" w:rsidP="00C97923">
      <w:pPr>
        <w:rPr>
          <w:rFonts w:ascii="Tw Cen MT" w:hAnsi="Tw Cen MT"/>
          <w:sz w:val="24"/>
          <w:szCs w:val="24"/>
          <w:u w:val="single"/>
          <w:lang w:val="en-US"/>
        </w:rPr>
      </w:pPr>
    </w:p>
    <w:p w:rsidR="00D1109E" w:rsidRDefault="00D1109E" w:rsidP="00C97923">
      <w:pPr>
        <w:rPr>
          <w:rFonts w:ascii="Tw Cen MT" w:hAnsi="Tw Cen MT"/>
          <w:sz w:val="24"/>
          <w:szCs w:val="24"/>
          <w:u w:val="single"/>
          <w:lang w:val="en-US"/>
        </w:rPr>
      </w:pPr>
    </w:p>
    <w:p w:rsidR="00D1109E" w:rsidRDefault="00D1109E" w:rsidP="00C97923">
      <w:pPr>
        <w:rPr>
          <w:rFonts w:ascii="Tw Cen MT" w:hAnsi="Tw Cen MT"/>
          <w:sz w:val="24"/>
          <w:szCs w:val="24"/>
          <w:u w:val="single"/>
          <w:lang w:val="en-US"/>
        </w:rPr>
      </w:pPr>
    </w:p>
    <w:p w:rsidR="00D1109E" w:rsidRDefault="00D1109E" w:rsidP="00C97923">
      <w:pPr>
        <w:rPr>
          <w:rFonts w:ascii="Tw Cen MT" w:hAnsi="Tw Cen MT"/>
          <w:sz w:val="24"/>
          <w:szCs w:val="24"/>
          <w:u w:val="single"/>
          <w:lang w:val="en-US"/>
        </w:rPr>
      </w:pPr>
    </w:p>
    <w:p w:rsidR="00D1109E" w:rsidRDefault="00D1109E" w:rsidP="00C97923">
      <w:pPr>
        <w:rPr>
          <w:rFonts w:ascii="Tw Cen MT" w:hAnsi="Tw Cen MT"/>
          <w:sz w:val="24"/>
          <w:szCs w:val="24"/>
          <w:u w:val="single"/>
          <w:lang w:val="en-US"/>
        </w:rPr>
      </w:pPr>
    </w:p>
    <w:p w:rsidR="00D1109E" w:rsidRDefault="00D1109E" w:rsidP="00C97923">
      <w:pPr>
        <w:rPr>
          <w:rFonts w:ascii="Tw Cen MT" w:hAnsi="Tw Cen MT"/>
          <w:sz w:val="24"/>
          <w:szCs w:val="24"/>
          <w:u w:val="single"/>
          <w:lang w:val="en-US"/>
        </w:rPr>
      </w:pPr>
    </w:p>
    <w:p w:rsidR="00C55CB2" w:rsidRPr="00686440" w:rsidRDefault="00C55CB2" w:rsidP="00C97923">
      <w:pPr>
        <w:rPr>
          <w:rFonts w:ascii="Tw Cen MT" w:hAnsi="Tw Cen MT"/>
          <w:sz w:val="24"/>
          <w:szCs w:val="24"/>
          <w:u w:val="single"/>
          <w:lang w:val="en-US"/>
        </w:rPr>
      </w:pPr>
      <w:bookmarkStart w:id="0" w:name="_GoBack"/>
      <w:bookmarkEnd w:id="0"/>
    </w:p>
    <w:sectPr w:rsidR="00C55CB2" w:rsidRPr="00686440" w:rsidSect="0068644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7" w:right="1416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9A2" w:rsidRDefault="00AB69A2" w:rsidP="002D3928">
      <w:pPr>
        <w:spacing w:after="0" w:line="240" w:lineRule="auto"/>
      </w:pPr>
      <w:r>
        <w:separator/>
      </w:r>
    </w:p>
  </w:endnote>
  <w:endnote w:type="continuationSeparator" w:id="0">
    <w:p w:rsidR="00AB69A2" w:rsidRDefault="00AB69A2" w:rsidP="002D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C73" w:rsidRDefault="00956C7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C73" w:rsidRDefault="00956C7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C73" w:rsidRDefault="00956C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9A2" w:rsidRDefault="00AB69A2" w:rsidP="002D3928">
      <w:pPr>
        <w:spacing w:after="0" w:line="240" w:lineRule="auto"/>
      </w:pPr>
      <w:r>
        <w:separator/>
      </w:r>
    </w:p>
  </w:footnote>
  <w:footnote w:type="continuationSeparator" w:id="0">
    <w:p w:rsidR="00AB69A2" w:rsidRDefault="00AB69A2" w:rsidP="002D3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C73" w:rsidRDefault="00956C7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3928" w:rsidRPr="00901CFE" w:rsidRDefault="00901CFE" w:rsidP="00901CFE">
    <w:pPr>
      <w:pStyle w:val="Encabezado"/>
      <w:rPr>
        <w:rFonts w:ascii="Tw Cen MT" w:hAnsi="Tw Cen MT"/>
        <w:b/>
        <w:sz w:val="24"/>
        <w:szCs w:val="24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2786380</wp:posOffset>
              </wp:positionH>
              <wp:positionV relativeFrom="paragraph">
                <wp:posOffset>1270</wp:posOffset>
              </wp:positionV>
              <wp:extent cx="3163570" cy="114554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3570" cy="1145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1CFE" w:rsidRDefault="00901CFE" w:rsidP="00901CFE">
                          <w:pPr>
                            <w:pStyle w:val="Encabezado"/>
                            <w:jc w:val="right"/>
                            <w:rPr>
                              <w:rFonts w:ascii="Tw Cen MT" w:hAnsi="Tw Cen MT"/>
                              <w:b/>
                              <w:sz w:val="28"/>
                              <w:szCs w:val="28"/>
                            </w:rPr>
                          </w:pPr>
                          <w:r w:rsidRPr="00901CFE">
                            <w:rPr>
                              <w:rFonts w:ascii="Tw Cen MT" w:hAnsi="Tw Cen MT"/>
                              <w:b/>
                              <w:sz w:val="28"/>
                              <w:szCs w:val="28"/>
                            </w:rPr>
                            <w:t>CATEDRA LESTARD CAJIDE JANCHES</w:t>
                          </w:r>
                        </w:p>
                        <w:p w:rsidR="00956C73" w:rsidRDefault="00901CFE" w:rsidP="00901CFE">
                          <w:pPr>
                            <w:pStyle w:val="Encabezado"/>
                            <w:jc w:val="right"/>
                            <w:rPr>
                              <w:rFonts w:ascii="Tw Cen MT" w:hAnsi="Tw Cen MT"/>
                              <w:b/>
                              <w:sz w:val="28"/>
                              <w:szCs w:val="28"/>
                            </w:rPr>
                          </w:pPr>
                          <w:r w:rsidRPr="00901CFE">
                            <w:rPr>
                              <w:rFonts w:ascii="Tw Cen MT" w:hAnsi="Tw Cen MT"/>
                              <w:b/>
                              <w:sz w:val="28"/>
                              <w:szCs w:val="28"/>
                            </w:rPr>
                            <w:t xml:space="preserve">PUPA LCJ 2019 </w:t>
                          </w:r>
                          <w:proofErr w:type="spellStart"/>
                          <w:r w:rsidR="00956C73">
                            <w:rPr>
                              <w:rFonts w:ascii="Tw Cen MT" w:hAnsi="Tw Cen MT"/>
                              <w:b/>
                              <w:sz w:val="28"/>
                              <w:szCs w:val="28"/>
                            </w:rPr>
                            <w:t>n</w:t>
                          </w:r>
                          <w:r w:rsidRPr="00901CFE">
                            <w:rPr>
                              <w:rFonts w:ascii="Tw Cen MT" w:hAnsi="Tw Cen MT"/>
                              <w:b/>
                              <w:sz w:val="28"/>
                              <w:szCs w:val="28"/>
                            </w:rPr>
                            <w:t>eo_periferia</w:t>
                          </w:r>
                          <w:proofErr w:type="spellEnd"/>
                        </w:p>
                        <w:p w:rsidR="00901CFE" w:rsidRPr="00901CFE" w:rsidRDefault="00901CFE" w:rsidP="00901CFE">
                          <w:pPr>
                            <w:pStyle w:val="Encabezado"/>
                            <w:jc w:val="right"/>
                            <w:rPr>
                              <w:rFonts w:ascii="Tw Cen MT" w:hAnsi="Tw Cen MT"/>
                              <w:b/>
                              <w:sz w:val="28"/>
                              <w:szCs w:val="28"/>
                            </w:rPr>
                          </w:pPr>
                          <w:r w:rsidRPr="00901CFE">
                            <w:rPr>
                              <w:rFonts w:ascii="Tw Cen MT" w:hAnsi="Tw Cen MT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Pr="00901CFE">
                            <w:rPr>
                              <w:rFonts w:ascii="Tw Cen MT" w:hAnsi="Tw Cen MT"/>
                              <w:sz w:val="28"/>
                              <w:szCs w:val="28"/>
                            </w:rPr>
                            <w:t>Laboratorio de investigación y proyecto</w:t>
                          </w:r>
                        </w:p>
                        <w:p w:rsidR="00901CFE" w:rsidRDefault="00901CFE" w:rsidP="00901CFE">
                          <w:pPr>
                            <w:pStyle w:val="Encabezado"/>
                          </w:pPr>
                        </w:p>
                        <w:p w:rsidR="00901CFE" w:rsidRDefault="00901CF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19.4pt;margin-top:.1pt;width:249.1pt;height:9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" stroked="f">
              <v:textbox>
                <w:txbxContent>
                  <w:p w:rsidR="00901CFE" w:rsidRDefault="00901CFE" w:rsidP="00901CFE">
                    <w:pPr>
                      <w:pStyle w:val="Encabezado"/>
                      <w:jc w:val="right"/>
                      <w:rPr>
                        <w:rFonts w:ascii="Tw Cen MT" w:hAnsi="Tw Cen MT"/>
                        <w:b/>
                        <w:sz w:val="28"/>
                        <w:szCs w:val="28"/>
                      </w:rPr>
                    </w:pPr>
                    <w:r w:rsidRPr="00901CFE">
                      <w:rPr>
                        <w:rFonts w:ascii="Tw Cen MT" w:hAnsi="Tw Cen MT"/>
                        <w:b/>
                        <w:sz w:val="28"/>
                        <w:szCs w:val="28"/>
                      </w:rPr>
                      <w:t>CATEDRA LESTARD CAJIDE JANCHES</w:t>
                    </w:r>
                  </w:p>
                  <w:p w:rsidR="00956C73" w:rsidRDefault="00901CFE" w:rsidP="00901CFE">
                    <w:pPr>
                      <w:pStyle w:val="Encabezado"/>
                      <w:jc w:val="right"/>
                      <w:rPr>
                        <w:rFonts w:ascii="Tw Cen MT" w:hAnsi="Tw Cen MT"/>
                        <w:b/>
                        <w:sz w:val="28"/>
                        <w:szCs w:val="28"/>
                      </w:rPr>
                    </w:pPr>
                    <w:r w:rsidRPr="00901CFE">
                      <w:rPr>
                        <w:rFonts w:ascii="Tw Cen MT" w:hAnsi="Tw Cen MT"/>
                        <w:b/>
                        <w:sz w:val="28"/>
                        <w:szCs w:val="28"/>
                      </w:rPr>
                      <w:t xml:space="preserve">PUPA LCJ 2019 </w:t>
                    </w:r>
                    <w:proofErr w:type="spellStart"/>
                    <w:r w:rsidR="00956C73">
                      <w:rPr>
                        <w:rFonts w:ascii="Tw Cen MT" w:hAnsi="Tw Cen MT"/>
                        <w:b/>
                        <w:sz w:val="28"/>
                        <w:szCs w:val="28"/>
                      </w:rPr>
                      <w:t>n</w:t>
                    </w:r>
                    <w:r w:rsidRPr="00901CFE">
                      <w:rPr>
                        <w:rFonts w:ascii="Tw Cen MT" w:hAnsi="Tw Cen MT"/>
                        <w:b/>
                        <w:sz w:val="28"/>
                        <w:szCs w:val="28"/>
                      </w:rPr>
                      <w:t>eo_periferia</w:t>
                    </w:r>
                    <w:proofErr w:type="spellEnd"/>
                  </w:p>
                  <w:p w:rsidR="00901CFE" w:rsidRPr="00901CFE" w:rsidRDefault="00901CFE" w:rsidP="00901CFE">
                    <w:pPr>
                      <w:pStyle w:val="Encabezado"/>
                      <w:jc w:val="right"/>
                      <w:rPr>
                        <w:rFonts w:ascii="Tw Cen MT" w:hAnsi="Tw Cen MT"/>
                        <w:b/>
                        <w:sz w:val="28"/>
                        <w:szCs w:val="28"/>
                      </w:rPr>
                    </w:pPr>
                    <w:r w:rsidRPr="00901CFE">
                      <w:rPr>
                        <w:rFonts w:ascii="Tw Cen MT" w:hAnsi="Tw Cen MT"/>
                        <w:b/>
                        <w:sz w:val="28"/>
                        <w:szCs w:val="28"/>
                      </w:rPr>
                      <w:t xml:space="preserve"> </w:t>
                    </w:r>
                    <w:r w:rsidRPr="00901CFE">
                      <w:rPr>
                        <w:rFonts w:ascii="Tw Cen MT" w:hAnsi="Tw Cen MT"/>
                        <w:sz w:val="28"/>
                        <w:szCs w:val="28"/>
                      </w:rPr>
                      <w:t>Laboratorio de investigación y proyecto</w:t>
                    </w:r>
                  </w:p>
                  <w:p w:rsidR="00901CFE" w:rsidRDefault="00901CFE" w:rsidP="00901CFE">
                    <w:pPr>
                      <w:pStyle w:val="Encabezado"/>
                    </w:pPr>
                  </w:p>
                  <w:p w:rsidR="00901CFE" w:rsidRDefault="00901CFE"/>
                </w:txbxContent>
              </v:textbox>
              <w10:wrap type="square"/>
            </v:shape>
          </w:pict>
        </mc:Fallback>
      </mc:AlternateContent>
    </w:r>
    <w:r>
      <w:object w:dxaOrig="576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05.5pt;height:50.5pt">
          <v:imagedata r:id="rId1" o:title=""/>
        </v:shape>
        <o:OLEObject Type="Embed" ProgID="Unknown" ShapeID="_x0000_i1025" DrawAspect="Content" ObjectID="_1615445339" r:id="rId2"/>
      </w:object>
    </w:r>
    <w:r>
      <w:t xml:space="preserve">        </w:t>
    </w:r>
  </w:p>
  <w:p w:rsidR="002D3928" w:rsidRDefault="002D392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C73" w:rsidRDefault="00956C7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9A"/>
    <w:rsid w:val="0001299A"/>
    <w:rsid w:val="000746DC"/>
    <w:rsid w:val="0010760C"/>
    <w:rsid w:val="00126E1B"/>
    <w:rsid w:val="00195065"/>
    <w:rsid w:val="00207473"/>
    <w:rsid w:val="00214E37"/>
    <w:rsid w:val="00252426"/>
    <w:rsid w:val="002A4A69"/>
    <w:rsid w:val="002D3928"/>
    <w:rsid w:val="002E5FC6"/>
    <w:rsid w:val="00391DC5"/>
    <w:rsid w:val="003D6794"/>
    <w:rsid w:val="0048681A"/>
    <w:rsid w:val="005266A0"/>
    <w:rsid w:val="005364B7"/>
    <w:rsid w:val="00543BB9"/>
    <w:rsid w:val="00550B57"/>
    <w:rsid w:val="00686440"/>
    <w:rsid w:val="0070168C"/>
    <w:rsid w:val="00800F68"/>
    <w:rsid w:val="00811BBD"/>
    <w:rsid w:val="00855A7C"/>
    <w:rsid w:val="008D1DAB"/>
    <w:rsid w:val="00901CFE"/>
    <w:rsid w:val="00956C73"/>
    <w:rsid w:val="00A44351"/>
    <w:rsid w:val="00AA4351"/>
    <w:rsid w:val="00AB69A2"/>
    <w:rsid w:val="00AF5CB4"/>
    <w:rsid w:val="00B2307A"/>
    <w:rsid w:val="00B61A72"/>
    <w:rsid w:val="00B673AB"/>
    <w:rsid w:val="00B67B62"/>
    <w:rsid w:val="00C2289F"/>
    <w:rsid w:val="00C37C0A"/>
    <w:rsid w:val="00C5398B"/>
    <w:rsid w:val="00C55CB2"/>
    <w:rsid w:val="00C97923"/>
    <w:rsid w:val="00CC627A"/>
    <w:rsid w:val="00D1109E"/>
    <w:rsid w:val="00DD4AF8"/>
    <w:rsid w:val="00E11683"/>
    <w:rsid w:val="00E20BCC"/>
    <w:rsid w:val="00E3358B"/>
    <w:rsid w:val="00E33BD9"/>
    <w:rsid w:val="00E94FF9"/>
    <w:rsid w:val="00FE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98FC0"/>
  <w15:chartTrackingRefBased/>
  <w15:docId w15:val="{6F977F39-E94E-4502-8BCD-C0A924F7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E6F96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napToGrid w:val="0"/>
      <w:sz w:val="24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29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99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D3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928"/>
  </w:style>
  <w:style w:type="paragraph" w:styleId="Piedepgina">
    <w:name w:val="footer"/>
    <w:basedOn w:val="Normal"/>
    <w:link w:val="PiedepginaCar"/>
    <w:uiPriority w:val="99"/>
    <w:unhideWhenUsed/>
    <w:rsid w:val="002D3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928"/>
  </w:style>
  <w:style w:type="paragraph" w:styleId="Textodeglobo">
    <w:name w:val="Balloon Text"/>
    <w:basedOn w:val="Normal"/>
    <w:link w:val="TextodegloboCar"/>
    <w:uiPriority w:val="99"/>
    <w:semiHidden/>
    <w:unhideWhenUsed/>
    <w:rsid w:val="002D39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928"/>
    <w:rPr>
      <w:rFonts w:ascii="Segoe UI" w:hAnsi="Segoe UI" w:cs="Segoe UI"/>
      <w:sz w:val="18"/>
      <w:szCs w:val="18"/>
    </w:rPr>
  </w:style>
  <w:style w:type="paragraph" w:styleId="Textoindependiente2">
    <w:name w:val="Body Text 2"/>
    <w:basedOn w:val="Normal"/>
    <w:link w:val="Textoindependiente2Car"/>
    <w:semiHidden/>
    <w:rsid w:val="0010760C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10760C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styleId="nfasis">
    <w:name w:val="Emphasis"/>
    <w:basedOn w:val="Fuentedeprrafopredeter"/>
    <w:uiPriority w:val="20"/>
    <w:qFormat/>
    <w:rsid w:val="000746DC"/>
    <w:rPr>
      <w:i/>
      <w:iCs/>
    </w:rPr>
  </w:style>
  <w:style w:type="character" w:customStyle="1" w:styleId="58cl">
    <w:name w:val="_58cl"/>
    <w:basedOn w:val="Fuentedeprrafopredeter"/>
    <w:rsid w:val="0048681A"/>
  </w:style>
  <w:style w:type="character" w:customStyle="1" w:styleId="58cm">
    <w:name w:val="_58cm"/>
    <w:basedOn w:val="Fuentedeprrafopredeter"/>
    <w:rsid w:val="0048681A"/>
  </w:style>
  <w:style w:type="character" w:customStyle="1" w:styleId="Ttulo1Car">
    <w:name w:val="Título 1 Car"/>
    <w:basedOn w:val="Fuentedeprrafopredeter"/>
    <w:link w:val="Ttulo1"/>
    <w:rsid w:val="00FE6F96"/>
    <w:rPr>
      <w:rFonts w:ascii="Arial" w:eastAsia="Times New Roman" w:hAnsi="Arial" w:cs="Times New Roman"/>
      <w:b/>
      <w:snapToGrid w:val="0"/>
      <w:sz w:val="24"/>
      <w:szCs w:val="20"/>
      <w:lang w:val="es-MX" w:eastAsia="es-ES"/>
    </w:rPr>
  </w:style>
  <w:style w:type="paragraph" w:customStyle="1" w:styleId="Estilo2">
    <w:name w:val="Estilo2"/>
    <w:basedOn w:val="Normal"/>
    <w:rsid w:val="00FE6F96"/>
    <w:pPr>
      <w:spacing w:before="120" w:after="0" w:line="240" w:lineRule="auto"/>
      <w:jc w:val="both"/>
    </w:pPr>
    <w:rPr>
      <w:rFonts w:ascii="Arial" w:eastAsia="Times New Roman" w:hAnsi="Arial" w:cs="Times New Roman"/>
      <w:sz w:val="18"/>
      <w:szCs w:val="20"/>
      <w:u w:val="single"/>
      <w:lang w:val="es-MX" w:eastAsia="es-ES"/>
    </w:rPr>
  </w:style>
  <w:style w:type="paragraph" w:styleId="Prrafodelista">
    <w:name w:val="List Paragraph"/>
    <w:basedOn w:val="Normal"/>
    <w:uiPriority w:val="34"/>
    <w:qFormat/>
    <w:rsid w:val="00E11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oskop.org/images/2/2a/De_Certeau_Michel_The_Practice_of_Everyday_Life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circulosemiotico.files.wordpress.com/2012/10/de-certeau-michel-la-invencion-de-lo-cotidiano-1-artes-de-hacer.pdf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dfhumanidades.com/sites/default/files/apuntes/Ascher_cap2y4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issuu.com/flaviojanches/docs/janches_10__2012_mediastapas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3</cp:revision>
  <dcterms:created xsi:type="dcterms:W3CDTF">2019-03-30T13:02:00Z</dcterms:created>
  <dcterms:modified xsi:type="dcterms:W3CDTF">2019-03-30T13:03:00Z</dcterms:modified>
</cp:coreProperties>
</file>