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368" w:rsidRPr="00EC7368" w:rsidRDefault="009926B0" w:rsidP="00433C34">
      <w:pPr>
        <w:pStyle w:val="NormalWeb"/>
        <w:jc w:val="center"/>
        <w:rPr>
          <w:rStyle w:val="Textoennegrita"/>
          <w:rFonts w:ascii="Arial" w:hAnsi="Arial" w:cs="Arial"/>
        </w:rPr>
      </w:pPr>
      <w:r w:rsidRPr="00EC7368">
        <w:rPr>
          <w:rStyle w:val="Textoennegrita"/>
          <w:rFonts w:ascii="Arial" w:hAnsi="Arial" w:cs="Arial"/>
        </w:rPr>
        <w:t xml:space="preserve">Distribuciones de probabilidad </w:t>
      </w:r>
      <w:r w:rsidR="00EC7368">
        <w:rPr>
          <w:rStyle w:val="Textoennegrita"/>
          <w:rFonts w:ascii="Arial" w:hAnsi="Arial" w:cs="Arial"/>
        </w:rPr>
        <w:t>–</w:t>
      </w:r>
      <w:r w:rsidRPr="00EC7368">
        <w:rPr>
          <w:rStyle w:val="Textoennegrita"/>
          <w:rFonts w:ascii="Arial" w:hAnsi="Arial" w:cs="Arial"/>
        </w:rPr>
        <w:t xml:space="preserve"> Cuestionario</w:t>
      </w:r>
    </w:p>
    <w:p w:rsidR="006013E0" w:rsidRPr="00EC7368" w:rsidRDefault="006013E0" w:rsidP="006013E0">
      <w:pPr>
        <w:pStyle w:val="NormalWeb"/>
        <w:rPr>
          <w:rStyle w:val="Textoennegrita"/>
          <w:rFonts w:ascii="Arial" w:hAnsi="Arial" w:cs="Arial"/>
        </w:rPr>
      </w:pPr>
      <w:r w:rsidRPr="00EC7368">
        <w:rPr>
          <w:rStyle w:val="Textoennegrita"/>
          <w:rFonts w:ascii="Arial" w:hAnsi="Arial" w:cs="Arial"/>
        </w:rPr>
        <w:t>Lee las orac</w:t>
      </w:r>
      <w:r w:rsidR="00EC7368" w:rsidRPr="00EC7368">
        <w:rPr>
          <w:rStyle w:val="Textoennegrita"/>
          <w:rFonts w:ascii="Arial" w:hAnsi="Arial" w:cs="Arial"/>
        </w:rPr>
        <w:t>iones siguientes y coloca en el recuadro</w:t>
      </w:r>
      <w:r w:rsidRPr="00EC7368">
        <w:rPr>
          <w:rStyle w:val="Textoennegrita"/>
          <w:rFonts w:ascii="Arial" w:hAnsi="Arial" w:cs="Arial"/>
        </w:rPr>
        <w:t xml:space="preserve"> V si es verdadero o F si es falso: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27"/>
        <w:gridCol w:w="1937"/>
      </w:tblGrid>
      <w:tr w:rsidR="006013E0" w:rsidRPr="00EC7368" w:rsidTr="00890253">
        <w:tc>
          <w:tcPr>
            <w:tcW w:w="2027" w:type="dxa"/>
          </w:tcPr>
          <w:p w:rsidR="006013E0" w:rsidRPr="00EC7368" w:rsidRDefault="006013E0" w:rsidP="00EC7368">
            <w:pPr>
              <w:pStyle w:val="NormalWeb"/>
              <w:rPr>
                <w:rStyle w:val="Textoennegrita"/>
                <w:rFonts w:ascii="Arial" w:hAnsi="Arial" w:cs="Arial"/>
                <w:b w:val="0"/>
              </w:rPr>
            </w:pPr>
            <w:r w:rsidRPr="00EC7368">
              <w:rPr>
                <w:rStyle w:val="Textoennegrita"/>
                <w:rFonts w:ascii="Arial" w:hAnsi="Arial" w:cs="Arial"/>
                <w:b w:val="0"/>
              </w:rPr>
              <w:t>La suma de las probabilidades de todos los eventos posibles en un experimento siempre es igual a 1</w:t>
            </w:r>
          </w:p>
        </w:tc>
        <w:tc>
          <w:tcPr>
            <w:tcW w:w="1937" w:type="dxa"/>
          </w:tcPr>
          <w:p w:rsidR="00EC7368" w:rsidRPr="00EC7368" w:rsidRDefault="00EC7368" w:rsidP="006013E0">
            <w:pPr>
              <w:pStyle w:val="NormalWeb"/>
              <w:rPr>
                <w:rStyle w:val="Textoennegrita"/>
                <w:rFonts w:ascii="Arial" w:hAnsi="Arial" w:cs="Arial"/>
                <w:b w:val="0"/>
              </w:rPr>
            </w:pPr>
          </w:p>
        </w:tc>
      </w:tr>
      <w:tr w:rsidR="006013E0" w:rsidRPr="00EC7368" w:rsidTr="00890253">
        <w:tc>
          <w:tcPr>
            <w:tcW w:w="2027" w:type="dxa"/>
          </w:tcPr>
          <w:p w:rsidR="006013E0" w:rsidRPr="00EC7368" w:rsidRDefault="006013E0" w:rsidP="00EC7368">
            <w:pPr>
              <w:spacing w:before="100" w:beforeAutospacing="1" w:after="100" w:afterAutospacing="1" w:line="276" w:lineRule="auto"/>
              <w:rPr>
                <w:rStyle w:val="Textoennegrita"/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EC7368">
              <w:rPr>
                <w:rFonts w:ascii="Arial" w:hAnsi="Arial" w:cs="Arial"/>
                <w:sz w:val="24"/>
                <w:szCs w:val="24"/>
              </w:rPr>
              <w:t>En una distribución binomial, el núme</w:t>
            </w:r>
            <w:r w:rsidRPr="00EC7368">
              <w:rPr>
                <w:rFonts w:ascii="Arial" w:hAnsi="Arial" w:cs="Arial"/>
                <w:sz w:val="24"/>
                <w:szCs w:val="24"/>
              </w:rPr>
              <w:t>ro de ensayos debe ser infinito.</w:t>
            </w:r>
          </w:p>
        </w:tc>
        <w:tc>
          <w:tcPr>
            <w:tcW w:w="1937" w:type="dxa"/>
          </w:tcPr>
          <w:p w:rsidR="006013E0" w:rsidRPr="00EC7368" w:rsidRDefault="006013E0" w:rsidP="006013E0">
            <w:pPr>
              <w:pStyle w:val="NormalWeb"/>
              <w:rPr>
                <w:rStyle w:val="Textoennegrita"/>
                <w:rFonts w:ascii="Arial" w:hAnsi="Arial" w:cs="Arial"/>
                <w:b w:val="0"/>
              </w:rPr>
            </w:pPr>
          </w:p>
        </w:tc>
      </w:tr>
      <w:tr w:rsidR="006013E0" w:rsidRPr="00EC7368" w:rsidTr="00890253">
        <w:tc>
          <w:tcPr>
            <w:tcW w:w="2027" w:type="dxa"/>
          </w:tcPr>
          <w:p w:rsidR="006013E0" w:rsidRPr="00EC7368" w:rsidRDefault="006013E0" w:rsidP="006013E0">
            <w:pPr>
              <w:pStyle w:val="NormalWeb"/>
              <w:rPr>
                <w:rStyle w:val="Textoennegrita"/>
                <w:rFonts w:ascii="Arial" w:hAnsi="Arial" w:cs="Arial"/>
                <w:b w:val="0"/>
              </w:rPr>
            </w:pPr>
            <w:r w:rsidRPr="00EC7368">
              <w:rPr>
                <w:rStyle w:val="Textoennegrita"/>
                <w:rFonts w:ascii="Arial" w:hAnsi="Arial" w:cs="Arial"/>
                <w:b w:val="0"/>
              </w:rPr>
              <w:t>En la distribución hipergeométrica, las probabilidades dependen del tamaño de la población y de la muestra.</w:t>
            </w:r>
          </w:p>
        </w:tc>
        <w:tc>
          <w:tcPr>
            <w:tcW w:w="1937" w:type="dxa"/>
          </w:tcPr>
          <w:p w:rsidR="006013E0" w:rsidRPr="00EC7368" w:rsidRDefault="006013E0" w:rsidP="006013E0">
            <w:pPr>
              <w:pStyle w:val="NormalWeb"/>
              <w:rPr>
                <w:rStyle w:val="Textoennegrita"/>
                <w:rFonts w:ascii="Arial" w:hAnsi="Arial" w:cs="Arial"/>
                <w:b w:val="0"/>
              </w:rPr>
            </w:pPr>
          </w:p>
        </w:tc>
      </w:tr>
      <w:tr w:rsidR="006013E0" w:rsidRPr="00EC7368" w:rsidTr="00890253">
        <w:tc>
          <w:tcPr>
            <w:tcW w:w="2027" w:type="dxa"/>
          </w:tcPr>
          <w:p w:rsidR="006013E0" w:rsidRPr="00EC7368" w:rsidRDefault="006013E0" w:rsidP="006013E0">
            <w:pPr>
              <w:pStyle w:val="NormalWeb"/>
              <w:rPr>
                <w:rStyle w:val="Textoennegrita"/>
                <w:rFonts w:ascii="Arial" w:hAnsi="Arial" w:cs="Arial"/>
                <w:b w:val="0"/>
              </w:rPr>
            </w:pPr>
            <w:r w:rsidRPr="00EC7368">
              <w:rPr>
                <w:rStyle w:val="Textoennegrita"/>
                <w:rFonts w:ascii="Arial" w:hAnsi="Arial" w:cs="Arial"/>
                <w:b w:val="0"/>
              </w:rPr>
              <w:t xml:space="preserve">La media y la varianza de una distribución de </w:t>
            </w:r>
            <w:proofErr w:type="spellStart"/>
            <w:r w:rsidRPr="00EC7368">
              <w:rPr>
                <w:rStyle w:val="Textoennegrita"/>
                <w:rFonts w:ascii="Arial" w:hAnsi="Arial" w:cs="Arial"/>
                <w:b w:val="0"/>
              </w:rPr>
              <w:t>Poisson</w:t>
            </w:r>
            <w:proofErr w:type="spellEnd"/>
            <w:r w:rsidRPr="00EC7368">
              <w:rPr>
                <w:rStyle w:val="Textoennegrita"/>
                <w:rFonts w:ascii="Arial" w:hAnsi="Arial" w:cs="Arial"/>
                <w:b w:val="0"/>
              </w:rPr>
              <w:t xml:space="preserve"> son siempre iguales.</w:t>
            </w:r>
          </w:p>
        </w:tc>
        <w:tc>
          <w:tcPr>
            <w:tcW w:w="1937" w:type="dxa"/>
          </w:tcPr>
          <w:p w:rsidR="006013E0" w:rsidRPr="00EC7368" w:rsidRDefault="006013E0" w:rsidP="006013E0">
            <w:pPr>
              <w:pStyle w:val="NormalWeb"/>
              <w:rPr>
                <w:rStyle w:val="Textoennegrita"/>
                <w:rFonts w:ascii="Arial" w:hAnsi="Arial" w:cs="Arial"/>
                <w:b w:val="0"/>
              </w:rPr>
            </w:pPr>
          </w:p>
        </w:tc>
      </w:tr>
      <w:tr w:rsidR="006013E0" w:rsidRPr="00EC7368" w:rsidTr="00890253">
        <w:tc>
          <w:tcPr>
            <w:tcW w:w="2027" w:type="dxa"/>
          </w:tcPr>
          <w:p w:rsidR="006013E0" w:rsidRPr="00EC7368" w:rsidRDefault="006013E0" w:rsidP="006013E0">
            <w:pPr>
              <w:pStyle w:val="NormalWeb"/>
              <w:rPr>
                <w:rStyle w:val="Textoennegrita"/>
                <w:rFonts w:ascii="Arial" w:hAnsi="Arial" w:cs="Arial"/>
                <w:b w:val="0"/>
              </w:rPr>
            </w:pPr>
            <w:r w:rsidRPr="00EC7368">
              <w:rPr>
                <w:rStyle w:val="Textoennegrita"/>
                <w:rFonts w:ascii="Arial" w:hAnsi="Arial" w:cs="Arial"/>
                <w:b w:val="0"/>
              </w:rPr>
              <w:t>Cualquier conjunto de datos puede ser modelado con una distribución normal.</w:t>
            </w:r>
          </w:p>
        </w:tc>
        <w:tc>
          <w:tcPr>
            <w:tcW w:w="1937" w:type="dxa"/>
          </w:tcPr>
          <w:p w:rsidR="006013E0" w:rsidRPr="00EC7368" w:rsidRDefault="006013E0" w:rsidP="006013E0">
            <w:pPr>
              <w:pStyle w:val="NormalWeb"/>
              <w:rPr>
                <w:rStyle w:val="Textoennegrita"/>
                <w:rFonts w:ascii="Arial" w:hAnsi="Arial" w:cs="Arial"/>
                <w:b w:val="0"/>
              </w:rPr>
            </w:pPr>
          </w:p>
        </w:tc>
      </w:tr>
      <w:tr w:rsidR="006013E0" w:rsidRPr="00EC7368" w:rsidTr="00890253">
        <w:tc>
          <w:tcPr>
            <w:tcW w:w="2027" w:type="dxa"/>
          </w:tcPr>
          <w:p w:rsidR="006013E0" w:rsidRPr="00EC7368" w:rsidRDefault="006013E0" w:rsidP="006013E0">
            <w:pPr>
              <w:pStyle w:val="NormalWeb"/>
              <w:rPr>
                <w:rStyle w:val="Textoennegrita"/>
                <w:rFonts w:ascii="Arial" w:hAnsi="Arial" w:cs="Arial"/>
                <w:b w:val="0"/>
              </w:rPr>
            </w:pPr>
            <w:r w:rsidRPr="00EC7368">
              <w:rPr>
                <w:rStyle w:val="Textoennegrita"/>
                <w:rFonts w:ascii="Arial" w:hAnsi="Arial" w:cs="Arial"/>
                <w:b w:val="0"/>
              </w:rPr>
              <w:t>La distribución T-</w:t>
            </w:r>
            <w:proofErr w:type="spellStart"/>
            <w:r w:rsidRPr="00EC7368">
              <w:rPr>
                <w:rStyle w:val="Textoennegrita"/>
                <w:rFonts w:ascii="Arial" w:hAnsi="Arial" w:cs="Arial"/>
                <w:b w:val="0"/>
              </w:rPr>
              <w:t>student</w:t>
            </w:r>
            <w:proofErr w:type="spellEnd"/>
            <w:r w:rsidRPr="00EC7368">
              <w:rPr>
                <w:rStyle w:val="Textoennegrita"/>
                <w:rFonts w:ascii="Arial" w:hAnsi="Arial" w:cs="Arial"/>
                <w:b w:val="0"/>
              </w:rPr>
              <w:t xml:space="preserve"> tiene colas más gruesas que la </w:t>
            </w:r>
            <w:r w:rsidRPr="00EC7368">
              <w:rPr>
                <w:rStyle w:val="Textoennegrita"/>
                <w:rFonts w:ascii="Arial" w:hAnsi="Arial" w:cs="Arial"/>
                <w:b w:val="0"/>
              </w:rPr>
              <w:lastRenderedPageBreak/>
              <w:t>distribución normal.</w:t>
            </w:r>
          </w:p>
        </w:tc>
        <w:tc>
          <w:tcPr>
            <w:tcW w:w="1937" w:type="dxa"/>
          </w:tcPr>
          <w:p w:rsidR="006013E0" w:rsidRPr="00EC7368" w:rsidRDefault="006013E0" w:rsidP="006013E0">
            <w:pPr>
              <w:pStyle w:val="NormalWeb"/>
              <w:rPr>
                <w:rStyle w:val="Textoennegrita"/>
                <w:rFonts w:ascii="Arial" w:hAnsi="Arial" w:cs="Arial"/>
                <w:b w:val="0"/>
              </w:rPr>
            </w:pPr>
          </w:p>
        </w:tc>
      </w:tr>
      <w:tr w:rsidR="006013E0" w:rsidRPr="00EC7368" w:rsidTr="00890253">
        <w:tc>
          <w:tcPr>
            <w:tcW w:w="2027" w:type="dxa"/>
          </w:tcPr>
          <w:p w:rsidR="006013E0" w:rsidRPr="00EC7368" w:rsidRDefault="006013E0" w:rsidP="006013E0">
            <w:pPr>
              <w:pStyle w:val="NormalWeb"/>
              <w:rPr>
                <w:rStyle w:val="Textoennegrita"/>
                <w:rFonts w:ascii="Arial" w:hAnsi="Arial" w:cs="Arial"/>
                <w:b w:val="0"/>
              </w:rPr>
            </w:pPr>
            <w:r w:rsidRPr="00EC7368">
              <w:rPr>
                <w:rStyle w:val="Textoennegrita"/>
                <w:rFonts w:ascii="Arial" w:hAnsi="Arial" w:cs="Arial"/>
                <w:b w:val="0"/>
              </w:rPr>
              <w:t>La distribución Chi cuadrada puede tomar valores negativos.</w:t>
            </w:r>
          </w:p>
        </w:tc>
        <w:tc>
          <w:tcPr>
            <w:tcW w:w="1937" w:type="dxa"/>
          </w:tcPr>
          <w:p w:rsidR="006013E0" w:rsidRPr="00EC7368" w:rsidRDefault="006013E0" w:rsidP="006013E0">
            <w:pPr>
              <w:pStyle w:val="NormalWeb"/>
              <w:rPr>
                <w:rStyle w:val="Textoennegrita"/>
                <w:rFonts w:ascii="Arial" w:hAnsi="Arial" w:cs="Arial"/>
                <w:b w:val="0"/>
              </w:rPr>
            </w:pPr>
          </w:p>
        </w:tc>
      </w:tr>
      <w:tr w:rsidR="006013E0" w:rsidRPr="00EC7368" w:rsidTr="00890253">
        <w:tc>
          <w:tcPr>
            <w:tcW w:w="2027" w:type="dxa"/>
          </w:tcPr>
          <w:p w:rsidR="006013E0" w:rsidRPr="00EC7368" w:rsidRDefault="00EC7368" w:rsidP="006013E0">
            <w:pPr>
              <w:pStyle w:val="NormalWeb"/>
              <w:rPr>
                <w:rStyle w:val="Textoennegrita"/>
                <w:rFonts w:ascii="Arial" w:hAnsi="Arial" w:cs="Arial"/>
                <w:b w:val="0"/>
              </w:rPr>
            </w:pPr>
            <w:r w:rsidRPr="00EC7368">
              <w:rPr>
                <w:rStyle w:val="Textoennegrita"/>
                <w:rFonts w:ascii="Arial" w:hAnsi="Arial" w:cs="Arial"/>
                <w:b w:val="0"/>
              </w:rPr>
              <w:t>La distribución F se utiliza principalmente para comparar varianzas de dos poblaciones.</w:t>
            </w:r>
          </w:p>
        </w:tc>
        <w:tc>
          <w:tcPr>
            <w:tcW w:w="1937" w:type="dxa"/>
          </w:tcPr>
          <w:p w:rsidR="006013E0" w:rsidRPr="00EC7368" w:rsidRDefault="006013E0" w:rsidP="006013E0">
            <w:pPr>
              <w:pStyle w:val="NormalWeb"/>
              <w:rPr>
                <w:rStyle w:val="Textoennegrita"/>
                <w:rFonts w:ascii="Arial" w:hAnsi="Arial" w:cs="Arial"/>
                <w:b w:val="0"/>
              </w:rPr>
            </w:pPr>
          </w:p>
        </w:tc>
      </w:tr>
      <w:tr w:rsidR="006013E0" w:rsidRPr="00EC7368" w:rsidTr="00890253">
        <w:tc>
          <w:tcPr>
            <w:tcW w:w="2027" w:type="dxa"/>
          </w:tcPr>
          <w:p w:rsidR="006013E0" w:rsidRPr="00EC7368" w:rsidRDefault="00EC7368" w:rsidP="006013E0">
            <w:pPr>
              <w:pStyle w:val="NormalWeb"/>
              <w:rPr>
                <w:rStyle w:val="Textoennegrita"/>
                <w:rFonts w:ascii="Arial" w:hAnsi="Arial" w:cs="Arial"/>
                <w:b w:val="0"/>
              </w:rPr>
            </w:pPr>
            <w:r w:rsidRPr="00EC7368">
              <w:rPr>
                <w:rStyle w:val="Textoennegrita"/>
                <w:rFonts w:ascii="Arial" w:hAnsi="Arial" w:cs="Arial"/>
                <w:b w:val="0"/>
              </w:rPr>
              <w:t>La distribución F es simétrica.</w:t>
            </w:r>
          </w:p>
        </w:tc>
        <w:tc>
          <w:tcPr>
            <w:tcW w:w="1937" w:type="dxa"/>
          </w:tcPr>
          <w:p w:rsidR="006013E0" w:rsidRPr="00EC7368" w:rsidRDefault="006013E0" w:rsidP="006013E0">
            <w:pPr>
              <w:pStyle w:val="NormalWeb"/>
              <w:rPr>
                <w:rStyle w:val="Textoennegrita"/>
                <w:rFonts w:ascii="Arial" w:hAnsi="Arial" w:cs="Arial"/>
                <w:b w:val="0"/>
              </w:rPr>
            </w:pPr>
          </w:p>
        </w:tc>
      </w:tr>
      <w:tr w:rsidR="006013E0" w:rsidRPr="00EC7368" w:rsidTr="00890253">
        <w:tc>
          <w:tcPr>
            <w:tcW w:w="2027" w:type="dxa"/>
          </w:tcPr>
          <w:p w:rsidR="006013E0" w:rsidRPr="00EC7368" w:rsidRDefault="00EC7368" w:rsidP="006013E0">
            <w:pPr>
              <w:pStyle w:val="NormalWeb"/>
              <w:rPr>
                <w:rStyle w:val="Textoennegrita"/>
                <w:rFonts w:ascii="Arial" w:hAnsi="Arial" w:cs="Arial"/>
                <w:b w:val="0"/>
              </w:rPr>
            </w:pPr>
            <w:r w:rsidRPr="00EC7368">
              <w:rPr>
                <w:rStyle w:val="Textoennegrita"/>
                <w:rFonts w:ascii="Arial" w:hAnsi="Arial" w:cs="Arial"/>
                <w:b w:val="0"/>
              </w:rPr>
              <w:t>Una función de probabilidad puede asignar valores negativos a algunos eventos.</w:t>
            </w:r>
          </w:p>
        </w:tc>
        <w:tc>
          <w:tcPr>
            <w:tcW w:w="1937" w:type="dxa"/>
          </w:tcPr>
          <w:p w:rsidR="006013E0" w:rsidRPr="00EC7368" w:rsidRDefault="006013E0" w:rsidP="006013E0">
            <w:pPr>
              <w:pStyle w:val="NormalWeb"/>
              <w:rPr>
                <w:rStyle w:val="Textoennegrita"/>
                <w:rFonts w:ascii="Arial" w:hAnsi="Arial" w:cs="Arial"/>
                <w:b w:val="0"/>
              </w:rPr>
            </w:pPr>
          </w:p>
        </w:tc>
        <w:bookmarkStart w:id="0" w:name="_GoBack"/>
        <w:bookmarkEnd w:id="0"/>
      </w:tr>
    </w:tbl>
    <w:p w:rsidR="006013E0" w:rsidRPr="00EC7368" w:rsidRDefault="006013E0" w:rsidP="006013E0">
      <w:pPr>
        <w:pStyle w:val="NormalWeb"/>
        <w:rPr>
          <w:rStyle w:val="Textoennegrita"/>
          <w:rFonts w:ascii="Arial" w:hAnsi="Arial" w:cs="Arial"/>
        </w:rPr>
      </w:pPr>
    </w:p>
    <w:p w:rsidR="009926B0" w:rsidRPr="00EC7368" w:rsidRDefault="009926B0" w:rsidP="00EC7368">
      <w:pPr>
        <w:pStyle w:val="NormalWeb"/>
        <w:spacing w:line="276" w:lineRule="auto"/>
        <w:rPr>
          <w:rStyle w:val="Textoennegrita"/>
          <w:rFonts w:ascii="Arial" w:hAnsi="Arial" w:cs="Arial"/>
        </w:rPr>
      </w:pPr>
      <w:r w:rsidRPr="00EC7368">
        <w:rPr>
          <w:rStyle w:val="Textoennegrita"/>
          <w:rFonts w:ascii="Arial" w:hAnsi="Arial" w:cs="Arial"/>
        </w:rPr>
        <w:t>I</w:t>
      </w:r>
      <w:r w:rsidR="006013E0" w:rsidRPr="00EC7368">
        <w:rPr>
          <w:rStyle w:val="Textoennegrita"/>
          <w:rFonts w:ascii="Arial" w:hAnsi="Arial" w:cs="Arial"/>
        </w:rPr>
        <w:t xml:space="preserve">I. </w:t>
      </w:r>
      <w:r w:rsidRPr="00EC7368">
        <w:rPr>
          <w:rStyle w:val="Textoennegrita"/>
          <w:rFonts w:ascii="Arial" w:hAnsi="Arial" w:cs="Arial"/>
        </w:rPr>
        <w:t>Subraya la respuesta correcta</w:t>
      </w:r>
    </w:p>
    <w:p w:rsidR="00EC7368" w:rsidRDefault="00F9120B" w:rsidP="00433C34">
      <w:pPr>
        <w:pStyle w:val="NormalWeb"/>
        <w:spacing w:line="276" w:lineRule="auto"/>
        <w:rPr>
          <w:rFonts w:ascii="Arial" w:hAnsi="Arial" w:cs="Arial"/>
        </w:rPr>
      </w:pPr>
      <w:r w:rsidRPr="00EC7368">
        <w:rPr>
          <w:rStyle w:val="Textoennegrita"/>
          <w:rFonts w:ascii="Arial" w:hAnsi="Arial" w:cs="Arial"/>
        </w:rPr>
        <w:t>1. ¿Cuál es la característica principal de una función de probabilidad?</w:t>
      </w:r>
      <w:r w:rsidRPr="00EC7368">
        <w:rPr>
          <w:rFonts w:ascii="Arial" w:hAnsi="Arial" w:cs="Arial"/>
        </w:rPr>
        <w:br/>
        <w:t>a) Su área bajo la curva es siempre mayor que 1.</w:t>
      </w:r>
      <w:r w:rsidRPr="00EC7368">
        <w:rPr>
          <w:rFonts w:ascii="Arial" w:hAnsi="Arial" w:cs="Arial"/>
        </w:rPr>
        <w:br/>
        <w:t>b) Asigna una probabilidad a cada posible resultado de un experimento aleatorio.</w:t>
      </w:r>
      <w:r w:rsidRPr="00EC7368">
        <w:rPr>
          <w:rFonts w:ascii="Arial" w:hAnsi="Arial" w:cs="Arial"/>
        </w:rPr>
        <w:br/>
        <w:t>c) Solo se utiliza para variables continuas.</w:t>
      </w:r>
      <w:r w:rsidRPr="00EC7368">
        <w:rPr>
          <w:rFonts w:ascii="Arial" w:hAnsi="Arial" w:cs="Arial"/>
        </w:rPr>
        <w:br/>
        <w:t>d) No se puede utilizar para variables discretas.</w:t>
      </w:r>
    </w:p>
    <w:p w:rsidR="00433C34" w:rsidRPr="003C65F8" w:rsidRDefault="00433C34" w:rsidP="00433C34">
      <w:pPr>
        <w:pStyle w:val="NormalWeb"/>
        <w:spacing w:line="276" w:lineRule="auto"/>
        <w:rPr>
          <w:rStyle w:val="Textoennegrita"/>
          <w:rFonts w:ascii="Arial" w:hAnsi="Arial" w:cs="Arial"/>
          <w:b w:val="0"/>
          <w:bCs w:val="0"/>
        </w:rPr>
      </w:pPr>
    </w:p>
    <w:p w:rsidR="00433C34" w:rsidRDefault="00433C34" w:rsidP="00EC7368">
      <w:pPr>
        <w:pStyle w:val="NormalWeb"/>
        <w:spacing w:line="276" w:lineRule="auto"/>
        <w:rPr>
          <w:rStyle w:val="Textoennegrita"/>
          <w:rFonts w:ascii="Arial" w:hAnsi="Arial" w:cs="Arial"/>
        </w:rPr>
      </w:pPr>
    </w:p>
    <w:p w:rsidR="00EC7368" w:rsidRPr="00EC7368" w:rsidRDefault="00F9120B" w:rsidP="00EC7368">
      <w:pPr>
        <w:pStyle w:val="NormalWeb"/>
        <w:spacing w:line="276" w:lineRule="auto"/>
        <w:rPr>
          <w:rFonts w:ascii="Arial" w:hAnsi="Arial" w:cs="Arial"/>
        </w:rPr>
      </w:pPr>
      <w:r w:rsidRPr="00EC7368">
        <w:rPr>
          <w:rStyle w:val="Textoennegrita"/>
          <w:rFonts w:ascii="Arial" w:hAnsi="Arial" w:cs="Arial"/>
        </w:rPr>
        <w:lastRenderedPageBreak/>
        <w:t>2. En una distribución binomial, el número de ensayos se denota como:</w:t>
      </w:r>
      <w:r w:rsidRPr="00EC7368">
        <w:rPr>
          <w:rFonts w:ascii="Arial" w:hAnsi="Arial" w:cs="Arial"/>
        </w:rPr>
        <w:br/>
        <w:t xml:space="preserve">a) </w:t>
      </w:r>
      <w:r w:rsidRPr="00EC7368">
        <w:rPr>
          <w:rStyle w:val="katex-mathml"/>
          <w:rFonts w:ascii="Arial" w:hAnsi="Arial" w:cs="Arial"/>
        </w:rPr>
        <w:t>p</w:t>
      </w:r>
      <w:r w:rsidR="00EC7368">
        <w:rPr>
          <w:rStyle w:val="katex-mathml"/>
          <w:rFonts w:ascii="Arial" w:hAnsi="Arial" w:cs="Arial"/>
        </w:rPr>
        <w:tab/>
      </w:r>
      <w:r w:rsidR="00EC7368">
        <w:rPr>
          <w:rStyle w:val="katex-mathml"/>
          <w:rFonts w:ascii="Arial" w:hAnsi="Arial" w:cs="Arial"/>
        </w:rPr>
        <w:tab/>
      </w:r>
      <w:r w:rsidR="00EC7368">
        <w:rPr>
          <w:rStyle w:val="katex-mathml"/>
          <w:rFonts w:ascii="Arial" w:hAnsi="Arial" w:cs="Arial"/>
        </w:rPr>
        <w:tab/>
        <w:t>c) n</w:t>
      </w:r>
      <w:r w:rsidRPr="00EC7368">
        <w:rPr>
          <w:rFonts w:ascii="Arial" w:hAnsi="Arial" w:cs="Arial"/>
        </w:rPr>
        <w:br/>
        <w:t xml:space="preserve">b) </w:t>
      </w:r>
      <w:r w:rsidRPr="00EC7368">
        <w:rPr>
          <w:rStyle w:val="katex-mathml"/>
          <w:rFonts w:ascii="Arial" w:hAnsi="Arial" w:cs="Arial"/>
        </w:rPr>
        <w:t>k</w:t>
      </w:r>
      <w:r w:rsidR="00EC7368">
        <w:rPr>
          <w:rStyle w:val="katex-mathml"/>
          <w:rFonts w:ascii="Arial" w:hAnsi="Arial" w:cs="Arial"/>
        </w:rPr>
        <w:tab/>
      </w:r>
      <w:r w:rsidR="00EC7368">
        <w:rPr>
          <w:rStyle w:val="katex-mathml"/>
          <w:rFonts w:ascii="Arial" w:hAnsi="Arial" w:cs="Arial"/>
        </w:rPr>
        <w:tab/>
      </w:r>
      <w:r w:rsidR="00EC7368">
        <w:rPr>
          <w:rStyle w:val="katex-mathml"/>
          <w:rFonts w:ascii="Arial" w:hAnsi="Arial" w:cs="Arial"/>
        </w:rPr>
        <w:tab/>
        <w:t>d) q</w:t>
      </w:r>
    </w:p>
    <w:p w:rsidR="00F9120B" w:rsidRPr="00EC7368" w:rsidRDefault="00F9120B" w:rsidP="00EC7368">
      <w:pPr>
        <w:pStyle w:val="NormalWeb"/>
        <w:spacing w:line="276" w:lineRule="auto"/>
        <w:rPr>
          <w:rFonts w:ascii="Arial" w:hAnsi="Arial" w:cs="Arial"/>
        </w:rPr>
      </w:pPr>
      <w:r w:rsidRPr="00EC7368">
        <w:rPr>
          <w:rStyle w:val="Textoennegrita"/>
          <w:rFonts w:ascii="Arial" w:hAnsi="Arial" w:cs="Arial"/>
        </w:rPr>
        <w:t>3. ¿Cuál es la fórmula para calcular la probabilidad en una distribución binomial?</w:t>
      </w:r>
      <w:r w:rsidRPr="00EC7368">
        <w:rPr>
          <w:rFonts w:ascii="Arial" w:hAnsi="Arial" w:cs="Arial"/>
        </w:rPr>
        <w:br/>
        <w:t xml:space="preserve">a) </w:t>
      </w:r>
      <w:r w:rsidRPr="00EC7368">
        <w:rPr>
          <w:rStyle w:val="katex-mathml"/>
          <w:rFonts w:ascii="Arial" w:hAnsi="Arial" w:cs="Arial"/>
        </w:rPr>
        <w:t>P(X=r)=</w:t>
      </w:r>
      <w:r w:rsidR="008F0B16" w:rsidRPr="00EC7368">
        <w:rPr>
          <w:rFonts w:ascii="Arial" w:hAnsi="Arial" w:cs="Arial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(</m:t>
            </m:r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n</m:t>
                </m:r>
              </m:e>
              <m:e>
                <m:r>
                  <w:rPr>
                    <w:rFonts w:ascii="Cambria Math" w:hAnsi="Cambria Math" w:cs="Arial"/>
                  </w:rPr>
                  <m:t>r</m:t>
                </m:r>
              </m:e>
            </m:eqArr>
            <m:r>
              <w:rPr>
                <w:rFonts w:ascii="Cambria Math" w:hAnsi="Cambria Math" w:cs="Arial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r</m:t>
                </m:r>
              </m:sup>
            </m:sSup>
          </m:den>
        </m:f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q</m:t>
            </m:r>
          </m:e>
          <m:sup>
            <m:r>
              <w:rPr>
                <w:rFonts w:ascii="Cambria Math" w:hAnsi="Cambria Math" w:cs="Arial"/>
              </w:rPr>
              <m:t>n-r</m:t>
            </m:r>
          </m:sup>
        </m:sSup>
      </m:oMath>
      <w:r w:rsidRPr="00EC7368">
        <w:rPr>
          <w:rFonts w:ascii="Arial" w:hAnsi="Arial" w:cs="Arial"/>
        </w:rPr>
        <w:br/>
        <w:t xml:space="preserve">b) </w:t>
      </w:r>
      <w:r w:rsidRPr="00EC7368">
        <w:rPr>
          <w:rStyle w:val="katex-mathml"/>
          <w:rFonts w:ascii="Arial" w:hAnsi="Arial" w:cs="Arial"/>
        </w:rPr>
        <w:t>P(X=r)=</w:t>
      </w:r>
      <w:r w:rsidR="008F0B16" w:rsidRPr="00EC7368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(</m:t>
        </m:r>
        <m:eqArr>
          <m:eqArrPr>
            <m:ctrlPr>
              <w:rPr>
                <w:rFonts w:ascii="Cambria Math" w:hAnsi="Cambria Math" w:cs="Arial"/>
                <w:i/>
              </w:rPr>
            </m:ctrlPr>
          </m:eqArrPr>
          <m:e>
            <m:r>
              <w:rPr>
                <w:rFonts w:ascii="Cambria Math" w:hAnsi="Cambria Math" w:cs="Arial"/>
              </w:rPr>
              <m:t>n</m:t>
            </m:r>
          </m:e>
          <m:e>
            <m:r>
              <w:rPr>
                <w:rFonts w:ascii="Cambria Math" w:hAnsi="Cambria Math" w:cs="Arial"/>
              </w:rPr>
              <m:t>r</m:t>
            </m:r>
          </m:e>
        </m:eqArr>
        <m:r>
          <w:rPr>
            <w:rFonts w:ascii="Cambria Math" w:hAnsi="Cambria Math" w:cs="Arial"/>
          </w:rPr>
          <m:t>)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p</m:t>
            </m:r>
          </m:e>
          <m:sup>
            <m:r>
              <w:rPr>
                <w:rFonts w:ascii="Cambria Math" w:hAnsi="Cambria Math" w:cs="Arial"/>
              </w:rPr>
              <m:t>r</m:t>
            </m:r>
          </m:sup>
        </m:sSup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q</m:t>
            </m:r>
          </m:e>
          <m:sup>
            <m:r>
              <w:rPr>
                <w:rFonts w:ascii="Cambria Math" w:hAnsi="Cambria Math" w:cs="Arial"/>
              </w:rPr>
              <m:t>n-r</m:t>
            </m:r>
          </m:sup>
        </m:sSup>
      </m:oMath>
      <w:r w:rsidRPr="00EC7368">
        <w:rPr>
          <w:rFonts w:ascii="Arial" w:hAnsi="Arial" w:cs="Arial"/>
        </w:rPr>
        <w:br/>
        <w:t xml:space="preserve">c) </w:t>
      </w:r>
      <w:r w:rsidRPr="00EC7368">
        <w:rPr>
          <w:rStyle w:val="katex-mathml"/>
          <w:rFonts w:ascii="Arial" w:hAnsi="Arial" w:cs="Arial"/>
        </w:rPr>
        <w:t>P(X=r)=</w:t>
      </w:r>
      <w:r w:rsidR="008F0B16" w:rsidRPr="00EC7368">
        <w:rPr>
          <w:rFonts w:ascii="Arial" w:hAnsi="Arial" w:cs="Arial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(</m:t>
            </m:r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n</m:t>
                </m:r>
              </m:e>
              <m:e>
                <m:r>
                  <w:rPr>
                    <w:rFonts w:ascii="Cambria Math" w:hAnsi="Cambria Math" w:cs="Arial"/>
                  </w:rPr>
                  <m:t>r</m:t>
                </m:r>
              </m:e>
            </m:eqArr>
            <m:r>
              <w:rPr>
                <w:rFonts w:ascii="Cambria Math" w:hAnsi="Cambria Math" w:cs="Arial"/>
              </w:rPr>
              <m:t>)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r</m:t>
                </m:r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q</m:t>
                </m:r>
              </m:e>
              <m:sup>
                <m:r>
                  <w:rPr>
                    <w:rFonts w:ascii="Cambria Math" w:hAnsi="Cambria Math" w:cs="Arial"/>
                  </w:rPr>
                  <m:t>n-r</m:t>
                </m:r>
              </m:sup>
            </m:sSup>
          </m:den>
        </m:f>
      </m:oMath>
      <w:r w:rsidRPr="00EC7368">
        <w:rPr>
          <w:rFonts w:ascii="Arial" w:hAnsi="Arial" w:cs="Arial"/>
        </w:rPr>
        <w:br/>
        <w:t>d) Ninguna de las anteriores.</w:t>
      </w:r>
    </w:p>
    <w:p w:rsidR="00F9120B" w:rsidRPr="00EC7368" w:rsidRDefault="00F9120B" w:rsidP="00EC7368">
      <w:pPr>
        <w:pStyle w:val="NormalWeb"/>
        <w:spacing w:line="276" w:lineRule="auto"/>
        <w:rPr>
          <w:rFonts w:ascii="Arial" w:hAnsi="Arial" w:cs="Arial"/>
        </w:rPr>
      </w:pPr>
      <w:r w:rsidRPr="00EC7368">
        <w:rPr>
          <w:rStyle w:val="Textoennegrita"/>
          <w:rFonts w:ascii="Arial" w:hAnsi="Arial" w:cs="Arial"/>
        </w:rPr>
        <w:t>4. En la distribución hipergeométrica, la muestra se selecciona:</w:t>
      </w:r>
      <w:r w:rsidRPr="00EC7368">
        <w:rPr>
          <w:rFonts w:ascii="Arial" w:hAnsi="Arial" w:cs="Arial"/>
        </w:rPr>
        <w:br/>
        <w:t>a) Con reemplazo.</w:t>
      </w:r>
      <w:r w:rsidRPr="00EC7368">
        <w:rPr>
          <w:rFonts w:ascii="Arial" w:hAnsi="Arial" w:cs="Arial"/>
        </w:rPr>
        <w:br/>
        <w:t>b) Sin reemplazo.</w:t>
      </w:r>
      <w:r w:rsidRPr="00EC7368">
        <w:rPr>
          <w:rFonts w:ascii="Arial" w:hAnsi="Arial" w:cs="Arial"/>
        </w:rPr>
        <w:br/>
        <w:t>c) De manera uniforme.</w:t>
      </w:r>
      <w:r w:rsidRPr="00EC7368">
        <w:rPr>
          <w:rFonts w:ascii="Arial" w:hAnsi="Arial" w:cs="Arial"/>
        </w:rPr>
        <w:br/>
        <w:t>d) Al azar con probabilidad uniforme.</w:t>
      </w:r>
    </w:p>
    <w:p w:rsidR="00F9120B" w:rsidRPr="00EC7368" w:rsidRDefault="00F9120B" w:rsidP="00EC7368">
      <w:pPr>
        <w:pStyle w:val="NormalWeb"/>
        <w:spacing w:line="276" w:lineRule="auto"/>
        <w:rPr>
          <w:rFonts w:ascii="Arial" w:hAnsi="Arial" w:cs="Arial"/>
        </w:rPr>
      </w:pPr>
      <w:r w:rsidRPr="00EC7368">
        <w:rPr>
          <w:rStyle w:val="Textoennegrita"/>
          <w:rFonts w:ascii="Arial" w:hAnsi="Arial" w:cs="Arial"/>
        </w:rPr>
        <w:t>5. Una distribución normal se caracteriza por:</w:t>
      </w:r>
      <w:r w:rsidRPr="00EC7368">
        <w:rPr>
          <w:rFonts w:ascii="Arial" w:hAnsi="Arial" w:cs="Arial"/>
        </w:rPr>
        <w:br/>
        <w:t>a) Una forma asimétrica y una media nula.</w:t>
      </w:r>
      <w:r w:rsidRPr="00EC7368">
        <w:rPr>
          <w:rFonts w:ascii="Arial" w:hAnsi="Arial" w:cs="Arial"/>
        </w:rPr>
        <w:br/>
        <w:t>b) Una forma simétrica con media y desviación estándar.</w:t>
      </w:r>
      <w:r w:rsidRPr="00EC7368">
        <w:rPr>
          <w:rFonts w:ascii="Arial" w:hAnsi="Arial" w:cs="Arial"/>
        </w:rPr>
        <w:br/>
        <w:t>c) Un área bajo la curva que es infinita.</w:t>
      </w:r>
      <w:r w:rsidRPr="00EC7368">
        <w:rPr>
          <w:rFonts w:ascii="Arial" w:hAnsi="Arial" w:cs="Arial"/>
        </w:rPr>
        <w:br/>
        <w:t>d) No tener relación con las variables continuas.</w:t>
      </w:r>
    </w:p>
    <w:p w:rsidR="00F9120B" w:rsidRPr="00EC7368" w:rsidRDefault="00F9120B" w:rsidP="00EC7368">
      <w:pPr>
        <w:pStyle w:val="NormalWeb"/>
        <w:spacing w:line="276" w:lineRule="auto"/>
        <w:rPr>
          <w:rFonts w:ascii="Arial" w:hAnsi="Arial" w:cs="Arial"/>
        </w:rPr>
      </w:pPr>
      <w:r w:rsidRPr="00EC7368">
        <w:rPr>
          <w:rStyle w:val="Textoennegrita"/>
          <w:rFonts w:ascii="Arial" w:hAnsi="Arial" w:cs="Arial"/>
        </w:rPr>
        <w:t xml:space="preserve">6. Si </w:t>
      </w:r>
      <w:r w:rsidRPr="00EC7368">
        <w:rPr>
          <w:rStyle w:val="mord"/>
          <w:rFonts w:ascii="Arial" w:hAnsi="Arial" w:cs="Arial"/>
          <w:b/>
          <w:bCs/>
        </w:rPr>
        <w:t>Z</w:t>
      </w:r>
      <w:r w:rsidRPr="00EC7368">
        <w:rPr>
          <w:rStyle w:val="Textoennegrita"/>
          <w:rFonts w:ascii="Arial" w:hAnsi="Arial" w:cs="Arial"/>
        </w:rPr>
        <w:t xml:space="preserve"> es una variable normal estándar, su media es:</w:t>
      </w:r>
      <w:r w:rsidRPr="00EC7368">
        <w:rPr>
          <w:rFonts w:ascii="Arial" w:hAnsi="Arial" w:cs="Arial"/>
        </w:rPr>
        <w:br/>
        <w:t>a) 1</w:t>
      </w:r>
      <w:r w:rsidRPr="00EC7368">
        <w:rPr>
          <w:rFonts w:ascii="Arial" w:hAnsi="Arial" w:cs="Arial"/>
        </w:rPr>
        <w:br/>
        <w:t>b) 0</w:t>
      </w:r>
      <w:r w:rsidRPr="00EC7368">
        <w:rPr>
          <w:rFonts w:ascii="Arial" w:hAnsi="Arial" w:cs="Arial"/>
        </w:rPr>
        <w:br/>
        <w:t xml:space="preserve">c) </w:t>
      </w:r>
      <w:r w:rsidRPr="00EC7368">
        <w:rPr>
          <w:rStyle w:val="katex-mathml"/>
          <w:rFonts w:ascii="Arial" w:hAnsi="Arial" w:cs="Arial"/>
        </w:rPr>
        <w:t>−1-1</w:t>
      </w:r>
      <w:r w:rsidRPr="00EC7368">
        <w:rPr>
          <w:rStyle w:val="mord"/>
          <w:rFonts w:ascii="Arial" w:hAnsi="Arial" w:cs="Arial"/>
        </w:rPr>
        <w:t>−1</w:t>
      </w:r>
      <w:r w:rsidRPr="00EC7368">
        <w:rPr>
          <w:rFonts w:ascii="Arial" w:hAnsi="Arial" w:cs="Arial"/>
        </w:rPr>
        <w:br/>
        <w:t xml:space="preserve">d) Depende de </w:t>
      </w:r>
      <w:r w:rsidRPr="00EC7368">
        <w:rPr>
          <w:rStyle w:val="katex-mathml"/>
          <w:rFonts w:ascii="Arial" w:hAnsi="Arial" w:cs="Arial"/>
        </w:rPr>
        <w:t>σ</w:t>
      </w:r>
    </w:p>
    <w:p w:rsidR="00EC7368" w:rsidRPr="00EC7368" w:rsidRDefault="00F9120B" w:rsidP="00EC7368">
      <w:pPr>
        <w:pStyle w:val="NormalWeb"/>
        <w:spacing w:line="276" w:lineRule="auto"/>
        <w:rPr>
          <w:rFonts w:ascii="Arial" w:hAnsi="Arial" w:cs="Arial"/>
        </w:rPr>
      </w:pPr>
      <w:r w:rsidRPr="00EC7368">
        <w:rPr>
          <w:rStyle w:val="Textoennegrita"/>
          <w:rFonts w:ascii="Arial" w:hAnsi="Arial" w:cs="Arial"/>
        </w:rPr>
        <w:lastRenderedPageBreak/>
        <w:t>7. En la distribución chi-cuadrada, los grados de libertad k se relacionan con:</w:t>
      </w:r>
      <w:r w:rsidRPr="00EC7368">
        <w:rPr>
          <w:rFonts w:ascii="Arial" w:hAnsi="Arial" w:cs="Arial"/>
        </w:rPr>
        <w:br/>
        <w:t>a) La media y la varianza.</w:t>
      </w:r>
      <w:r w:rsidRPr="00EC7368">
        <w:rPr>
          <w:rFonts w:ascii="Arial" w:hAnsi="Arial" w:cs="Arial"/>
        </w:rPr>
        <w:br/>
        <w:t>b) El número de variables normales independientes.</w:t>
      </w:r>
      <w:r w:rsidRPr="00EC7368">
        <w:rPr>
          <w:rFonts w:ascii="Arial" w:hAnsi="Arial" w:cs="Arial"/>
        </w:rPr>
        <w:br/>
        <w:t>c) La simetría de la distribución.</w:t>
      </w:r>
      <w:r w:rsidRPr="00EC7368">
        <w:rPr>
          <w:rFonts w:ascii="Arial" w:hAnsi="Arial" w:cs="Arial"/>
        </w:rPr>
        <w:br/>
        <w:t>d) El área bajo la curva.</w:t>
      </w:r>
    </w:p>
    <w:p w:rsidR="00F9120B" w:rsidRPr="00EC7368" w:rsidRDefault="00F9120B" w:rsidP="00EC7368">
      <w:pPr>
        <w:pStyle w:val="NormalWeb"/>
        <w:spacing w:line="276" w:lineRule="auto"/>
        <w:rPr>
          <w:rFonts w:ascii="Arial" w:hAnsi="Arial" w:cs="Arial"/>
        </w:rPr>
      </w:pPr>
      <w:r w:rsidRPr="00EC7368">
        <w:rPr>
          <w:rStyle w:val="Textoennegrita"/>
          <w:rFonts w:ascii="Arial" w:hAnsi="Arial" w:cs="Arial"/>
        </w:rPr>
        <w:t xml:space="preserve">8. En la función de probabilidad </w:t>
      </w:r>
      <w:r w:rsidRPr="00EC7368">
        <w:rPr>
          <w:rStyle w:val="mord"/>
          <w:rFonts w:ascii="Arial" w:hAnsi="Arial" w:cs="Arial"/>
          <w:b/>
          <w:bCs/>
        </w:rPr>
        <w:t>P</w:t>
      </w:r>
      <w:r w:rsidRPr="00EC7368">
        <w:rPr>
          <w:rStyle w:val="mopen"/>
          <w:rFonts w:ascii="Arial" w:hAnsi="Arial" w:cs="Arial"/>
          <w:b/>
          <w:bCs/>
        </w:rPr>
        <w:t>(</w:t>
      </w:r>
      <w:r w:rsidRPr="00EC7368">
        <w:rPr>
          <w:rStyle w:val="mord"/>
          <w:rFonts w:ascii="Arial" w:hAnsi="Arial" w:cs="Arial"/>
          <w:b/>
          <w:bCs/>
        </w:rPr>
        <w:t>X</w:t>
      </w:r>
      <w:r w:rsidRPr="00EC7368">
        <w:rPr>
          <w:rStyle w:val="mrel"/>
          <w:rFonts w:ascii="Arial" w:hAnsi="Arial" w:cs="Arial"/>
          <w:b/>
          <w:bCs/>
        </w:rPr>
        <w:t>=</w:t>
      </w:r>
      <w:r w:rsidRPr="00EC7368">
        <w:rPr>
          <w:rStyle w:val="mord"/>
          <w:rFonts w:ascii="Arial" w:hAnsi="Arial" w:cs="Arial"/>
          <w:b/>
          <w:bCs/>
        </w:rPr>
        <w:t>x</w:t>
      </w:r>
      <w:r w:rsidRPr="00EC7368">
        <w:rPr>
          <w:rStyle w:val="mclose"/>
          <w:rFonts w:ascii="Arial" w:hAnsi="Arial" w:cs="Arial"/>
          <w:b/>
          <w:bCs/>
        </w:rPr>
        <w:t>)</w:t>
      </w:r>
      <w:r w:rsidRPr="00EC7368">
        <w:rPr>
          <w:rStyle w:val="Textoennegrita"/>
          <w:rFonts w:ascii="Arial" w:hAnsi="Arial" w:cs="Arial"/>
        </w:rPr>
        <w:t>, para que sea válida, es necesario que:</w:t>
      </w:r>
      <w:r w:rsidRPr="00EC7368">
        <w:rPr>
          <w:rFonts w:ascii="Arial" w:hAnsi="Arial" w:cs="Arial"/>
        </w:rPr>
        <w:br/>
        <w:t xml:space="preserve">a) </w:t>
      </w:r>
      <w:r w:rsidRPr="00EC7368">
        <w:rPr>
          <w:rStyle w:val="katex-mathml"/>
          <w:rFonts w:ascii="Arial" w:hAnsi="Arial" w:cs="Arial"/>
        </w:rPr>
        <w:t>∑P(X=x)≤1</w:t>
      </w:r>
      <w:r w:rsidRPr="00EC7368">
        <w:rPr>
          <w:rFonts w:ascii="Arial" w:hAnsi="Arial" w:cs="Arial"/>
        </w:rPr>
        <w:t>.</w:t>
      </w:r>
      <w:r w:rsidRPr="00EC7368">
        <w:rPr>
          <w:rFonts w:ascii="Arial" w:hAnsi="Arial" w:cs="Arial"/>
        </w:rPr>
        <w:br/>
        <w:t xml:space="preserve">b) </w:t>
      </w:r>
      <w:r w:rsidRPr="00EC7368">
        <w:rPr>
          <w:rStyle w:val="katex-mathml"/>
          <w:rFonts w:ascii="Arial" w:hAnsi="Arial" w:cs="Arial"/>
        </w:rPr>
        <w:t>∑P(X=x)=1</w:t>
      </w:r>
      <w:r w:rsidR="008F0B16" w:rsidRPr="00EC7368">
        <w:rPr>
          <w:rStyle w:val="katex-mathml"/>
          <w:rFonts w:ascii="Arial" w:hAnsi="Arial" w:cs="Arial"/>
        </w:rPr>
        <w:t>.</w:t>
      </w:r>
      <w:r w:rsidRPr="00EC7368">
        <w:rPr>
          <w:rFonts w:ascii="Arial" w:hAnsi="Arial" w:cs="Arial"/>
        </w:rPr>
        <w:br/>
        <w:t>c) Todas las probabilidades sean mayores que 1.</w:t>
      </w:r>
      <w:r w:rsidRPr="00EC7368">
        <w:rPr>
          <w:rFonts w:ascii="Arial" w:hAnsi="Arial" w:cs="Arial"/>
        </w:rPr>
        <w:br/>
        <w:t xml:space="preserve">d) </w:t>
      </w:r>
      <w:r w:rsidRPr="00EC7368">
        <w:rPr>
          <w:rStyle w:val="katex-mathml"/>
          <w:rFonts w:ascii="Arial" w:hAnsi="Arial" w:cs="Arial"/>
        </w:rPr>
        <w:t>∑P(X=x)=0</w:t>
      </w:r>
      <w:r w:rsidRPr="00EC7368">
        <w:rPr>
          <w:rFonts w:ascii="Arial" w:hAnsi="Arial" w:cs="Arial"/>
        </w:rPr>
        <w:t>.</w:t>
      </w:r>
    </w:p>
    <w:p w:rsidR="00F9120B" w:rsidRPr="00EC7368" w:rsidRDefault="00F9120B" w:rsidP="00EC7368">
      <w:pPr>
        <w:pStyle w:val="NormalWeb"/>
        <w:spacing w:line="276" w:lineRule="auto"/>
        <w:rPr>
          <w:rFonts w:ascii="Arial" w:hAnsi="Arial" w:cs="Arial"/>
        </w:rPr>
      </w:pPr>
      <w:r w:rsidRPr="00EC7368">
        <w:rPr>
          <w:rStyle w:val="Textoennegrita"/>
          <w:rFonts w:ascii="Arial" w:hAnsi="Arial" w:cs="Arial"/>
        </w:rPr>
        <w:t xml:space="preserve">9. Una variable aleatoria que cuenta el </w:t>
      </w:r>
      <w:r w:rsidRPr="00433C34">
        <w:rPr>
          <w:rStyle w:val="Textoennegrita"/>
          <w:rFonts w:ascii="Arial" w:hAnsi="Arial" w:cs="Arial"/>
        </w:rPr>
        <w:t>número</w:t>
      </w:r>
      <w:r w:rsidRPr="00EC7368">
        <w:rPr>
          <w:rStyle w:val="Textoennegrita"/>
          <w:rFonts w:ascii="Arial" w:hAnsi="Arial" w:cs="Arial"/>
        </w:rPr>
        <w:t xml:space="preserve"> de éxitos en una serie de ensayos independientes sigue una:</w:t>
      </w:r>
      <w:r w:rsidRPr="00EC7368">
        <w:rPr>
          <w:rFonts w:ascii="Arial" w:hAnsi="Arial" w:cs="Arial"/>
        </w:rPr>
        <w:br/>
        <w:t>a) Distribución normal.</w:t>
      </w:r>
      <w:r w:rsidRPr="00EC7368">
        <w:rPr>
          <w:rFonts w:ascii="Arial" w:hAnsi="Arial" w:cs="Arial"/>
        </w:rPr>
        <w:br/>
        <w:t>b) Distribución binomial.</w:t>
      </w:r>
      <w:r w:rsidRPr="00EC7368">
        <w:rPr>
          <w:rFonts w:ascii="Arial" w:hAnsi="Arial" w:cs="Arial"/>
        </w:rPr>
        <w:br/>
        <w:t>c) Distribución hipergeométrica.</w:t>
      </w:r>
      <w:r w:rsidRPr="00EC7368">
        <w:rPr>
          <w:rFonts w:ascii="Arial" w:hAnsi="Arial" w:cs="Arial"/>
        </w:rPr>
        <w:br/>
        <w:t>d) Distribución chi-cuadrada.</w:t>
      </w:r>
    </w:p>
    <w:p w:rsidR="00F9120B" w:rsidRPr="00EC7368" w:rsidRDefault="00F9120B" w:rsidP="00EC7368">
      <w:pPr>
        <w:pStyle w:val="NormalWeb"/>
        <w:spacing w:line="276" w:lineRule="auto"/>
        <w:rPr>
          <w:rFonts w:ascii="Arial" w:hAnsi="Arial" w:cs="Arial"/>
        </w:rPr>
      </w:pPr>
      <w:r w:rsidRPr="00EC7368">
        <w:rPr>
          <w:rStyle w:val="Textoennegrita"/>
          <w:rFonts w:ascii="Arial" w:hAnsi="Arial" w:cs="Arial"/>
        </w:rPr>
        <w:t xml:space="preserve">10. La fórmula para la distribución hipergeométrica incluye el coeficiente binomial. ¿Qué representa </w:t>
      </w:r>
      <m:oMath>
        <m:r>
          <w:rPr>
            <w:rStyle w:val="Textoennegrita"/>
            <w:rFonts w:ascii="Cambria Math" w:hAnsi="Cambria Math" w:cs="Arial"/>
          </w:rPr>
          <m:t>(</m:t>
        </m:r>
        <m:f>
          <m:fPr>
            <m:ctrlPr>
              <w:rPr>
                <w:rStyle w:val="Textoennegrita"/>
                <w:rFonts w:ascii="Cambria Math" w:hAnsi="Cambria Math" w:cs="Arial"/>
                <w:b w:val="0"/>
                <w:bCs w:val="0"/>
                <w:i/>
              </w:rPr>
            </m:ctrlPr>
          </m:fPr>
          <m:num>
            <m:r>
              <w:rPr>
                <w:rStyle w:val="Textoennegrita"/>
                <w:rFonts w:ascii="Cambria Math" w:hAnsi="Cambria Math" w:cs="Arial"/>
              </w:rPr>
              <m:t>K</m:t>
            </m:r>
          </m:num>
          <m:den>
            <m:r>
              <m:rPr>
                <m:sty m:val="bi"/>
              </m:rPr>
              <w:rPr>
                <w:rStyle w:val="Textoennegrita"/>
                <w:rFonts w:ascii="Cambria Math" w:hAnsi="Cambria Math" w:cs="Arial"/>
              </w:rPr>
              <m:t>k</m:t>
            </m:r>
          </m:den>
        </m:f>
        <m:r>
          <w:rPr>
            <w:rStyle w:val="Textoennegrita"/>
            <w:rFonts w:ascii="Cambria Math" w:hAnsi="Cambria Math" w:cs="Arial"/>
          </w:rPr>
          <m:t>)</m:t>
        </m:r>
      </m:oMath>
      <w:r w:rsidR="008F0B16" w:rsidRPr="00EC7368">
        <w:rPr>
          <w:rStyle w:val="katex-mathml"/>
          <w:rFonts w:ascii="Arial" w:hAnsi="Arial" w:cs="Arial"/>
          <w:b/>
          <w:bCs/>
        </w:rPr>
        <w:t>?</w:t>
      </w:r>
      <w:r w:rsidRPr="00EC7368">
        <w:rPr>
          <w:rFonts w:ascii="Arial" w:hAnsi="Arial" w:cs="Arial"/>
        </w:rPr>
        <w:br/>
        <w:t xml:space="preserve">a) El número de maneras de seleccionar </w:t>
      </w:r>
      <w:r w:rsidRPr="00EC7368">
        <w:rPr>
          <w:rStyle w:val="katex-mathml"/>
          <w:rFonts w:ascii="Arial" w:hAnsi="Arial" w:cs="Arial"/>
        </w:rPr>
        <w:t>k</w:t>
      </w:r>
      <w:r w:rsidRPr="00EC7368">
        <w:rPr>
          <w:rFonts w:ascii="Arial" w:hAnsi="Arial" w:cs="Arial"/>
        </w:rPr>
        <w:t xml:space="preserve"> éxitos de una población total </w:t>
      </w:r>
      <w:r w:rsidRPr="00EC7368">
        <w:rPr>
          <w:rStyle w:val="katex-mathml"/>
          <w:rFonts w:ascii="Arial" w:hAnsi="Arial" w:cs="Arial"/>
        </w:rPr>
        <w:t>N</w:t>
      </w:r>
      <w:r w:rsidRPr="00EC7368">
        <w:rPr>
          <w:rFonts w:ascii="Arial" w:hAnsi="Arial" w:cs="Arial"/>
        </w:rPr>
        <w:t>.</w:t>
      </w:r>
      <w:r w:rsidRPr="00EC7368">
        <w:rPr>
          <w:rFonts w:ascii="Arial" w:hAnsi="Arial" w:cs="Arial"/>
        </w:rPr>
        <w:br/>
        <w:t xml:space="preserve">b) El número de maneras de seleccionar </w:t>
      </w:r>
      <w:r w:rsidRPr="00EC7368">
        <w:rPr>
          <w:rStyle w:val="mord"/>
          <w:rFonts w:ascii="Arial" w:hAnsi="Arial" w:cs="Arial"/>
        </w:rPr>
        <w:t>k</w:t>
      </w:r>
      <w:r w:rsidRPr="00EC7368">
        <w:rPr>
          <w:rFonts w:ascii="Arial" w:hAnsi="Arial" w:cs="Arial"/>
        </w:rPr>
        <w:t xml:space="preserve"> éxitos de un subconjunto de tamaño </w:t>
      </w:r>
      <w:r w:rsidRPr="00EC7368">
        <w:rPr>
          <w:rStyle w:val="katex-mathml"/>
          <w:rFonts w:ascii="Arial" w:hAnsi="Arial" w:cs="Arial"/>
        </w:rPr>
        <w:t>K</w:t>
      </w:r>
      <w:r w:rsidRPr="00EC7368">
        <w:rPr>
          <w:rFonts w:ascii="Arial" w:hAnsi="Arial" w:cs="Arial"/>
        </w:rPr>
        <w:t>.</w:t>
      </w:r>
      <w:r w:rsidRPr="00EC7368">
        <w:rPr>
          <w:rFonts w:ascii="Arial" w:hAnsi="Arial" w:cs="Arial"/>
        </w:rPr>
        <w:br/>
        <w:t>c) El total de resultados posibles.</w:t>
      </w:r>
      <w:r w:rsidRPr="00EC7368">
        <w:rPr>
          <w:rFonts w:ascii="Arial" w:hAnsi="Arial" w:cs="Arial"/>
        </w:rPr>
        <w:br/>
        <w:t>d) El tamaño de la muestra seleccionada.</w:t>
      </w:r>
    </w:p>
    <w:p w:rsidR="003C65F8" w:rsidRDefault="003C65F8">
      <w:pPr>
        <w:rPr>
          <w:rFonts w:ascii="Arial" w:hAnsi="Arial" w:cs="Arial"/>
          <w:b/>
          <w:sz w:val="24"/>
        </w:rPr>
        <w:sectPr w:rsidR="003C65F8" w:rsidSect="006013E0"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F9120B" w:rsidRPr="00EC7368" w:rsidRDefault="009926B0">
      <w:pPr>
        <w:rPr>
          <w:rFonts w:ascii="Arial" w:hAnsi="Arial" w:cs="Arial"/>
          <w:b/>
          <w:sz w:val="24"/>
        </w:rPr>
      </w:pPr>
      <w:r w:rsidRPr="00EC7368">
        <w:rPr>
          <w:rFonts w:ascii="Arial" w:hAnsi="Arial" w:cs="Arial"/>
          <w:b/>
          <w:sz w:val="24"/>
        </w:rPr>
        <w:lastRenderedPageBreak/>
        <w:t>II</w:t>
      </w:r>
      <w:r w:rsidR="006013E0" w:rsidRPr="00EC7368">
        <w:rPr>
          <w:rFonts w:ascii="Arial" w:hAnsi="Arial" w:cs="Arial"/>
          <w:b/>
          <w:sz w:val="24"/>
        </w:rPr>
        <w:t>I</w:t>
      </w:r>
      <w:r w:rsidRPr="00EC7368">
        <w:rPr>
          <w:rFonts w:ascii="Arial" w:hAnsi="Arial" w:cs="Arial"/>
          <w:b/>
          <w:sz w:val="24"/>
        </w:rPr>
        <w:t>. Relaciona las columnas de manera correcta</w:t>
      </w:r>
    </w:p>
    <w:p w:rsidR="00AE4533" w:rsidRPr="00EC7368" w:rsidRDefault="00AE4533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962"/>
      </w:tblGrid>
      <w:tr w:rsidR="009926B0" w:rsidRPr="003C65F8" w:rsidTr="003C65F8">
        <w:tc>
          <w:tcPr>
            <w:tcW w:w="4531" w:type="dxa"/>
          </w:tcPr>
          <w:p w:rsidR="009926B0" w:rsidRPr="003C65F8" w:rsidRDefault="009926B0" w:rsidP="003C65F8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</w:rPr>
            </w:pPr>
            <w:r w:rsidRPr="003C65F8">
              <w:rPr>
                <w:rFonts w:ascii="Arial" w:hAnsi="Arial" w:cs="Arial"/>
                <w:sz w:val="24"/>
              </w:rPr>
              <w:t>Función de Probabilidad</w:t>
            </w:r>
          </w:p>
        </w:tc>
        <w:tc>
          <w:tcPr>
            <w:tcW w:w="4962" w:type="dxa"/>
          </w:tcPr>
          <w:p w:rsidR="00AE4533" w:rsidRPr="003C65F8" w:rsidRDefault="009926B0" w:rsidP="003C65F8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</w:rPr>
            </w:pPr>
            <w:r w:rsidRPr="003C65F8">
              <w:rPr>
                <w:rFonts w:ascii="Arial" w:hAnsi="Arial" w:cs="Arial"/>
                <w:sz w:val="24"/>
              </w:rPr>
              <w:t>Describe datos simétricos y continuos.</w:t>
            </w:r>
          </w:p>
        </w:tc>
      </w:tr>
      <w:tr w:rsidR="009926B0" w:rsidRPr="003C65F8" w:rsidTr="003C65F8">
        <w:tc>
          <w:tcPr>
            <w:tcW w:w="4531" w:type="dxa"/>
          </w:tcPr>
          <w:p w:rsidR="009926B0" w:rsidRPr="003C65F8" w:rsidRDefault="009926B0" w:rsidP="003C65F8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</w:rPr>
            </w:pPr>
            <w:r w:rsidRPr="003C65F8">
              <w:rPr>
                <w:rFonts w:ascii="Arial" w:hAnsi="Arial" w:cs="Arial"/>
                <w:sz w:val="24"/>
              </w:rPr>
              <w:t>Distribución binomial</w:t>
            </w:r>
          </w:p>
        </w:tc>
        <w:tc>
          <w:tcPr>
            <w:tcW w:w="4962" w:type="dxa"/>
          </w:tcPr>
          <w:p w:rsidR="009926B0" w:rsidRPr="003C65F8" w:rsidRDefault="009926B0" w:rsidP="003C65F8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</w:rPr>
            </w:pPr>
            <w:r w:rsidRPr="003C65F8">
              <w:rPr>
                <w:rFonts w:ascii="Arial" w:hAnsi="Arial" w:cs="Arial"/>
                <w:sz w:val="24"/>
              </w:rPr>
              <w:t>Cuenta éxitos en n ensayos independientes.</w:t>
            </w:r>
          </w:p>
        </w:tc>
      </w:tr>
      <w:tr w:rsidR="009926B0" w:rsidRPr="003C65F8" w:rsidTr="003C65F8">
        <w:tc>
          <w:tcPr>
            <w:tcW w:w="4531" w:type="dxa"/>
          </w:tcPr>
          <w:p w:rsidR="009926B0" w:rsidRPr="003C65F8" w:rsidRDefault="009926B0" w:rsidP="003C65F8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</w:rPr>
            </w:pPr>
            <w:r w:rsidRPr="003C65F8">
              <w:rPr>
                <w:rFonts w:ascii="Arial" w:hAnsi="Arial" w:cs="Arial"/>
                <w:sz w:val="24"/>
              </w:rPr>
              <w:t>Distribución hipergeométrica</w:t>
            </w:r>
          </w:p>
        </w:tc>
        <w:tc>
          <w:tcPr>
            <w:tcW w:w="4962" w:type="dxa"/>
          </w:tcPr>
          <w:p w:rsidR="009926B0" w:rsidRPr="003C65F8" w:rsidRDefault="009926B0" w:rsidP="003C65F8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</w:rPr>
            </w:pPr>
            <w:r w:rsidRPr="003C65F8">
              <w:rPr>
                <w:rFonts w:ascii="Arial" w:hAnsi="Arial" w:cs="Arial"/>
                <w:sz w:val="24"/>
              </w:rPr>
              <w:t xml:space="preserve">Se usa para datos </w:t>
            </w:r>
            <w:r w:rsidR="00AE4533" w:rsidRPr="003C65F8">
              <w:rPr>
                <w:rFonts w:ascii="Arial" w:hAnsi="Arial" w:cs="Arial"/>
                <w:sz w:val="24"/>
              </w:rPr>
              <w:t>categórico</w:t>
            </w:r>
            <w:r w:rsidRPr="003C65F8">
              <w:rPr>
                <w:rFonts w:ascii="Arial" w:hAnsi="Arial" w:cs="Arial"/>
                <w:sz w:val="24"/>
              </w:rPr>
              <w:t>s sin reemplazo.</w:t>
            </w:r>
          </w:p>
        </w:tc>
      </w:tr>
      <w:tr w:rsidR="009926B0" w:rsidRPr="003C65F8" w:rsidTr="003C65F8">
        <w:tc>
          <w:tcPr>
            <w:tcW w:w="4531" w:type="dxa"/>
          </w:tcPr>
          <w:p w:rsidR="009926B0" w:rsidRPr="003C65F8" w:rsidRDefault="009926B0" w:rsidP="003C65F8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</w:rPr>
            </w:pPr>
            <w:r w:rsidRPr="003C65F8">
              <w:rPr>
                <w:rFonts w:ascii="Arial" w:hAnsi="Arial" w:cs="Arial"/>
                <w:sz w:val="24"/>
              </w:rPr>
              <w:t xml:space="preserve">Categóricos sin </w:t>
            </w:r>
          </w:p>
        </w:tc>
        <w:tc>
          <w:tcPr>
            <w:tcW w:w="4962" w:type="dxa"/>
          </w:tcPr>
          <w:p w:rsidR="009926B0" w:rsidRPr="003C65F8" w:rsidRDefault="009926B0" w:rsidP="003C65F8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</w:rPr>
            </w:pPr>
            <w:r w:rsidRPr="003C65F8">
              <w:rPr>
                <w:rFonts w:ascii="Arial" w:hAnsi="Arial" w:cs="Arial"/>
                <w:sz w:val="24"/>
              </w:rPr>
              <w:t xml:space="preserve">Asigna probabilidad a cada evento en un espacio </w:t>
            </w:r>
            <w:proofErr w:type="spellStart"/>
            <w:r w:rsidRPr="003C65F8">
              <w:rPr>
                <w:rFonts w:ascii="Arial" w:hAnsi="Arial" w:cs="Arial"/>
                <w:sz w:val="24"/>
              </w:rPr>
              <w:t>muestral</w:t>
            </w:r>
            <w:proofErr w:type="spellEnd"/>
            <w:r w:rsidRPr="003C65F8">
              <w:rPr>
                <w:rFonts w:ascii="Arial" w:hAnsi="Arial" w:cs="Arial"/>
                <w:sz w:val="24"/>
              </w:rPr>
              <w:t>.</w:t>
            </w:r>
          </w:p>
        </w:tc>
      </w:tr>
      <w:tr w:rsidR="009926B0" w:rsidRPr="003C65F8" w:rsidTr="003C65F8">
        <w:tc>
          <w:tcPr>
            <w:tcW w:w="4531" w:type="dxa"/>
          </w:tcPr>
          <w:p w:rsidR="009926B0" w:rsidRPr="003C65F8" w:rsidRDefault="009926B0" w:rsidP="003C65F8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4"/>
              </w:rPr>
            </w:pPr>
            <w:r w:rsidRPr="003C65F8">
              <w:rPr>
                <w:rFonts w:ascii="Arial" w:hAnsi="Arial" w:cs="Arial"/>
                <w:sz w:val="24"/>
              </w:rPr>
              <w:t xml:space="preserve">Distribución </w:t>
            </w:r>
            <w:proofErr w:type="spellStart"/>
            <w:r w:rsidRPr="003C65F8">
              <w:rPr>
                <w:rFonts w:ascii="Arial" w:hAnsi="Arial" w:cs="Arial"/>
                <w:sz w:val="24"/>
              </w:rPr>
              <w:t>chi</w:t>
            </w:r>
            <w:proofErr w:type="spellEnd"/>
            <w:r w:rsidRPr="003C65F8">
              <w:rPr>
                <w:rFonts w:ascii="Arial" w:hAnsi="Arial" w:cs="Arial"/>
                <w:sz w:val="24"/>
              </w:rPr>
              <w:t>-cuadrada</w:t>
            </w:r>
          </w:p>
        </w:tc>
        <w:tc>
          <w:tcPr>
            <w:tcW w:w="4962" w:type="dxa"/>
          </w:tcPr>
          <w:p w:rsidR="009926B0" w:rsidRPr="003C65F8" w:rsidRDefault="009926B0" w:rsidP="003C65F8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</w:rPr>
            </w:pPr>
            <w:r w:rsidRPr="003C65F8">
              <w:rPr>
                <w:rFonts w:ascii="Arial" w:hAnsi="Arial" w:cs="Arial"/>
                <w:sz w:val="24"/>
              </w:rPr>
              <w:t>Basada en la suma de cuadrados de variables normales</w:t>
            </w:r>
          </w:p>
        </w:tc>
      </w:tr>
    </w:tbl>
    <w:p w:rsidR="009926B0" w:rsidRPr="00EC7368" w:rsidRDefault="009926B0" w:rsidP="009926B0">
      <w:pPr>
        <w:rPr>
          <w:rFonts w:ascii="Arial" w:hAnsi="Arial" w:cs="Arial"/>
          <w:b/>
          <w:sz w:val="24"/>
        </w:rPr>
      </w:pPr>
    </w:p>
    <w:p w:rsidR="00F9120B" w:rsidRPr="00EC7368" w:rsidRDefault="00F9120B">
      <w:pPr>
        <w:rPr>
          <w:rFonts w:ascii="Arial" w:hAnsi="Arial" w:cs="Arial"/>
          <w:sz w:val="24"/>
        </w:rPr>
      </w:pPr>
    </w:p>
    <w:p w:rsidR="00F9120B" w:rsidRPr="00EC7368" w:rsidRDefault="00F9120B">
      <w:pPr>
        <w:rPr>
          <w:rFonts w:ascii="Arial" w:hAnsi="Arial" w:cs="Arial"/>
          <w:sz w:val="24"/>
        </w:rPr>
      </w:pPr>
    </w:p>
    <w:p w:rsidR="00AE4533" w:rsidRPr="00EC7368" w:rsidRDefault="00AE4533" w:rsidP="00F9120B">
      <w:pPr>
        <w:pStyle w:val="NormalWeb"/>
        <w:rPr>
          <w:rStyle w:val="Textoennegrita"/>
          <w:rFonts w:ascii="Arial" w:hAnsi="Arial" w:cs="Arial"/>
          <w:sz w:val="28"/>
        </w:rPr>
      </w:pPr>
    </w:p>
    <w:p w:rsidR="00AE4533" w:rsidRPr="00EC7368" w:rsidRDefault="00AE4533" w:rsidP="00F9120B">
      <w:pPr>
        <w:pStyle w:val="NormalWeb"/>
        <w:rPr>
          <w:rStyle w:val="Textoennegrita"/>
          <w:rFonts w:ascii="Arial" w:hAnsi="Arial" w:cs="Arial"/>
          <w:sz w:val="28"/>
        </w:rPr>
      </w:pPr>
    </w:p>
    <w:p w:rsidR="006013E0" w:rsidRPr="00EC7368" w:rsidRDefault="006013E0" w:rsidP="00F9120B">
      <w:pPr>
        <w:pStyle w:val="NormalWeb"/>
        <w:rPr>
          <w:rStyle w:val="Textoennegrita"/>
          <w:rFonts w:ascii="Arial" w:hAnsi="Arial" w:cs="Arial"/>
          <w:sz w:val="28"/>
        </w:rPr>
      </w:pPr>
    </w:p>
    <w:p w:rsidR="006013E0" w:rsidRPr="00EC7368" w:rsidRDefault="006013E0" w:rsidP="00F9120B">
      <w:pPr>
        <w:pStyle w:val="NormalWeb"/>
        <w:rPr>
          <w:rStyle w:val="Textoennegrita"/>
          <w:rFonts w:ascii="Arial" w:hAnsi="Arial" w:cs="Arial"/>
          <w:sz w:val="28"/>
        </w:rPr>
      </w:pPr>
    </w:p>
    <w:p w:rsidR="006013E0" w:rsidRPr="00EC7368" w:rsidRDefault="006013E0" w:rsidP="00F9120B">
      <w:pPr>
        <w:pStyle w:val="NormalWeb"/>
        <w:rPr>
          <w:rStyle w:val="Textoennegrita"/>
          <w:rFonts w:ascii="Arial" w:hAnsi="Arial" w:cs="Arial"/>
          <w:sz w:val="28"/>
        </w:rPr>
      </w:pPr>
    </w:p>
    <w:p w:rsidR="006013E0" w:rsidRPr="00EC7368" w:rsidRDefault="006013E0" w:rsidP="00F9120B">
      <w:pPr>
        <w:pStyle w:val="NormalWeb"/>
        <w:rPr>
          <w:rStyle w:val="Textoennegrita"/>
          <w:rFonts w:ascii="Arial" w:hAnsi="Arial" w:cs="Arial"/>
          <w:sz w:val="28"/>
        </w:rPr>
      </w:pPr>
    </w:p>
    <w:p w:rsidR="006013E0" w:rsidRPr="00EC7368" w:rsidRDefault="006013E0" w:rsidP="00F9120B">
      <w:pPr>
        <w:pStyle w:val="NormalWeb"/>
        <w:rPr>
          <w:rStyle w:val="Textoennegrita"/>
          <w:rFonts w:ascii="Arial" w:hAnsi="Arial" w:cs="Arial"/>
          <w:sz w:val="28"/>
        </w:rPr>
      </w:pPr>
    </w:p>
    <w:p w:rsidR="006013E0" w:rsidRPr="00EC7368" w:rsidRDefault="006013E0" w:rsidP="00F9120B">
      <w:pPr>
        <w:pStyle w:val="NormalWeb"/>
        <w:rPr>
          <w:rStyle w:val="Textoennegrita"/>
          <w:rFonts w:ascii="Arial" w:hAnsi="Arial" w:cs="Arial"/>
          <w:sz w:val="28"/>
        </w:rPr>
      </w:pPr>
    </w:p>
    <w:p w:rsidR="006013E0" w:rsidRPr="00EC7368" w:rsidRDefault="006013E0" w:rsidP="00F9120B">
      <w:pPr>
        <w:pStyle w:val="NormalWeb"/>
        <w:rPr>
          <w:rStyle w:val="Textoennegrita"/>
          <w:rFonts w:ascii="Arial" w:hAnsi="Arial" w:cs="Arial"/>
          <w:sz w:val="28"/>
        </w:rPr>
      </w:pPr>
    </w:p>
    <w:p w:rsidR="006013E0" w:rsidRPr="00EC7368" w:rsidRDefault="006013E0" w:rsidP="00F9120B">
      <w:pPr>
        <w:pStyle w:val="NormalWeb"/>
        <w:rPr>
          <w:rStyle w:val="Textoennegrita"/>
          <w:rFonts w:ascii="Arial" w:hAnsi="Arial" w:cs="Arial"/>
          <w:sz w:val="28"/>
        </w:rPr>
      </w:pPr>
    </w:p>
    <w:p w:rsidR="006013E0" w:rsidRDefault="006013E0" w:rsidP="00F9120B">
      <w:pPr>
        <w:pStyle w:val="NormalWeb"/>
        <w:rPr>
          <w:rStyle w:val="Textoennegrita"/>
          <w:rFonts w:ascii="Arial" w:hAnsi="Arial" w:cs="Arial"/>
          <w:sz w:val="28"/>
        </w:rPr>
      </w:pPr>
    </w:p>
    <w:p w:rsidR="003C65F8" w:rsidRPr="00EC7368" w:rsidRDefault="003C65F8" w:rsidP="00433C34">
      <w:pPr>
        <w:pStyle w:val="NormalWeb"/>
        <w:rPr>
          <w:rStyle w:val="Textoennegrita"/>
          <w:rFonts w:ascii="Arial" w:hAnsi="Arial" w:cs="Arial"/>
          <w:sz w:val="28"/>
        </w:rPr>
      </w:pPr>
    </w:p>
    <w:p w:rsidR="00433C34" w:rsidRDefault="00433C34" w:rsidP="003C65F8">
      <w:pPr>
        <w:pStyle w:val="NormalWeb"/>
        <w:jc w:val="center"/>
        <w:rPr>
          <w:rStyle w:val="Textoennegrita"/>
          <w:rFonts w:ascii="Arial" w:hAnsi="Arial" w:cs="Arial"/>
          <w:sz w:val="28"/>
        </w:rPr>
      </w:pPr>
      <w:r>
        <w:rPr>
          <w:rStyle w:val="Textoennegrita"/>
          <w:rFonts w:ascii="Arial" w:hAnsi="Arial" w:cs="Arial"/>
          <w:sz w:val="28"/>
        </w:rPr>
        <w:lastRenderedPageBreak/>
        <w:t>Respuestas Verdadero Falso</w:t>
      </w:r>
    </w:p>
    <w:p w:rsidR="00433C34" w:rsidRDefault="00433C34" w:rsidP="00433C34">
      <w:pPr>
        <w:pStyle w:val="NormalWeb"/>
        <w:numPr>
          <w:ilvl w:val="0"/>
          <w:numId w:val="13"/>
        </w:numPr>
        <w:rPr>
          <w:rStyle w:val="Textoennegrita"/>
          <w:rFonts w:ascii="Arial" w:hAnsi="Arial" w:cs="Arial"/>
          <w:sz w:val="28"/>
        </w:rPr>
        <w:sectPr w:rsidR="00433C34" w:rsidSect="003C65F8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433C34" w:rsidRDefault="00433C34" w:rsidP="00433C34">
      <w:pPr>
        <w:pStyle w:val="NormalWeb"/>
        <w:numPr>
          <w:ilvl w:val="0"/>
          <w:numId w:val="13"/>
        </w:numPr>
        <w:rPr>
          <w:rStyle w:val="Textoennegrita"/>
          <w:rFonts w:ascii="Arial" w:hAnsi="Arial" w:cs="Arial"/>
          <w:sz w:val="28"/>
        </w:rPr>
      </w:pPr>
      <w:r>
        <w:rPr>
          <w:rStyle w:val="Textoennegrita"/>
          <w:rFonts w:ascii="Arial" w:hAnsi="Arial" w:cs="Arial"/>
          <w:sz w:val="28"/>
        </w:rPr>
        <w:lastRenderedPageBreak/>
        <w:t>V</w:t>
      </w:r>
    </w:p>
    <w:p w:rsidR="00433C34" w:rsidRDefault="00433C34" w:rsidP="00433C34">
      <w:pPr>
        <w:pStyle w:val="NormalWeb"/>
        <w:numPr>
          <w:ilvl w:val="0"/>
          <w:numId w:val="13"/>
        </w:numPr>
        <w:rPr>
          <w:rStyle w:val="Textoennegrita"/>
          <w:rFonts w:ascii="Arial" w:hAnsi="Arial" w:cs="Arial"/>
          <w:sz w:val="28"/>
        </w:rPr>
      </w:pPr>
      <w:r>
        <w:rPr>
          <w:rStyle w:val="Textoennegrita"/>
          <w:rFonts w:ascii="Arial" w:hAnsi="Arial" w:cs="Arial"/>
          <w:sz w:val="28"/>
        </w:rPr>
        <w:t>F</w:t>
      </w:r>
    </w:p>
    <w:p w:rsidR="00433C34" w:rsidRDefault="00433C34" w:rsidP="00433C34">
      <w:pPr>
        <w:pStyle w:val="NormalWeb"/>
        <w:numPr>
          <w:ilvl w:val="0"/>
          <w:numId w:val="13"/>
        </w:numPr>
        <w:rPr>
          <w:rStyle w:val="Textoennegrita"/>
          <w:rFonts w:ascii="Arial" w:hAnsi="Arial" w:cs="Arial"/>
          <w:sz w:val="28"/>
        </w:rPr>
      </w:pPr>
      <w:r>
        <w:rPr>
          <w:rStyle w:val="Textoennegrita"/>
          <w:rFonts w:ascii="Arial" w:hAnsi="Arial" w:cs="Arial"/>
          <w:sz w:val="28"/>
        </w:rPr>
        <w:t>V</w:t>
      </w:r>
    </w:p>
    <w:p w:rsidR="00433C34" w:rsidRDefault="00433C34" w:rsidP="00433C34">
      <w:pPr>
        <w:pStyle w:val="NormalWeb"/>
        <w:numPr>
          <w:ilvl w:val="0"/>
          <w:numId w:val="13"/>
        </w:numPr>
        <w:rPr>
          <w:rStyle w:val="Textoennegrita"/>
          <w:rFonts w:ascii="Arial" w:hAnsi="Arial" w:cs="Arial"/>
          <w:sz w:val="28"/>
        </w:rPr>
      </w:pPr>
      <w:r>
        <w:rPr>
          <w:rStyle w:val="Textoennegrita"/>
          <w:rFonts w:ascii="Arial" w:hAnsi="Arial" w:cs="Arial"/>
          <w:sz w:val="28"/>
        </w:rPr>
        <w:t>V</w:t>
      </w:r>
    </w:p>
    <w:p w:rsidR="00433C34" w:rsidRDefault="00433C34" w:rsidP="00433C34">
      <w:pPr>
        <w:pStyle w:val="NormalWeb"/>
        <w:numPr>
          <w:ilvl w:val="0"/>
          <w:numId w:val="13"/>
        </w:numPr>
        <w:rPr>
          <w:rStyle w:val="Textoennegrita"/>
          <w:rFonts w:ascii="Arial" w:hAnsi="Arial" w:cs="Arial"/>
          <w:sz w:val="28"/>
        </w:rPr>
      </w:pPr>
      <w:r>
        <w:rPr>
          <w:rStyle w:val="Textoennegrita"/>
          <w:rFonts w:ascii="Arial" w:hAnsi="Arial" w:cs="Arial"/>
          <w:sz w:val="28"/>
        </w:rPr>
        <w:t>F</w:t>
      </w:r>
    </w:p>
    <w:p w:rsidR="00433C34" w:rsidRDefault="00433C34" w:rsidP="00433C34">
      <w:pPr>
        <w:pStyle w:val="NormalWeb"/>
        <w:numPr>
          <w:ilvl w:val="0"/>
          <w:numId w:val="13"/>
        </w:numPr>
        <w:rPr>
          <w:rStyle w:val="Textoennegrita"/>
          <w:rFonts w:ascii="Arial" w:hAnsi="Arial" w:cs="Arial"/>
          <w:sz w:val="28"/>
        </w:rPr>
      </w:pPr>
      <w:r>
        <w:rPr>
          <w:rStyle w:val="Textoennegrita"/>
          <w:rFonts w:ascii="Arial" w:hAnsi="Arial" w:cs="Arial"/>
          <w:sz w:val="28"/>
        </w:rPr>
        <w:lastRenderedPageBreak/>
        <w:t>V</w:t>
      </w:r>
    </w:p>
    <w:p w:rsidR="00433C34" w:rsidRDefault="00433C34" w:rsidP="00433C34">
      <w:pPr>
        <w:pStyle w:val="NormalWeb"/>
        <w:numPr>
          <w:ilvl w:val="0"/>
          <w:numId w:val="13"/>
        </w:numPr>
        <w:rPr>
          <w:rStyle w:val="Textoennegrita"/>
          <w:rFonts w:ascii="Arial" w:hAnsi="Arial" w:cs="Arial"/>
          <w:sz w:val="28"/>
        </w:rPr>
      </w:pPr>
      <w:r>
        <w:rPr>
          <w:rStyle w:val="Textoennegrita"/>
          <w:rFonts w:ascii="Arial" w:hAnsi="Arial" w:cs="Arial"/>
          <w:sz w:val="28"/>
        </w:rPr>
        <w:t>F</w:t>
      </w:r>
    </w:p>
    <w:p w:rsidR="00433C34" w:rsidRDefault="00433C34" w:rsidP="00433C34">
      <w:pPr>
        <w:pStyle w:val="NormalWeb"/>
        <w:numPr>
          <w:ilvl w:val="0"/>
          <w:numId w:val="13"/>
        </w:numPr>
        <w:rPr>
          <w:rStyle w:val="Textoennegrita"/>
          <w:rFonts w:ascii="Arial" w:hAnsi="Arial" w:cs="Arial"/>
          <w:sz w:val="28"/>
        </w:rPr>
      </w:pPr>
      <w:r>
        <w:rPr>
          <w:rStyle w:val="Textoennegrita"/>
          <w:rFonts w:ascii="Arial" w:hAnsi="Arial" w:cs="Arial"/>
          <w:sz w:val="28"/>
        </w:rPr>
        <w:t>V</w:t>
      </w:r>
    </w:p>
    <w:p w:rsidR="00433C34" w:rsidRDefault="00433C34" w:rsidP="00433C34">
      <w:pPr>
        <w:pStyle w:val="NormalWeb"/>
        <w:numPr>
          <w:ilvl w:val="0"/>
          <w:numId w:val="13"/>
        </w:numPr>
        <w:rPr>
          <w:rStyle w:val="Textoennegrita"/>
          <w:rFonts w:ascii="Arial" w:hAnsi="Arial" w:cs="Arial"/>
          <w:sz w:val="28"/>
        </w:rPr>
      </w:pPr>
      <w:r w:rsidRPr="00433C34">
        <w:rPr>
          <w:rStyle w:val="Textoennegrita"/>
          <w:rFonts w:ascii="Arial" w:hAnsi="Arial" w:cs="Arial"/>
          <w:sz w:val="28"/>
        </w:rPr>
        <w:t>F</w:t>
      </w:r>
    </w:p>
    <w:p w:rsidR="00433C34" w:rsidRPr="00433C34" w:rsidRDefault="00433C34" w:rsidP="00433C34">
      <w:pPr>
        <w:pStyle w:val="NormalWeb"/>
        <w:numPr>
          <w:ilvl w:val="0"/>
          <w:numId w:val="13"/>
        </w:numPr>
        <w:rPr>
          <w:rStyle w:val="Textoennegrita"/>
          <w:rFonts w:ascii="Arial" w:hAnsi="Arial" w:cs="Arial"/>
          <w:sz w:val="28"/>
        </w:rPr>
      </w:pPr>
      <w:r>
        <w:rPr>
          <w:rStyle w:val="Textoennegrita"/>
          <w:rFonts w:ascii="Arial" w:hAnsi="Arial" w:cs="Arial"/>
          <w:sz w:val="28"/>
        </w:rPr>
        <w:t>F</w:t>
      </w:r>
    </w:p>
    <w:p w:rsidR="00433C34" w:rsidRDefault="00433C34" w:rsidP="003C65F8">
      <w:pPr>
        <w:pStyle w:val="NormalWeb"/>
        <w:jc w:val="center"/>
        <w:rPr>
          <w:rStyle w:val="Textoennegrita"/>
          <w:rFonts w:ascii="Arial" w:hAnsi="Arial" w:cs="Arial"/>
          <w:sz w:val="28"/>
        </w:rPr>
        <w:sectPr w:rsidR="00433C34" w:rsidSect="00433C34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AE4533" w:rsidRPr="00EC7368" w:rsidRDefault="00EC7368" w:rsidP="003C65F8">
      <w:pPr>
        <w:pStyle w:val="NormalWeb"/>
        <w:jc w:val="center"/>
        <w:rPr>
          <w:rStyle w:val="Textoennegrita"/>
          <w:rFonts w:ascii="Arial" w:hAnsi="Arial" w:cs="Arial"/>
          <w:sz w:val="28"/>
        </w:rPr>
      </w:pPr>
      <w:r w:rsidRPr="00EC7368">
        <w:rPr>
          <w:rStyle w:val="Textoennegrita"/>
          <w:rFonts w:ascii="Arial" w:hAnsi="Arial" w:cs="Arial"/>
          <w:sz w:val="28"/>
        </w:rPr>
        <w:lastRenderedPageBreak/>
        <w:t>Respuestas Opción Mú</w:t>
      </w:r>
      <w:r w:rsidR="00AE4533" w:rsidRPr="00EC7368">
        <w:rPr>
          <w:rStyle w:val="Textoennegrita"/>
          <w:rFonts w:ascii="Arial" w:hAnsi="Arial" w:cs="Arial"/>
          <w:sz w:val="28"/>
        </w:rPr>
        <w:t>ltiple</w:t>
      </w:r>
    </w:p>
    <w:p w:rsidR="00F9120B" w:rsidRPr="00EC7368" w:rsidRDefault="00F9120B" w:rsidP="00F9120B">
      <w:pPr>
        <w:pStyle w:val="NormalWeb"/>
        <w:rPr>
          <w:rFonts w:ascii="Arial" w:hAnsi="Arial" w:cs="Arial"/>
          <w:sz w:val="28"/>
        </w:rPr>
      </w:pPr>
      <w:r w:rsidRPr="00EC7368">
        <w:rPr>
          <w:rStyle w:val="Textoennegrita"/>
          <w:rFonts w:ascii="Arial" w:hAnsi="Arial" w:cs="Arial"/>
          <w:sz w:val="28"/>
        </w:rPr>
        <w:t>Respuesta</w:t>
      </w:r>
      <w:r w:rsidR="00EC7368" w:rsidRPr="00EC7368">
        <w:rPr>
          <w:rStyle w:val="Textoennegrita"/>
          <w:rFonts w:ascii="Arial" w:hAnsi="Arial" w:cs="Arial"/>
          <w:sz w:val="28"/>
        </w:rPr>
        <w:t xml:space="preserve"> 1</w:t>
      </w:r>
      <w:r w:rsidRPr="00EC7368">
        <w:rPr>
          <w:rStyle w:val="Textoennegrita"/>
          <w:rFonts w:ascii="Arial" w:hAnsi="Arial" w:cs="Arial"/>
          <w:sz w:val="28"/>
        </w:rPr>
        <w:t>:</w:t>
      </w:r>
      <w:r w:rsidRPr="00EC7368">
        <w:rPr>
          <w:rFonts w:ascii="Arial" w:hAnsi="Arial" w:cs="Arial"/>
          <w:sz w:val="28"/>
        </w:rPr>
        <w:t xml:space="preserve"> b) Asigna una probabilidad a cada posible resultado de un experimento aleatorio.</w:t>
      </w:r>
    </w:p>
    <w:p w:rsidR="00F9120B" w:rsidRPr="00EC7368" w:rsidRDefault="00F9120B" w:rsidP="00F9120B">
      <w:pPr>
        <w:pStyle w:val="NormalWeb"/>
        <w:rPr>
          <w:rFonts w:ascii="Arial" w:hAnsi="Arial" w:cs="Arial"/>
          <w:sz w:val="28"/>
        </w:rPr>
      </w:pPr>
      <w:r w:rsidRPr="00EC7368">
        <w:rPr>
          <w:rStyle w:val="Textoennegrita"/>
          <w:rFonts w:ascii="Arial" w:hAnsi="Arial" w:cs="Arial"/>
          <w:sz w:val="28"/>
        </w:rPr>
        <w:t>Respuesta</w:t>
      </w:r>
      <w:r w:rsidR="00EC7368" w:rsidRPr="00EC7368">
        <w:rPr>
          <w:rStyle w:val="Textoennegrita"/>
          <w:rFonts w:ascii="Arial" w:hAnsi="Arial" w:cs="Arial"/>
          <w:sz w:val="28"/>
        </w:rPr>
        <w:t xml:space="preserve"> 2</w:t>
      </w:r>
      <w:r w:rsidRPr="00EC7368">
        <w:rPr>
          <w:rStyle w:val="Textoennegrita"/>
          <w:rFonts w:ascii="Arial" w:hAnsi="Arial" w:cs="Arial"/>
          <w:sz w:val="28"/>
        </w:rPr>
        <w:t>:</w:t>
      </w:r>
      <w:r w:rsidRPr="00EC7368">
        <w:rPr>
          <w:rFonts w:ascii="Arial" w:hAnsi="Arial" w:cs="Arial"/>
          <w:sz w:val="28"/>
        </w:rPr>
        <w:t xml:space="preserve"> c) </w:t>
      </w:r>
      <w:r w:rsidRPr="00EC7368">
        <w:rPr>
          <w:rStyle w:val="katex-mathml"/>
          <w:rFonts w:ascii="Arial" w:hAnsi="Arial" w:cs="Arial"/>
          <w:sz w:val="28"/>
        </w:rPr>
        <w:t>n</w:t>
      </w:r>
      <w:r w:rsidRPr="00EC7368">
        <w:rPr>
          <w:rFonts w:ascii="Arial" w:hAnsi="Arial" w:cs="Arial"/>
          <w:sz w:val="28"/>
        </w:rPr>
        <w:t>.</w:t>
      </w:r>
    </w:p>
    <w:p w:rsidR="00F9120B" w:rsidRPr="00EC7368" w:rsidRDefault="00F9120B" w:rsidP="00F9120B">
      <w:pPr>
        <w:pStyle w:val="NormalWeb"/>
        <w:rPr>
          <w:rFonts w:ascii="Arial" w:hAnsi="Arial" w:cs="Arial"/>
          <w:sz w:val="28"/>
        </w:rPr>
      </w:pPr>
      <w:r w:rsidRPr="00EC7368">
        <w:rPr>
          <w:rStyle w:val="Textoennegrita"/>
          <w:rFonts w:ascii="Arial" w:hAnsi="Arial" w:cs="Arial"/>
          <w:sz w:val="28"/>
        </w:rPr>
        <w:t>Respuesta</w:t>
      </w:r>
      <w:r w:rsidR="00EC7368" w:rsidRPr="00EC7368">
        <w:rPr>
          <w:rStyle w:val="Textoennegrita"/>
          <w:rFonts w:ascii="Arial" w:hAnsi="Arial" w:cs="Arial"/>
          <w:sz w:val="28"/>
        </w:rPr>
        <w:t xml:space="preserve"> 3</w:t>
      </w:r>
      <w:r w:rsidRPr="00EC7368">
        <w:rPr>
          <w:rStyle w:val="Textoennegrita"/>
          <w:rFonts w:ascii="Arial" w:hAnsi="Arial" w:cs="Arial"/>
          <w:sz w:val="28"/>
        </w:rPr>
        <w:t>:</w:t>
      </w:r>
      <w:r w:rsidRPr="00EC7368">
        <w:rPr>
          <w:rFonts w:ascii="Arial" w:hAnsi="Arial" w:cs="Arial"/>
          <w:sz w:val="28"/>
        </w:rPr>
        <w:t xml:space="preserve"> b) </w:t>
      </w:r>
      <w:r w:rsidR="009926B0" w:rsidRPr="00EC7368">
        <w:rPr>
          <w:rStyle w:val="katex-mathml"/>
          <w:rFonts w:ascii="Arial" w:hAnsi="Arial" w:cs="Arial"/>
          <w:sz w:val="28"/>
        </w:rPr>
        <w:t>P(X=r)=</w:t>
      </w:r>
      <w:r w:rsidR="009926B0" w:rsidRPr="00EC7368">
        <w:rPr>
          <w:rFonts w:ascii="Arial" w:hAnsi="Arial" w:cs="Arial"/>
          <w:sz w:val="28"/>
        </w:rPr>
        <w:t xml:space="preserve"> </w:t>
      </w:r>
      <m:oMath>
        <m:r>
          <w:rPr>
            <w:rFonts w:ascii="Cambria Math" w:hAnsi="Cambria Math" w:cs="Arial"/>
            <w:sz w:val="28"/>
          </w:rPr>
          <m:t>(</m:t>
        </m:r>
        <m:eqArr>
          <m:eqArrPr>
            <m:ctrlPr>
              <w:rPr>
                <w:rFonts w:ascii="Cambria Math" w:hAnsi="Cambria Math" w:cs="Arial"/>
                <w:i/>
                <w:sz w:val="28"/>
              </w:rPr>
            </m:ctrlPr>
          </m:eqArrPr>
          <m:e>
            <m:r>
              <w:rPr>
                <w:rFonts w:ascii="Cambria Math" w:hAnsi="Cambria Math" w:cs="Arial"/>
                <w:sz w:val="28"/>
              </w:rPr>
              <m:t>n</m:t>
            </m:r>
          </m:e>
          <m:e>
            <m:r>
              <w:rPr>
                <w:rFonts w:ascii="Cambria Math" w:hAnsi="Cambria Math" w:cs="Arial"/>
                <w:sz w:val="28"/>
              </w:rPr>
              <m:t>r</m:t>
            </m:r>
          </m:e>
        </m:eqArr>
        <m:r>
          <w:rPr>
            <w:rFonts w:ascii="Cambria Math" w:hAnsi="Cambria Math" w:cs="Arial"/>
            <w:sz w:val="28"/>
          </w:rPr>
          <m:t>)</m:t>
        </m:r>
        <m:sSup>
          <m:sSupPr>
            <m:ctrlPr>
              <w:rPr>
                <w:rFonts w:ascii="Cambria Math" w:hAnsi="Cambria Math" w:cs="Arial"/>
                <w:i/>
                <w:sz w:val="28"/>
              </w:rPr>
            </m:ctrlPr>
          </m:sSupPr>
          <m:e>
            <m:r>
              <w:rPr>
                <w:rFonts w:ascii="Cambria Math" w:hAnsi="Cambria Math" w:cs="Arial"/>
                <w:sz w:val="28"/>
              </w:rPr>
              <m:t>p</m:t>
            </m:r>
          </m:e>
          <m:sup>
            <m:r>
              <w:rPr>
                <w:rFonts w:ascii="Cambria Math" w:hAnsi="Cambria Math" w:cs="Arial"/>
                <w:sz w:val="28"/>
              </w:rPr>
              <m:t>r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28"/>
              </w:rPr>
            </m:ctrlPr>
          </m:sSupPr>
          <m:e>
            <m:r>
              <w:rPr>
                <w:rFonts w:ascii="Cambria Math" w:hAnsi="Cambria Math" w:cs="Arial"/>
                <w:sz w:val="28"/>
              </w:rPr>
              <m:t>q</m:t>
            </m:r>
          </m:e>
          <m:sup>
            <m:r>
              <w:rPr>
                <w:rFonts w:ascii="Cambria Math" w:hAnsi="Cambria Math" w:cs="Arial"/>
                <w:sz w:val="28"/>
              </w:rPr>
              <m:t>n-r</m:t>
            </m:r>
          </m:sup>
        </m:sSup>
      </m:oMath>
      <w:r w:rsidRPr="00EC7368">
        <w:rPr>
          <w:rFonts w:ascii="Arial" w:hAnsi="Arial" w:cs="Arial"/>
          <w:sz w:val="28"/>
        </w:rPr>
        <w:t>.</w:t>
      </w:r>
    </w:p>
    <w:p w:rsidR="00F9120B" w:rsidRPr="00EC7368" w:rsidRDefault="00F9120B" w:rsidP="00F9120B">
      <w:pPr>
        <w:pStyle w:val="NormalWeb"/>
        <w:rPr>
          <w:rFonts w:ascii="Arial" w:hAnsi="Arial" w:cs="Arial"/>
          <w:sz w:val="28"/>
        </w:rPr>
      </w:pPr>
      <w:r w:rsidRPr="00EC7368">
        <w:rPr>
          <w:rStyle w:val="Textoennegrita"/>
          <w:rFonts w:ascii="Arial" w:hAnsi="Arial" w:cs="Arial"/>
          <w:sz w:val="28"/>
        </w:rPr>
        <w:t>Respuesta</w:t>
      </w:r>
      <w:r w:rsidR="00EC7368" w:rsidRPr="00EC7368">
        <w:rPr>
          <w:rStyle w:val="Textoennegrita"/>
          <w:rFonts w:ascii="Arial" w:hAnsi="Arial" w:cs="Arial"/>
          <w:sz w:val="28"/>
        </w:rPr>
        <w:t xml:space="preserve"> 4</w:t>
      </w:r>
      <w:r w:rsidRPr="00EC7368">
        <w:rPr>
          <w:rStyle w:val="Textoennegrita"/>
          <w:rFonts w:ascii="Arial" w:hAnsi="Arial" w:cs="Arial"/>
          <w:sz w:val="28"/>
        </w:rPr>
        <w:t>:</w:t>
      </w:r>
      <w:r w:rsidRPr="00EC7368">
        <w:rPr>
          <w:rFonts w:ascii="Arial" w:hAnsi="Arial" w:cs="Arial"/>
          <w:sz w:val="28"/>
        </w:rPr>
        <w:t xml:space="preserve"> b) Sin reemplazo.</w:t>
      </w:r>
    </w:p>
    <w:p w:rsidR="00F9120B" w:rsidRPr="00EC7368" w:rsidRDefault="00F9120B" w:rsidP="00F9120B">
      <w:pPr>
        <w:pStyle w:val="NormalWeb"/>
        <w:rPr>
          <w:rFonts w:ascii="Arial" w:hAnsi="Arial" w:cs="Arial"/>
          <w:sz w:val="28"/>
        </w:rPr>
      </w:pPr>
      <w:r w:rsidRPr="00EC7368">
        <w:rPr>
          <w:rStyle w:val="Textoennegrita"/>
          <w:rFonts w:ascii="Arial" w:hAnsi="Arial" w:cs="Arial"/>
          <w:sz w:val="28"/>
        </w:rPr>
        <w:t>Respuesta</w:t>
      </w:r>
      <w:r w:rsidR="00EC7368" w:rsidRPr="00EC7368">
        <w:rPr>
          <w:rStyle w:val="Textoennegrita"/>
          <w:rFonts w:ascii="Arial" w:hAnsi="Arial" w:cs="Arial"/>
          <w:sz w:val="28"/>
        </w:rPr>
        <w:t xml:space="preserve"> 5</w:t>
      </w:r>
      <w:r w:rsidRPr="00EC7368">
        <w:rPr>
          <w:rStyle w:val="Textoennegrita"/>
          <w:rFonts w:ascii="Arial" w:hAnsi="Arial" w:cs="Arial"/>
          <w:sz w:val="28"/>
        </w:rPr>
        <w:t>:</w:t>
      </w:r>
      <w:r w:rsidRPr="00EC7368">
        <w:rPr>
          <w:rFonts w:ascii="Arial" w:hAnsi="Arial" w:cs="Arial"/>
          <w:sz w:val="28"/>
        </w:rPr>
        <w:t xml:space="preserve"> b) Una forma simétrica con media y desviación estándar.</w:t>
      </w:r>
    </w:p>
    <w:p w:rsidR="00F9120B" w:rsidRPr="00EC7368" w:rsidRDefault="00F9120B" w:rsidP="00F9120B">
      <w:pPr>
        <w:pStyle w:val="NormalWeb"/>
        <w:rPr>
          <w:rFonts w:ascii="Arial" w:hAnsi="Arial" w:cs="Arial"/>
          <w:sz w:val="28"/>
        </w:rPr>
      </w:pPr>
      <w:r w:rsidRPr="00EC7368">
        <w:rPr>
          <w:rStyle w:val="Textoennegrita"/>
          <w:rFonts w:ascii="Arial" w:hAnsi="Arial" w:cs="Arial"/>
          <w:sz w:val="28"/>
        </w:rPr>
        <w:t>Respuesta</w:t>
      </w:r>
      <w:r w:rsidR="00EC7368" w:rsidRPr="00EC7368">
        <w:rPr>
          <w:rStyle w:val="Textoennegrita"/>
          <w:rFonts w:ascii="Arial" w:hAnsi="Arial" w:cs="Arial"/>
          <w:sz w:val="28"/>
        </w:rPr>
        <w:t xml:space="preserve"> 6</w:t>
      </w:r>
      <w:r w:rsidRPr="00EC7368">
        <w:rPr>
          <w:rStyle w:val="Textoennegrita"/>
          <w:rFonts w:ascii="Arial" w:hAnsi="Arial" w:cs="Arial"/>
          <w:sz w:val="28"/>
        </w:rPr>
        <w:t>:</w:t>
      </w:r>
      <w:r w:rsidRPr="00EC7368">
        <w:rPr>
          <w:rFonts w:ascii="Arial" w:hAnsi="Arial" w:cs="Arial"/>
          <w:sz w:val="28"/>
        </w:rPr>
        <w:t xml:space="preserve"> b) 0.</w:t>
      </w:r>
    </w:p>
    <w:p w:rsidR="00F9120B" w:rsidRPr="00EC7368" w:rsidRDefault="00F9120B" w:rsidP="00F9120B">
      <w:pPr>
        <w:pStyle w:val="NormalWeb"/>
        <w:rPr>
          <w:rFonts w:ascii="Arial" w:hAnsi="Arial" w:cs="Arial"/>
          <w:sz w:val="28"/>
        </w:rPr>
      </w:pPr>
      <w:r w:rsidRPr="00EC7368">
        <w:rPr>
          <w:rStyle w:val="Textoennegrita"/>
          <w:rFonts w:ascii="Arial" w:hAnsi="Arial" w:cs="Arial"/>
          <w:sz w:val="28"/>
        </w:rPr>
        <w:t>Respuesta</w:t>
      </w:r>
      <w:r w:rsidR="00EC7368" w:rsidRPr="00EC7368">
        <w:rPr>
          <w:rStyle w:val="Textoennegrita"/>
          <w:rFonts w:ascii="Arial" w:hAnsi="Arial" w:cs="Arial"/>
          <w:sz w:val="28"/>
        </w:rPr>
        <w:t xml:space="preserve"> 7</w:t>
      </w:r>
      <w:r w:rsidRPr="00EC7368">
        <w:rPr>
          <w:rStyle w:val="Textoennegrita"/>
          <w:rFonts w:ascii="Arial" w:hAnsi="Arial" w:cs="Arial"/>
          <w:sz w:val="28"/>
        </w:rPr>
        <w:t>:</w:t>
      </w:r>
      <w:r w:rsidRPr="00EC7368">
        <w:rPr>
          <w:rFonts w:ascii="Arial" w:hAnsi="Arial" w:cs="Arial"/>
          <w:sz w:val="28"/>
        </w:rPr>
        <w:t xml:space="preserve"> b) El número de variables normales independientes.</w:t>
      </w:r>
    </w:p>
    <w:p w:rsidR="008F0B16" w:rsidRPr="00EC7368" w:rsidRDefault="00F9120B" w:rsidP="00F9120B">
      <w:pPr>
        <w:pStyle w:val="NormalWeb"/>
        <w:rPr>
          <w:rStyle w:val="katex-mathml"/>
          <w:rFonts w:ascii="Arial" w:hAnsi="Arial" w:cs="Arial"/>
          <w:sz w:val="28"/>
        </w:rPr>
      </w:pPr>
      <w:r w:rsidRPr="00EC7368">
        <w:rPr>
          <w:rStyle w:val="Textoennegrita"/>
          <w:rFonts w:ascii="Arial" w:hAnsi="Arial" w:cs="Arial"/>
          <w:sz w:val="28"/>
        </w:rPr>
        <w:t>Respuesta</w:t>
      </w:r>
      <w:r w:rsidR="00EC7368" w:rsidRPr="00EC7368">
        <w:rPr>
          <w:rStyle w:val="Textoennegrita"/>
          <w:rFonts w:ascii="Arial" w:hAnsi="Arial" w:cs="Arial"/>
          <w:sz w:val="28"/>
        </w:rPr>
        <w:t xml:space="preserve"> 8</w:t>
      </w:r>
      <w:r w:rsidRPr="00EC7368">
        <w:rPr>
          <w:rStyle w:val="Textoennegrita"/>
          <w:rFonts w:ascii="Arial" w:hAnsi="Arial" w:cs="Arial"/>
          <w:sz w:val="28"/>
        </w:rPr>
        <w:t>:</w:t>
      </w:r>
      <w:r w:rsidRPr="00EC7368">
        <w:rPr>
          <w:rFonts w:ascii="Arial" w:hAnsi="Arial" w:cs="Arial"/>
          <w:sz w:val="28"/>
        </w:rPr>
        <w:t xml:space="preserve"> b) </w:t>
      </w:r>
      <w:r w:rsidRPr="00EC7368">
        <w:rPr>
          <w:rStyle w:val="katex-mathml"/>
          <w:rFonts w:ascii="Arial" w:hAnsi="Arial" w:cs="Arial"/>
          <w:sz w:val="28"/>
        </w:rPr>
        <w:t>∑P(X=</w:t>
      </w:r>
      <w:proofErr w:type="gramStart"/>
      <w:r w:rsidRPr="00EC7368">
        <w:rPr>
          <w:rStyle w:val="katex-mathml"/>
          <w:rFonts w:ascii="Arial" w:hAnsi="Arial" w:cs="Arial"/>
          <w:sz w:val="28"/>
        </w:rPr>
        <w:t>x)=</w:t>
      </w:r>
      <w:proofErr w:type="gramEnd"/>
      <w:r w:rsidRPr="00EC7368">
        <w:rPr>
          <w:rStyle w:val="katex-mathml"/>
          <w:rFonts w:ascii="Arial" w:hAnsi="Arial" w:cs="Arial"/>
          <w:sz w:val="28"/>
        </w:rPr>
        <w:t>1</w:t>
      </w:r>
      <w:r w:rsidR="008F0B16" w:rsidRPr="00EC7368">
        <w:rPr>
          <w:rStyle w:val="katex-mathml"/>
          <w:rFonts w:ascii="Arial" w:hAnsi="Arial" w:cs="Arial"/>
          <w:sz w:val="28"/>
        </w:rPr>
        <w:t>.</w:t>
      </w:r>
    </w:p>
    <w:p w:rsidR="00F9120B" w:rsidRPr="00EC7368" w:rsidRDefault="00F9120B" w:rsidP="00F9120B">
      <w:pPr>
        <w:pStyle w:val="NormalWeb"/>
        <w:rPr>
          <w:rFonts w:ascii="Arial" w:hAnsi="Arial" w:cs="Arial"/>
          <w:sz w:val="28"/>
        </w:rPr>
      </w:pPr>
      <w:r w:rsidRPr="00EC7368">
        <w:rPr>
          <w:rStyle w:val="Textoennegrita"/>
          <w:rFonts w:ascii="Arial" w:hAnsi="Arial" w:cs="Arial"/>
          <w:sz w:val="28"/>
        </w:rPr>
        <w:t>Respuesta</w:t>
      </w:r>
      <w:r w:rsidR="00EC7368" w:rsidRPr="00EC7368">
        <w:rPr>
          <w:rStyle w:val="Textoennegrita"/>
          <w:rFonts w:ascii="Arial" w:hAnsi="Arial" w:cs="Arial"/>
          <w:sz w:val="28"/>
        </w:rPr>
        <w:t xml:space="preserve"> 9</w:t>
      </w:r>
      <w:r w:rsidRPr="00EC7368">
        <w:rPr>
          <w:rStyle w:val="Textoennegrita"/>
          <w:rFonts w:ascii="Arial" w:hAnsi="Arial" w:cs="Arial"/>
          <w:sz w:val="28"/>
        </w:rPr>
        <w:t>:</w:t>
      </w:r>
      <w:r w:rsidRPr="00EC7368">
        <w:rPr>
          <w:rFonts w:ascii="Arial" w:hAnsi="Arial" w:cs="Arial"/>
          <w:sz w:val="28"/>
        </w:rPr>
        <w:t xml:space="preserve"> b) Distribución binomial.</w:t>
      </w:r>
    </w:p>
    <w:p w:rsidR="00433C34" w:rsidRPr="00433C34" w:rsidRDefault="00F9120B" w:rsidP="00433C34">
      <w:pPr>
        <w:pStyle w:val="NormalWeb"/>
        <w:rPr>
          <w:rFonts w:ascii="Arial" w:hAnsi="Arial" w:cs="Arial"/>
          <w:sz w:val="28"/>
        </w:rPr>
      </w:pPr>
      <w:r w:rsidRPr="00EC7368">
        <w:rPr>
          <w:rStyle w:val="Textoennegrita"/>
          <w:rFonts w:ascii="Arial" w:hAnsi="Arial" w:cs="Arial"/>
          <w:sz w:val="28"/>
        </w:rPr>
        <w:t>Respuesta</w:t>
      </w:r>
      <w:r w:rsidR="00EC7368" w:rsidRPr="00EC7368">
        <w:rPr>
          <w:rStyle w:val="Textoennegrita"/>
          <w:rFonts w:ascii="Arial" w:hAnsi="Arial" w:cs="Arial"/>
          <w:sz w:val="28"/>
        </w:rPr>
        <w:t xml:space="preserve"> 10</w:t>
      </w:r>
      <w:r w:rsidRPr="00EC7368">
        <w:rPr>
          <w:rStyle w:val="Textoennegrita"/>
          <w:rFonts w:ascii="Arial" w:hAnsi="Arial" w:cs="Arial"/>
          <w:sz w:val="28"/>
        </w:rPr>
        <w:t>:</w:t>
      </w:r>
      <w:r w:rsidRPr="00EC7368">
        <w:rPr>
          <w:rFonts w:ascii="Arial" w:hAnsi="Arial" w:cs="Arial"/>
          <w:sz w:val="28"/>
        </w:rPr>
        <w:t xml:space="preserve"> b) El número de maneras de seleccionar </w:t>
      </w:r>
      <w:r w:rsidRPr="00EC7368">
        <w:rPr>
          <w:rStyle w:val="mord"/>
          <w:rFonts w:ascii="Arial" w:hAnsi="Arial" w:cs="Arial"/>
          <w:sz w:val="28"/>
        </w:rPr>
        <w:t>k</w:t>
      </w:r>
      <w:r w:rsidRPr="00EC7368">
        <w:rPr>
          <w:rFonts w:ascii="Arial" w:hAnsi="Arial" w:cs="Arial"/>
          <w:sz w:val="28"/>
        </w:rPr>
        <w:t xml:space="preserve"> éxitos de un subconjunto de tamaño </w:t>
      </w:r>
      <w:r w:rsidRPr="00EC7368">
        <w:rPr>
          <w:rStyle w:val="mord"/>
          <w:rFonts w:ascii="Arial" w:hAnsi="Arial" w:cs="Arial"/>
          <w:sz w:val="28"/>
        </w:rPr>
        <w:t>K</w:t>
      </w:r>
      <w:r w:rsidRPr="00EC7368">
        <w:rPr>
          <w:rFonts w:ascii="Arial" w:hAnsi="Arial" w:cs="Arial"/>
          <w:sz w:val="28"/>
        </w:rPr>
        <w:t>.</w:t>
      </w:r>
    </w:p>
    <w:p w:rsidR="00AE4533" w:rsidRPr="003C65F8" w:rsidRDefault="00AE4533" w:rsidP="003C65F8">
      <w:pPr>
        <w:pStyle w:val="NormalWeb"/>
        <w:jc w:val="center"/>
        <w:rPr>
          <w:rFonts w:ascii="Arial" w:hAnsi="Arial" w:cs="Arial"/>
          <w:b/>
          <w:sz w:val="28"/>
        </w:rPr>
      </w:pPr>
      <w:r w:rsidRPr="003C65F8">
        <w:rPr>
          <w:rFonts w:ascii="Arial" w:hAnsi="Arial" w:cs="Arial"/>
          <w:b/>
          <w:sz w:val="28"/>
        </w:rPr>
        <w:t>Respuestas Relacionar columnas</w:t>
      </w:r>
    </w:p>
    <w:p w:rsidR="00AE4533" w:rsidRPr="00EC7368" w:rsidRDefault="00AE4533" w:rsidP="00AE4533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C7368">
        <w:rPr>
          <w:rFonts w:ascii="Arial" w:eastAsia="Times New Roman" w:hAnsi="Arial" w:cs="Arial"/>
          <w:sz w:val="24"/>
          <w:szCs w:val="24"/>
          <w:lang w:eastAsia="es-MX"/>
        </w:rPr>
        <w:t>1 → d</w:t>
      </w:r>
    </w:p>
    <w:p w:rsidR="00AE4533" w:rsidRPr="00EC7368" w:rsidRDefault="00AE4533" w:rsidP="00AE4533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C7368">
        <w:rPr>
          <w:rFonts w:ascii="Arial" w:eastAsia="Times New Roman" w:hAnsi="Arial" w:cs="Arial"/>
          <w:sz w:val="24"/>
          <w:szCs w:val="24"/>
          <w:lang w:eastAsia="es-MX"/>
        </w:rPr>
        <w:t>2 → b</w:t>
      </w:r>
    </w:p>
    <w:p w:rsidR="00AE4533" w:rsidRPr="00EC7368" w:rsidRDefault="00AE4533" w:rsidP="00AE4533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C7368">
        <w:rPr>
          <w:rFonts w:ascii="Arial" w:eastAsia="Times New Roman" w:hAnsi="Arial" w:cs="Arial"/>
          <w:sz w:val="24"/>
          <w:szCs w:val="24"/>
          <w:lang w:eastAsia="es-MX"/>
        </w:rPr>
        <w:t>3 → c</w:t>
      </w:r>
    </w:p>
    <w:p w:rsidR="00AE4533" w:rsidRPr="00EC7368" w:rsidRDefault="00AE4533" w:rsidP="00AE4533">
      <w:pPr>
        <w:pStyle w:val="Prrafodelista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C7368">
        <w:rPr>
          <w:rFonts w:ascii="Arial" w:eastAsia="Times New Roman" w:hAnsi="Arial" w:cs="Arial"/>
          <w:sz w:val="24"/>
          <w:szCs w:val="24"/>
          <w:lang w:eastAsia="es-MX"/>
        </w:rPr>
        <w:t>4 → a</w:t>
      </w:r>
    </w:p>
    <w:p w:rsidR="00F9120B" w:rsidRPr="00EC7368" w:rsidRDefault="00AE4533" w:rsidP="00AE4533">
      <w:pPr>
        <w:pStyle w:val="Prrafodelista"/>
        <w:numPr>
          <w:ilvl w:val="0"/>
          <w:numId w:val="6"/>
        </w:numPr>
        <w:rPr>
          <w:rFonts w:ascii="Arial" w:hAnsi="Arial" w:cs="Arial"/>
          <w:sz w:val="24"/>
        </w:rPr>
      </w:pPr>
      <w:r w:rsidRPr="00EC7368">
        <w:rPr>
          <w:rFonts w:ascii="Arial" w:eastAsia="Times New Roman" w:hAnsi="Arial" w:cs="Arial"/>
          <w:sz w:val="24"/>
          <w:szCs w:val="24"/>
          <w:lang w:eastAsia="es-MX"/>
        </w:rPr>
        <w:t>5 → e</w:t>
      </w:r>
    </w:p>
    <w:sectPr w:rsidR="00F9120B" w:rsidRPr="00EC7368" w:rsidSect="003C65F8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71F71"/>
    <w:multiLevelType w:val="hybridMultilevel"/>
    <w:tmpl w:val="85AC86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82AE6"/>
    <w:multiLevelType w:val="hybridMultilevel"/>
    <w:tmpl w:val="3E084B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57234"/>
    <w:multiLevelType w:val="hybridMultilevel"/>
    <w:tmpl w:val="97E47EB2"/>
    <w:lvl w:ilvl="0" w:tplc="B58C4E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D17B1"/>
    <w:multiLevelType w:val="hybridMultilevel"/>
    <w:tmpl w:val="5346FE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007C2C">
      <w:numFmt w:val="bullet"/>
      <w:lvlText w:val="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706E9A"/>
    <w:multiLevelType w:val="hybridMultilevel"/>
    <w:tmpl w:val="C52238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5460E6"/>
    <w:multiLevelType w:val="hybridMultilevel"/>
    <w:tmpl w:val="56CC5B8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E80AB1"/>
    <w:multiLevelType w:val="hybridMultilevel"/>
    <w:tmpl w:val="052841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C10658"/>
    <w:multiLevelType w:val="multilevel"/>
    <w:tmpl w:val="0262AE4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F116193"/>
    <w:multiLevelType w:val="hybridMultilevel"/>
    <w:tmpl w:val="A424A8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CD3DA8"/>
    <w:multiLevelType w:val="hybridMultilevel"/>
    <w:tmpl w:val="14A21274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FD220BC"/>
    <w:multiLevelType w:val="hybridMultilevel"/>
    <w:tmpl w:val="D0723CAE"/>
    <w:lvl w:ilvl="0" w:tplc="72709D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22786B"/>
    <w:multiLevelType w:val="hybridMultilevel"/>
    <w:tmpl w:val="EEC46FD2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EC80DCD"/>
    <w:multiLevelType w:val="hybridMultilevel"/>
    <w:tmpl w:val="A5B45F70"/>
    <w:lvl w:ilvl="0" w:tplc="C3787C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9"/>
  </w:num>
  <w:num w:numId="6">
    <w:abstractNumId w:val="11"/>
  </w:num>
  <w:num w:numId="7">
    <w:abstractNumId w:val="8"/>
  </w:num>
  <w:num w:numId="8">
    <w:abstractNumId w:val="12"/>
  </w:num>
  <w:num w:numId="9">
    <w:abstractNumId w:val="2"/>
  </w:num>
  <w:num w:numId="10">
    <w:abstractNumId w:val="10"/>
  </w:num>
  <w:num w:numId="11">
    <w:abstractNumId w:val="1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20B"/>
    <w:rsid w:val="003C531B"/>
    <w:rsid w:val="003C65F8"/>
    <w:rsid w:val="00433C34"/>
    <w:rsid w:val="006013E0"/>
    <w:rsid w:val="00890253"/>
    <w:rsid w:val="008F0B16"/>
    <w:rsid w:val="009926B0"/>
    <w:rsid w:val="00A20763"/>
    <w:rsid w:val="00AE4533"/>
    <w:rsid w:val="00CE2CDA"/>
    <w:rsid w:val="00EC7368"/>
    <w:rsid w:val="00F9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A52AD"/>
  <w15:chartTrackingRefBased/>
  <w15:docId w15:val="{0487BBD3-648A-4EE5-B0E0-3F7D8B052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1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F9120B"/>
    <w:rPr>
      <w:b/>
      <w:bCs/>
    </w:rPr>
  </w:style>
  <w:style w:type="character" w:customStyle="1" w:styleId="katex-mathml">
    <w:name w:val="katex-mathml"/>
    <w:basedOn w:val="Fuentedeprrafopredeter"/>
    <w:rsid w:val="00F9120B"/>
  </w:style>
  <w:style w:type="character" w:customStyle="1" w:styleId="mord">
    <w:name w:val="mord"/>
    <w:basedOn w:val="Fuentedeprrafopredeter"/>
    <w:rsid w:val="00F9120B"/>
  </w:style>
  <w:style w:type="character" w:customStyle="1" w:styleId="mopen">
    <w:name w:val="mopen"/>
    <w:basedOn w:val="Fuentedeprrafopredeter"/>
    <w:rsid w:val="00F9120B"/>
  </w:style>
  <w:style w:type="character" w:customStyle="1" w:styleId="mrel">
    <w:name w:val="mrel"/>
    <w:basedOn w:val="Fuentedeprrafopredeter"/>
    <w:rsid w:val="00F9120B"/>
  </w:style>
  <w:style w:type="character" w:customStyle="1" w:styleId="mclose">
    <w:name w:val="mclose"/>
    <w:basedOn w:val="Fuentedeprrafopredeter"/>
    <w:rsid w:val="00F9120B"/>
  </w:style>
  <w:style w:type="character" w:customStyle="1" w:styleId="delimsizing">
    <w:name w:val="delimsizing"/>
    <w:basedOn w:val="Fuentedeprrafopredeter"/>
    <w:rsid w:val="00F9120B"/>
  </w:style>
  <w:style w:type="character" w:customStyle="1" w:styleId="mtight">
    <w:name w:val="mtight"/>
    <w:basedOn w:val="Fuentedeprrafopredeter"/>
    <w:rsid w:val="00F9120B"/>
  </w:style>
  <w:style w:type="character" w:customStyle="1" w:styleId="vlist-s">
    <w:name w:val="vlist-s"/>
    <w:basedOn w:val="Fuentedeprrafopredeter"/>
    <w:rsid w:val="00F9120B"/>
  </w:style>
  <w:style w:type="character" w:customStyle="1" w:styleId="mbin">
    <w:name w:val="mbin"/>
    <w:basedOn w:val="Fuentedeprrafopredeter"/>
    <w:rsid w:val="00F9120B"/>
  </w:style>
  <w:style w:type="character" w:customStyle="1" w:styleId="mop">
    <w:name w:val="mop"/>
    <w:basedOn w:val="Fuentedeprrafopredeter"/>
    <w:rsid w:val="00F9120B"/>
  </w:style>
  <w:style w:type="character" w:styleId="Textodelmarcadordeposicin">
    <w:name w:val="Placeholder Text"/>
    <w:basedOn w:val="Fuentedeprrafopredeter"/>
    <w:uiPriority w:val="99"/>
    <w:semiHidden/>
    <w:rsid w:val="008F0B16"/>
    <w:rPr>
      <w:color w:val="808080"/>
    </w:rPr>
  </w:style>
  <w:style w:type="paragraph" w:styleId="Prrafodelista">
    <w:name w:val="List Paragraph"/>
    <w:basedOn w:val="Normal"/>
    <w:uiPriority w:val="34"/>
    <w:qFormat/>
    <w:rsid w:val="009926B0"/>
    <w:pPr>
      <w:ind w:left="720"/>
      <w:contextualSpacing/>
    </w:pPr>
  </w:style>
  <w:style w:type="table" w:styleId="Tablaconcuadrcula">
    <w:name w:val="Table Grid"/>
    <w:basedOn w:val="Tablanormal"/>
    <w:uiPriority w:val="39"/>
    <w:rsid w:val="00992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3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0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9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27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19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042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57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79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1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7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1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48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65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45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86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2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629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Más PC</dc:creator>
  <cp:keywords/>
  <dc:description/>
  <cp:lastModifiedBy>Más PC</cp:lastModifiedBy>
  <cp:revision>4</cp:revision>
  <dcterms:created xsi:type="dcterms:W3CDTF">2025-01-15T20:01:00Z</dcterms:created>
  <dcterms:modified xsi:type="dcterms:W3CDTF">2025-01-16T17:30:00Z</dcterms:modified>
</cp:coreProperties>
</file>