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6366F1"/>
          <w:sz w:val="56"/>
        </w:rPr>
        <w:t>SEMETRA WORKSPACE</w:t>
      </w:r>
    </w:p>
    <w:p>
      <w:pPr>
        <w:jc w:val="center"/>
      </w:pPr>
      <w:r>
        <w:rPr>
          <w:rFonts w:ascii="Arial" w:hAnsi="Arial"/>
          <w:color w:val="6B7280"/>
          <w:sz w:val="26"/>
        </w:rPr>
        <w:t>Master-Statusdokument — Aktueller Stand &amp; Architektur</w:t>
      </w:r>
    </w:p>
    <w:p/>
    <w:p>
      <w:pPr>
        <w:jc w:val="center"/>
      </w:pPr>
      <w:r>
        <w:rPr>
          <w:rFonts w:ascii="Arial" w:hAnsi="Arial"/>
          <w:color w:val="6B7280"/>
          <w:sz w:val="26"/>
        </w:rPr>
        <w:t>Stand: 05. April 2026</w:t>
      </w:r>
    </w:p>
    <w:p>
      <w:pPr>
        <w:jc w:val="center"/>
      </w:pPr>
      <w:r>
        <w:rPr>
          <w:rFonts w:ascii="Arial" w:hAnsi="Arial"/>
          <w:color w:val="6B7280"/>
          <w:sz w:val="26"/>
        </w:rPr>
        <w:t>Version 1.0.0 | Lopicic Technologies</w:t>
      </w:r>
    </w:p>
    <w:p/>
    <w:p/>
    <w:p>
      <w:pPr>
        <w:jc w:val="center"/>
      </w:pPr>
      <w:r>
        <w:rPr>
          <w:color w:val="6B7280"/>
          <w:sz w:val="20"/>
        </w:rPr>
        <w:t xml:space="preserve">Dieses Dokument beschreibt den vollständigen aktuellen Stand von Semetra Workspace — </w:t>
      </w:r>
      <w:r>
        <w:rPr>
          <w:color w:val="6B7280"/>
          <w:sz w:val="20"/>
        </w:rPr>
        <w:t>Funktionen, Architektur, Integrationen, Logik und Optimierungsstatus.</w:t>
      </w:r>
    </w:p>
    <w:p>
      <w:r>
        <w:br w:type="page"/>
      </w:r>
    </w:p>
    <w:p>
      <w:pPr>
        <w:pStyle w:val="Heading1"/>
      </w:pPr>
      <w:r>
        <w:t>Inhaltsverzeichnis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Technologie-Stack</w:t>
      </w:r>
    </w:p>
    <w:p>
      <w:pPr>
        <w:spacing w:after="40"/>
      </w:pPr>
      <w:r>
        <w:t>3. Funktionsübersicht — Was Semetra alles kann</w:t>
      </w:r>
    </w:p>
    <w:p>
      <w:pPr>
        <w:spacing w:after="40"/>
      </w:pPr>
      <w:r>
        <w:t>4. Seitenstruktur (38 Dashboard-Seiten)</w:t>
      </w:r>
    </w:p>
    <w:p>
      <w:pPr>
        <w:spacing w:after="40"/>
      </w:pPr>
      <w:r>
        <w:t>5. API-Architektur (50+ Endpoints)</w:t>
      </w:r>
    </w:p>
    <w:p>
      <w:pPr>
        <w:spacing w:after="40"/>
      </w:pPr>
      <w:r>
        <w:t>6. Datenbank-Schema (49 Migrationen)</w:t>
      </w:r>
    </w:p>
    <w:p>
      <w:pPr>
        <w:spacing w:after="40"/>
      </w:pPr>
      <w:r>
        <w:t>7. Akademische Engine — Herzstück</w:t>
      </w:r>
    </w:p>
    <w:p>
      <w:pPr>
        <w:spacing w:after="40"/>
      </w:pPr>
      <w:r>
        <w:t>8. KI-Integration</w:t>
      </w:r>
    </w:p>
    <w:p>
      <w:pPr>
        <w:spacing w:after="40"/>
      </w:pPr>
      <w:r>
        <w:t>9. Monetarisierung &amp; Stripe</w:t>
      </w:r>
    </w:p>
    <w:p>
      <w:pPr>
        <w:spacing w:after="40"/>
      </w:pPr>
      <w:r>
        <w:t>10. Sicherheit &amp; Production Readiness</w:t>
      </w:r>
    </w:p>
    <w:p>
      <w:pPr>
        <w:spacing w:after="40"/>
      </w:pPr>
      <w:r>
        <w:t>11. Internationalisierung (6 Sprachen)</w:t>
      </w:r>
    </w:p>
    <w:p>
      <w:pPr>
        <w:spacing w:after="40"/>
      </w:pPr>
      <w:r>
        <w:t>12. Progressive Web App (PWA)</w:t>
      </w:r>
    </w:p>
    <w:p>
      <w:pPr>
        <w:spacing w:after="40"/>
      </w:pPr>
      <w:r>
        <w:t>13. Testing &amp; CI/CD</w:t>
      </w:r>
    </w:p>
    <w:p>
      <w:pPr>
        <w:spacing w:after="40"/>
      </w:pPr>
      <w:r>
        <w:t>14. Optimierungsstatus (5-Runden-Sprint)</w:t>
      </w:r>
    </w:p>
    <w:p>
      <w:pPr>
        <w:spacing w:after="40"/>
      </w:pPr>
      <w:r>
        <w:t>15. Roadmap: Abgeschlossene 7 Phasen</w:t>
      </w:r>
    </w:p>
    <w:p>
      <w:pPr>
        <w:spacing w:after="40"/>
      </w:pPr>
      <w:r>
        <w:t>16. Offene Punkte &amp; Nächste Schritte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Semetra Workspace ist eine vollständige Studienorganisations-Plattform, speziell entwickelt für Schweizer FH-Studierende mit internationalem Ausbau. Die Plattform kombiniert akademisches Management, KI-gestützte Lernhilfen, Kollaboration und Gamification in einer einzigen, modernen Web-Applikation.</w:t>
      </w:r>
    </w:p>
    <w:p>
      <w:r>
        <w:t>Kernmerkmale auf einen Blick:</w:t>
      </w:r>
    </w:p>
    <w:p>
      <w:pPr>
        <w:pStyle w:val="ListBullet"/>
      </w:pPr>
      <w:r>
        <w:rPr>
          <w:b/>
        </w:rPr>
        <w:t>Umfang</w:t>
      </w:r>
      <w:r>
        <w:t xml:space="preserve"> — 38 Dashboard-Seiten mit vollständiger Studienplanung</w:t>
      </w:r>
    </w:p>
    <w:p>
      <w:pPr>
        <w:pStyle w:val="ListBullet"/>
      </w:pPr>
      <w:r>
        <w:rPr>
          <w:b/>
        </w:rPr>
        <w:t>Backend</w:t>
      </w:r>
      <w:r>
        <w:t xml:space="preserve"> — 50+ API-Endpoints für alle Funktionsbereiche</w:t>
      </w:r>
    </w:p>
    <w:p>
      <w:pPr>
        <w:pStyle w:val="ListBullet"/>
      </w:pPr>
      <w:r>
        <w:rPr>
          <w:b/>
        </w:rPr>
        <w:t>Datenbank</w:t>
      </w:r>
      <w:r>
        <w:t xml:space="preserve"> — 49 Datenbank-Migrationen mit vollständigem akademischen Schema</w:t>
      </w:r>
    </w:p>
    <w:p>
      <w:pPr>
        <w:pStyle w:val="ListBullet"/>
      </w:pPr>
      <w:r>
        <w:rPr>
          <w:b/>
        </w:rPr>
        <w:t>Engine</w:t>
      </w:r>
      <w:r>
        <w:t xml:space="preserve"> — Akademische Engine für 20+ Länder-Notensysteme mit ECTS/CFU/CATS</w:t>
      </w:r>
    </w:p>
    <w:p>
      <w:pPr>
        <w:pStyle w:val="ListBullet"/>
      </w:pPr>
      <w:r>
        <w:rPr>
          <w:b/>
        </w:rPr>
        <w:t>KI</w:t>
      </w:r>
      <w:r>
        <w:t xml:space="preserve"> — KI-Assistent (Claude API) mit 5 Modi: Erklären, Quiz, Zusammenfassen, Lernplan, Modul-Beratung</w:t>
      </w:r>
    </w:p>
    <w:p>
      <w:pPr>
        <w:pStyle w:val="ListBullet"/>
      </w:pPr>
      <w:r>
        <w:rPr>
          <w:b/>
        </w:rPr>
        <w:t>i18n</w:t>
      </w:r>
      <w:r>
        <w:t xml:space="preserve"> — 6 Sprachen (DE, EN, FR, IT, ES, NL) mit 2039 synchronisierten Keys</w:t>
      </w:r>
    </w:p>
    <w:p>
      <w:pPr>
        <w:pStyle w:val="ListBullet"/>
      </w:pPr>
      <w:r>
        <w:rPr>
          <w:b/>
        </w:rPr>
        <w:t>Payment</w:t>
      </w:r>
      <w:r>
        <w:t xml:space="preserve"> — Stripe-Integration mit Free/Pro/Lifetime-Tiers</w:t>
      </w:r>
    </w:p>
    <w:p>
      <w:pPr>
        <w:pStyle w:val="ListBullet"/>
      </w:pPr>
      <w:r>
        <w:rPr>
          <w:b/>
        </w:rPr>
        <w:t>PWA</w:t>
      </w:r>
      <w:r>
        <w:t xml:space="preserve"> — PWA mit Offline-Support, Service Worker v2, App-Installation</w:t>
      </w:r>
    </w:p>
    <w:p>
      <w:pPr>
        <w:pStyle w:val="ListBullet"/>
      </w:pPr>
      <w:r>
        <w:rPr>
          <w:b/>
        </w:rPr>
        <w:t>Qualität</w:t>
      </w:r>
      <w:r>
        <w:t xml:space="preserve"> — 295 automatisierte Tests, CI/CD via GitHub Actions + Vercel</w:t>
      </w:r>
    </w:p>
    <w:p>
      <w:pPr>
        <w:pStyle w:val="ListBullet"/>
      </w:pPr>
      <w:r>
        <w:rPr>
          <w:b/>
        </w:rPr>
        <w:t>Production</w:t>
      </w:r>
      <w:r>
        <w:t xml:space="preserve"> — Sentry Error Tracking, Security Headers, Structured Logging</w:t>
      </w:r>
    </w:p>
    <w:p>
      <w:r>
        <w:br w:type="page"/>
      </w:r>
    </w:p>
    <w:p>
      <w:pPr>
        <w:pStyle w:val="Heading1"/>
      </w:pPr>
      <w:r>
        <w:t>2. Technologie-Stack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Kategorie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Technologie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Next.js (App Router)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14.2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React + TypeScript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18.3 / 5.4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3.4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Datenbank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Supabase (PostgreSQL + Auth + Storage)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2.43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Stripe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16.12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KI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Anthropic Claude API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0.383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2.12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pdf-lib + pdf-parse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1.17 / 1.1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Word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mammoth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JSZip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3.10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Vitest + React Testing Library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Error Tracking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10.x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3. Funktionsübersicht — Was Semetra alles kann</w:t>
      </w:r>
    </w:p>
    <w:p>
      <w:pPr>
        <w:pStyle w:val="Heading2"/>
      </w:pPr>
      <w:r>
        <w:t>3.1 Studienplanung &amp; Organisation</w:t>
      </w:r>
    </w:p>
    <w:p>
      <w:pPr>
        <w:pStyle w:val="ListBullet"/>
      </w:pPr>
      <w:r>
        <w:rPr>
          <w:b/>
        </w:rPr>
        <w:t>Module</w:t>
      </w:r>
      <w:r>
        <w:t xml:space="preserve"> — Modul-Management mit Semester, ECTS, Professor, Raum, Status-Tracking</w:t>
      </w:r>
    </w:p>
    <w:p>
      <w:pPr>
        <w:pStyle w:val="ListBullet"/>
      </w:pPr>
      <w:r>
        <w:rPr>
          <w:b/>
        </w:rPr>
        <w:t>Aufgaben</w:t>
      </w:r>
      <w:r>
        <w:t xml:space="preserve"> — Aufgaben-Verwaltung mit Priorität, Deadline, Status, Modul-Zuordnung, Anhängen</w:t>
      </w:r>
    </w:p>
    <w:p>
      <w:pPr>
        <w:pStyle w:val="ListBullet"/>
      </w:pPr>
      <w:r>
        <w:rPr>
          <w:b/>
        </w:rPr>
        <w:t>Prüfungen</w:t>
      </w:r>
      <w:r>
        <w:t xml:space="preserve"> — Prüfungsverwaltung mit Countdown, Anhängen, Themen-Verknüpfung</w:t>
      </w:r>
    </w:p>
    <w:p>
      <w:pPr>
        <w:pStyle w:val="ListBullet"/>
      </w:pPr>
      <w:r>
        <w:rPr>
          <w:b/>
        </w:rPr>
        <w:t>Stundenplan</w:t>
      </w:r>
      <w:r>
        <w:t xml:space="preserve"> — Stundenplan-Ansicht der Woche</w:t>
      </w:r>
    </w:p>
    <w:p>
      <w:pPr>
        <w:pStyle w:val="ListBullet"/>
      </w:pPr>
      <w:r>
        <w:rPr>
          <w:b/>
        </w:rPr>
        <w:t>Studienplan</w:t>
      </w:r>
      <w:r>
        <w:t xml:space="preserve"> — Studienplan mit Abschluss-Anforderungen</w:t>
      </w:r>
    </w:p>
    <w:p>
      <w:pPr>
        <w:pStyle w:val="ListBullet"/>
      </w:pPr>
      <w:r>
        <w:rPr>
          <w:b/>
        </w:rPr>
        <w:t>Kalender</w:t>
      </w:r>
      <w:r>
        <w:t xml:space="preserve"> — Kalender-Ansicht für Events und Prüfungen</w:t>
      </w:r>
    </w:p>
    <w:p>
      <w:pPr>
        <w:pStyle w:val="Heading2"/>
      </w:pPr>
      <w:r>
        <w:t>3.2 Noten &amp; Akademische Engine</w:t>
      </w:r>
    </w:p>
    <w:p>
      <w:pPr>
        <w:pStyle w:val="ListBullet"/>
      </w:pPr>
      <w:r>
        <w:rPr>
          <w:b/>
        </w:rPr>
        <w:t>Noten</w:t>
      </w:r>
      <w:r>
        <w:t xml:space="preserve"> — Noteneingabe mit automatischer Normalisierung (alle Skalen zu 0-100)</w:t>
      </w:r>
    </w:p>
    <w:p>
      <w:pPr>
        <w:pStyle w:val="ListBullet"/>
      </w:pPr>
      <w:r>
        <w:rPr>
          <w:b/>
        </w:rPr>
        <w:t>Notensysteme</w:t>
      </w:r>
      <w:r>
        <w:t xml:space="preserve"> — 20+ Länder-Notensysteme (CH 1-6, DE 1.0-5.0, IT 18-30, UK %, US GPA, etc.)</w:t>
      </w:r>
    </w:p>
    <w:p>
      <w:pPr>
        <w:pStyle w:val="ListBullet"/>
      </w:pPr>
      <w:r>
        <w:rPr>
          <w:b/>
        </w:rPr>
        <w:t>Credits</w:t>
      </w:r>
      <w:r>
        <w:t xml:space="preserve"> — ECTS/CFU/CATS/LOCAL Credit-Berechnung</w:t>
      </w:r>
    </w:p>
    <w:p>
      <w:pPr>
        <w:pStyle w:val="ListBullet"/>
      </w:pPr>
      <w:r>
        <w:rPr>
          <w:b/>
        </w:rPr>
        <w:t>Assessment</w:t>
      </w:r>
      <w:r>
        <w:t xml:space="preserve"> — Gewichtete Assessment-Komponenten (Klausur, Hausarbeit, Mündlich etc.)</w:t>
      </w:r>
    </w:p>
    <w:p>
      <w:pPr>
        <w:pStyle w:val="ListBullet"/>
      </w:pPr>
      <w:r>
        <w:rPr>
          <w:b/>
        </w:rPr>
        <w:t>Policies</w:t>
      </w:r>
      <w:r>
        <w:t xml:space="preserve"> — Bestanden/Nicht-bestanden gemäss Policy (min. Grade, min. Components etc.)</w:t>
      </w:r>
    </w:p>
    <w:p>
      <w:pPr>
        <w:pStyle w:val="ListBullet"/>
      </w:pPr>
      <w:r>
        <w:rPr>
          <w:b/>
        </w:rPr>
        <w:t>Retake</w:t>
      </w:r>
      <w:r>
        <w:t xml:space="preserve"> — Wiederholungslogik: Beste Note, Letzte Note, Durchschnitt</w:t>
      </w:r>
    </w:p>
    <w:p>
      <w:pPr>
        <w:pStyle w:val="ListBullet"/>
      </w:pPr>
      <w:r>
        <w:rPr>
          <w:b/>
        </w:rPr>
        <w:t>Rundung</w:t>
      </w:r>
      <w:r>
        <w:t xml:space="preserve"> — Rundungs-Policies: Floor, Ceil, Banker's, Normal</w:t>
      </w:r>
    </w:p>
    <w:p>
      <w:pPr>
        <w:pStyle w:val="ListBullet"/>
      </w:pPr>
      <w:r>
        <w:rPr>
          <w:b/>
        </w:rPr>
        <w:t>Klassifikation</w:t>
      </w:r>
      <w:r>
        <w:t xml:space="preserve"> — Klassifikation: Honours, Degree Class, Cum Laude</w:t>
      </w:r>
    </w:p>
    <w:p>
      <w:pPr>
        <w:pStyle w:val="ListBullet"/>
      </w:pPr>
      <w:r>
        <w:rPr>
          <w:b/>
        </w:rPr>
        <w:t>GPA</w:t>
      </w:r>
      <w:r>
        <w:t xml:space="preserve"> — GPA-Berechnung nach verschiedenen Schemata</w:t>
      </w:r>
    </w:p>
    <w:p>
      <w:pPr>
        <w:pStyle w:val="ListBullet"/>
      </w:pPr>
      <w:r>
        <w:rPr>
          <w:b/>
        </w:rPr>
        <w:t>Grade-Bridge</w:t>
      </w:r>
      <w:r>
        <w:t xml:space="preserve"> — Dual-Write: Legacy-Noten synchronisieren mit Academic Engine</w:t>
      </w:r>
    </w:p>
    <w:p>
      <w:pPr>
        <w:pStyle w:val="Heading2"/>
      </w:pPr>
      <w:r>
        <w:t>3.3 Lernwerkzeuge</w:t>
      </w:r>
    </w:p>
    <w:p>
      <w:pPr>
        <w:pStyle w:val="ListBullet"/>
      </w:pPr>
      <w:r>
        <w:rPr>
          <w:b/>
        </w:rPr>
        <w:t>Flashcards</w:t>
      </w:r>
      <w:r>
        <w:t xml:space="preserve"> — Karteikarten mit Qualitäts-Tracking und KI-Generierung</w:t>
      </w:r>
    </w:p>
    <w:p>
      <w:pPr>
        <w:pStyle w:val="ListBullet"/>
      </w:pPr>
      <w:r>
        <w:rPr>
          <w:b/>
        </w:rPr>
        <w:t>Mindmaps</w:t>
      </w:r>
      <w:r>
        <w:t xml:space="preserve"> — Mindmaps mit Knoten, Farben, Bildern</w:t>
      </w:r>
    </w:p>
    <w:p>
      <w:pPr>
        <w:pStyle w:val="ListBullet"/>
      </w:pPr>
      <w:r>
        <w:rPr>
          <w:b/>
        </w:rPr>
        <w:t>Notizen</w:t>
      </w:r>
      <w:r>
        <w:t xml:space="preserve"> — Notizen mit Kategorien und Sharing</w:t>
      </w:r>
    </w:p>
    <w:p>
      <w:pPr>
        <w:pStyle w:val="ListBullet"/>
      </w:pPr>
      <w:r>
        <w:rPr>
          <w:b/>
        </w:rPr>
        <w:t>Dokumente</w:t>
      </w:r>
      <w:r>
        <w:t xml:space="preserve"> — Dokumente: Upload, PDF-Merge/Split, Text-Extraktion (PDF + Word)</w:t>
      </w:r>
    </w:p>
    <w:p>
      <w:pPr>
        <w:pStyle w:val="ListBullet"/>
      </w:pPr>
      <w:r>
        <w:rPr>
          <w:b/>
        </w:rPr>
        <w:t>Brainstorming</w:t>
      </w:r>
      <w:r>
        <w:t xml:space="preserve"> — Brainstorming-Sessions</w:t>
      </w:r>
    </w:p>
    <w:p>
      <w:pPr>
        <w:pStyle w:val="ListBullet"/>
      </w:pPr>
      <w:r>
        <w:rPr>
          <w:b/>
        </w:rPr>
        <w:t>Wissen</w:t>
      </w:r>
      <w:r>
        <w:t xml:space="preserve"> — Wissensmanagement mit Themen-Verknüpfung</w:t>
      </w:r>
    </w:p>
    <w:p>
      <w:pPr>
        <w:pStyle w:val="Heading2"/>
      </w:pPr>
      <w:r>
        <w:t>3.4 KI-Assistent</w:t>
      </w:r>
    </w:p>
    <w:p>
      <w:pPr>
        <w:pStyle w:val="ListBullet"/>
      </w:pPr>
      <w:r>
        <w:rPr>
          <w:b/>
        </w:rPr>
        <w:t>Chat</w:t>
      </w:r>
      <w:r>
        <w:t xml:space="preserve"> — Chat-basiertes Interface mit Konversations-Historie</w:t>
      </w:r>
    </w:p>
    <w:p>
      <w:pPr>
        <w:pStyle w:val="ListBullet"/>
      </w:pPr>
      <w:r>
        <w:rPr>
          <w:b/>
        </w:rPr>
        <w:t>Erklären</w:t>
      </w:r>
      <w:r>
        <w:t xml:space="preserve"> — Erklärungs-Modus: Komplexe Themen verständlich aufbereitet</w:t>
      </w:r>
    </w:p>
    <w:p>
      <w:pPr>
        <w:pStyle w:val="ListBullet"/>
      </w:pPr>
      <w:r>
        <w:rPr>
          <w:b/>
        </w:rPr>
        <w:t>Quiz</w:t>
      </w:r>
      <w:r>
        <w:t xml:space="preserve"> — Quiz-Modus: Automatische Prüfungsfragen generieren</w:t>
      </w:r>
    </w:p>
    <w:p>
      <w:pPr>
        <w:pStyle w:val="ListBullet"/>
      </w:pPr>
      <w:r>
        <w:rPr>
          <w:b/>
        </w:rPr>
        <w:t>Zusammenfassen</w:t>
      </w:r>
      <w:r>
        <w:t xml:space="preserve"> — Zusammenfassungs-Modus: Inhalte komprimieren</w:t>
      </w:r>
    </w:p>
    <w:p>
      <w:pPr>
        <w:pStyle w:val="ListBullet"/>
      </w:pPr>
      <w:r>
        <w:rPr>
          <w:b/>
        </w:rPr>
        <w:t>Lernplan</w:t>
      </w:r>
      <w:r>
        <w:t xml:space="preserve"> — Lernplan-Modus: Personalisierte Studienpläne erstellen</w:t>
      </w:r>
    </w:p>
    <w:p>
      <w:pPr>
        <w:pStyle w:val="ListBullet"/>
      </w:pPr>
      <w:r>
        <w:rPr>
          <w:b/>
        </w:rPr>
        <w:t>Beratung</w:t>
      </w:r>
      <w:r>
        <w:t xml:space="preserve"> — Modul-Beratung: Empfehlungen basierend auf Fortschritt</w:t>
      </w:r>
    </w:p>
    <w:p>
      <w:pPr>
        <w:pStyle w:val="ListBullet"/>
      </w:pPr>
      <w:r>
        <w:rPr>
          <w:b/>
        </w:rPr>
        <w:t>Mathe</w:t>
      </w:r>
      <w:r>
        <w:t xml:space="preserve"> — Mathe-Solver: Symbolische Mathematik</w:t>
      </w:r>
    </w:p>
    <w:p>
      <w:pPr>
        <w:pStyle w:val="ListBullet"/>
      </w:pPr>
      <w:r>
        <w:rPr>
          <w:b/>
        </w:rPr>
        <w:t>Generator</w:t>
      </w:r>
      <w:r>
        <w:t xml:space="preserve"> — Flashcard-Generator: Automatische Karteikarten aus Text</w:t>
      </w:r>
    </w:p>
    <w:p>
      <w:pPr>
        <w:pStyle w:val="Heading2"/>
      </w:pPr>
      <w:r>
        <w:t>3.5 Kollaboration &amp; Sharing</w:t>
      </w:r>
    </w:p>
    <w:p>
      <w:pPr>
        <w:pStyle w:val="ListBullet"/>
      </w:pPr>
      <w:r>
        <w:rPr>
          <w:b/>
        </w:rPr>
        <w:t>Gruppen</w:t>
      </w:r>
      <w:r>
        <w:t xml:space="preserve"> — Lerngruppen mit Einladungscodes</w:t>
      </w:r>
    </w:p>
    <w:p>
      <w:pPr>
        <w:pStyle w:val="ListBullet"/>
      </w:pPr>
      <w:r>
        <w:rPr>
          <w:b/>
        </w:rPr>
        <w:t>Rollen</w:t>
      </w:r>
      <w:r>
        <w:t xml:space="preserve"> — Rollen-System: Owner, Admin, Member</w:t>
      </w:r>
    </w:p>
    <w:p>
      <w:pPr>
        <w:pStyle w:val="ListBullet"/>
      </w:pPr>
      <w:r>
        <w:rPr>
          <w:b/>
        </w:rPr>
        <w:t>Chat</w:t>
      </w:r>
      <w:r>
        <w:t xml:space="preserve"> — Gruppen-Chat in Echtzeit</w:t>
      </w:r>
    </w:p>
    <w:p>
      <w:pPr>
        <w:pStyle w:val="ListBullet"/>
      </w:pPr>
      <w:r>
        <w:rPr>
          <w:b/>
        </w:rPr>
        <w:t>Aktivität</w:t>
      </w:r>
      <w:r>
        <w:t xml:space="preserve"> — Aktivitäts-Feed pro Gruppe</w:t>
      </w:r>
    </w:p>
    <w:p>
      <w:pPr>
        <w:pStyle w:val="ListBullet"/>
      </w:pPr>
      <w:r>
        <w:rPr>
          <w:b/>
        </w:rPr>
        <w:t>Notiz-Sharing</w:t>
      </w:r>
      <w:r>
        <w:t xml:space="preserve"> — Notiz-Sharing mit Berechtigungsstufen (Viewer/Editor)</w:t>
      </w:r>
    </w:p>
    <w:p>
      <w:pPr>
        <w:pStyle w:val="ListBullet"/>
      </w:pPr>
      <w:r>
        <w:rPr>
          <w:b/>
        </w:rPr>
        <w:t>Public Links</w:t>
      </w:r>
      <w:r>
        <w:t xml:space="preserve"> — Öffentliche Links für Notizen und Dokumente</w:t>
      </w:r>
    </w:p>
    <w:p>
      <w:pPr>
        <w:pStyle w:val="Heading2"/>
      </w:pPr>
      <w:r>
        <w:t>3.6 Analytics &amp; Gamification</w:t>
      </w:r>
    </w:p>
    <w:p>
      <w:pPr>
        <w:pStyle w:val="ListBullet"/>
      </w:pPr>
      <w:r>
        <w:rPr>
          <w:b/>
        </w:rPr>
        <w:t>Streaks</w:t>
      </w:r>
      <w:r>
        <w:t xml:space="preserve"> — Lernsträhne (Streak) mit täglichem Tracking</w:t>
      </w:r>
    </w:p>
    <w:p>
      <w:pPr>
        <w:pStyle w:val="ListBullet"/>
      </w:pPr>
      <w:r>
        <w:rPr>
          <w:b/>
        </w:rPr>
        <w:t>Woche</w:t>
      </w:r>
      <w:r>
        <w:t xml:space="preserve"> — Wöchentlicher Fortschritt mit Visualisierung</w:t>
      </w:r>
    </w:p>
    <w:p>
      <w:pPr>
        <w:pStyle w:val="ListBullet"/>
      </w:pPr>
      <w:r>
        <w:rPr>
          <w:b/>
        </w:rPr>
        <w:t>Timer</w:t>
      </w:r>
      <w:r>
        <w:t xml:space="preserve"> — Zeitmessung pro Modul/Thema/Prüfung/Aufgabe</w:t>
      </w:r>
    </w:p>
    <w:p>
      <w:pPr>
        <w:pStyle w:val="ListBullet"/>
      </w:pPr>
      <w:r>
        <w:rPr>
          <w:b/>
        </w:rPr>
        <w:t>Achievements</w:t>
      </w:r>
      <w:r>
        <w:t xml:space="preserve"> — 29+ Achievements in 7 Kategorien (Streaks, Noten, Zeit, Aufgaben, etc.)</w:t>
      </w:r>
    </w:p>
    <w:p>
      <w:pPr>
        <w:pStyle w:val="ListBullet"/>
      </w:pPr>
      <w:r>
        <w:rPr>
          <w:b/>
        </w:rPr>
        <w:t>XP &amp; Level</w:t>
      </w:r>
      <w:r>
        <w:t xml:space="preserve"> — XP-System mit Level-Progression (Quadratwurzel-Formel)</w:t>
      </w:r>
    </w:p>
    <w:p>
      <w:pPr>
        <w:pStyle w:val="ListBullet"/>
      </w:pPr>
      <w:r>
        <w:rPr>
          <w:b/>
        </w:rPr>
        <w:t>Leaderboard</w:t>
      </w:r>
      <w:r>
        <w:t xml:space="preserve"> — Leaderboard für kompetitives Ranking</w:t>
      </w:r>
    </w:p>
    <w:p>
      <w:pPr>
        <w:pStyle w:val="ListBullet"/>
      </w:pPr>
      <w:r>
        <w:rPr>
          <w:b/>
        </w:rPr>
        <w:t>Transkript</w:t>
      </w:r>
      <w:r>
        <w:t xml:space="preserve"> — Akademisches Transkript</w:t>
      </w:r>
    </w:p>
    <w:p>
      <w:pPr>
        <w:pStyle w:val="ListBullet"/>
      </w:pPr>
      <w:r>
        <w:rPr>
          <w:b/>
        </w:rPr>
        <w:t>Timeline</w:t>
      </w:r>
      <w:r>
        <w:t xml:space="preserve"> — Studien-Timeline Visualisierung</w:t>
      </w:r>
    </w:p>
    <w:p>
      <w:pPr>
        <w:pStyle w:val="Heading2"/>
      </w:pPr>
      <w:r>
        <w:t>3.7 Plattform &amp; API</w:t>
      </w:r>
    </w:p>
    <w:p>
      <w:pPr>
        <w:pStyle w:val="ListBullet"/>
      </w:pPr>
      <w:r>
        <w:rPr>
          <w:b/>
        </w:rPr>
        <w:t>Public API</w:t>
      </w:r>
      <w:r>
        <w:t xml:space="preserve"> — Öffentliche REST-API mit Bearer-Token-Auth</w:t>
      </w:r>
    </w:p>
    <w:p>
      <w:pPr>
        <w:pStyle w:val="ListBullet"/>
      </w:pPr>
      <w:r>
        <w:rPr>
          <w:b/>
        </w:rPr>
        <w:t>Keys</w:t>
      </w:r>
      <w:r>
        <w:t xml:space="preserve"> — API-Key-Management mit SHA-256-Hashing und Scoped Permissions</w:t>
      </w:r>
    </w:p>
    <w:p>
      <w:pPr>
        <w:pStyle w:val="ListBullet"/>
      </w:pPr>
      <w:r>
        <w:rPr>
          <w:b/>
        </w:rPr>
        <w:t>Webhooks</w:t>
      </w:r>
      <w:r>
        <w:t xml:space="preserve"> — Webhook-Konfiguration für Drittanbieter-Integration</w:t>
      </w:r>
    </w:p>
    <w:p>
      <w:pPr>
        <w:pStyle w:val="ListBullet"/>
      </w:pPr>
      <w:r>
        <w:rPr>
          <w:b/>
        </w:rPr>
        <w:t>Plugins</w:t>
      </w:r>
      <w:r>
        <w:t xml:space="preserve"> — Plugin-Marketplace mit 8 vorinstallierten Plugins</w:t>
      </w:r>
    </w:p>
    <w:p>
      <w:pPr>
        <w:pStyle w:val="ListBullet"/>
      </w:pPr>
      <w:r>
        <w:rPr>
          <w:b/>
        </w:rPr>
        <w:t>Developer</w:t>
      </w:r>
      <w:r>
        <w:t xml:space="preserve"> — Developer-Konsole mit Usage-Dashboard</w:t>
      </w:r>
    </w:p>
    <w:p>
      <w:r>
        <w:br w:type="page"/>
      </w:r>
    </w:p>
    <w:p>
      <w:pPr>
        <w:pStyle w:val="Heading1"/>
      </w:pPr>
      <w:r>
        <w:t>4. Seitenstruktur (38 Dashboard-Seiten)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Bereich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Seite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Übersicht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Hauptübersicht: Module, Noten, Streaks, Timer, Prüfungen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Navigator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Studien-Navigation und -Beratung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Studium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Module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Modul-Verwaltung mit Semester, ECTS, Status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Module/[id]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Einzelnes Modul: Details, Komponenten, Noten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Aufgaben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Task-Management mit Priorität und Deadline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Kalender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Kalenderansicht für Events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Prüfungen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Prüfungs-Tracking mit Countdown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Noten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Noteneingabe und -analyse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Stundenplan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Wochenplan-Ansicht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Studienplan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Studiengang-Anforderungen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Lernen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Lernplan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Wöchentlicher Fortschritt, Streaks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Flashcards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Karteikarten erstellen und lernen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Notizen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Notizen mit Kategorien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Dokumente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PDF-Tools, Upload, Extraktion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Mindmaps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Visuelle Wissenskarten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Brainstorming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Ideen-Sessions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Wissen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Themen-Management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Tools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KI-Assistent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Chat mit 5 Modi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Mathe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Mathematik-Solver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Timer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Zeitmessung mit Kontext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Gruppen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Lerngruppen-Übersicht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Gruppen/[id]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Gruppen-Detail: Chat, Members, Activity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Plugins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Plugin-Marketplace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Fortschritt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Fortschritt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Gesamtübersicht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Transkript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Akademisches Zeugnis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Leaderboard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Ranking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Achievements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Abzeichen und XP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Studien-Timeline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Builder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Builder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Akademische Strukturen aufbauen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Institution/[id]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Hochschul-Setup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Program/[id]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Studiengang-Anforderungen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Module/[id]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Assessment-Komponenten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Profil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Benutzerprofil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Einstellungen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Themes, Sprache, Preferences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Upgrade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Pricing und Plan-Auswahl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Credits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KI-Credits kaufen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API-Keys und Webhooks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Über Semetra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Info-Seite</w:t>
            </w:r>
          </w:p>
        </w:tc>
      </w:tr>
    </w:tbl>
    <w:p>
      <w:r>
        <w:br w:type="page"/>
      </w:r>
    </w:p>
    <w:p>
      <w:pPr>
        <w:pStyle w:val="Heading1"/>
      </w:pPr>
      <w:r>
        <w:t>5. API-Architektur (50+ Endpoints)</w:t>
      </w:r>
    </w:p>
    <w:p>
      <w:r>
        <w:t>Alle API-Routen folgen dem Next.js App Router Pattern mit standardisierten Responses, strukturiertem Logging und Authentifizierungs-Guards.</w:t>
      </w:r>
    </w:p>
    <w:p>
      <w:pPr>
        <w:pStyle w:val="Heading2"/>
      </w:pPr>
      <w:r>
        <w:t>5.1 Akademische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Methoden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Funktion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/api/academic/modules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GET, 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Module auflisten/erstellen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/api/academic/modules/[id]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GET, PATCH, DELETE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Modul-Details verwalten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/api/academic/modules/[id]/components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GET, 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Assessment-Komponenten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/api/academic/modules/[id]/prerequisites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GET, 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Voraussetzungen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/api/academic/modules/[id]/validate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Modul validieren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/api/academic/modules/[id]/publish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Modul veröffentlichen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/api/academic/programs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GET, 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Studiengänge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/api/academic/programs/[id]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GET, PATCH, DELETE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Studiengang-Details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/api/academic/programs/[id]/requirement-groups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GET, 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Anforderungsgruppen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/api/academic/institutions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GET, 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Hochschulen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/api/academic/enrollment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GET, 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Einschreibungen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/api/academic/enrollment/stats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Einschreibungs-Statistiken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/api/academic/semester-report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Semester-Bericht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/api/academic/transfer-credits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Anerkennungen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/api/academic/reference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Referenzdaten</w:t>
            </w:r>
          </w:p>
        </w:tc>
      </w:tr>
    </w:tbl>
    <w:p>
      <w:pPr>
        <w:pStyle w:val="Heading2"/>
      </w:pPr>
      <w:r>
        <w:t>5.2 KI &amp; Lern-APIs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Methoden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Funktion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/api/ai/chat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KI-Chat (5 Modi)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/api/ai/conversations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GET, 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Konversationen verwalten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/api/ai/conversations/[id]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GET, DELETE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Einzelne Konversation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/api/ai/conversations/[id]/messages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Nachrichten laden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/api/flashcards/generate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KI-Flashcards generieren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/api/math/solve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Mathe-Solver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/api/extract-text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Text aus PDF/Word extrahieren</w:t>
            </w:r>
          </w:p>
        </w:tc>
      </w:tr>
    </w:tbl>
    <w:p>
      <w:pPr>
        <w:pStyle w:val="Heading2"/>
      </w:pPr>
      <w:r>
        <w:t>5.3 Kollaborations-APIs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Methoden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Funktion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/api/groups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GET, 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Lerngruppen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/api/groups/[id]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GET, PATCH, 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Gruppen-Details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/api/groups/[id]/members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GET, POST, 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Mitglieder verwalten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/api/groups/[id]/messages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GET, 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Gruppen-Chat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/api/groups/[id]/activity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Aktivitäts-Feed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/api/groups/join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Gruppe beitreten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/api/sharing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GET, 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Sharing-Berechtigungen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/api/sharing/link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Public Link erstellen</w:t>
            </w:r>
          </w:p>
        </w:tc>
      </w:tr>
    </w:tbl>
    <w:p>
      <w:pPr>
        <w:pStyle w:val="Heading2"/>
      </w:pPr>
      <w:r>
        <w:t>5.4 Payment, Auth &amp; Platform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Methoden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Funktion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/api/stripe/checkout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Checkout-Session erstellen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/api/stripe/portal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Billing-Portal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/api/stripe/webhook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Stripe Webhook-Events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/api/auth/me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Aktueller Benutzer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/api/grades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GET, POST, PATCH, DELETE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Noten-CRUD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/api/study-plans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GET, POST, PATCH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Lernpläne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/api/leaderboard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Leaderboard-Daten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/api/achievements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Achievements laden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/api/developer/keys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GET, POST, DELETE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API-Keys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/api/developer/usage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API-Nutzung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/api/plugins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GET, 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Plugins</w:t>
            </w:r>
          </w:p>
        </w:tc>
      </w:tr>
    </w:tbl>
    <w:p>
      <w:r>
        <w:br w:type="page"/>
      </w:r>
    </w:p>
    <w:p>
      <w:pPr>
        <w:pStyle w:val="Heading1"/>
      </w:pPr>
      <w:r>
        <w:t>6. Datenbank-Schema (49 Migrationen)</w:t>
      </w:r>
    </w:p>
    <w:p>
      <w:r>
        <w:t>Die Datenbank basiert auf Supabase (PostgreSQL) mit Row-Level Security (RLS) auf allen Tabellen. Das Schema ist in 49 Migrationen aufgebaut und deckt folgende Domänen ab:</w:t>
      </w:r>
    </w:p>
    <w:p>
      <w:pPr>
        <w:pStyle w:val="Heading2"/>
      </w:pPr>
      <w:r>
        <w:t>6.1 Kern-Tabellen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Tabelle</w:t>
            </w:r>
          </w:p>
        </w:tc>
        <w:tc>
          <w:tcPr>
            <w:tcW w:type="dxa" w:w="5953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profiles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Benutzer-Profil: Stripe-ID, XP, Level, Sprache, Username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modules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Module: Semester, ECTS, Professor, Raum, Status, Farbe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tasks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Aufgaben: Priorität, Deadline, Status, Modul-Zuordnung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exams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Prüfungen: Datum, Modul, Typ, Anhänge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grades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Noten: Note, Gewichtung, Modul-Zuordnung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time_logs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Zeitmessungen: Dauer, Kontext (Modul/Thema/Prüfung)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topics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Wissens-Themen mit Modul-Verknüpfung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Notizen mit Kategorien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documents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Hochgeladene Dokumente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flashcards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Karteikarten mit Qualitäts-Tracking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mindmaps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Mindmaps mit Knoten und Verbindungen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brainstorms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Brainstorming-Sessions</w:t>
            </w:r>
          </w:p>
        </w:tc>
      </w:tr>
    </w:tbl>
    <w:p>
      <w:pPr>
        <w:pStyle w:val="Heading2"/>
      </w:pPr>
      <w:r>
        <w:t>6.2 Akademisches System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Tabelle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credit_schemes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ECTS, CFU, CATS, LOCAL — Credit-Definitionen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grade_scales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Notenskalen pro Land (CH 1-6, DE 1.0-5.0, etc.)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grade_bands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Noten-Bereiche mit Bedeutung (sehr gut, gut, etc.)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pass_policies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Bestehens-Regeln (min. Note, min. Komponenten)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retake_policies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Wiederholungs-Regeln (beste Note, letzte, Durchschnitt)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rounding_policies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Rundungs-Regeln (Floor, Ceil, Banker's, Normal)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institutions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Hochschulen (DACH + international)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programs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Studiengänge mit Anforderungen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requirement_groups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Pflicht-/Wahlmodulgruppen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academic_modules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Module mit Assessment-Komponenten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assessment_components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Prüfungs-Komponenten (Klausur, Arbeit, etc.)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enrollments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Einschreibungen in Programme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attempts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Modul-Versuche mit Retake-Logik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component_results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Ergebnisse pro Assessment-Komponente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credit_awards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Vergebene Credits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classification_schemes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Honours, Degree Class, etc.</w:t>
            </w:r>
          </w:p>
        </w:tc>
      </w:tr>
    </w:tbl>
    <w:p>
      <w:pPr>
        <w:pStyle w:val="Heading2"/>
      </w:pPr>
      <w:r>
        <w:t>6.3 Kollaboration &amp; Plattform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Tabelle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note_shares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Notiz-Sharing mit Berechtigungsstufen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document_shares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Dokument-Sharing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study_groups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Lerngruppen mit Einladungscodes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study_group_members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Mitgliedschaften (Owner/Admin/Member)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group_messages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Gruppen-Chat-Nachrichten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share_links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Öffentliche Share-Tokens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achievement_definitions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29+ Achievement-Typen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user_achievements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Freigeschaltete Achievements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ai_conversations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KI-Chat Konversationen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ai_messages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KI-Chat Nachrichten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ai_usage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KI-Nutzungs-Tracking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plugins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Registrierte Plugins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developer_keys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API-Keys (SHA-256 gehasht)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webhook_endpoints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Webhook-Konfigurationen</w:t>
            </w:r>
          </w:p>
        </w:tc>
      </w:tr>
    </w:tbl>
    <w:p>
      <w:r>
        <w:br w:type="page"/>
      </w:r>
    </w:p>
    <w:p>
      <w:pPr>
        <w:pStyle w:val="Heading1"/>
      </w:pPr>
      <w:r>
        <w:t>7. Akademische Engine — Herzstück</w:t>
      </w:r>
    </w:p>
    <w:p>
      <w:r>
        <w:t>Die akademische Engine ist das technische Herzstück von Semetra. Sie besteht aus einem reinen Berechnungs-Kern (engine.ts), einem Service-Layer (services.ts), Validierung (validation.ts) und einer Bridge zum Legacy-System (grade-bridge.ts).</w:t>
      </w:r>
    </w:p>
    <w:p>
      <w:pPr>
        <w:pStyle w:val="Heading2"/>
      </w:pPr>
      <w:r>
        <w:t>7.1 Architektur-Schichten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Schicht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Datei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Verantwortung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Berechnung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engine.ts (47 KB)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Reine Berechnungsfunktionen, kein I/O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Business Logic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services.ts (55 KB)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Datenbank-Zugriff, Koordination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Validierung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validation.ts (23 KB)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Eingabe-Validierung, Constraints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Bridge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grade-bridge.ts (13 KB)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Legacy-Noten &lt;&gt; Engine Synchronisation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Typen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types.ts (20 KB)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Vollständiges akademisches Typsystem</w:t>
            </w:r>
          </w:p>
        </w:tc>
      </w:tr>
    </w:tbl>
    <w:p>
      <w:pPr>
        <w:pStyle w:val="Heading2"/>
      </w:pPr>
      <w:r>
        <w:t>7.2 Berechnungs-Pipeline</w:t>
      </w:r>
    </w:p>
    <w:p>
      <w:r>
        <w:t>Die Engine verarbeitet akademische Daten in folgender Reihenfolge:</w:t>
      </w:r>
    </w:p>
    <w:p>
      <w:pPr>
        <w:pStyle w:val="ListBullet"/>
      </w:pPr>
      <w:r>
        <w:rPr>
          <w:b/>
        </w:rPr>
        <w:t>1. Eingabe</w:t>
      </w:r>
      <w:r>
        <w:t xml:space="preserve"> — Noteneingabe wird über die Grade-Bridge an beide Systeme geschrieben (Dual-Write)</w:t>
      </w:r>
    </w:p>
    <w:p>
      <w:pPr>
        <w:pStyle w:val="ListBullet"/>
      </w:pPr>
      <w:r>
        <w:rPr>
          <w:b/>
        </w:rPr>
        <w:t>2. Normalisierung</w:t>
      </w:r>
      <w:r>
        <w:t xml:space="preserve"> — Rohe Noten werden auf eine einheitliche 0-100 Skala normalisiert</w:t>
      </w:r>
    </w:p>
    <w:p>
      <w:pPr>
        <w:pStyle w:val="ListBullet"/>
      </w:pPr>
      <w:r>
        <w:rPr>
          <w:b/>
        </w:rPr>
        <w:t>3. Assessment</w:t>
      </w:r>
      <w:r>
        <w:t xml:space="preserve"> — Gewichtete Berechnung aus mehreren Assessment-Komponenten</w:t>
      </w:r>
    </w:p>
    <w:p>
      <w:pPr>
        <w:pStyle w:val="ListBullet"/>
      </w:pPr>
      <w:r>
        <w:rPr>
          <w:b/>
        </w:rPr>
        <w:t>4. Bestanden</w:t>
      </w:r>
      <w:r>
        <w:t xml:space="preserve"> — Bestanden/Nicht-bestanden gemäss konfigurierter Pass-Policy</w:t>
      </w:r>
    </w:p>
    <w:p>
      <w:pPr>
        <w:pStyle w:val="ListBullet"/>
      </w:pPr>
      <w:r>
        <w:rPr>
          <w:b/>
        </w:rPr>
        <w:t>5. Credits</w:t>
      </w:r>
      <w:r>
        <w:t xml:space="preserve"> — Credits werden basierend auf Credit-Schema vergeben</w:t>
      </w:r>
    </w:p>
    <w:p>
      <w:pPr>
        <w:pStyle w:val="ListBullet"/>
      </w:pPr>
      <w:r>
        <w:rPr>
          <w:b/>
        </w:rPr>
        <w:t>6. Retake</w:t>
      </w:r>
      <w:r>
        <w:t xml:space="preserve"> — Bei Retake: Beste Note, letzte Note oder Durchschnitt (je nach Policy)</w:t>
      </w:r>
    </w:p>
    <w:p>
      <w:pPr>
        <w:pStyle w:val="ListBullet"/>
      </w:pPr>
      <w:r>
        <w:rPr>
          <w:b/>
        </w:rPr>
        <w:t>7. Rundung</w:t>
      </w:r>
      <w:r>
        <w:t xml:space="preserve"> — Final-Note wird gemäss Rounding-Policy gerundet</w:t>
      </w:r>
    </w:p>
    <w:p>
      <w:pPr>
        <w:pStyle w:val="ListBullet"/>
      </w:pPr>
      <w:r>
        <w:rPr>
          <w:b/>
        </w:rPr>
        <w:t>8. Klassifikation</w:t>
      </w:r>
      <w:r>
        <w:t xml:space="preserve"> — Honours, Degree Class, Cum Laude basierend auf Schema</w:t>
      </w:r>
    </w:p>
    <w:p>
      <w:pPr>
        <w:pStyle w:val="ListBullet"/>
      </w:pPr>
      <w:r>
        <w:rPr>
          <w:b/>
        </w:rPr>
        <w:t>9. Anforderungen</w:t>
      </w:r>
      <w:r>
        <w:t xml:space="preserve"> — Überprüfung ob alle Requirement Groups erfüllt sind</w:t>
      </w:r>
    </w:p>
    <w:p>
      <w:pPr>
        <w:pStyle w:val="ListBullet"/>
      </w:pPr>
      <w:r>
        <w:rPr>
          <w:b/>
        </w:rPr>
        <w:t>10. GPA</w:t>
      </w:r>
      <w:r>
        <w:t xml:space="preserve"> — GPA wird nach konfiguriertem Schema berechnet</w:t>
      </w:r>
    </w:p>
    <w:p>
      <w:pPr>
        <w:pStyle w:val="Heading2"/>
      </w:pPr>
      <w:r>
        <w:t>7.3 Unterstützte Notensysteme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Land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Skala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Besonderheit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Schweiz (CH)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 – 6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6 = beste Note, 4 = bestanden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Deutschland (DE)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1.0 – 5.0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Invertiert: 1.0 = beste Note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Österreich (AT)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 – 5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 = Sehr gut, 5 = Nicht genügend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Italien (IT)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18 – 30 e lode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30 e lode = Auszeichnung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UK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 – 100 %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First, 2:1, 2:2, Third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0.0 – 4.0 GPA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A-F Letter Grades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Frankreich (FR)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 – 20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10 = bestanden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Niederlande (NL)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 – 10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6 = bestanden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+ 12 weitere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Diverse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ES, BE, PL, SE, DK, NO, FI, ...</w:t>
            </w:r>
          </w:p>
        </w:tc>
      </w:tr>
    </w:tbl>
    <w:p>
      <w:r>
        <w:br w:type="page"/>
      </w:r>
    </w:p>
    <w:p>
      <w:pPr>
        <w:pStyle w:val="Heading1"/>
      </w:pPr>
      <w:r>
        <w:t>8. KI-Integration</w:t>
      </w:r>
    </w:p>
    <w:p>
      <w:r>
        <w:t>Semetra nutzt die Anthropic Claude API für verschiedene KI-gestützte Funktionen. Die Integration ist usage-basiert mit monatlichen Kontingenten pro Plan.</w:t>
      </w:r>
    </w:p>
    <w:p>
      <w:pPr>
        <w:pStyle w:val="Heading2"/>
      </w:pPr>
      <w:r>
        <w:t>8.1 KI-Modi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Modus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Beschreibung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Anwendung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Erklären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Komplexe Konzepte aufbereiten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Vorlesungsinhalte verstehen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Quiz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Prüfungsfragen generieren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Prüfungsvorbereitung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Zusammenfassen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Texte komprimieren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Lernmaterial kondensieren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Lernplan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Personalisierte Studienpläne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Semester-Planung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Modul-Beratung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Empfehlungen zum Fortschritt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Modul-Wahl</w:t>
            </w:r>
          </w:p>
        </w:tc>
      </w:tr>
    </w:tbl>
    <w:p>
      <w:pPr>
        <w:pStyle w:val="Heading2"/>
      </w:pPr>
      <w:r>
        <w:t>8.2 KI-Kontingente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Monatlich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Erweiterbar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 Requests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Nein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Pro Basic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10 Requests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Ja (+200 für 6.90 CHF)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Pro Full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100 Requests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Ja (+200 für 6.90 CHF)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Lifetime Basic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0 Requests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Nein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Lifetime Full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20 Requests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Ja (+200 für 6.90 CHF)</w:t>
            </w:r>
          </w:p>
        </w:tc>
      </w:tr>
    </w:tbl>
    <w:p>
      <w:r>
        <w:t>Zusätzliche KI-Funktionen: Automatische Flashcard-Generierung aus Text, Mathe-Solver für symbolische Mathematik, Text-Extraktion aus PDFs und Word-Dokumenten.</w:t>
      </w:r>
    </w:p>
    <w:p>
      <w:r>
        <w:br w:type="page"/>
      </w:r>
    </w:p>
    <w:p>
      <w:pPr>
        <w:pStyle w:val="Heading1"/>
      </w:pPr>
      <w:r>
        <w:t>9. Monetarisierung &amp; Stripe</w:t>
      </w:r>
    </w:p>
    <w:p>
      <w:pPr>
        <w:pStyle w:val="Heading2"/>
      </w:pPr>
      <w:r>
        <w:t>9.1 Pricing-Modell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Preis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Features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0 CHF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3 Module, 10 Notizen, 2 Mindmaps, 3 KI/Monat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Pro Basic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4.90 CHF/Monat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Unbegrenzt Module, 10 KI/Monat, Themes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Pro Full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9.90 CHF/Monat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Alles Basic + 100 KI/Monat, Export, Sync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Lifetime Basic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89.90 CHF einmalig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Pro Basic Features, keine KI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Lifetime Full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129.90 CHF einmalig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Pro Full Features + 20 KI/Monat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KI Add-on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6.90 CHF/Monat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+200 KI-Requests zusätzlich</w:t>
            </w:r>
          </w:p>
        </w:tc>
      </w:tr>
    </w:tbl>
    <w:p>
      <w:pPr>
        <w:pStyle w:val="Heading2"/>
      </w:pPr>
      <w:r>
        <w:t>9.2 Stripe-Integration</w:t>
      </w:r>
    </w:p>
    <w:p>
      <w:pPr>
        <w:pStyle w:val="ListBullet"/>
      </w:pPr>
      <w:r>
        <w:rPr>
          <w:b/>
        </w:rPr>
        <w:t>Checkout</w:t>
      </w:r>
      <w:r>
        <w:t xml:space="preserve"> — Checkout Sessions für Abonnement-Abschlüsse</w:t>
      </w:r>
    </w:p>
    <w:p>
      <w:pPr>
        <w:pStyle w:val="ListBullet"/>
      </w:pPr>
      <w:r>
        <w:rPr>
          <w:b/>
        </w:rPr>
        <w:t>Portal</w:t>
      </w:r>
      <w:r>
        <w:t xml:space="preserve"> — Customer Portal für Self-Service Abrechnungsverwaltung</w:t>
      </w:r>
    </w:p>
    <w:p>
      <w:pPr>
        <w:pStyle w:val="ListBullet"/>
      </w:pPr>
      <w:r>
        <w:rPr>
          <w:b/>
        </w:rPr>
        <w:t>Webhooks</w:t>
      </w:r>
      <w:r>
        <w:t xml:space="preserve"> — Webhook-Handler für Subscription-Events (Erneuerung, Kündigung, etc.)</w:t>
      </w:r>
    </w:p>
    <w:p>
      <w:pPr>
        <w:pStyle w:val="ListBullet"/>
      </w:pPr>
      <w:r>
        <w:rPr>
          <w:b/>
        </w:rPr>
        <w:t>Lifetime</w:t>
      </w:r>
      <w:r>
        <w:t xml:space="preserve"> — Payment Links für Lifetime-Pakete</w:t>
      </w:r>
    </w:p>
    <w:p>
      <w:pPr>
        <w:pStyle w:val="ListBullet"/>
      </w:pPr>
      <w:r>
        <w:rPr>
          <w:b/>
        </w:rPr>
        <w:t>Gating</w:t>
      </w:r>
      <w:r>
        <w:t xml:space="preserve"> — Feature Gates: ProGate-Komponente sperrt Premium-Features im UI</w:t>
      </w:r>
    </w:p>
    <w:p>
      <w:r>
        <w:br w:type="page"/>
      </w:r>
    </w:p>
    <w:p>
      <w:pPr>
        <w:pStyle w:val="Heading1"/>
      </w:pPr>
      <w:r>
        <w:t>10. Sicherheit &amp; Production Readiness</w:t>
      </w:r>
    </w:p>
    <w:p>
      <w:pPr>
        <w:pStyle w:val="Heading2"/>
      </w:pPr>
      <w:r>
        <w:t>10.1 Security Headers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Header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Wert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Schutz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Strict-Transport-Security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max-age=31536000; includeSubDomains; preload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HTTPS-Erzwingung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X-Frame-Options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SAMEORIGIN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Clickjacking-Schutz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X-Content-Type-Options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nosniff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MIME-Sniffing verhindern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X-XSS-Protection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1; mode=block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XSS-Filter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Referrer-Policy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strict-origin-when-cross-origin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Referrer-Kontrolle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Permissions-Policy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camera=(), microphone=(), geolocation=(), ...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API-Einschränkung</w:t>
            </w:r>
          </w:p>
        </w:tc>
      </w:tr>
    </w:tbl>
    <w:p>
      <w:pPr>
        <w:pStyle w:val="Heading2"/>
      </w:pPr>
      <w:r>
        <w:t>10.2 Weitere Sicherheitsmassnahmen</w:t>
      </w:r>
    </w:p>
    <w:p>
      <w:pPr>
        <w:pStyle w:val="ListBullet"/>
      </w:pPr>
      <w:r>
        <w:rPr>
          <w:b/>
        </w:rPr>
        <w:t>Datenbank</w:t>
      </w:r>
      <w:r>
        <w:t xml:space="preserve"> — Row-Level Security (RLS) auf allen Supabase-Tabellen</w:t>
      </w:r>
    </w:p>
    <w:p>
      <w:pPr>
        <w:pStyle w:val="ListBullet"/>
      </w:pPr>
      <w:r>
        <w:rPr>
          <w:b/>
        </w:rPr>
        <w:t>Logging</w:t>
      </w:r>
      <w:r>
        <w:t xml:space="preserve"> — Strukturiertes Logging mit namespace-basiertem Logger (Production: nur warn/error)</w:t>
      </w:r>
    </w:p>
    <w:p>
      <w:pPr>
        <w:pStyle w:val="ListBullet"/>
      </w:pPr>
      <w:r>
        <w:rPr>
          <w:b/>
        </w:rPr>
        <w:t>Env</w:t>
      </w:r>
      <w:r>
        <w:t xml:space="preserve"> — Umgebungsvariablen-Validierung beim App-Start (wirft in Production bei fehlenden Vars)</w:t>
      </w:r>
    </w:p>
    <w:p>
      <w:pPr>
        <w:pStyle w:val="ListBullet"/>
      </w:pPr>
      <w:r>
        <w:rPr>
          <w:b/>
        </w:rPr>
        <w:t>API-Sicherheit</w:t>
      </w:r>
      <w:r>
        <w:t xml:space="preserve"> — API-Keys mit SHA-256-Hashing und Scoped Permissions</w:t>
      </w:r>
    </w:p>
    <w:p>
      <w:pPr>
        <w:pStyle w:val="ListBullet"/>
      </w:pPr>
      <w:r>
        <w:rPr>
          <w:b/>
        </w:rPr>
        <w:t>Monitoring</w:t>
      </w:r>
      <w:r>
        <w:t xml:space="preserve"> — Sentry Error Tracking für Client, Server und Edge</w:t>
      </w:r>
    </w:p>
    <w:p>
      <w:pPr>
        <w:pStyle w:val="ListBullet"/>
      </w:pPr>
      <w:r>
        <w:rPr>
          <w:b/>
        </w:rPr>
        <w:t>Compiler</w:t>
      </w:r>
      <w:r>
        <w:t xml:space="preserve"> — console.log-Stripping in Production (behält error/warn)</w:t>
      </w:r>
    </w:p>
    <w:p>
      <w:pPr>
        <w:pStyle w:val="ListBullet"/>
      </w:pPr>
      <w:r>
        <w:rPr>
          <w:b/>
        </w:rPr>
        <w:t>Header</w:t>
      </w:r>
      <w:r>
        <w:t xml:space="preserve"> — poweredByHeader: false (X-Powered-By Header entfernt)</w:t>
      </w:r>
    </w:p>
    <w:p>
      <w:r>
        <w:br w:type="page"/>
      </w:r>
    </w:p>
    <w:p>
      <w:pPr>
        <w:pStyle w:val="Heading1"/>
      </w:pPr>
      <w:r>
        <w:t>11. Internationalisierung (6 Sprachen)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Sprache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Keys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Deutsch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2039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Primär, vollständig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Englisch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2039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Vollständig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Französisch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2039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Vollständig synchronisiert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Italienisch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2039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Vollständig synchronisiert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Spanisch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2039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Vollständig synchronisiert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Niederländisch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2039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Vollständig synchronisiert</w:t>
            </w:r>
          </w:p>
        </w:tc>
      </w:tr>
    </w:tbl>
    <w:p>
      <w:r>
        <w:t>Alle Sprachen sind exakt synchronisiert (2039 Keys pro Sprache). Die Sprache wird im Benutzerprofil gespeichert und über einen I18nProvider-Context an alle Komponenten weitergegeben.</w:t>
      </w:r>
    </w:p>
    <w:p>
      <w:pPr>
        <w:pStyle w:val="Heading1"/>
      </w:pPr>
      <w:r>
        <w:t>12. Progressive Web App (PWA)</w:t>
      </w:r>
    </w:p>
    <w:p>
      <w:pPr>
        <w:pStyle w:val="ListBullet"/>
      </w:pPr>
      <w:r>
        <w:rPr>
          <w:b/>
        </w:rPr>
        <w:t>Manifest</w:t>
      </w:r>
      <w:r>
        <w:t xml:space="preserve"> — manifest.json mit App-Icon (10 Grössen), Shortcuts, Theme Color</w:t>
      </w:r>
    </w:p>
    <w:p>
      <w:pPr>
        <w:pStyle w:val="ListBullet"/>
      </w:pPr>
      <w:r>
        <w:rPr>
          <w:b/>
        </w:rPr>
        <w:t>Service Worker</w:t>
      </w:r>
      <w:r>
        <w:t xml:space="preserve"> — Service Worker v2.0.0 mit versionierten Caches (static, pages, images)</w:t>
      </w:r>
    </w:p>
    <w:p>
      <w:pPr>
        <w:pStyle w:val="ListBullet"/>
      </w:pPr>
      <w:r>
        <w:rPr>
          <w:b/>
        </w:rPr>
        <w:t>Strategie</w:t>
      </w:r>
      <w:r>
        <w:t xml:space="preserve"> — Cache-First für statische Assets (_next/static)</w:t>
      </w:r>
    </w:p>
    <w:p>
      <w:pPr>
        <w:pStyle w:val="ListBullet"/>
      </w:pPr>
      <w:r>
        <w:rPr>
          <w:b/>
        </w:rPr>
        <w:t>Strategie</w:t>
      </w:r>
      <w:r>
        <w:t xml:space="preserve"> — Stale-While-Revalidate für Bilder, Fonts, CSS</w:t>
      </w:r>
    </w:p>
    <w:p>
      <w:pPr>
        <w:pStyle w:val="ListBullet"/>
      </w:pPr>
      <w:r>
        <w:rPr>
          <w:b/>
        </w:rPr>
        <w:t>Strategie</w:t>
      </w:r>
      <w:r>
        <w:t xml:space="preserve"> — Network-First für HTML-Seiten mit Offline-Fallback</w:t>
      </w:r>
    </w:p>
    <w:p>
      <w:pPr>
        <w:pStyle w:val="ListBullet"/>
      </w:pPr>
      <w:r>
        <w:rPr>
          <w:b/>
        </w:rPr>
        <w:t>Limits</w:t>
      </w:r>
      <w:r>
        <w:t xml:space="preserve"> — Cache-Grössenmanagement: max 30 Seiten, 100 Bilder</w:t>
      </w:r>
    </w:p>
    <w:p>
      <w:pPr>
        <w:pStyle w:val="ListBullet"/>
      </w:pPr>
      <w:r>
        <w:rPr>
          <w:b/>
        </w:rPr>
        <w:t>UX</w:t>
      </w:r>
      <w:r>
        <w:t xml:space="preserve"> — Install-Prompt Komponente für App-Installation</w:t>
      </w:r>
    </w:p>
    <w:p>
      <w:pPr>
        <w:pStyle w:val="ListBullet"/>
      </w:pPr>
      <w:r>
        <w:rPr>
          <w:b/>
        </w:rPr>
        <w:t>UX</w:t>
      </w:r>
      <w:r>
        <w:t xml:space="preserve"> — Offline-Banner bei fehlendem Netzwerk</w:t>
      </w:r>
    </w:p>
    <w:p>
      <w:r>
        <w:br w:type="page"/>
      </w:r>
    </w:p>
    <w:p>
      <w:pPr>
        <w:pStyle w:val="Heading1"/>
      </w:pPr>
      <w:r>
        <w:t>13. Testing &amp; CI/CD</w:t>
      </w:r>
    </w:p>
    <w:p>
      <w:pPr>
        <w:pStyle w:val="Heading2"/>
      </w:pPr>
      <w:r>
        <w:t>13.1 Test-Suite</w:t>
      </w:r>
    </w:p>
    <w:p>
      <w:r>
        <w:t>Vitest mit happy-dom Environment, 295 Tests in 16 Test-Dateien: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Bereich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Tests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Abdeckung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API-Routes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8 Test-Dateien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Auth, Grades, Groups, Achievements, Plugins, Leaderboard, Developer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Komponenten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 Test-Dateien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StudyStreak, WeeklyProgress, ConfirmDialog, EmptyState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Lib/Engine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 Test-Dateien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Academic Engine, Validation, API Client, Performance</w:t>
            </w:r>
          </w:p>
        </w:tc>
      </w:tr>
    </w:tbl>
    <w:p>
      <w:pPr>
        <w:pStyle w:val="Heading2"/>
      </w:pPr>
      <w:r>
        <w:t>13.2 CI/CD Pipeline</w:t>
      </w:r>
    </w:p>
    <w:p>
      <w:pPr>
        <w:pStyle w:val="ListBullet"/>
      </w:pPr>
      <w:r>
        <w:rPr>
          <w:b/>
        </w:rPr>
        <w:t>CI</w:t>
      </w:r>
      <w:r>
        <w:t xml:space="preserve"> — GitHub Actions: TypeScript Check, Lint, Tests, Build bei jedem Push/PR</w:t>
      </w:r>
    </w:p>
    <w:p>
      <w:pPr>
        <w:pStyle w:val="ListBullet"/>
      </w:pPr>
      <w:r>
        <w:rPr>
          <w:b/>
        </w:rPr>
        <w:t>CD</w:t>
      </w:r>
      <w:r>
        <w:t xml:space="preserve"> — Vercel: Automatisches Deployment bei Push auf main</w:t>
      </w:r>
    </w:p>
    <w:p>
      <w:pPr>
        <w:pStyle w:val="ListBullet"/>
      </w:pPr>
      <w:r>
        <w:rPr>
          <w:b/>
        </w:rPr>
        <w:t>Preview</w:t>
      </w:r>
      <w:r>
        <w:t xml:space="preserve"> — Deploy Previews: Automatische Preview-URLs für Pull Requests</w:t>
      </w:r>
    </w:p>
    <w:p>
      <w:r>
        <w:br w:type="page"/>
      </w:r>
    </w:p>
    <w:p>
      <w:pPr>
        <w:pStyle w:val="Heading1"/>
      </w:pPr>
      <w:r>
        <w:t>14. Optimierungsstatus (5-Runden-Sprint)</w:t>
      </w:r>
    </w:p>
    <w:p>
      <w:r>
        <w:t>Im April 2026 wurde ein systematischer 5-Runden-Optimierungssprint durchgeführt:</w:t>
      </w:r>
    </w:p>
    <w:p>
      <w:pPr>
        <w:pStyle w:val="Heading2"/>
      </w:pPr>
      <w:r>
        <w:t>Runde 1 — Security Hardening</w:t>
      </w:r>
    </w:p>
    <w:p>
      <w:pPr>
        <w:pStyle w:val="ListBullet"/>
      </w:pPr>
      <w:r>
        <w:t>6 Security Headers in next.config.mjs implementiert</w:t>
      </w:r>
    </w:p>
    <w:p>
      <w:pPr>
        <w:pStyle w:val="ListBullet"/>
      </w:pPr>
      <w:r>
        <w:t>Environment Variable Validation (src/lib/env.ts) mit typed Access</w:t>
      </w:r>
    </w:p>
    <w:p>
      <w:pPr>
        <w:pStyle w:val="ListBullet"/>
      </w:pPr>
      <w:r>
        <w:t>Legacy-Aliases (aiUsageToday/aiUsageThisWeek) entfernt</w:t>
      </w:r>
    </w:p>
    <w:p>
      <w:pPr>
        <w:pStyle w:val="Heading2"/>
      </w:pPr>
      <w:r>
        <w:t>Runde 2 — Code Quality</w:t>
      </w:r>
    </w:p>
    <w:p>
      <w:pPr>
        <w:pStyle w:val="ListBullet"/>
      </w:pPr>
      <w:r>
        <w:t>Strukturierter Logger (src/lib/logger.ts) mit Namespace-Support</w:t>
      </w:r>
    </w:p>
    <w:p>
      <w:pPr>
        <w:pStyle w:val="ListBullet"/>
      </w:pPr>
      <w:r>
        <w:t>Alle 51 API-Routen auf strukturiertes Logging migriert (0 console.* verbleibend)</w:t>
      </w:r>
    </w:p>
    <w:p>
      <w:pPr>
        <w:pStyle w:val="ListBullet"/>
      </w:pPr>
      <w:r>
        <w:t>i18n komplett synchronisiert: alle 6 Sprachen auf 2039 Keys</w:t>
      </w:r>
    </w:p>
    <w:p>
      <w:pPr>
        <w:pStyle w:val="Heading2"/>
      </w:pPr>
      <w:r>
        <w:t>Runde 3 — Performance</w:t>
      </w:r>
    </w:p>
    <w:p>
      <w:pPr>
        <w:pStyle w:val="ListBullet"/>
      </w:pPr>
      <w:r>
        <w:t>Service Worker v2 mit versionierten Caches und Strategien</w:t>
      </w:r>
    </w:p>
    <w:p>
      <w:pPr>
        <w:pStyle w:val="ListBullet"/>
      </w:pPr>
      <w:r>
        <w:t>API-Route Helpers (requireAuth, parseBody, withErrorHandler)</w:t>
      </w:r>
    </w:p>
    <w:p>
      <w:pPr>
        <w:pStyle w:val="ListBullet"/>
      </w:pPr>
      <w:r>
        <w:t>Image Optimization mit remotePatterns (AVIF, WebP)</w:t>
      </w:r>
    </w:p>
    <w:p>
      <w:pPr>
        <w:pStyle w:val="Heading2"/>
      </w:pPr>
      <w:r>
        <w:t>Runde 4 — UX Polish</w:t>
      </w:r>
    </w:p>
    <w:p>
      <w:pPr>
        <w:pStyle w:val="ListBullet"/>
      </w:pPr>
      <w:r>
        <w:t>Dark Mode: 102+ bg-white Replacements auf bg-surface-100/50</w:t>
      </w:r>
    </w:p>
    <w:p>
      <w:pPr>
        <w:pStyle w:val="ListBullet"/>
      </w:pPr>
      <w:r>
        <w:t>Accessibility: Skip-to-Content, ARIA-Labels, Focus-Trap, aria-modal, role="status"</w:t>
      </w:r>
    </w:p>
    <w:p>
      <w:pPr>
        <w:pStyle w:val="ListBullet"/>
      </w:pPr>
      <w:r>
        <w:t>6 UI-Komponenten mit vollständiger A11y-Ausstattung</w:t>
      </w:r>
    </w:p>
    <w:p>
      <w:pPr>
        <w:pStyle w:val="Heading2"/>
      </w:pPr>
      <w:r>
        <w:t>Runde 5 — Production Readiness</w:t>
      </w:r>
    </w:p>
    <w:p>
      <w:pPr>
        <w:pStyle w:val="ListBullet"/>
      </w:pPr>
      <w:r>
        <w:t>TypeScript: 0 Fehler (tsc --noEmit)</w:t>
      </w:r>
    </w:p>
    <w:p>
      <w:pPr>
        <w:pStyle w:val="ListBullet"/>
      </w:pPr>
      <w:r>
        <w:t>Test-Suite: 295 Tests bestehen</w:t>
      </w:r>
    </w:p>
    <w:p>
      <w:pPr>
        <w:pStyle w:val="ListBullet"/>
      </w:pPr>
      <w:r>
        <w:t>Sentry: Client, Server, Edge konfiguriert</w:t>
      </w:r>
    </w:p>
    <w:p>
      <w:pPr>
        <w:pStyle w:val="ListBullet"/>
      </w:pPr>
      <w:r>
        <w:t>CI/CD: GitHub Actions + Vercel Deployment Pipeline</w:t>
      </w:r>
    </w:p>
    <w:p>
      <w:r>
        <w:br w:type="page"/>
      </w:r>
    </w:p>
    <w:p>
      <w:pPr>
        <w:pStyle w:val="Heading1"/>
      </w:pPr>
      <w:r>
        <w:t>15. Roadmap: Abgeschlossene 7 Phasen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288"/>
          </w:tcPr>
          <w:p>
            <w:r>
              <w:rPr>
                <w:b/>
                <w:sz w:val="20"/>
              </w:rPr>
              <w:t>Beschreibung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Hochschul-DB befüllen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Abgeschlossen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DACH-Hochschulen, DE Top-50, Seed-Scripts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KI-Lernassistent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Abgeschlossen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Chat UI, 5 Modi, Token-Management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Prüfungscountdown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Abgeschlossen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Exam CRUD, Countdown, Auto-Lernplan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Sharing &amp; Kollaboration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Abgeschlossen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Gruppen, Chat, Rollen, Public Links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Mobile PWA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Abgeschlossen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Manifest, SW, Install, Offline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Analytics &amp; Gamification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Abgeschlossen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29+ Achievements, XP, Levels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Plattform &amp; API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Abgeschlossen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REST API, Keys, Webhooks, Plugins</w:t>
            </w:r>
          </w:p>
        </w:tc>
      </w:tr>
    </w:tbl>
    <w:p>
      <w:r>
        <w:br w:type="page"/>
      </w:r>
    </w:p>
    <w:p>
      <w:pPr>
        <w:pStyle w:val="Heading1"/>
      </w:pPr>
      <w:r>
        <w:t>16. Offene Punkte &amp; Nächste Schritte</w:t>
      </w:r>
    </w:p>
    <w:p>
      <w:pPr>
        <w:pStyle w:val="Heading2"/>
      </w:pPr>
      <w:r>
        <w:t>16.1 Ausstehende Aktionen</w:t>
      </w:r>
    </w:p>
    <w:p>
      <w:pPr>
        <w:pStyle w:val="ListBullet"/>
      </w:pPr>
      <w:r>
        <w:t>Migration 047 (Achievements) in Supabase SQL Editor ausführen</w:t>
      </w:r>
    </w:p>
    <w:p>
      <w:pPr>
        <w:pStyle w:val="ListBullet"/>
      </w:pPr>
      <w:r>
        <w:t>Migration 048 (Platform API) in Supabase SQL Editor ausführen</w:t>
      </w:r>
    </w:p>
    <w:p>
      <w:pPr>
        <w:pStyle w:val="ListBullet"/>
      </w:pPr>
      <w:r>
        <w:t>Migration 049 (Group Chat) in Supabase SQL Editor ausführen</w:t>
      </w:r>
    </w:p>
    <w:p>
      <w:pPr>
        <w:pStyle w:val="ListBullet"/>
      </w:pPr>
      <w:r>
        <w:t>Supabase Environment Variables auf Vercel konfigurieren (falls nicht geschehen)</w:t>
      </w:r>
    </w:p>
    <w:p>
      <w:pPr>
        <w:pStyle w:val="ListBullet"/>
      </w:pPr>
      <w:r>
        <w:t>Stripe Webhook-URL auf Production-Domain setzen</w:t>
      </w:r>
    </w:p>
    <w:p>
      <w:pPr>
        <w:pStyle w:val="ListBullet"/>
      </w:pPr>
      <w:r>
        <w:t>Sentry DSN konfigurieren</w:t>
      </w:r>
    </w:p>
    <w:p>
      <w:pPr>
        <w:pStyle w:val="Heading2"/>
      </w:pPr>
      <w:r>
        <w:t>16.2 Potenzielle Erweiterungen</w:t>
      </w:r>
    </w:p>
    <w:p>
      <w:pPr>
        <w:pStyle w:val="ListBullet"/>
      </w:pPr>
      <w:r>
        <w:rPr>
          <w:b/>
        </w:rPr>
        <w:t>Lernen</w:t>
      </w:r>
      <w:r>
        <w:t xml:space="preserve"> — Spaced Repetition Algorithmus für Flashcards (SM-2 oder FSRS)</w:t>
      </w:r>
    </w:p>
    <w:p>
      <w:pPr>
        <w:pStyle w:val="ListBullet"/>
      </w:pPr>
      <w:r>
        <w:rPr>
          <w:b/>
        </w:rPr>
        <w:t>Kollaboration</w:t>
      </w:r>
      <w:r>
        <w:t xml:space="preserve"> — Echtzeit-Kollaboration in Notizen (CRDT oder OT)</w:t>
      </w:r>
    </w:p>
    <w:p>
      <w:pPr>
        <w:pStyle w:val="ListBullet"/>
      </w:pPr>
      <w:r>
        <w:rPr>
          <w:b/>
        </w:rPr>
        <w:t>PWA</w:t>
      </w:r>
      <w:r>
        <w:t xml:space="preserve"> — Push-Benachrichtigungen via Web Push API</w:t>
      </w:r>
    </w:p>
    <w:p>
      <w:pPr>
        <w:pStyle w:val="ListBullet"/>
      </w:pPr>
      <w:r>
        <w:rPr>
          <w:b/>
        </w:rPr>
        <w:t>Kommunikation</w:t>
      </w:r>
      <w:r>
        <w:t xml:space="preserve"> — E-Mail-Benachrichtigungen (Prüfungs-Reminder, Gruppen-Einladungen)</w:t>
      </w:r>
    </w:p>
    <w:p>
      <w:pPr>
        <w:pStyle w:val="ListBullet"/>
      </w:pPr>
      <w:r>
        <w:rPr>
          <w:b/>
        </w:rPr>
        <w:t>Daten</w:t>
      </w:r>
      <w:r>
        <w:t xml:space="preserve"> — Import/Export: iCal, CSV, PDF-Zeugnisse</w:t>
      </w:r>
    </w:p>
    <w:p>
      <w:pPr>
        <w:pStyle w:val="ListBullet"/>
      </w:pPr>
      <w:r>
        <w:rPr>
          <w:b/>
        </w:rPr>
        <w:t>Mobile</w:t>
      </w:r>
      <w:r>
        <w:t xml:space="preserve"> — Mobile Native App (React Native oder Capacitor)</w:t>
      </w:r>
    </w:p>
    <w:p>
      <w:pPr>
        <w:pStyle w:val="ListBullet"/>
      </w:pPr>
      <w:r>
        <w:rPr>
          <w:b/>
        </w:rPr>
        <w:t>Admin</w:t>
      </w:r>
      <w:r>
        <w:t xml:space="preserve"> — Admin-Dashboard für Hochschul-Administratoren</w:t>
      </w:r>
    </w:p>
    <w:p>
      <w:pPr>
        <w:pStyle w:val="ListBullet"/>
      </w:pPr>
      <w:r>
        <w:rPr>
          <w:b/>
        </w:rPr>
        <w:t>Analytics</w:t>
      </w:r>
      <w:r>
        <w:t xml:space="preserve"> — Studiengang-Vergleich und -Empfehlung</w:t>
      </w:r>
    </w:p>
    <w:p>
      <w:pPr>
        <w:pStyle w:val="ListBullet"/>
      </w:pPr>
      <w:r>
        <w:rPr>
          <w:b/>
        </w:rPr>
        <w:t>Planung</w:t>
      </w:r>
      <w:r>
        <w:t xml:space="preserve"> — Semester-Planungs-Optimierer (Constraint Solver)</w:t>
      </w:r>
    </w:p>
    <w:p>
      <w:pPr>
        <w:pStyle w:val="ListBullet"/>
      </w:pPr>
      <w:r>
        <w:rPr>
          <w:b/>
        </w:rPr>
        <w:t>Community</w:t>
      </w:r>
      <w:r>
        <w:t xml:space="preserve"> — Community-Features: Forum, Marktplatz für Lernmaterialien</w:t>
      </w:r>
    </w:p>
    <w:p>
      <w:pPr>
        <w:jc w:val="center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CA3AF"/>
          <w:sz w:val="20"/>
        </w:rPr>
        <w:t>Ende des Dokuments</w:t>
      </w:r>
    </w:p>
    <w:p>
      <w:pPr>
        <w:jc w:val="center"/>
      </w:pPr>
      <w:r>
        <w:rPr>
          <w:color w:val="9CA3AF"/>
          <w:sz w:val="18"/>
        </w:rPr>
        <w:t>Semetra Workspace v1.0.0 — Lopicic Technologies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E1E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2E4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4E4E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