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08FDA" w14:textId="0E6506F1" w:rsidR="0051115F" w:rsidRPr="0051115F" w:rsidRDefault="0051115F" w:rsidP="0051115F">
      <w:pPr>
        <w:rPr>
          <w:rFonts w:hint="eastAsia"/>
          <w:b/>
          <w:bCs/>
          <w:sz w:val="32"/>
          <w:szCs w:val="32"/>
        </w:rPr>
      </w:pPr>
      <w:r w:rsidRPr="0051115F">
        <w:rPr>
          <w:rFonts w:hint="eastAsia"/>
          <w:b/>
          <w:bCs/>
          <w:sz w:val="32"/>
          <w:szCs w:val="32"/>
        </w:rPr>
        <w:t>背景及研究价值</w:t>
      </w:r>
    </w:p>
    <w:p w14:paraId="55D96F99" w14:textId="0955CE3C" w:rsidR="0051115F" w:rsidRDefault="0051115F" w:rsidP="0051115F">
      <w:pPr>
        <w:rPr>
          <w:rFonts w:hint="eastAsia"/>
        </w:rPr>
      </w:pPr>
      <w:r>
        <w:t>2020年初，新型冠状病毒引发的肺炎疫情席卷全国，我国经济发展和产业生产等在上半年几乎都按下了“暂停键”。为防止疫情</w:t>
      </w:r>
      <w:r>
        <w:rPr>
          <w:rFonts w:hint="eastAsia"/>
        </w:rPr>
        <w:t>扩散，国家要求全国各地，尤其是疫情严重的区域实行封锁机制来尽可能阻断疫情传播，这也使得上半年的人员流动几乎处于停滞状态。生产中断、经济下行，导致许多中小企业在此次疫情冲击下无力挣扎，最后歇业裁员甚至破产倒闭。到</w:t>
      </w:r>
      <w:r>
        <w:t>202</w:t>
      </w:r>
      <w:r>
        <w:rPr>
          <w:rFonts w:hint="eastAsia"/>
        </w:rPr>
        <w:t>1年</w:t>
      </w:r>
      <w:r>
        <w:t>，国外的疫情迅速</w:t>
      </w:r>
      <w:r w:rsidR="00352C6D">
        <w:rPr>
          <w:rFonts w:hint="eastAsia"/>
        </w:rPr>
        <w:t>蔓</w:t>
      </w:r>
      <w:r>
        <w:t>延。尤其是美国，欧洲等地</w:t>
      </w:r>
      <w:r>
        <w:rPr>
          <w:rFonts w:hint="eastAsia"/>
        </w:rPr>
        <w:t>受到疫情的严重影响，许多有出国留学计划的学生不得不调整自己原有的安挂，重新规划未来的道路。</w:t>
      </w:r>
      <w:r w:rsidR="00352C6D" w:rsidRPr="00352C6D">
        <w:t>2022年，全国各级各类高校毕业生将达到1076万人，比2021年净增167万人。这是全国高校毕业生规模首次超过1000万，也是近年来增长人数最多的1年</w:t>
      </w:r>
      <w:r w:rsidR="00352C6D">
        <w:rPr>
          <w:rFonts w:hint="eastAsia"/>
        </w:rPr>
        <w:t>。</w:t>
      </w:r>
      <w:r>
        <w:rPr>
          <w:rFonts w:hint="eastAsia"/>
        </w:rPr>
        <w:t>据教育部估计，</w:t>
      </w:r>
      <w:r w:rsidR="00352C6D" w:rsidRPr="00352C6D">
        <w:t>2023年全国高校毕业生预计超过1100万</w:t>
      </w:r>
      <w:r>
        <w:t>。在此次疫情的影响下，许多毕业生的未来规划被迫做出调整，本就严峻的就业形势加上疫情的冲击，使他们不得不推</w:t>
      </w:r>
      <w:r>
        <w:rPr>
          <w:rFonts w:hint="eastAsia"/>
        </w:rPr>
        <w:t>迟或者改变自己的就业或者出国留学计划，准备</w:t>
      </w:r>
      <w:r w:rsidR="00352C6D">
        <w:rPr>
          <w:rFonts w:hint="eastAsia"/>
        </w:rPr>
        <w:t>考</w:t>
      </w:r>
      <w:proofErr w:type="gramStart"/>
      <w:r w:rsidR="00352C6D">
        <w:rPr>
          <w:rFonts w:hint="eastAsia"/>
        </w:rPr>
        <w:t>研</w:t>
      </w:r>
      <w:proofErr w:type="gramEnd"/>
      <w:r>
        <w:rPr>
          <w:rFonts w:hint="eastAsia"/>
        </w:rPr>
        <w:t>或另寻他路。</w:t>
      </w:r>
    </w:p>
    <w:p w14:paraId="21EDE1C7" w14:textId="63742DAE" w:rsidR="00FF5CE5" w:rsidRDefault="00352C6D" w:rsidP="0051115F">
      <w:r>
        <w:rPr>
          <w:rFonts w:hint="eastAsia"/>
        </w:rPr>
        <w:t>本次研究</w:t>
      </w:r>
      <w:r w:rsidR="0051115F">
        <w:t>旨在把握当下受到疫情冲击的大学生就业及升学形</w:t>
      </w:r>
      <w:r>
        <w:rPr>
          <w:rFonts w:hint="eastAsia"/>
        </w:rPr>
        <w:t>势，</w:t>
      </w:r>
      <w:r w:rsidR="0051115F">
        <w:t>探</w:t>
      </w:r>
      <w:r>
        <w:rPr>
          <w:rFonts w:hint="eastAsia"/>
        </w:rPr>
        <w:t>寻</w:t>
      </w:r>
      <w:r w:rsidR="0051115F">
        <w:t>其面临的主要问题及成因，为该群体的学习和未来职业规划提供可供</w:t>
      </w:r>
      <w:r w:rsidR="0051115F">
        <w:rPr>
          <w:rFonts w:hint="eastAsia"/>
        </w:rPr>
        <w:t>参考的信息和建议，有助干他们更好地规划自己的未来，平稳地由校园步入社会，同时也为相关政策的出台</w:t>
      </w:r>
      <w:proofErr w:type="gramStart"/>
      <w:r w:rsidR="0051115F">
        <w:rPr>
          <w:rFonts w:hint="eastAsia"/>
        </w:rPr>
        <w:t>及完盖提供</w:t>
      </w:r>
      <w:proofErr w:type="gramEnd"/>
      <w:r w:rsidR="0051115F">
        <w:rPr>
          <w:rFonts w:hint="eastAsia"/>
        </w:rPr>
        <w:t>参考依据，建言献策，对</w:t>
      </w:r>
      <w:r>
        <w:rPr>
          <w:rFonts w:hint="eastAsia"/>
        </w:rPr>
        <w:t>于</w:t>
      </w:r>
      <w:r w:rsidR="0051115F">
        <w:rPr>
          <w:rFonts w:hint="eastAsia"/>
        </w:rPr>
        <w:t>暂时未面临就业及升学问题的大</w:t>
      </w:r>
      <w:proofErr w:type="gramStart"/>
      <w:r w:rsidR="0051115F">
        <w:rPr>
          <w:rFonts w:hint="eastAsia"/>
        </w:rPr>
        <w:t>一</w:t>
      </w:r>
      <w:proofErr w:type="gramEnd"/>
      <w:r w:rsidR="0051115F">
        <w:rPr>
          <w:rFonts w:hint="eastAsia"/>
        </w:rPr>
        <w:t>和大二学生，本</w:t>
      </w:r>
      <w:r>
        <w:rPr>
          <w:rFonts w:hint="eastAsia"/>
        </w:rPr>
        <w:t>次研究</w:t>
      </w:r>
      <w:r w:rsidR="0051115F">
        <w:rPr>
          <w:rFonts w:hint="eastAsia"/>
        </w:rPr>
        <w:t>也将其纳入研究对象，以期通过兼顾低年级学生获得更为全面客观的分析。</w:t>
      </w:r>
    </w:p>
    <w:p w14:paraId="2DFF7CD4" w14:textId="14352F78" w:rsidR="0051115F" w:rsidRPr="0051115F" w:rsidRDefault="0051115F" w:rsidP="0051115F">
      <w:pPr>
        <w:rPr>
          <w:b/>
          <w:bCs/>
          <w:sz w:val="32"/>
          <w:szCs w:val="32"/>
        </w:rPr>
      </w:pPr>
      <w:r w:rsidRPr="0051115F">
        <w:rPr>
          <w:rFonts w:hint="eastAsia"/>
          <w:b/>
          <w:bCs/>
          <w:sz w:val="32"/>
          <w:szCs w:val="32"/>
        </w:rPr>
        <w:t>预期成果</w:t>
      </w:r>
    </w:p>
    <w:p w14:paraId="5044A832" w14:textId="58B2085D" w:rsidR="0051115F" w:rsidRDefault="00352C6D" w:rsidP="0051115F">
      <w:r>
        <w:rPr>
          <w:rFonts w:hint="eastAsia"/>
        </w:rPr>
        <w:t>通过本次课题研究，我们希望</w:t>
      </w:r>
      <w:r w:rsidR="0051115F" w:rsidRPr="0051115F">
        <w:rPr>
          <w:rFonts w:hint="eastAsia"/>
        </w:rPr>
        <w:t>得到近</w:t>
      </w:r>
      <w:r w:rsidR="0051115F" w:rsidRPr="0051115F">
        <w:t>5年以来本科生毕业去向的具体数据</w:t>
      </w:r>
      <w:proofErr w:type="gramStart"/>
      <w:r w:rsidR="0051115F" w:rsidRPr="0051115F">
        <w:t>及其类间变化</w:t>
      </w:r>
      <w:proofErr w:type="gramEnd"/>
      <w:r w:rsidR="0051115F" w:rsidRPr="0051115F">
        <w:t>，预测未来变化走向</w:t>
      </w:r>
      <w:r>
        <w:rPr>
          <w:rFonts w:hint="eastAsia"/>
        </w:rPr>
        <w:t>。同时</w:t>
      </w:r>
      <w:r w:rsidR="0051115F" w:rsidRPr="0051115F">
        <w:rPr>
          <w:rFonts w:hint="eastAsia"/>
        </w:rPr>
        <w:t>探究本科生毕业去向发生变化的可能原因，并得出对于政府部门、人才市场和应届毕业生的发展和规划建议。</w:t>
      </w:r>
    </w:p>
    <w:p w14:paraId="55BFB5FC" w14:textId="348969BF" w:rsidR="0051115F" w:rsidRDefault="00352C6D" w:rsidP="0051115F">
      <w:r>
        <w:rPr>
          <w:rFonts w:hint="eastAsia"/>
        </w:rPr>
        <w:t>通过得到的数据，我们会向相关部门</w:t>
      </w:r>
      <w:r w:rsidR="0051115F" w:rsidRPr="0051115F">
        <w:rPr>
          <w:rFonts w:hint="eastAsia"/>
        </w:rPr>
        <w:t>提供建议，帮助国内人力资源市场快速复苏，缓解人才供求矛盾与高等教育内耗</w:t>
      </w:r>
      <w:r>
        <w:rPr>
          <w:rFonts w:hint="eastAsia"/>
        </w:rPr>
        <w:t>，并</w:t>
      </w:r>
      <w:r w:rsidR="0051115F" w:rsidRPr="0051115F">
        <w:rPr>
          <w:rFonts w:hint="eastAsia"/>
        </w:rPr>
        <w:t>预测本科生毕业去向未来变化，为应届生和人力资源部门提供提前规划的参考</w:t>
      </w:r>
      <w:r>
        <w:rPr>
          <w:rFonts w:hint="eastAsia"/>
        </w:rPr>
        <w:t>，</w:t>
      </w:r>
      <w:r w:rsidR="0051115F" w:rsidRPr="0051115F">
        <w:rPr>
          <w:rFonts w:hint="eastAsia"/>
        </w:rPr>
        <w:t>最终</w:t>
      </w:r>
      <w:r>
        <w:rPr>
          <w:rFonts w:hint="eastAsia"/>
        </w:rPr>
        <w:t>实现</w:t>
      </w:r>
      <w:r w:rsidR="0051115F" w:rsidRPr="0051115F">
        <w:rPr>
          <w:rFonts w:hint="eastAsia"/>
        </w:rPr>
        <w:t>最大化人才资源利用率</w:t>
      </w:r>
    </w:p>
    <w:p w14:paraId="234CFDC0" w14:textId="28C7217B" w:rsidR="0051115F" w:rsidRDefault="0051115F" w:rsidP="0051115F"/>
    <w:p w14:paraId="7A5C3436" w14:textId="0A2B0FCD" w:rsidR="0051115F" w:rsidRPr="0051115F" w:rsidRDefault="0051115F" w:rsidP="0051115F">
      <w:pPr>
        <w:rPr>
          <w:rFonts w:hint="eastAsia"/>
          <w:b/>
          <w:bCs/>
          <w:sz w:val="32"/>
          <w:szCs w:val="32"/>
        </w:rPr>
      </w:pPr>
      <w:r w:rsidRPr="0051115F">
        <w:rPr>
          <w:rFonts w:hint="eastAsia"/>
          <w:b/>
          <w:bCs/>
          <w:sz w:val="32"/>
          <w:szCs w:val="32"/>
        </w:rPr>
        <w:t>课程总结</w:t>
      </w:r>
    </w:p>
    <w:p w14:paraId="2CB302F6" w14:textId="77777777" w:rsidR="0051115F" w:rsidRPr="00A3713B" w:rsidRDefault="0051115F" w:rsidP="0051115F">
      <w:r>
        <w:rPr>
          <w:rFonts w:hint="eastAsia"/>
        </w:rPr>
        <w:t>学习社会学研究方法对于我来说真的有很大的帮助，长远的不说，就在学校科研立项、特色调研、暑期调研等活动的开展过程中，社会学研究方法起着非常重要的作用。半个学期下来，我对于如何选题、如何制定研究方案、设计调查问卷、如何进行测量与数据分析、以及如何进行访谈等社会学研究的各个环节有了更深入的了解。</w:t>
      </w:r>
      <w:r w:rsidRPr="00A3713B">
        <w:rPr>
          <w:rFonts w:hint="eastAsia"/>
        </w:rPr>
        <w:t>最后</w:t>
      </w:r>
      <w:r>
        <w:rPr>
          <w:rFonts w:hint="eastAsia"/>
        </w:rPr>
        <w:t>我</w:t>
      </w:r>
      <w:r w:rsidRPr="00A3713B">
        <w:rPr>
          <w:rFonts w:hint="eastAsia"/>
        </w:rPr>
        <w:t>参与的小组项目动手实践设计问卷，大概体验了社会科学研究项目从提出到设计的过程。</w:t>
      </w:r>
    </w:p>
    <w:p w14:paraId="7737A49D" w14:textId="77777777" w:rsidR="0051115F" w:rsidRPr="0051115F" w:rsidRDefault="0051115F" w:rsidP="0051115F">
      <w:pPr>
        <w:rPr>
          <w:rFonts w:hint="eastAsia"/>
        </w:rPr>
      </w:pPr>
    </w:p>
    <w:sectPr w:rsidR="0051115F" w:rsidRPr="00511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43E47"/>
    <w:multiLevelType w:val="hybridMultilevel"/>
    <w:tmpl w:val="F760D4AA"/>
    <w:lvl w:ilvl="0" w:tplc="09AEB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94B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F06D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07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3AEB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568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020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500A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D61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2074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25"/>
    <w:rsid w:val="00352C6D"/>
    <w:rsid w:val="0051115F"/>
    <w:rsid w:val="007A3425"/>
    <w:rsid w:val="00FF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4C1F"/>
  <w15:chartTrackingRefBased/>
  <w15:docId w15:val="{8B505863-C8ED-4AE3-B2C1-C9591BA0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9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8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5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9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0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明泽</dc:creator>
  <cp:keywords/>
  <dc:description/>
  <cp:lastModifiedBy>刘 明泽</cp:lastModifiedBy>
  <cp:revision>1</cp:revision>
  <dcterms:created xsi:type="dcterms:W3CDTF">2022-12-01T10:28:00Z</dcterms:created>
  <dcterms:modified xsi:type="dcterms:W3CDTF">2022-12-01T11:16:00Z</dcterms:modified>
</cp:coreProperties>
</file>