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9187E" w14:textId="2EF689B7" w:rsidR="001745A7" w:rsidRPr="001745A7" w:rsidRDefault="001745A7" w:rsidP="00B25928">
      <w:pPr>
        <w:spacing w:after="0" w:line="360" w:lineRule="auto"/>
        <w:ind w:left="0" w:right="0" w:firstLine="0"/>
        <w:rPr>
          <w:b/>
          <w:color w:val="auto"/>
          <w:szCs w:val="28"/>
        </w:rPr>
      </w:pPr>
      <w:bookmarkStart w:id="0" w:name="_GoBack"/>
      <w:r w:rsidRPr="001745A7">
        <w:rPr>
          <w:b/>
          <w:color w:val="auto"/>
          <w:szCs w:val="28"/>
        </w:rPr>
        <w:t xml:space="preserve">СТРУКТУРА </w:t>
      </w:r>
      <w:r w:rsidR="0099316C">
        <w:rPr>
          <w:b/>
          <w:color w:val="auto"/>
          <w:szCs w:val="28"/>
        </w:rPr>
        <w:t>ДИПЛОМНОГО ПРОЕКТА (</w:t>
      </w:r>
      <w:r w:rsidRPr="001745A7">
        <w:rPr>
          <w:b/>
          <w:color w:val="auto"/>
          <w:szCs w:val="28"/>
        </w:rPr>
        <w:t>РАБОТЫ</w:t>
      </w:r>
      <w:r w:rsidR="0099316C">
        <w:rPr>
          <w:b/>
          <w:color w:val="auto"/>
          <w:szCs w:val="28"/>
        </w:rPr>
        <w:t>)</w:t>
      </w:r>
    </w:p>
    <w:p w14:paraId="654D7136" w14:textId="77777777" w:rsidR="001745A7" w:rsidRPr="001745A7" w:rsidRDefault="001745A7" w:rsidP="00B25928">
      <w:pPr>
        <w:spacing w:after="0" w:line="360" w:lineRule="auto"/>
        <w:ind w:left="0" w:right="0" w:firstLine="0"/>
        <w:rPr>
          <w:color w:val="auto"/>
          <w:szCs w:val="28"/>
        </w:rPr>
      </w:pPr>
    </w:p>
    <w:p w14:paraId="66FD23D8" w14:textId="77777777" w:rsidR="001745A7" w:rsidRPr="00AF50FA" w:rsidRDefault="001745A7" w:rsidP="00B25928">
      <w:pPr>
        <w:spacing w:after="0" w:line="360" w:lineRule="auto"/>
        <w:ind w:left="0" w:right="0" w:firstLine="0"/>
        <w:rPr>
          <w:color w:val="auto"/>
          <w:szCs w:val="28"/>
          <w:lang w:val="en-US"/>
        </w:rPr>
      </w:pPr>
      <w:r w:rsidRPr="001745A7">
        <w:rPr>
          <w:color w:val="auto"/>
          <w:szCs w:val="28"/>
        </w:rPr>
        <w:t xml:space="preserve">ВВЕДЕНИЕ </w:t>
      </w:r>
    </w:p>
    <w:p w14:paraId="4FF489C4" w14:textId="77777777" w:rsidR="00C90FEA" w:rsidRDefault="001745A7" w:rsidP="00B25928">
      <w:pPr>
        <w:pStyle w:val="a4"/>
        <w:numPr>
          <w:ilvl w:val="0"/>
          <w:numId w:val="5"/>
        </w:numPr>
        <w:tabs>
          <w:tab w:val="left" w:pos="284"/>
        </w:tabs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 xml:space="preserve">СПЕЦИАЛЬНАЯ ЧАСТЬ </w:t>
      </w:r>
    </w:p>
    <w:p w14:paraId="3194271B" w14:textId="3FF23F7C" w:rsidR="00C90FEA" w:rsidRDefault="008F6074" w:rsidP="00B25928">
      <w:pPr>
        <w:pStyle w:val="a4"/>
        <w:numPr>
          <w:ilvl w:val="1"/>
          <w:numId w:val="5"/>
        </w:numPr>
        <w:tabs>
          <w:tab w:val="left" w:pos="284"/>
        </w:tabs>
        <w:spacing w:after="0" w:line="360" w:lineRule="auto"/>
        <w:ind w:left="709" w:right="0"/>
        <w:rPr>
          <w:color w:val="auto"/>
          <w:szCs w:val="28"/>
        </w:rPr>
      </w:pPr>
      <w:r w:rsidRPr="00C90FEA">
        <w:rPr>
          <w:color w:val="auto"/>
          <w:szCs w:val="28"/>
        </w:rPr>
        <w:t xml:space="preserve">Назначение и область применения </w:t>
      </w:r>
    </w:p>
    <w:p w14:paraId="091B8093" w14:textId="77777777" w:rsidR="00C90FEA" w:rsidRDefault="008F6074" w:rsidP="00B25928">
      <w:pPr>
        <w:pStyle w:val="a4"/>
        <w:numPr>
          <w:ilvl w:val="1"/>
          <w:numId w:val="5"/>
        </w:numPr>
        <w:tabs>
          <w:tab w:val="left" w:pos="284"/>
        </w:tabs>
        <w:spacing w:after="0" w:line="360" w:lineRule="auto"/>
        <w:ind w:left="709" w:right="0"/>
        <w:rPr>
          <w:color w:val="auto"/>
          <w:szCs w:val="28"/>
        </w:rPr>
      </w:pPr>
      <w:r w:rsidRPr="00C90FEA">
        <w:rPr>
          <w:color w:val="auto"/>
          <w:szCs w:val="28"/>
        </w:rPr>
        <w:t>Технические характеристики</w:t>
      </w:r>
    </w:p>
    <w:p w14:paraId="1B318815" w14:textId="4B7A478C" w:rsidR="00C90FEA" w:rsidRDefault="00754EE1" w:rsidP="00B25928">
      <w:pPr>
        <w:pStyle w:val="a4"/>
        <w:numPr>
          <w:ilvl w:val="2"/>
          <w:numId w:val="5"/>
        </w:numPr>
        <w:tabs>
          <w:tab w:val="left" w:pos="284"/>
        </w:tabs>
        <w:spacing w:after="0" w:line="360" w:lineRule="auto"/>
        <w:ind w:left="1418" w:right="0"/>
        <w:rPr>
          <w:color w:val="auto"/>
          <w:szCs w:val="28"/>
        </w:rPr>
      </w:pPr>
      <w:bookmarkStart w:id="1" w:name="_Hlk100223985"/>
      <w:r>
        <w:rPr>
          <w:color w:val="auto"/>
          <w:szCs w:val="28"/>
        </w:rPr>
        <w:t>Анализ требований к системе</w:t>
      </w:r>
      <w:r w:rsidR="00233F2B">
        <w:rPr>
          <w:color w:val="auto"/>
          <w:szCs w:val="28"/>
        </w:rPr>
        <w:t xml:space="preserve"> </w:t>
      </w:r>
    </w:p>
    <w:p w14:paraId="18A502FA" w14:textId="2D1794FC" w:rsidR="00754EE1" w:rsidRDefault="00754EE1" w:rsidP="00B25928">
      <w:pPr>
        <w:pStyle w:val="a4"/>
        <w:numPr>
          <w:ilvl w:val="2"/>
          <w:numId w:val="5"/>
        </w:numPr>
        <w:tabs>
          <w:tab w:val="left" w:pos="284"/>
        </w:tabs>
        <w:spacing w:after="0" w:line="360" w:lineRule="auto"/>
        <w:ind w:left="1418" w:right="0"/>
        <w:rPr>
          <w:color w:val="auto"/>
          <w:szCs w:val="28"/>
        </w:rPr>
      </w:pPr>
      <w:r>
        <w:rPr>
          <w:color w:val="auto"/>
          <w:szCs w:val="28"/>
        </w:rPr>
        <w:t xml:space="preserve">Проектирование системы с применением унифицированного языка визуального моделирования </w:t>
      </w:r>
      <w:r>
        <w:rPr>
          <w:color w:val="auto"/>
          <w:szCs w:val="28"/>
          <w:lang w:val="en-US"/>
        </w:rPr>
        <w:t>UML</w:t>
      </w:r>
      <w:r w:rsidR="00233F2B">
        <w:rPr>
          <w:color w:val="auto"/>
          <w:szCs w:val="28"/>
        </w:rPr>
        <w:t xml:space="preserve"> </w:t>
      </w:r>
    </w:p>
    <w:p w14:paraId="794B6E9F" w14:textId="311F4AEB" w:rsidR="00C90FEA" w:rsidRDefault="00C90FEA" w:rsidP="00B25928">
      <w:pPr>
        <w:pStyle w:val="a4"/>
        <w:numPr>
          <w:ilvl w:val="2"/>
          <w:numId w:val="5"/>
        </w:numPr>
        <w:tabs>
          <w:tab w:val="left" w:pos="284"/>
        </w:tabs>
        <w:spacing w:after="0" w:line="360" w:lineRule="auto"/>
        <w:ind w:left="1418" w:right="0"/>
        <w:rPr>
          <w:color w:val="auto"/>
          <w:szCs w:val="28"/>
        </w:rPr>
      </w:pPr>
      <w:r>
        <w:rPr>
          <w:color w:val="auto"/>
          <w:szCs w:val="28"/>
        </w:rPr>
        <w:t>Описание организации входных и выходных данных</w:t>
      </w:r>
    </w:p>
    <w:p w14:paraId="4CAE1461" w14:textId="77777777" w:rsidR="00C90FEA" w:rsidRDefault="00C90FEA" w:rsidP="00B25928">
      <w:pPr>
        <w:pStyle w:val="a4"/>
        <w:numPr>
          <w:ilvl w:val="2"/>
          <w:numId w:val="5"/>
        </w:numPr>
        <w:tabs>
          <w:tab w:val="left" w:pos="284"/>
        </w:tabs>
        <w:spacing w:after="0" w:line="360" w:lineRule="auto"/>
        <w:ind w:left="1418" w:right="0"/>
        <w:rPr>
          <w:color w:val="auto"/>
          <w:szCs w:val="28"/>
        </w:rPr>
      </w:pPr>
      <w:r w:rsidRPr="00C90FEA">
        <w:rPr>
          <w:color w:val="auto"/>
          <w:szCs w:val="28"/>
        </w:rPr>
        <w:t>Описание и обоснование выбора состава технических средств</w:t>
      </w:r>
    </w:p>
    <w:p w14:paraId="09C4EEF1" w14:textId="77777777" w:rsidR="00C90FEA" w:rsidRDefault="00C90FEA" w:rsidP="00B25928">
      <w:pPr>
        <w:pStyle w:val="a4"/>
        <w:numPr>
          <w:ilvl w:val="2"/>
          <w:numId w:val="5"/>
        </w:numPr>
        <w:tabs>
          <w:tab w:val="left" w:pos="284"/>
        </w:tabs>
        <w:spacing w:after="0" w:line="360" w:lineRule="auto"/>
        <w:ind w:left="1418" w:right="0"/>
        <w:rPr>
          <w:color w:val="auto"/>
          <w:szCs w:val="28"/>
        </w:rPr>
      </w:pPr>
      <w:r w:rsidRPr="00C90FEA">
        <w:rPr>
          <w:color w:val="auto"/>
          <w:szCs w:val="28"/>
        </w:rPr>
        <w:t>Описание и обоснование выбора состава программных средств</w:t>
      </w:r>
      <w:bookmarkEnd w:id="1"/>
    </w:p>
    <w:p w14:paraId="36E0DB04" w14:textId="5CC3CA8E" w:rsidR="001745A7" w:rsidRPr="00C90FEA" w:rsidRDefault="001745A7" w:rsidP="00B25928">
      <w:pPr>
        <w:pStyle w:val="a4"/>
        <w:numPr>
          <w:ilvl w:val="1"/>
          <w:numId w:val="5"/>
        </w:numPr>
        <w:tabs>
          <w:tab w:val="left" w:pos="284"/>
        </w:tabs>
        <w:spacing w:after="0" w:line="360" w:lineRule="auto"/>
        <w:ind w:left="709" w:right="0"/>
        <w:rPr>
          <w:color w:val="auto"/>
          <w:szCs w:val="28"/>
        </w:rPr>
      </w:pPr>
      <w:r w:rsidRPr="00C90FEA">
        <w:rPr>
          <w:color w:val="auto"/>
          <w:szCs w:val="28"/>
        </w:rPr>
        <w:t>Описание тестирования системы</w:t>
      </w:r>
      <w:r w:rsidR="00233F2B">
        <w:rPr>
          <w:color w:val="auto"/>
          <w:szCs w:val="28"/>
        </w:rPr>
        <w:t xml:space="preserve"> </w:t>
      </w:r>
    </w:p>
    <w:p w14:paraId="6B3EED3C" w14:textId="77777777" w:rsidR="001745A7" w:rsidRPr="001745A7" w:rsidRDefault="001745A7" w:rsidP="00B25928">
      <w:pPr>
        <w:pStyle w:val="a4"/>
        <w:numPr>
          <w:ilvl w:val="0"/>
          <w:numId w:val="5"/>
        </w:numPr>
        <w:tabs>
          <w:tab w:val="left" w:pos="284"/>
        </w:tabs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>ЭКСПЛУАТАЦИОННЫЕ РУКОВОДСТВА</w:t>
      </w:r>
    </w:p>
    <w:p w14:paraId="68200D42" w14:textId="77777777" w:rsidR="001745A7" w:rsidRPr="001745A7" w:rsidRDefault="001745A7" w:rsidP="00B25928">
      <w:pPr>
        <w:pStyle w:val="a4"/>
        <w:numPr>
          <w:ilvl w:val="1"/>
          <w:numId w:val="8"/>
        </w:numPr>
        <w:spacing w:after="0" w:line="360" w:lineRule="auto"/>
        <w:ind w:left="284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>Руководство программиста</w:t>
      </w:r>
      <w:r w:rsidRPr="001745A7">
        <w:rPr>
          <w:color w:val="auto"/>
          <w:szCs w:val="28"/>
        </w:rPr>
        <w:tab/>
      </w:r>
    </w:p>
    <w:p w14:paraId="30A97D8F" w14:textId="77777777" w:rsidR="001745A7" w:rsidRPr="001745A7" w:rsidRDefault="001745A7" w:rsidP="00B25928">
      <w:pPr>
        <w:pStyle w:val="a4"/>
        <w:numPr>
          <w:ilvl w:val="1"/>
          <w:numId w:val="8"/>
        </w:numPr>
        <w:spacing w:after="0" w:line="360" w:lineRule="auto"/>
        <w:ind w:left="284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>Руководство оператора</w:t>
      </w:r>
      <w:r w:rsidRPr="001745A7">
        <w:rPr>
          <w:color w:val="auto"/>
          <w:szCs w:val="28"/>
        </w:rPr>
        <w:tab/>
      </w:r>
    </w:p>
    <w:p w14:paraId="7142B5F5" w14:textId="0D0A2E47" w:rsidR="001745A7" w:rsidRDefault="001745A7" w:rsidP="00B25928">
      <w:pPr>
        <w:pStyle w:val="a4"/>
        <w:numPr>
          <w:ilvl w:val="0"/>
          <w:numId w:val="5"/>
        </w:numPr>
        <w:tabs>
          <w:tab w:val="left" w:pos="284"/>
        </w:tabs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>ЭКОНОМИЧЕСКАЯ ЧАСТЬ</w:t>
      </w:r>
    </w:p>
    <w:p w14:paraId="5A9E1669" w14:textId="58E3BB6E" w:rsidR="00C90FEA" w:rsidRDefault="00C90FEA" w:rsidP="00B25928">
      <w:pPr>
        <w:pStyle w:val="a4"/>
        <w:numPr>
          <w:ilvl w:val="1"/>
          <w:numId w:val="5"/>
        </w:numPr>
        <w:tabs>
          <w:tab w:val="left" w:pos="284"/>
        </w:tabs>
        <w:spacing w:after="0" w:line="360" w:lineRule="auto"/>
        <w:ind w:left="709" w:right="0"/>
        <w:rPr>
          <w:color w:val="auto"/>
          <w:szCs w:val="28"/>
        </w:rPr>
      </w:pPr>
      <w:r>
        <w:rPr>
          <w:color w:val="auto"/>
          <w:szCs w:val="28"/>
        </w:rPr>
        <w:t>Описание производственного процесса</w:t>
      </w:r>
    </w:p>
    <w:p w14:paraId="339A5B48" w14:textId="08D94F0C" w:rsidR="00C90FEA" w:rsidRDefault="00554F90" w:rsidP="00B25928">
      <w:pPr>
        <w:pStyle w:val="a4"/>
        <w:numPr>
          <w:ilvl w:val="1"/>
          <w:numId w:val="5"/>
        </w:numPr>
        <w:tabs>
          <w:tab w:val="left" w:pos="284"/>
        </w:tabs>
        <w:spacing w:after="0" w:line="360" w:lineRule="auto"/>
        <w:ind w:left="709" w:right="0"/>
        <w:rPr>
          <w:color w:val="auto"/>
          <w:szCs w:val="28"/>
        </w:rPr>
      </w:pPr>
      <w:r>
        <w:rPr>
          <w:color w:val="auto"/>
          <w:szCs w:val="28"/>
        </w:rPr>
        <w:t>Себестоимость программного обеспечения</w:t>
      </w:r>
    </w:p>
    <w:p w14:paraId="13BA38C2" w14:textId="06E21EDA" w:rsidR="00554F90" w:rsidRPr="001745A7" w:rsidRDefault="00554F90" w:rsidP="00B25928">
      <w:pPr>
        <w:pStyle w:val="a4"/>
        <w:numPr>
          <w:ilvl w:val="1"/>
          <w:numId w:val="5"/>
        </w:numPr>
        <w:tabs>
          <w:tab w:val="left" w:pos="284"/>
        </w:tabs>
        <w:spacing w:after="0" w:line="360" w:lineRule="auto"/>
        <w:ind w:left="709" w:right="0"/>
        <w:rPr>
          <w:color w:val="auto"/>
          <w:szCs w:val="28"/>
        </w:rPr>
      </w:pPr>
      <w:r>
        <w:rPr>
          <w:color w:val="auto"/>
          <w:szCs w:val="28"/>
        </w:rPr>
        <w:t>Экономический эффект и экономическая эффективность</w:t>
      </w:r>
    </w:p>
    <w:p w14:paraId="274B5E22" w14:textId="73376C7B" w:rsidR="001745A7" w:rsidRPr="001745A7" w:rsidRDefault="001745A7" w:rsidP="00B25928">
      <w:pPr>
        <w:pStyle w:val="a4"/>
        <w:numPr>
          <w:ilvl w:val="0"/>
          <w:numId w:val="5"/>
        </w:numPr>
        <w:tabs>
          <w:tab w:val="left" w:pos="284"/>
        </w:tabs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 xml:space="preserve">ОХРАНА ТРУДА, </w:t>
      </w:r>
      <w:r w:rsidR="00373072">
        <w:rPr>
          <w:color w:val="auto"/>
          <w:szCs w:val="28"/>
        </w:rPr>
        <w:t>ИНФОРМАЦИОННАЯ БЕЗОПАСНОСТЬ И РЕГЛАМЕНТЫ ОБСЛУЖИВАНИЯ ПК</w:t>
      </w:r>
    </w:p>
    <w:p w14:paraId="11670802" w14:textId="77777777" w:rsidR="001745A7" w:rsidRPr="001745A7" w:rsidRDefault="001745A7" w:rsidP="00B25928">
      <w:pPr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 xml:space="preserve">ЗАКЛЮЧЕНИЕ </w:t>
      </w:r>
    </w:p>
    <w:p w14:paraId="38AAFD68" w14:textId="03A69214" w:rsidR="001745A7" w:rsidRPr="001745A7" w:rsidRDefault="001745A7" w:rsidP="00B25928">
      <w:pPr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 xml:space="preserve">СПИСОК ИСПОЛЬЗОВАННЫХ ИСТОЧНИКОВ </w:t>
      </w:r>
    </w:p>
    <w:p w14:paraId="12C85FF7" w14:textId="77777777" w:rsidR="001745A7" w:rsidRPr="001745A7" w:rsidRDefault="001745A7" w:rsidP="00B25928">
      <w:pPr>
        <w:spacing w:after="0" w:line="360" w:lineRule="auto"/>
        <w:ind w:left="0" w:right="0" w:firstLine="0"/>
        <w:rPr>
          <w:color w:val="auto"/>
          <w:szCs w:val="28"/>
        </w:rPr>
      </w:pPr>
      <w:r w:rsidRPr="001745A7">
        <w:rPr>
          <w:color w:val="auto"/>
          <w:szCs w:val="28"/>
        </w:rPr>
        <w:t>ПРИЛОЖЕНИЯ</w:t>
      </w:r>
    </w:p>
    <w:p w14:paraId="2C1650C3" w14:textId="77777777" w:rsidR="00EF5336" w:rsidRDefault="00EF5336" w:rsidP="00B25928">
      <w:pPr>
        <w:spacing w:after="0" w:line="360" w:lineRule="auto"/>
        <w:ind w:left="0"/>
        <w:rPr>
          <w:color w:val="auto"/>
        </w:rPr>
      </w:pPr>
    </w:p>
    <w:bookmarkEnd w:id="0"/>
    <w:p w14:paraId="23F08879" w14:textId="77777777" w:rsidR="00B25928" w:rsidRDefault="00B25928" w:rsidP="00B25928">
      <w:pPr>
        <w:spacing w:after="0" w:line="360" w:lineRule="auto"/>
        <w:ind w:left="0" w:right="0" w:firstLine="0"/>
        <w:rPr>
          <w:b/>
          <w:color w:val="auto"/>
          <w:szCs w:val="28"/>
        </w:rPr>
      </w:pPr>
    </w:p>
    <w:p w14:paraId="4EEC4914" w14:textId="77777777" w:rsidR="00B25928" w:rsidRDefault="00B25928" w:rsidP="00B25928">
      <w:pPr>
        <w:spacing w:after="0" w:line="360" w:lineRule="auto"/>
        <w:ind w:left="0" w:right="0" w:firstLine="0"/>
        <w:rPr>
          <w:b/>
          <w:color w:val="auto"/>
          <w:szCs w:val="28"/>
        </w:rPr>
      </w:pPr>
    </w:p>
    <w:p w14:paraId="2D0265FF" w14:textId="77777777" w:rsidR="00B25928" w:rsidRDefault="00B25928" w:rsidP="00B25928">
      <w:pPr>
        <w:spacing w:after="0" w:line="360" w:lineRule="auto"/>
        <w:ind w:left="0" w:right="0" w:firstLine="0"/>
        <w:rPr>
          <w:b/>
          <w:color w:val="auto"/>
          <w:szCs w:val="28"/>
        </w:rPr>
      </w:pPr>
    </w:p>
    <w:p w14:paraId="0498985D" w14:textId="77777777" w:rsidR="00B25928" w:rsidRDefault="00B25928" w:rsidP="00B25928">
      <w:pPr>
        <w:spacing w:after="0" w:line="360" w:lineRule="auto"/>
        <w:ind w:left="0" w:right="0" w:firstLine="0"/>
        <w:rPr>
          <w:b/>
          <w:color w:val="auto"/>
          <w:szCs w:val="28"/>
        </w:rPr>
      </w:pPr>
    </w:p>
    <w:p w14:paraId="12487EAC" w14:textId="77777777" w:rsidR="00B25928" w:rsidRDefault="00B25928" w:rsidP="00B25928">
      <w:pPr>
        <w:spacing w:after="0" w:line="360" w:lineRule="auto"/>
        <w:ind w:left="0" w:right="0" w:firstLine="0"/>
        <w:rPr>
          <w:b/>
          <w:color w:val="auto"/>
          <w:szCs w:val="28"/>
        </w:rPr>
      </w:pPr>
    </w:p>
    <w:p w14:paraId="6888661B" w14:textId="77777777" w:rsidR="00146A85" w:rsidRDefault="00146A85" w:rsidP="00146A85">
      <w:pPr>
        <w:spacing w:after="0" w:line="276" w:lineRule="auto"/>
        <w:ind w:left="0" w:right="0" w:firstLine="0"/>
        <w:rPr>
          <w:b/>
          <w:color w:val="auto"/>
          <w:sz w:val="24"/>
          <w:szCs w:val="24"/>
        </w:rPr>
      </w:pPr>
    </w:p>
    <w:p w14:paraId="2B762DFC" w14:textId="390DFBFA" w:rsidR="00B25928" w:rsidRPr="00146A85" w:rsidRDefault="00B25928" w:rsidP="00146A85">
      <w:pPr>
        <w:spacing w:after="0" w:line="276" w:lineRule="auto"/>
        <w:ind w:left="0" w:right="0" w:firstLine="0"/>
        <w:rPr>
          <w:b/>
          <w:color w:val="auto"/>
          <w:sz w:val="24"/>
          <w:szCs w:val="24"/>
        </w:rPr>
      </w:pPr>
      <w:r w:rsidRPr="00146A85">
        <w:rPr>
          <w:b/>
          <w:color w:val="auto"/>
          <w:sz w:val="24"/>
          <w:szCs w:val="24"/>
        </w:rPr>
        <w:lastRenderedPageBreak/>
        <w:t>СТРУКТУРА ДИПЛОМНОГО ПРОЕКТА (РАБОТЫ)</w:t>
      </w:r>
    </w:p>
    <w:p w14:paraId="26EF0927" w14:textId="77777777" w:rsidR="00407FEF" w:rsidRPr="00146A85" w:rsidRDefault="00B25928" w:rsidP="00146A85">
      <w:p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ВВЕДЕНИЕ </w:t>
      </w:r>
    </w:p>
    <w:p w14:paraId="706A95AC" w14:textId="7F20C33D" w:rsidR="00B25928" w:rsidRPr="00146A85" w:rsidRDefault="00407FEF" w:rsidP="00146A85">
      <w:p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  <w:highlight w:val="yellow"/>
        </w:rPr>
        <w:t xml:space="preserve">Как в </w:t>
      </w:r>
      <w:proofErr w:type="spellStart"/>
      <w:r w:rsidRPr="00146A85">
        <w:rPr>
          <w:color w:val="auto"/>
          <w:sz w:val="24"/>
          <w:szCs w:val="24"/>
          <w:highlight w:val="yellow"/>
        </w:rPr>
        <w:t>курсовике</w:t>
      </w:r>
      <w:proofErr w:type="spellEnd"/>
      <w:r w:rsidRPr="00146A85">
        <w:rPr>
          <w:color w:val="auto"/>
          <w:sz w:val="24"/>
          <w:szCs w:val="24"/>
          <w:highlight w:val="yellow"/>
        </w:rPr>
        <w:t xml:space="preserve">, </w:t>
      </w:r>
      <w:proofErr w:type="gramStart"/>
      <w:r w:rsidRPr="00146A85">
        <w:rPr>
          <w:color w:val="auto"/>
          <w:sz w:val="24"/>
          <w:szCs w:val="24"/>
          <w:highlight w:val="yellow"/>
        </w:rPr>
        <w:t>информатизация ,</w:t>
      </w:r>
      <w:proofErr w:type="gramEnd"/>
      <w:r w:rsidRPr="00146A85">
        <w:rPr>
          <w:color w:val="auto"/>
          <w:sz w:val="24"/>
          <w:szCs w:val="24"/>
          <w:highlight w:val="yellow"/>
        </w:rPr>
        <w:t xml:space="preserve"> применение ИТ-технологий, цель  - разработать приложение …….Для этого решить задачи:…….</w:t>
      </w:r>
    </w:p>
    <w:p w14:paraId="43FCCD50" w14:textId="77777777" w:rsidR="00B25928" w:rsidRPr="00146A85" w:rsidRDefault="00B25928" w:rsidP="00146A85">
      <w:pPr>
        <w:pStyle w:val="a4"/>
        <w:numPr>
          <w:ilvl w:val="0"/>
          <w:numId w:val="9"/>
        </w:numPr>
        <w:tabs>
          <w:tab w:val="left" w:pos="284"/>
        </w:tabs>
        <w:spacing w:after="0" w:line="276" w:lineRule="auto"/>
        <w:ind w:right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СПЕЦИАЛЬНАЯ ЧАСТЬ </w:t>
      </w:r>
    </w:p>
    <w:p w14:paraId="750D8DA5" w14:textId="77777777" w:rsidR="00407FEF" w:rsidRPr="00146A85" w:rsidRDefault="00B25928" w:rsidP="00146A85">
      <w:pPr>
        <w:pStyle w:val="a4"/>
        <w:numPr>
          <w:ilvl w:val="1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Назначение и область применения </w:t>
      </w:r>
    </w:p>
    <w:p w14:paraId="545D4A35" w14:textId="10EAE319" w:rsidR="00B25928" w:rsidRPr="00146A85" w:rsidRDefault="00407FEF" w:rsidP="00146A85">
      <w:p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sz w:val="24"/>
          <w:szCs w:val="24"/>
          <w:highlight w:val="yellow"/>
        </w:rPr>
        <w:t>Указать</w:t>
      </w:r>
      <w:r w:rsidR="00B25928" w:rsidRPr="00146A85">
        <w:rPr>
          <w:sz w:val="24"/>
          <w:szCs w:val="24"/>
          <w:highlight w:val="yellow"/>
        </w:rPr>
        <w:t xml:space="preserve"> назначение разработки практической части ДП (Р), и да</w:t>
      </w:r>
      <w:r w:rsidRPr="00146A85">
        <w:rPr>
          <w:sz w:val="24"/>
          <w:szCs w:val="24"/>
          <w:highlight w:val="yellow"/>
        </w:rPr>
        <w:t>ть</w:t>
      </w:r>
      <w:r w:rsidR="00B25928" w:rsidRPr="00146A85">
        <w:rPr>
          <w:sz w:val="24"/>
          <w:szCs w:val="24"/>
          <w:highlight w:val="yellow"/>
        </w:rPr>
        <w:t xml:space="preserve"> описание предметной области</w:t>
      </w:r>
    </w:p>
    <w:p w14:paraId="19F4AC6C" w14:textId="77777777" w:rsidR="00B25928" w:rsidRPr="00146A85" w:rsidRDefault="00B25928" w:rsidP="00146A85">
      <w:pPr>
        <w:pStyle w:val="a4"/>
        <w:numPr>
          <w:ilvl w:val="1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Технические характеристики</w:t>
      </w:r>
    </w:p>
    <w:p w14:paraId="6EFF90A5" w14:textId="77777777" w:rsidR="00407FEF" w:rsidRPr="00146A85" w:rsidRDefault="00B25928" w:rsidP="00146A85">
      <w:pPr>
        <w:pStyle w:val="a4"/>
        <w:numPr>
          <w:ilvl w:val="2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Анализ требований к системе </w:t>
      </w:r>
    </w:p>
    <w:p w14:paraId="4230BFF2" w14:textId="791B3BE4" w:rsidR="00407FEF" w:rsidRPr="00146A85" w:rsidRDefault="00407FEF" w:rsidP="00146A85">
      <w:p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  <w:highlight w:val="yellow"/>
        </w:rPr>
        <w:t xml:space="preserve">Данный программный продукт должен обеспечивать функционал для двух типов </w:t>
      </w:r>
      <w:proofErr w:type="gramStart"/>
      <w:r w:rsidRPr="00146A85">
        <w:rPr>
          <w:color w:val="auto"/>
          <w:sz w:val="24"/>
          <w:szCs w:val="24"/>
          <w:highlight w:val="yellow"/>
        </w:rPr>
        <w:t>пользователей:…</w:t>
      </w:r>
      <w:proofErr w:type="gramEnd"/>
      <w:r w:rsidRPr="00146A85">
        <w:rPr>
          <w:color w:val="auto"/>
          <w:sz w:val="24"/>
          <w:szCs w:val="24"/>
          <w:highlight w:val="yellow"/>
        </w:rPr>
        <w:t>. Описать их функционал (укрупненно)</w:t>
      </w:r>
    </w:p>
    <w:p w14:paraId="3254CD23" w14:textId="77777777" w:rsidR="00407FEF" w:rsidRPr="00146A85" w:rsidRDefault="00B25928" w:rsidP="00146A85">
      <w:pPr>
        <w:pStyle w:val="a4"/>
        <w:numPr>
          <w:ilvl w:val="2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Проектирование системы с применением унифицированного языка визуального моделирования </w:t>
      </w:r>
      <w:r w:rsidRPr="00146A85">
        <w:rPr>
          <w:color w:val="auto"/>
          <w:sz w:val="24"/>
          <w:szCs w:val="24"/>
          <w:lang w:val="en-US"/>
        </w:rPr>
        <w:t>UML</w:t>
      </w:r>
      <w:r w:rsidRPr="00146A85">
        <w:rPr>
          <w:color w:val="auto"/>
          <w:sz w:val="24"/>
          <w:szCs w:val="24"/>
        </w:rPr>
        <w:t xml:space="preserve"> </w:t>
      </w:r>
    </w:p>
    <w:p w14:paraId="172973B4" w14:textId="0F3C26C4" w:rsidR="00B25928" w:rsidRPr="00146A85" w:rsidRDefault="00407FEF" w:rsidP="00146A85">
      <w:pPr>
        <w:tabs>
          <w:tab w:val="left" w:pos="284"/>
        </w:tabs>
        <w:spacing w:after="0" w:line="276" w:lineRule="auto"/>
        <w:ind w:left="0" w:right="0" w:firstLine="0"/>
        <w:rPr>
          <w:sz w:val="24"/>
          <w:szCs w:val="24"/>
          <w:highlight w:val="yellow"/>
        </w:rPr>
      </w:pPr>
      <w:r w:rsidRPr="00146A85">
        <w:rPr>
          <w:sz w:val="24"/>
          <w:szCs w:val="24"/>
          <w:highlight w:val="yellow"/>
        </w:rPr>
        <w:t xml:space="preserve">Что такое </w:t>
      </w:r>
      <w:r w:rsidRPr="00146A85">
        <w:rPr>
          <w:sz w:val="24"/>
          <w:szCs w:val="24"/>
          <w:highlight w:val="yellow"/>
          <w:lang w:val="en-US"/>
        </w:rPr>
        <w:t>UML</w:t>
      </w:r>
      <w:r w:rsidRPr="00146A85">
        <w:rPr>
          <w:sz w:val="24"/>
          <w:szCs w:val="24"/>
          <w:highlight w:val="yellow"/>
        </w:rPr>
        <w:t xml:space="preserve"> и для чего он используется. Какие типы диаграмм что описывают. Составить таблицу «Описание функционала актеров (поля: </w:t>
      </w:r>
      <w:proofErr w:type="gramStart"/>
      <w:r w:rsidRPr="00146A85">
        <w:rPr>
          <w:sz w:val="24"/>
          <w:szCs w:val="24"/>
          <w:highlight w:val="yellow"/>
        </w:rPr>
        <w:t>актер(</w:t>
      </w:r>
      <w:proofErr w:type="gramEnd"/>
      <w:r w:rsidRPr="00146A85">
        <w:rPr>
          <w:sz w:val="24"/>
          <w:szCs w:val="24"/>
          <w:highlight w:val="yellow"/>
        </w:rPr>
        <w:t>актор – как вам удобнее), название варианта использования, описание варианта использования. Составить диаграмму вариантов использования.</w:t>
      </w:r>
    </w:p>
    <w:p w14:paraId="1D699DB2" w14:textId="7A32B5FA" w:rsidR="00CA38D8" w:rsidRPr="00146A85" w:rsidRDefault="00CA38D8" w:rsidP="00146A85">
      <w:p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sz w:val="24"/>
          <w:szCs w:val="24"/>
          <w:highlight w:val="yellow"/>
        </w:rPr>
        <w:t>Описание прецедентов. Для каждого прецедента – диаграмма видов деятельности и последовательности.</w:t>
      </w:r>
    </w:p>
    <w:p w14:paraId="7897A1C9" w14:textId="77777777" w:rsidR="00CA38D8" w:rsidRPr="00146A85" w:rsidRDefault="00B25928" w:rsidP="00146A85">
      <w:pPr>
        <w:pStyle w:val="a4"/>
        <w:numPr>
          <w:ilvl w:val="2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Описание организации входных и выходных данных</w:t>
      </w:r>
    </w:p>
    <w:p w14:paraId="2E0A1E03" w14:textId="2B9FC5FB" w:rsidR="00CA38D8" w:rsidRPr="00146A85" w:rsidRDefault="00CA38D8" w:rsidP="00146A85">
      <w:pPr>
        <w:spacing w:after="0" w:line="276" w:lineRule="auto"/>
        <w:ind w:left="0" w:firstLine="0"/>
        <w:rPr>
          <w:sz w:val="24"/>
          <w:szCs w:val="24"/>
          <w:highlight w:val="yellow"/>
        </w:rPr>
      </w:pPr>
      <w:r w:rsidRPr="00146A85">
        <w:rPr>
          <w:sz w:val="24"/>
          <w:szCs w:val="24"/>
          <w:highlight w:val="yellow"/>
        </w:rPr>
        <w:t xml:space="preserve">Вся информация, которая используется в мобильном приложении содержится в базе данных </w:t>
      </w:r>
      <w:proofErr w:type="spellStart"/>
      <w:r w:rsidRPr="00146A85">
        <w:rPr>
          <w:sz w:val="24"/>
          <w:szCs w:val="24"/>
          <w:highlight w:val="yellow"/>
          <w:lang w:val="en-US"/>
        </w:rPr>
        <w:t>farmstore</w:t>
      </w:r>
      <w:proofErr w:type="spellEnd"/>
      <w:r w:rsidRPr="00146A85">
        <w:rPr>
          <w:sz w:val="24"/>
          <w:szCs w:val="24"/>
          <w:highlight w:val="yellow"/>
        </w:rPr>
        <w:t xml:space="preserve">. В ней расположены следующие таблицы: </w:t>
      </w:r>
      <w:r w:rsidRPr="00146A85">
        <w:rPr>
          <w:sz w:val="24"/>
          <w:szCs w:val="24"/>
          <w:highlight w:val="yellow"/>
          <w:lang w:val="en-US"/>
        </w:rPr>
        <w:t>bucket</w:t>
      </w:r>
      <w:r w:rsidRPr="00146A85">
        <w:rPr>
          <w:sz w:val="24"/>
          <w:szCs w:val="24"/>
          <w:highlight w:val="yellow"/>
        </w:rPr>
        <w:t xml:space="preserve">, </w:t>
      </w:r>
      <w:r w:rsidRPr="00146A85">
        <w:rPr>
          <w:sz w:val="24"/>
          <w:szCs w:val="24"/>
          <w:highlight w:val="yellow"/>
          <w:lang w:val="en-US"/>
        </w:rPr>
        <w:t>Tovar</w:t>
      </w:r>
      <w:r w:rsidRPr="00146A85">
        <w:rPr>
          <w:sz w:val="24"/>
          <w:szCs w:val="24"/>
          <w:highlight w:val="yellow"/>
        </w:rPr>
        <w:t xml:space="preserve">, </w:t>
      </w:r>
      <w:proofErr w:type="spellStart"/>
      <w:r w:rsidRPr="00146A85">
        <w:rPr>
          <w:sz w:val="24"/>
          <w:szCs w:val="24"/>
          <w:highlight w:val="yellow"/>
          <w:lang w:val="en-US"/>
        </w:rPr>
        <w:t>delivs</w:t>
      </w:r>
      <w:proofErr w:type="spellEnd"/>
      <w:r w:rsidRPr="00146A85">
        <w:rPr>
          <w:sz w:val="24"/>
          <w:szCs w:val="24"/>
          <w:highlight w:val="yellow"/>
        </w:rPr>
        <w:t xml:space="preserve">, </w:t>
      </w:r>
      <w:r w:rsidRPr="00146A85">
        <w:rPr>
          <w:sz w:val="24"/>
          <w:szCs w:val="24"/>
          <w:highlight w:val="yellow"/>
          <w:lang w:val="en-US"/>
        </w:rPr>
        <w:t>sales</w:t>
      </w:r>
      <w:r w:rsidRPr="00146A85">
        <w:rPr>
          <w:sz w:val="24"/>
          <w:szCs w:val="24"/>
          <w:highlight w:val="yellow"/>
        </w:rPr>
        <w:t>.</w:t>
      </w:r>
      <w:r w:rsidRPr="00146A85">
        <w:rPr>
          <w:sz w:val="24"/>
          <w:szCs w:val="24"/>
        </w:rPr>
        <w:t xml:space="preserve"> </w:t>
      </w:r>
      <w:r w:rsidRPr="00146A85">
        <w:rPr>
          <w:sz w:val="24"/>
          <w:szCs w:val="24"/>
          <w:highlight w:val="yellow"/>
        </w:rPr>
        <w:t>Структурная схема базы данных приведена в таблице 3.</w:t>
      </w:r>
    </w:p>
    <w:p w14:paraId="552E21D8" w14:textId="77777777" w:rsidR="00CA38D8" w:rsidRPr="00146A85" w:rsidRDefault="00CA38D8" w:rsidP="00146A85">
      <w:pPr>
        <w:spacing w:after="0" w:line="276" w:lineRule="auto"/>
        <w:ind w:left="0" w:firstLine="0"/>
        <w:rPr>
          <w:sz w:val="24"/>
          <w:szCs w:val="24"/>
          <w:highlight w:val="yellow"/>
        </w:rPr>
      </w:pPr>
      <w:r w:rsidRPr="00146A85">
        <w:rPr>
          <w:sz w:val="24"/>
          <w:szCs w:val="24"/>
          <w:highlight w:val="yellow"/>
        </w:rPr>
        <w:t>Таблица 3 - Структурная схема базы данных</w:t>
      </w:r>
    </w:p>
    <w:tbl>
      <w:tblPr>
        <w:tblW w:w="9258" w:type="dxa"/>
        <w:tblInd w:w="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1843"/>
        <w:gridCol w:w="1701"/>
        <w:gridCol w:w="1984"/>
        <w:gridCol w:w="1843"/>
      </w:tblGrid>
      <w:tr w:rsidR="00CA38D8" w:rsidRPr="00146A85" w14:paraId="05E23E6D" w14:textId="77777777" w:rsidTr="00CA38D8">
        <w:trPr>
          <w:trHeight w:val="601"/>
        </w:trPr>
        <w:tc>
          <w:tcPr>
            <w:tcW w:w="1887" w:type="dxa"/>
            <w:shd w:val="clear" w:color="auto" w:fill="auto"/>
          </w:tcPr>
          <w:p w14:paraId="65D5439E" w14:textId="77777777" w:rsidR="00CA38D8" w:rsidRPr="00146A85" w:rsidRDefault="00CA38D8" w:rsidP="00146A85">
            <w:pPr>
              <w:spacing w:after="0" w:line="276" w:lineRule="auto"/>
              <w:ind w:left="0" w:firstLine="0"/>
              <w:rPr>
                <w:rFonts w:eastAsia="Calibri"/>
                <w:sz w:val="24"/>
                <w:szCs w:val="24"/>
                <w:highlight w:val="yellow"/>
              </w:rPr>
            </w:pPr>
            <w:r w:rsidRPr="00146A85">
              <w:rPr>
                <w:rFonts w:eastAsia="Calibri"/>
                <w:sz w:val="24"/>
                <w:szCs w:val="24"/>
                <w:highlight w:val="yellow"/>
              </w:rPr>
              <w:t>Наименование таблицы</w:t>
            </w:r>
          </w:p>
        </w:tc>
        <w:tc>
          <w:tcPr>
            <w:tcW w:w="1843" w:type="dxa"/>
            <w:shd w:val="clear" w:color="auto" w:fill="auto"/>
          </w:tcPr>
          <w:p w14:paraId="418FF0AC" w14:textId="77777777" w:rsidR="00CA38D8" w:rsidRPr="00146A85" w:rsidRDefault="00CA38D8" w:rsidP="00146A85">
            <w:pPr>
              <w:spacing w:after="0" w:line="276" w:lineRule="auto"/>
              <w:ind w:left="0" w:firstLine="0"/>
              <w:rPr>
                <w:rFonts w:eastAsia="Calibri"/>
                <w:sz w:val="24"/>
                <w:szCs w:val="24"/>
                <w:highlight w:val="yellow"/>
              </w:rPr>
            </w:pPr>
            <w:r w:rsidRPr="00146A85">
              <w:rPr>
                <w:rFonts w:eastAsia="Calibri"/>
                <w:sz w:val="24"/>
                <w:szCs w:val="24"/>
                <w:highlight w:val="yellow"/>
              </w:rPr>
              <w:t>Наименование поля</w:t>
            </w:r>
          </w:p>
        </w:tc>
        <w:tc>
          <w:tcPr>
            <w:tcW w:w="1701" w:type="dxa"/>
            <w:shd w:val="clear" w:color="auto" w:fill="auto"/>
          </w:tcPr>
          <w:p w14:paraId="4A10BC04" w14:textId="77777777" w:rsidR="00CA38D8" w:rsidRPr="00146A85" w:rsidRDefault="00CA38D8" w:rsidP="00146A85">
            <w:pPr>
              <w:spacing w:after="0" w:line="276" w:lineRule="auto"/>
              <w:ind w:left="0" w:firstLine="0"/>
              <w:rPr>
                <w:rFonts w:eastAsia="Calibri"/>
                <w:sz w:val="24"/>
                <w:szCs w:val="24"/>
                <w:highlight w:val="yellow"/>
              </w:rPr>
            </w:pPr>
            <w:r w:rsidRPr="00146A85">
              <w:rPr>
                <w:rFonts w:eastAsia="Calibri"/>
                <w:sz w:val="24"/>
                <w:szCs w:val="24"/>
                <w:highlight w:val="yellow"/>
              </w:rPr>
              <w:t>Тип данных</w:t>
            </w:r>
          </w:p>
        </w:tc>
        <w:tc>
          <w:tcPr>
            <w:tcW w:w="1984" w:type="dxa"/>
            <w:shd w:val="clear" w:color="auto" w:fill="auto"/>
          </w:tcPr>
          <w:p w14:paraId="7F09D4DE" w14:textId="77777777" w:rsidR="00CA38D8" w:rsidRPr="00146A85" w:rsidRDefault="00CA38D8" w:rsidP="00146A85">
            <w:pPr>
              <w:spacing w:after="0" w:line="276" w:lineRule="auto"/>
              <w:ind w:left="0" w:firstLine="0"/>
              <w:rPr>
                <w:rFonts w:eastAsia="Calibri"/>
                <w:sz w:val="24"/>
                <w:szCs w:val="24"/>
                <w:highlight w:val="yellow"/>
                <w:lang w:val="en-US"/>
              </w:rPr>
            </w:pPr>
            <w:r w:rsidRPr="00146A85">
              <w:rPr>
                <w:rFonts w:eastAsia="Calibri"/>
                <w:sz w:val="24"/>
                <w:szCs w:val="24"/>
                <w:highlight w:val="yellow"/>
              </w:rPr>
              <w:t xml:space="preserve">Допустимы значения </w:t>
            </w:r>
            <w:r w:rsidRPr="00146A85">
              <w:rPr>
                <w:rFonts w:eastAsia="Calibri"/>
                <w:sz w:val="24"/>
                <w:szCs w:val="24"/>
                <w:highlight w:val="yellow"/>
                <w:lang w:val="en-US"/>
              </w:rPr>
              <w:t>NULL</w:t>
            </w:r>
          </w:p>
        </w:tc>
        <w:tc>
          <w:tcPr>
            <w:tcW w:w="1843" w:type="dxa"/>
            <w:shd w:val="clear" w:color="auto" w:fill="auto"/>
          </w:tcPr>
          <w:p w14:paraId="37384CAC" w14:textId="77777777" w:rsidR="00CA38D8" w:rsidRPr="00146A85" w:rsidRDefault="00CA38D8" w:rsidP="00146A85">
            <w:pPr>
              <w:spacing w:after="0" w:line="276" w:lineRule="auto"/>
              <w:ind w:left="0" w:firstLine="0"/>
              <w:rPr>
                <w:rFonts w:eastAsia="Calibri"/>
                <w:sz w:val="24"/>
                <w:szCs w:val="24"/>
                <w:lang w:val="en-US"/>
              </w:rPr>
            </w:pPr>
            <w:r w:rsidRPr="00146A85">
              <w:rPr>
                <w:rFonts w:eastAsia="Calibri"/>
                <w:sz w:val="24"/>
                <w:szCs w:val="24"/>
                <w:highlight w:val="yellow"/>
                <w:lang w:val="en-US"/>
              </w:rPr>
              <w:t>Autoincrement</w:t>
            </w:r>
          </w:p>
        </w:tc>
      </w:tr>
    </w:tbl>
    <w:p w14:paraId="4D52AD7B" w14:textId="7E17C3DC" w:rsidR="00CA38D8" w:rsidRPr="00146A85" w:rsidRDefault="00CA38D8" w:rsidP="00146A85">
      <w:pPr>
        <w:spacing w:after="0" w:line="276" w:lineRule="auto"/>
        <w:ind w:left="0" w:firstLine="0"/>
        <w:rPr>
          <w:sz w:val="24"/>
          <w:szCs w:val="24"/>
        </w:rPr>
      </w:pPr>
      <w:r w:rsidRPr="00146A85">
        <w:rPr>
          <w:sz w:val="24"/>
          <w:szCs w:val="24"/>
          <w:highlight w:val="yellow"/>
        </w:rPr>
        <w:t>Описание назначения таблиц, описание третьей формы.</w:t>
      </w:r>
    </w:p>
    <w:p w14:paraId="7612B4F8" w14:textId="1508404E" w:rsidR="00B25928" w:rsidRPr="00146A85" w:rsidRDefault="00B25928" w:rsidP="00146A85">
      <w:pPr>
        <w:pStyle w:val="a4"/>
        <w:numPr>
          <w:ilvl w:val="2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Описание и обоснование выбора состава технических средств</w:t>
      </w:r>
    </w:p>
    <w:p w14:paraId="7A49A81E" w14:textId="20736804" w:rsidR="00CA38D8" w:rsidRPr="00146A85" w:rsidRDefault="00CA38D8" w:rsidP="00146A85">
      <w:pPr>
        <w:spacing w:after="0" w:line="276" w:lineRule="auto"/>
        <w:ind w:left="0" w:firstLine="0"/>
        <w:rPr>
          <w:sz w:val="24"/>
          <w:szCs w:val="24"/>
          <w:highlight w:val="yellow"/>
        </w:rPr>
      </w:pPr>
      <w:r w:rsidRPr="00146A85">
        <w:rPr>
          <w:sz w:val="24"/>
          <w:szCs w:val="24"/>
          <w:highlight w:val="yellow"/>
        </w:rPr>
        <w:t xml:space="preserve">Минимальная </w:t>
      </w:r>
      <w:proofErr w:type="gramStart"/>
      <w:r w:rsidRPr="00146A85">
        <w:rPr>
          <w:sz w:val="24"/>
          <w:szCs w:val="24"/>
          <w:highlight w:val="yellow"/>
        </w:rPr>
        <w:t>комплектация:…</w:t>
      </w:r>
      <w:proofErr w:type="gramEnd"/>
      <w:r w:rsidRPr="00146A85">
        <w:rPr>
          <w:sz w:val="24"/>
          <w:szCs w:val="24"/>
          <w:highlight w:val="yellow"/>
        </w:rPr>
        <w:t>.</w:t>
      </w:r>
    </w:p>
    <w:p w14:paraId="32FEBA1B" w14:textId="2C2C7283" w:rsidR="00CA38D8" w:rsidRPr="00146A85" w:rsidRDefault="00CA38D8" w:rsidP="00146A85">
      <w:pPr>
        <w:spacing w:after="0" w:line="276" w:lineRule="auto"/>
        <w:ind w:left="0" w:firstLine="0"/>
        <w:rPr>
          <w:sz w:val="24"/>
          <w:szCs w:val="24"/>
        </w:rPr>
      </w:pPr>
      <w:r w:rsidRPr="00146A85">
        <w:rPr>
          <w:sz w:val="24"/>
          <w:szCs w:val="24"/>
          <w:highlight w:val="yellow"/>
        </w:rPr>
        <w:t>Необходимая комплектация – обосновать почему нужна именно такая комплектация</w:t>
      </w:r>
    </w:p>
    <w:p w14:paraId="46B57A11" w14:textId="77777777" w:rsidR="00B25928" w:rsidRPr="00146A85" w:rsidRDefault="00B25928" w:rsidP="00146A85">
      <w:pPr>
        <w:pStyle w:val="a4"/>
        <w:numPr>
          <w:ilvl w:val="2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Описание и обоснование выбора состава программных средств</w:t>
      </w:r>
    </w:p>
    <w:p w14:paraId="08F2715A" w14:textId="73FD86F7" w:rsidR="00146A85" w:rsidRPr="00146A85" w:rsidRDefault="00146A85" w:rsidP="00146A85">
      <w:p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  <w:highlight w:val="yellow"/>
        </w:rPr>
        <w:t>Какую платформу, какой язык, какие дополнительные средства использовали и зачем</w:t>
      </w:r>
    </w:p>
    <w:p w14:paraId="6EE370DC" w14:textId="578C80D9" w:rsidR="00146A85" w:rsidRPr="00146A85" w:rsidRDefault="00B25928" w:rsidP="00146A85">
      <w:pPr>
        <w:pStyle w:val="a4"/>
        <w:numPr>
          <w:ilvl w:val="1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Описание тестирования системы</w:t>
      </w:r>
    </w:p>
    <w:p w14:paraId="3B18AE46" w14:textId="268C94BC" w:rsidR="00B25928" w:rsidRPr="00146A85" w:rsidRDefault="00146A85" w:rsidP="00146A85">
      <w:p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sz w:val="24"/>
          <w:szCs w:val="24"/>
          <w:highlight w:val="yellow"/>
        </w:rPr>
        <w:t>В</w:t>
      </w:r>
      <w:r w:rsidR="00B25928" w:rsidRPr="00146A85">
        <w:rPr>
          <w:sz w:val="24"/>
          <w:szCs w:val="24"/>
          <w:highlight w:val="yellow"/>
        </w:rPr>
        <w:t xml:space="preserve"> соответствии с планом тестирования указывают описание объекта тестирования, тестируемый функционал, виды тестирования, последовательность проведения работ, критерии начала тестирования, критерии окончания тестирования, тестовые сценарии критических путей</w:t>
      </w:r>
    </w:p>
    <w:p w14:paraId="3CE293F0" w14:textId="77777777" w:rsidR="00B25928" w:rsidRPr="00146A85" w:rsidRDefault="00B25928" w:rsidP="00146A85">
      <w:pPr>
        <w:pStyle w:val="a4"/>
        <w:numPr>
          <w:ilvl w:val="0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ЭКСПЛУАТАЦИОННЫЕ РУКОВОДСТВА</w:t>
      </w:r>
    </w:p>
    <w:p w14:paraId="5B52363A" w14:textId="77777777" w:rsidR="00B25928" w:rsidRPr="00146A85" w:rsidRDefault="00B25928" w:rsidP="00146A85">
      <w:pPr>
        <w:pStyle w:val="a4"/>
        <w:numPr>
          <w:ilvl w:val="1"/>
          <w:numId w:val="8"/>
        </w:num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Руководство программиста</w:t>
      </w:r>
      <w:r w:rsidRPr="00146A85">
        <w:rPr>
          <w:color w:val="auto"/>
          <w:sz w:val="24"/>
          <w:szCs w:val="24"/>
        </w:rPr>
        <w:tab/>
      </w:r>
    </w:p>
    <w:p w14:paraId="7BF73951" w14:textId="77777777" w:rsidR="00B25928" w:rsidRPr="00146A85" w:rsidRDefault="00B25928" w:rsidP="00146A85">
      <w:pPr>
        <w:pStyle w:val="a4"/>
        <w:numPr>
          <w:ilvl w:val="1"/>
          <w:numId w:val="8"/>
        </w:num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Руководство оператора</w:t>
      </w:r>
      <w:r w:rsidRPr="00146A85">
        <w:rPr>
          <w:color w:val="auto"/>
          <w:sz w:val="24"/>
          <w:szCs w:val="24"/>
        </w:rPr>
        <w:tab/>
      </w:r>
    </w:p>
    <w:p w14:paraId="565EC7FE" w14:textId="77777777" w:rsidR="00B25928" w:rsidRPr="00146A85" w:rsidRDefault="00B25928" w:rsidP="00146A85">
      <w:pPr>
        <w:pStyle w:val="a4"/>
        <w:numPr>
          <w:ilvl w:val="0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ЭКОНОМИЧЕСКАЯ ЧАСТЬ</w:t>
      </w:r>
    </w:p>
    <w:p w14:paraId="0D2B46F3" w14:textId="77777777" w:rsidR="00B25928" w:rsidRPr="00146A85" w:rsidRDefault="00B25928" w:rsidP="00146A85">
      <w:pPr>
        <w:pStyle w:val="a4"/>
        <w:numPr>
          <w:ilvl w:val="1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Описание производственного процесса</w:t>
      </w:r>
    </w:p>
    <w:p w14:paraId="504D8C6D" w14:textId="77777777" w:rsidR="00B25928" w:rsidRPr="00146A85" w:rsidRDefault="00B25928" w:rsidP="00146A85">
      <w:pPr>
        <w:pStyle w:val="a4"/>
        <w:numPr>
          <w:ilvl w:val="1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Себестоимость программного обеспечения</w:t>
      </w:r>
    </w:p>
    <w:p w14:paraId="4A111B9F" w14:textId="77777777" w:rsidR="00B25928" w:rsidRPr="00146A85" w:rsidRDefault="00B25928" w:rsidP="00146A85">
      <w:pPr>
        <w:pStyle w:val="a4"/>
        <w:numPr>
          <w:ilvl w:val="1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Экономический эффект и экономическая эффективность</w:t>
      </w:r>
    </w:p>
    <w:p w14:paraId="0D5D7D6E" w14:textId="77777777" w:rsidR="00B25928" w:rsidRPr="00146A85" w:rsidRDefault="00B25928" w:rsidP="00146A85">
      <w:pPr>
        <w:pStyle w:val="a4"/>
        <w:numPr>
          <w:ilvl w:val="0"/>
          <w:numId w:val="9"/>
        </w:numPr>
        <w:tabs>
          <w:tab w:val="left" w:pos="284"/>
        </w:tabs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ОХРАНА ТРУДА, ИНФОРМАЦИОННАЯ БЕЗОПАСНОСТЬ И РЕГЛАМЕНТЫ ОБСЛУЖИВАНИЯ ПК</w:t>
      </w:r>
    </w:p>
    <w:p w14:paraId="56A19032" w14:textId="77777777" w:rsidR="00B25928" w:rsidRPr="00146A85" w:rsidRDefault="00B25928" w:rsidP="00146A85">
      <w:p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ЗАКЛЮЧЕНИЕ </w:t>
      </w:r>
    </w:p>
    <w:p w14:paraId="0F25A097" w14:textId="77777777" w:rsidR="00B25928" w:rsidRPr="00146A85" w:rsidRDefault="00B25928" w:rsidP="00146A85">
      <w:p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 xml:space="preserve">СПИСОК ИСПОЛЬЗОВАННЫХ ИСТОЧНИКОВ </w:t>
      </w:r>
    </w:p>
    <w:p w14:paraId="318E6CD7" w14:textId="77777777" w:rsidR="00B25928" w:rsidRPr="00146A85" w:rsidRDefault="00B25928" w:rsidP="00146A85">
      <w:pPr>
        <w:spacing w:after="0" w:line="276" w:lineRule="auto"/>
        <w:ind w:left="0" w:right="0" w:firstLine="0"/>
        <w:rPr>
          <w:color w:val="auto"/>
          <w:sz w:val="24"/>
          <w:szCs w:val="24"/>
        </w:rPr>
      </w:pPr>
      <w:r w:rsidRPr="00146A85">
        <w:rPr>
          <w:color w:val="auto"/>
          <w:sz w:val="24"/>
          <w:szCs w:val="24"/>
        </w:rPr>
        <w:t>ПРИЛОЖЕНИЯ</w:t>
      </w:r>
    </w:p>
    <w:p w14:paraId="06815A69" w14:textId="77777777" w:rsidR="00B25928" w:rsidRPr="00146A85" w:rsidRDefault="00B25928" w:rsidP="00146A85">
      <w:pPr>
        <w:spacing w:after="0" w:line="276" w:lineRule="auto"/>
        <w:ind w:left="0" w:firstLine="0"/>
        <w:rPr>
          <w:color w:val="auto"/>
          <w:sz w:val="24"/>
          <w:szCs w:val="24"/>
        </w:rPr>
      </w:pPr>
    </w:p>
    <w:sectPr w:rsidR="00B25928" w:rsidRPr="00146A85" w:rsidSect="00146A85">
      <w:pgSz w:w="11906" w:h="16838"/>
      <w:pgMar w:top="426" w:right="424" w:bottom="1134" w:left="709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34C46"/>
    <w:multiLevelType w:val="hybridMultilevel"/>
    <w:tmpl w:val="8FE6F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D440C"/>
    <w:multiLevelType w:val="hybridMultilevel"/>
    <w:tmpl w:val="6A86233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C433E66"/>
    <w:multiLevelType w:val="multilevel"/>
    <w:tmpl w:val="CCE4D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F0A32AD"/>
    <w:multiLevelType w:val="hybridMultilevel"/>
    <w:tmpl w:val="8536062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4E292F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2D0E7E"/>
    <w:multiLevelType w:val="multilevel"/>
    <w:tmpl w:val="7AB296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9773657"/>
    <w:multiLevelType w:val="multilevel"/>
    <w:tmpl w:val="CCE4D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C7179FB"/>
    <w:multiLevelType w:val="multilevel"/>
    <w:tmpl w:val="8590877E"/>
    <w:lvl w:ilvl="0">
      <w:start w:val="1"/>
      <w:numFmt w:val="decimal"/>
      <w:pStyle w:val="a"/>
      <w:lvlText w:val="%1)"/>
      <w:lvlJc w:val="left"/>
      <w:pPr>
        <w:tabs>
          <w:tab w:val="num" w:pos="1208"/>
        </w:tabs>
        <w:ind w:left="131" w:firstLine="720"/>
      </w:pPr>
      <w:rPr>
        <w:rFonts w:cs="Times New Roman"/>
        <w:bCs w:val="0"/>
        <w:i w:val="0"/>
        <w:iCs w:val="0"/>
        <w: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russianLower"/>
      <w:pStyle w:val="2"/>
      <w:lvlText w:val="%2)"/>
      <w:lvlJc w:val="left"/>
      <w:pPr>
        <w:tabs>
          <w:tab w:val="num" w:pos="1571"/>
        </w:tabs>
        <w:ind w:left="1571" w:hanging="363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>
      <w:start w:val="1"/>
      <w:numFmt w:val="decimal"/>
      <w:suff w:val="space"/>
      <w:lvlText w:val="%1.%2.%3"/>
      <w:lvlJc w:val="left"/>
      <w:pPr>
        <w:ind w:left="-1706" w:firstLine="720"/>
      </w:pPr>
      <w:rPr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3">
      <w:start w:val="1"/>
      <w:numFmt w:val="decimal"/>
      <w:suff w:val="space"/>
      <w:lvlText w:val="%1.%2.%3.%4"/>
      <w:lvlJc w:val="left"/>
      <w:pPr>
        <w:ind w:left="-1820" w:firstLine="720"/>
      </w:pPr>
      <w:rPr>
        <w:b w:val="0"/>
        <w:i w:val="0"/>
        <w:strike w:val="0"/>
        <w:dstrike w:val="0"/>
        <w:color w:val="auto"/>
        <w:sz w:val="28"/>
        <w:szCs w:val="28"/>
        <w:u w:val="none"/>
        <w:effect w:val="none"/>
      </w:rPr>
    </w:lvl>
    <w:lvl w:ilvl="4">
      <w:start w:val="1"/>
      <w:numFmt w:val="decimal"/>
      <w:suff w:val="space"/>
      <w:lvlText w:val="%1.%2.%3.%4.%5"/>
      <w:lvlJc w:val="left"/>
      <w:pPr>
        <w:ind w:left="-1820" w:firstLine="72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z w:val="28"/>
        <w:szCs w:val="28"/>
        <w:u w:val="none"/>
        <w:effect w:val="none"/>
      </w:rPr>
    </w:lvl>
    <w:lvl w:ilvl="5">
      <w:start w:val="1"/>
      <w:numFmt w:val="decimal"/>
      <w:suff w:val="space"/>
      <w:lvlText w:val="%1.%2.%3.%4.%5.%6"/>
      <w:lvlJc w:val="left"/>
      <w:pPr>
        <w:ind w:left="-1786" w:firstLine="722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6">
      <w:start w:val="1"/>
      <w:numFmt w:val="decimal"/>
      <w:suff w:val="space"/>
      <w:lvlText w:val="%1.%2.%3.%4.%5.%6.%7"/>
      <w:lvlJc w:val="left"/>
      <w:pPr>
        <w:ind w:left="-2090" w:firstLine="72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7">
      <w:start w:val="1"/>
      <w:numFmt w:val="decimal"/>
      <w:suff w:val="space"/>
      <w:lvlText w:val="%1.%2.%3.%4.%5.%6.%7.%8"/>
      <w:lvlJc w:val="left"/>
      <w:pPr>
        <w:ind w:left="-2090" w:firstLine="72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8">
      <w:start w:val="1"/>
      <w:numFmt w:val="decimal"/>
      <w:suff w:val="space"/>
      <w:lvlText w:val="%1.%2.%3.%4.%5.%6.%7.%8.%9"/>
      <w:lvlJc w:val="left"/>
      <w:pPr>
        <w:ind w:left="-2090" w:firstLine="72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</w:abstractNum>
  <w:abstractNum w:abstractNumId="8" w15:restartNumberingAfterBreak="0">
    <w:nsid w:val="75516FB2"/>
    <w:multiLevelType w:val="hybridMultilevel"/>
    <w:tmpl w:val="9572CDB6"/>
    <w:lvl w:ilvl="0" w:tplc="04190001">
      <w:start w:val="1"/>
      <w:numFmt w:val="bullet"/>
      <w:lvlText w:val=""/>
      <w:lvlJc w:val="left"/>
      <w:pPr>
        <w:ind w:left="994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108BAC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C03556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8635C4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02E2A8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78610A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10231C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7C1E1C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26D836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5A7"/>
    <w:rsid w:val="00014D41"/>
    <w:rsid w:val="00082799"/>
    <w:rsid w:val="00146A85"/>
    <w:rsid w:val="001745A7"/>
    <w:rsid w:val="00233F2B"/>
    <w:rsid w:val="00373072"/>
    <w:rsid w:val="00407FEF"/>
    <w:rsid w:val="00554F90"/>
    <w:rsid w:val="00587122"/>
    <w:rsid w:val="00754EE1"/>
    <w:rsid w:val="008F6074"/>
    <w:rsid w:val="00955145"/>
    <w:rsid w:val="0099316C"/>
    <w:rsid w:val="00AF50FA"/>
    <w:rsid w:val="00B25928"/>
    <w:rsid w:val="00C90FEA"/>
    <w:rsid w:val="00CA38D8"/>
    <w:rsid w:val="00EF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6E293"/>
  <w15:chartTrackingRefBased/>
  <w15:docId w15:val="{968019DC-4830-49C1-B175-67A4B974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745A7"/>
    <w:pPr>
      <w:spacing w:after="14" w:line="268" w:lineRule="auto"/>
      <w:ind w:left="10" w:right="45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745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1745A7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rsid w:val="001745A7"/>
    <w:pPr>
      <w:tabs>
        <w:tab w:val="right" w:leader="dot" w:pos="9911"/>
      </w:tabs>
      <w:spacing w:after="0" w:line="360" w:lineRule="auto"/>
      <w:ind w:left="0" w:right="0" w:firstLine="0"/>
    </w:pPr>
    <w:rPr>
      <w:rFonts w:cstheme="majorHAnsi"/>
      <w:bCs/>
      <w:caps/>
      <w:color w:val="auto"/>
      <w:szCs w:val="24"/>
    </w:rPr>
  </w:style>
  <w:style w:type="character" w:styleId="a5">
    <w:name w:val="Hyperlink"/>
    <w:uiPriority w:val="99"/>
    <w:rsid w:val="001745A7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1745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0"/>
    <w:uiPriority w:val="39"/>
    <w:unhideWhenUsed/>
    <w:qFormat/>
    <w:rsid w:val="001745A7"/>
    <w:pPr>
      <w:spacing w:line="240" w:lineRule="auto"/>
      <w:ind w:left="0" w:right="0" w:firstLine="0"/>
      <w:jc w:val="left"/>
      <w:outlineLvl w:val="9"/>
    </w:pPr>
  </w:style>
  <w:style w:type="paragraph" w:styleId="a">
    <w:name w:val="List Number"/>
    <w:unhideWhenUsed/>
    <w:rsid w:val="001745A7"/>
    <w:pPr>
      <w:numPr>
        <w:numId w:val="7"/>
      </w:numPr>
      <w:spacing w:after="120" w:line="288" w:lineRule="auto"/>
      <w:contextualSpacing/>
      <w:jc w:val="both"/>
    </w:pPr>
    <w:rPr>
      <w:sz w:val="24"/>
      <w:szCs w:val="24"/>
    </w:rPr>
  </w:style>
  <w:style w:type="paragraph" w:styleId="2">
    <w:name w:val="List Number 2"/>
    <w:basedOn w:val="a"/>
    <w:semiHidden/>
    <w:unhideWhenUsed/>
    <w:rsid w:val="001745A7"/>
    <w:pPr>
      <w:keepLines/>
      <w:numPr>
        <w:ilvl w:val="1"/>
      </w:numPr>
      <w:tabs>
        <w:tab w:val="clear" w:pos="1571"/>
      </w:tabs>
      <w:ind w:left="1440" w:hanging="360"/>
    </w:pPr>
  </w:style>
  <w:style w:type="paragraph" w:styleId="20">
    <w:name w:val="toc 2"/>
    <w:basedOn w:val="a0"/>
    <w:next w:val="a0"/>
    <w:autoRedefine/>
    <w:uiPriority w:val="39"/>
    <w:unhideWhenUsed/>
    <w:rsid w:val="001745A7"/>
    <w:pPr>
      <w:spacing w:before="240" w:after="0" w:line="240" w:lineRule="auto"/>
      <w:ind w:left="0" w:right="0" w:firstLine="0"/>
    </w:pPr>
    <w:rPr>
      <w:rFonts w:cstheme="minorHAnsi"/>
      <w:bCs/>
      <w:color w:val="auto"/>
      <w:szCs w:val="20"/>
    </w:rPr>
  </w:style>
  <w:style w:type="paragraph" w:styleId="3">
    <w:name w:val="toc 3"/>
    <w:basedOn w:val="a0"/>
    <w:next w:val="a0"/>
    <w:autoRedefine/>
    <w:uiPriority w:val="39"/>
    <w:unhideWhenUsed/>
    <w:rsid w:val="001745A7"/>
    <w:pPr>
      <w:spacing w:after="0" w:line="240" w:lineRule="auto"/>
      <w:ind w:left="200" w:right="0" w:firstLine="0"/>
    </w:pPr>
    <w:rPr>
      <w:rFonts w:cstheme="minorHAnsi"/>
      <w:color w:val="auto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Кякшта</dc:creator>
  <cp:keywords/>
  <dc:description/>
  <cp:lastModifiedBy>diamond</cp:lastModifiedBy>
  <cp:revision>3</cp:revision>
  <dcterms:created xsi:type="dcterms:W3CDTF">2025-04-21T11:44:00Z</dcterms:created>
  <dcterms:modified xsi:type="dcterms:W3CDTF">2025-04-28T16:02:00Z</dcterms:modified>
</cp:coreProperties>
</file>