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xmlns:a14="http://schemas.microsoft.com/office/drawing/2010/main" mc:Ignorable="w14 wp14 w15">
  <w:body>
    <w:p xmlns:wp14="http://schemas.microsoft.com/office/word/2010/wordml" w14:paraId="0821AB9C" wp14:textId="06A4D7EE">
      <w:pPr>
        <w:pStyle w:val="Normal"/>
        <w:spacing w:line="256" w:lineRule="auto"/>
        <w:rPr>
          <w:rFonts w:ascii="Times New Roman" w:hAnsi="Times New Roman" w:eastAsia="Times New Roman" w:cs="Times New Roman"/>
          <w:b w:val="1"/>
          <w:b/>
          <w:bCs w:val="1"/>
          <w:sz w:val="28"/>
          <w:szCs w:val="28"/>
          <w:lang w:val="de-DE"/>
        </w:rPr>
      </w:pPr>
      <w:r w:rsidRPr="15B1B60A" w:rsidR="15B1B60A">
        <w:rPr>
          <w:rFonts w:ascii="Times New Roman" w:hAnsi="Times New Roman" w:eastAsia="Times New Roman" w:cs="Times New Roman"/>
          <w:b w:val="1"/>
          <w:bCs w:val="1"/>
          <w:sz w:val="28"/>
          <w:szCs w:val="28"/>
          <w:lang w:val="de-DE"/>
        </w:rPr>
        <w:t>Unraveling</w:t>
      </w:r>
      <w:r w:rsidRPr="15B1B60A" w:rsidR="15B1B60A">
        <w:rPr>
          <w:rFonts w:ascii="Times New Roman" w:hAnsi="Times New Roman" w:eastAsia="Times New Roman" w:cs="Times New Roman"/>
          <w:b w:val="1"/>
          <w:bCs w:val="1"/>
          <w:sz w:val="28"/>
          <w:szCs w:val="28"/>
          <w:lang w:val="de-DE"/>
        </w:rPr>
        <w:t xml:space="preserve"> </w:t>
      </w:r>
      <w:r w:rsidRPr="15B1B60A" w:rsidR="15B1B60A">
        <w:rPr>
          <w:rFonts w:ascii="Times New Roman" w:hAnsi="Times New Roman" w:eastAsia="Times New Roman" w:cs="Times New Roman"/>
          <w:b w:val="1"/>
          <w:bCs w:val="1"/>
          <w:sz w:val="28"/>
          <w:szCs w:val="28"/>
          <w:lang w:val="de-DE"/>
        </w:rPr>
        <w:t>the</w:t>
      </w:r>
      <w:r w:rsidRPr="15B1B60A" w:rsidR="15B1B60A">
        <w:rPr>
          <w:rFonts w:ascii="Times New Roman" w:hAnsi="Times New Roman" w:eastAsia="Times New Roman" w:cs="Times New Roman"/>
          <w:b w:val="1"/>
          <w:bCs w:val="1"/>
          <w:sz w:val="28"/>
          <w:szCs w:val="28"/>
          <w:lang w:val="de-DE"/>
        </w:rPr>
        <w:t xml:space="preserve"> </w:t>
      </w:r>
      <w:r w:rsidRPr="15B1B60A" w:rsidR="15B1B60A">
        <w:rPr>
          <w:rFonts w:ascii="Times New Roman" w:hAnsi="Times New Roman" w:eastAsia="Times New Roman" w:cs="Times New Roman"/>
          <w:b w:val="1"/>
          <w:bCs w:val="1"/>
          <w:sz w:val="28"/>
          <w:szCs w:val="28"/>
          <w:lang w:val="de-DE"/>
        </w:rPr>
        <w:t>Complexity</w:t>
      </w:r>
      <w:r w:rsidRPr="15B1B60A" w:rsidR="15B1B60A">
        <w:rPr>
          <w:rFonts w:ascii="Times New Roman" w:hAnsi="Times New Roman" w:eastAsia="Times New Roman" w:cs="Times New Roman"/>
          <w:b w:val="1"/>
          <w:bCs w:val="1"/>
          <w:sz w:val="28"/>
          <w:szCs w:val="28"/>
          <w:lang w:val="de-DE"/>
        </w:rPr>
        <w:t xml:space="preserve"> </w:t>
      </w:r>
      <w:r w:rsidRPr="15B1B60A" w:rsidR="15B1B60A">
        <w:rPr>
          <w:rFonts w:ascii="Times New Roman" w:hAnsi="Times New Roman" w:eastAsia="Times New Roman" w:cs="Times New Roman"/>
          <w:b w:val="1"/>
          <w:bCs w:val="1"/>
          <w:sz w:val="28"/>
          <w:szCs w:val="28"/>
          <w:lang w:val="de-DE"/>
        </w:rPr>
        <w:t>of</w:t>
      </w:r>
      <w:r w:rsidRPr="15B1B60A" w:rsidR="15B1B60A">
        <w:rPr>
          <w:rFonts w:ascii="Times New Roman" w:hAnsi="Times New Roman" w:eastAsia="Times New Roman" w:cs="Times New Roman"/>
          <w:b w:val="1"/>
          <w:bCs w:val="1"/>
          <w:sz w:val="28"/>
          <w:szCs w:val="28"/>
          <w:lang w:val="de-DE"/>
        </w:rPr>
        <w:t xml:space="preserve"> MAPK </w:t>
      </w:r>
      <w:r w:rsidRPr="15B1B60A" w:rsidR="15B1B60A">
        <w:rPr>
          <w:rFonts w:ascii="Times New Roman" w:hAnsi="Times New Roman" w:eastAsia="Times New Roman" w:cs="Times New Roman"/>
          <w:b w:val="1"/>
          <w:bCs w:val="1"/>
          <w:sz w:val="28"/>
          <w:szCs w:val="28"/>
          <w:lang w:val="de-DE"/>
        </w:rPr>
        <w:t>Signaling</w:t>
      </w:r>
      <w:r w:rsidRPr="15B1B60A" w:rsidR="15B1B60A">
        <w:rPr>
          <w:rFonts w:ascii="Times New Roman" w:hAnsi="Times New Roman" w:eastAsia="Times New Roman" w:cs="Times New Roman"/>
          <w:b w:val="1"/>
          <w:bCs w:val="1"/>
          <w:sz w:val="28"/>
          <w:szCs w:val="28"/>
          <w:lang w:val="de-DE"/>
        </w:rPr>
        <w:t xml:space="preserve"> </w:t>
      </w:r>
      <w:r w:rsidRPr="15B1B60A" w:rsidR="15B1B60A">
        <w:rPr>
          <w:rFonts w:ascii="Times New Roman" w:hAnsi="Times New Roman" w:eastAsia="Times New Roman" w:cs="Times New Roman"/>
          <w:b w:val="1"/>
          <w:bCs w:val="1"/>
          <w:sz w:val="28"/>
          <w:szCs w:val="28"/>
          <w:lang w:val="de-DE"/>
        </w:rPr>
        <w:t>Pathways</w:t>
      </w:r>
    </w:p>
    <w:p xmlns:wp14="http://schemas.microsoft.com/office/word/2010/wordml" w:rsidP="15B1B60A" w14:paraId="46EBAC88" wp14:textId="69ADE2C4">
      <w:pPr>
        <w:pStyle w:val="Normal"/>
        <w:spacing w:line="256" w:lineRule="auto"/>
        <w:rPr>
          <w:rFonts w:ascii="Times New Roman" w:hAnsi="Times New Roman" w:eastAsia="Times New Roman" w:cs="Times New Roman"/>
          <w:b w:val="1"/>
          <w:bCs w:val="1"/>
          <w:sz w:val="28"/>
          <w:szCs w:val="28"/>
          <w:lang w:val="de-DE"/>
        </w:rPr>
      </w:pPr>
    </w:p>
    <w:p xmlns:wp14="http://schemas.microsoft.com/office/word/2010/wordml" w:rsidP="15B1B60A" w14:paraId="3C77B5C1" wp14:textId="65725ECD">
      <w:pPr>
        <w:pStyle w:val="Normal"/>
        <w:spacing w:line="256" w:lineRule="auto"/>
        <w:rPr>
          <w:rFonts w:ascii="Times New Roman" w:hAnsi="Times New Roman" w:eastAsia="Times New Roman" w:cs="Times New Roman"/>
          <w:b w:val="1"/>
          <w:bCs w:val="1"/>
          <w:sz w:val="28"/>
          <w:szCs w:val="28"/>
          <w:lang w:val="de-DE"/>
        </w:rPr>
      </w:pPr>
      <w:r w:rsidRPr="15B1B60A" w:rsidR="15B1B60A">
        <w:rPr>
          <w:rFonts w:ascii="Times New Roman" w:hAnsi="Times New Roman" w:eastAsia="Times New Roman" w:cs="Times New Roman"/>
          <w:b w:val="1"/>
          <w:bCs w:val="1"/>
          <w:sz w:val="28"/>
          <w:szCs w:val="28"/>
          <w:lang w:val="de-DE"/>
        </w:rPr>
        <w:t>Abstract</w:t>
      </w:r>
    </w:p>
    <w:p xmlns:wp14="http://schemas.microsoft.com/office/word/2010/wordml" w:rsidP="15B1B60A" w14:paraId="144C6F1F" wp14:textId="0CD2B2A6">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In the </w:t>
      </w:r>
      <w:r w:rsidRPr="15B1B60A" w:rsidR="15B1B60A">
        <w:rPr>
          <w:rFonts w:ascii="Times New Roman" w:hAnsi="Times New Roman" w:eastAsia="Times New Roman" w:cs="Times New Roman"/>
          <w:sz w:val="24"/>
          <w:szCs w:val="24"/>
          <w:lang w:val="de-DE"/>
        </w:rPr>
        <w:t>dynamic</w:t>
      </w:r>
      <w:r w:rsidRPr="15B1B60A" w:rsidR="15B1B60A">
        <w:rPr>
          <w:rFonts w:ascii="Times New Roman" w:hAnsi="Times New Roman" w:eastAsia="Times New Roman" w:cs="Times New Roman"/>
          <w:sz w:val="24"/>
          <w:szCs w:val="24"/>
          <w:lang w:val="de-DE"/>
        </w:rPr>
        <w:t xml:space="preserve"> landscape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molecular </w:t>
      </w:r>
      <w:r w:rsidRPr="15B1B60A" w:rsidR="15B1B60A">
        <w:rPr>
          <w:rFonts w:ascii="Times New Roman" w:hAnsi="Times New Roman" w:eastAsia="Times New Roman" w:cs="Times New Roman"/>
          <w:sz w:val="24"/>
          <w:szCs w:val="24"/>
          <w:lang w:val="de-DE"/>
        </w:rPr>
        <w:t>biology</w:t>
      </w:r>
      <w:r w:rsidRPr="15B1B60A" w:rsidR="15B1B60A">
        <w:rPr>
          <w:rFonts w:ascii="Times New Roman" w:hAnsi="Times New Roman" w:eastAsia="Times New Roman" w:cs="Times New Roman"/>
          <w:sz w:val="24"/>
          <w:szCs w:val="24"/>
          <w:lang w:val="de-DE"/>
        </w:rPr>
        <w:t xml:space="preserve">, a pivotal and challenging task </w:t>
      </w:r>
      <w:r w:rsidRPr="15B1B60A" w:rsidR="15B1B60A">
        <w:rPr>
          <w:rFonts w:ascii="Times New Roman" w:hAnsi="Times New Roman" w:eastAsia="Times New Roman" w:cs="Times New Roman"/>
          <w:sz w:val="24"/>
          <w:szCs w:val="24"/>
          <w:lang w:val="de-DE"/>
        </w:rPr>
        <w:t>is</w:t>
      </w:r>
      <w:r w:rsidRPr="15B1B60A" w:rsidR="15B1B60A">
        <w:rPr>
          <w:rFonts w:ascii="Times New Roman" w:hAnsi="Times New Roman" w:eastAsia="Times New Roman" w:cs="Times New Roman"/>
          <w:sz w:val="24"/>
          <w:szCs w:val="24"/>
          <w:lang w:val="de-DE"/>
        </w:rPr>
        <w:t xml:space="preserve"> the </w:t>
      </w:r>
      <w:r w:rsidRPr="15B1B60A" w:rsidR="15B1B60A">
        <w:rPr>
          <w:rFonts w:ascii="Times New Roman" w:hAnsi="Times New Roman" w:eastAsia="Times New Roman" w:cs="Times New Roman"/>
          <w:sz w:val="24"/>
          <w:szCs w:val="24"/>
          <w:lang w:val="de-DE"/>
        </w:rPr>
        <w:t>precise</w:t>
      </w:r>
      <w:r w:rsidRPr="15B1B60A" w:rsidR="15B1B60A">
        <w:rPr>
          <w:rFonts w:ascii="Times New Roman" w:hAnsi="Times New Roman" w:eastAsia="Times New Roman" w:cs="Times New Roman"/>
          <w:sz w:val="24"/>
          <w:szCs w:val="24"/>
          <w:lang w:val="de-DE"/>
        </w:rPr>
        <w:t xml:space="preserve"> estimation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that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drive</w:t>
      </w:r>
      <w:r w:rsidRPr="15B1B60A" w:rsidR="15B1B60A">
        <w:rPr>
          <w:rFonts w:ascii="Times New Roman" w:hAnsi="Times New Roman" w:eastAsia="Times New Roman" w:cs="Times New Roman"/>
          <w:sz w:val="24"/>
          <w:szCs w:val="24"/>
          <w:lang w:val="de-DE"/>
        </w:rPr>
        <w:t xml:space="preserve"> the behavior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intricate signaling pathways. This </w:t>
      </w:r>
      <w:r w:rsidRPr="15B1B60A" w:rsidR="15B1B60A">
        <w:rPr>
          <w:rFonts w:ascii="Times New Roman" w:hAnsi="Times New Roman" w:eastAsia="Times New Roman" w:cs="Times New Roman"/>
          <w:sz w:val="24"/>
          <w:szCs w:val="24"/>
          <w:lang w:val="de-DE"/>
        </w:rPr>
        <w:t>article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delves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into</w:t>
      </w:r>
      <w:r w:rsidRPr="15B1B60A" w:rsidR="15B1B60A">
        <w:rPr>
          <w:rFonts w:ascii="Times New Roman" w:hAnsi="Times New Roman" w:eastAsia="Times New Roman" w:cs="Times New Roman"/>
          <w:sz w:val="24"/>
          <w:szCs w:val="24"/>
          <w:lang w:val="de-DE"/>
        </w:rPr>
        <w:t xml:space="preserve"> the </w:t>
      </w:r>
      <w:r w:rsidRPr="15B1B60A" w:rsidR="15B1B60A">
        <w:rPr>
          <w:rFonts w:ascii="Times New Roman" w:hAnsi="Times New Roman" w:eastAsia="Times New Roman" w:cs="Times New Roman"/>
          <w:sz w:val="24"/>
          <w:szCs w:val="24"/>
          <w:lang w:val="de-DE"/>
        </w:rPr>
        <w:t>heart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this challenge, focusing on the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estimation </w:t>
      </w:r>
      <w:r w:rsidRPr="15B1B60A" w:rsidR="15B1B60A">
        <w:rPr>
          <w:rFonts w:ascii="Times New Roman" w:hAnsi="Times New Roman" w:eastAsia="Times New Roman" w:cs="Times New Roman"/>
          <w:sz w:val="24"/>
          <w:szCs w:val="24"/>
          <w:lang w:val="de-DE"/>
        </w:rPr>
        <w:t>aspect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within</w:t>
      </w:r>
      <w:r w:rsidRPr="15B1B60A" w:rsidR="15B1B60A">
        <w:rPr>
          <w:rFonts w:ascii="Times New Roman" w:hAnsi="Times New Roman" w:eastAsia="Times New Roman" w:cs="Times New Roman"/>
          <w:sz w:val="24"/>
          <w:szCs w:val="24"/>
          <w:lang w:val="de-DE"/>
        </w:rPr>
        <w:t xml:space="preserve"> the </w:t>
      </w:r>
      <w:r w:rsidRPr="15B1B60A" w:rsidR="15B1B60A">
        <w:rPr>
          <w:rFonts w:ascii="Times New Roman" w:hAnsi="Times New Roman" w:eastAsia="Times New Roman" w:cs="Times New Roman"/>
          <w:sz w:val="24"/>
          <w:szCs w:val="24"/>
          <w:lang w:val="de-DE"/>
        </w:rPr>
        <w:t>context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the mitogen-activated protein kinase (MAPK) signaling pathways. These pathways, </w:t>
      </w:r>
      <w:r w:rsidRPr="15B1B60A" w:rsidR="15B1B60A">
        <w:rPr>
          <w:rFonts w:ascii="Times New Roman" w:hAnsi="Times New Roman" w:eastAsia="Times New Roman" w:cs="Times New Roman"/>
          <w:sz w:val="24"/>
          <w:szCs w:val="24"/>
          <w:lang w:val="de-DE"/>
        </w:rPr>
        <w:t>with</w:t>
      </w:r>
      <w:r w:rsidRPr="15B1B60A" w:rsidR="15B1B60A">
        <w:rPr>
          <w:rFonts w:ascii="Times New Roman" w:hAnsi="Times New Roman" w:eastAsia="Times New Roman" w:cs="Times New Roman"/>
          <w:sz w:val="24"/>
          <w:szCs w:val="24"/>
          <w:lang w:val="de-DE"/>
        </w:rPr>
        <w:t xml:space="preserve"> their critical </w:t>
      </w:r>
      <w:r w:rsidRPr="15B1B60A" w:rsidR="15B1B60A">
        <w:rPr>
          <w:rFonts w:ascii="Times New Roman" w:hAnsi="Times New Roman" w:eastAsia="Times New Roman" w:cs="Times New Roman"/>
          <w:sz w:val="24"/>
          <w:szCs w:val="24"/>
          <w:lang w:val="de-DE"/>
        </w:rPr>
        <w:t>role</w:t>
      </w:r>
      <w:r w:rsidRPr="15B1B60A" w:rsidR="15B1B60A">
        <w:rPr>
          <w:rFonts w:ascii="Times New Roman" w:hAnsi="Times New Roman" w:eastAsia="Times New Roman" w:cs="Times New Roman"/>
          <w:sz w:val="24"/>
          <w:szCs w:val="24"/>
          <w:lang w:val="de-DE"/>
        </w:rPr>
        <w:t xml:space="preserve"> in cellular responses, </w:t>
      </w:r>
      <w:r w:rsidRPr="15B1B60A" w:rsidR="15B1B60A">
        <w:rPr>
          <w:rFonts w:ascii="Times New Roman" w:hAnsi="Times New Roman" w:eastAsia="Times New Roman" w:cs="Times New Roman"/>
          <w:sz w:val="24"/>
          <w:szCs w:val="24"/>
          <w:lang w:val="de-DE"/>
        </w:rPr>
        <w:t>from</w:t>
      </w:r>
      <w:r w:rsidRPr="15B1B60A" w:rsidR="15B1B60A">
        <w:rPr>
          <w:rFonts w:ascii="Times New Roman" w:hAnsi="Times New Roman" w:eastAsia="Times New Roman" w:cs="Times New Roman"/>
          <w:sz w:val="24"/>
          <w:szCs w:val="24"/>
          <w:lang w:val="de-DE"/>
        </w:rPr>
        <w:t xml:space="preserve"> proliferation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immunity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present</w:t>
      </w:r>
      <w:r w:rsidRPr="15B1B60A" w:rsidR="15B1B60A">
        <w:rPr>
          <w:rFonts w:ascii="Times New Roman" w:hAnsi="Times New Roman" w:eastAsia="Times New Roman" w:cs="Times New Roman"/>
          <w:sz w:val="24"/>
          <w:szCs w:val="24"/>
          <w:lang w:val="de-DE"/>
        </w:rPr>
        <w:t xml:space="preserve"> an ideal </w:t>
      </w:r>
      <w:r w:rsidRPr="15B1B60A" w:rsidR="15B1B60A">
        <w:rPr>
          <w:rFonts w:ascii="Times New Roman" w:hAnsi="Times New Roman" w:eastAsia="Times New Roman" w:cs="Times New Roman"/>
          <w:sz w:val="24"/>
          <w:szCs w:val="24"/>
          <w:lang w:val="de-DE"/>
        </w:rPr>
        <w:t>backdrop</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such </w:t>
      </w:r>
      <w:r w:rsidRPr="15B1B60A" w:rsidR="15B1B60A">
        <w:rPr>
          <w:rFonts w:ascii="Times New Roman" w:hAnsi="Times New Roman" w:eastAsia="Times New Roman" w:cs="Times New Roman"/>
          <w:sz w:val="24"/>
          <w:szCs w:val="24"/>
          <w:lang w:val="de-DE"/>
        </w:rPr>
        <w:t>investigations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Initially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our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study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sought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reproduce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methods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employed</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original </w:t>
      </w:r>
      <w:r w:rsidRPr="15B1B60A" w:rsidR="15B1B60A">
        <w:rPr>
          <w:rFonts w:ascii="Times New Roman" w:hAnsi="Times New Roman" w:eastAsia="Times New Roman" w:cs="Times New Roman"/>
          <w:sz w:val="24"/>
          <w:szCs w:val="24"/>
          <w:lang w:val="de-DE"/>
        </w:rPr>
        <w:t>work</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1</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using</w:t>
      </w:r>
      <w:r w:rsidRPr="15B1B60A" w:rsidR="15B1B60A">
        <w:rPr>
          <w:rFonts w:ascii="Times New Roman" w:hAnsi="Times New Roman" w:eastAsia="Times New Roman" w:cs="Times New Roman"/>
          <w:sz w:val="24"/>
          <w:szCs w:val="24"/>
          <w:lang w:val="de-DE"/>
        </w:rPr>
        <w:t xml:space="preserve"> Modular Response Analysis. </w:t>
      </w:r>
      <w:r w:rsidRPr="15B1B60A" w:rsidR="15B1B60A">
        <w:rPr>
          <w:rFonts w:ascii="Times New Roman" w:hAnsi="Times New Roman" w:eastAsia="Times New Roman" w:cs="Times New Roman"/>
          <w:sz w:val="24"/>
          <w:szCs w:val="24"/>
          <w:lang w:val="de-DE"/>
        </w:rPr>
        <w:t>Subsequently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embarked</w:t>
      </w:r>
      <w:r w:rsidRPr="15B1B60A" w:rsidR="15B1B60A">
        <w:rPr>
          <w:rFonts w:ascii="Times New Roman" w:hAnsi="Times New Roman" w:eastAsia="Times New Roman" w:cs="Times New Roman"/>
          <w:sz w:val="24"/>
          <w:szCs w:val="24"/>
          <w:lang w:val="de-DE"/>
        </w:rPr>
        <w:t xml:space="preserve"> on a </w:t>
      </w:r>
      <w:r w:rsidRPr="15B1B60A" w:rsidR="15B1B60A">
        <w:rPr>
          <w:rFonts w:ascii="Times New Roman" w:hAnsi="Times New Roman" w:eastAsia="Times New Roman" w:cs="Times New Roman"/>
          <w:sz w:val="24"/>
          <w:szCs w:val="24"/>
          <w:lang w:val="de-DE"/>
        </w:rPr>
        <w:t>journey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rewire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signaling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pathway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defining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through</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mathematical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equations</w:t>
      </w:r>
      <w:r w:rsidRPr="15B1B60A" w:rsidR="15B1B60A">
        <w:rPr>
          <w:rFonts w:ascii="Times New Roman" w:hAnsi="Times New Roman" w:eastAsia="Times New Roman" w:cs="Times New Roman"/>
          <w:sz w:val="24"/>
          <w:szCs w:val="24"/>
          <w:lang w:val="de-DE"/>
        </w:rPr>
        <w:t xml:space="preserve">. These </w:t>
      </w:r>
      <w:r w:rsidRPr="15B1B60A" w:rsidR="15B1B60A">
        <w:rPr>
          <w:rFonts w:ascii="Times New Roman" w:hAnsi="Times New Roman" w:eastAsia="Times New Roman" w:cs="Times New Roman"/>
          <w:sz w:val="24"/>
          <w:szCs w:val="24"/>
          <w:lang w:val="de-DE"/>
        </w:rPr>
        <w:t>equations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formed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basis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study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where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endeavored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unknown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introduced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during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system</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rewiring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Employing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two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distinct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methodologies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our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approach</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involved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implementing</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model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using</w:t>
      </w:r>
      <w:r w:rsidRPr="15B1B60A" w:rsidR="15B1B60A">
        <w:rPr>
          <w:rFonts w:ascii="Times New Roman" w:hAnsi="Times New Roman" w:eastAsia="Times New Roman" w:cs="Times New Roman"/>
          <w:sz w:val="24"/>
          <w:szCs w:val="24"/>
          <w:lang w:val="de-DE"/>
        </w:rPr>
        <w:t xml:space="preserve"> Python and </w:t>
      </w:r>
      <w:r w:rsidRPr="15B1B60A" w:rsidR="15B1B60A">
        <w:rPr>
          <w:rFonts w:ascii="Times New Roman" w:hAnsi="Times New Roman" w:eastAsia="Times New Roman" w:cs="Times New Roman"/>
          <w:sz w:val="24"/>
          <w:szCs w:val="24"/>
          <w:lang w:val="de-DE"/>
        </w:rPr>
        <w:t>NumPy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featuring</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core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gradient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descent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algorithm</w:t>
      </w:r>
      <w:r w:rsidRPr="15B1B60A" w:rsidR="15B1B60A">
        <w:rPr>
          <w:rFonts w:ascii="Times New Roman" w:hAnsi="Times New Roman" w:eastAsia="Times New Roman" w:cs="Times New Roman"/>
          <w:sz w:val="24"/>
          <w:szCs w:val="24"/>
          <w:lang w:val="de-DE"/>
        </w:rPr>
        <w:t xml:space="preserve">. In parallel, </w:t>
      </w:r>
      <w:r w:rsidRPr="15B1B60A" w:rsidR="15B1B60A">
        <w:rPr>
          <w:rFonts w:ascii="Times New Roman" w:hAnsi="Times New Roman" w:eastAsia="Times New Roman" w:cs="Times New Roman"/>
          <w:sz w:val="24"/>
          <w:szCs w:val="24"/>
          <w:lang w:val="de-DE"/>
        </w:rPr>
        <w:t>we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utilized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specialized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packages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PEtab</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pyPESTO</w:t>
      </w:r>
      <w:r w:rsidRPr="15B1B60A" w:rsidR="15B1B60A">
        <w:rPr>
          <w:rFonts w:ascii="Times New Roman" w:hAnsi="Times New Roman" w:eastAsia="Times New Roman" w:cs="Times New Roman"/>
          <w:sz w:val="24"/>
          <w:szCs w:val="24"/>
          <w:lang w:val="de-DE"/>
        </w:rPr>
        <w:t xml:space="preserve"> in Python,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comparative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analysis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estimation</w:t>
      </w:r>
      <w:r w:rsidRPr="15B1B60A" w:rsidR="15B1B60A">
        <w:rPr>
          <w:rFonts w:ascii="Times New Roman" w:hAnsi="Times New Roman" w:eastAsia="Times New Roman" w:cs="Times New Roman"/>
          <w:sz w:val="24"/>
          <w:szCs w:val="24"/>
          <w:lang w:val="de-DE"/>
        </w:rPr>
        <w:t>.</w:t>
      </w:r>
    </w:p>
    <w:p xmlns:wp14="http://schemas.microsoft.com/office/word/2010/wordml" w:rsidP="15B1B60A" w14:paraId="57FC769F" wp14:textId="48BEA4BE">
      <w:pPr>
        <w:pStyle w:val="Normal"/>
        <w:spacing w:line="256" w:lineRule="auto"/>
        <w:jc w:val="both"/>
        <w:rPr>
          <w:rFonts w:ascii="Times New Roman" w:hAnsi="Times New Roman" w:eastAsia="Times New Roman" w:cs="Times New Roman"/>
          <w:sz w:val="24"/>
          <w:szCs w:val="24"/>
          <w:lang w:val="de-DE"/>
        </w:rPr>
      </w:pPr>
    </w:p>
    <w:p xmlns:wp14="http://schemas.microsoft.com/office/word/2010/wordml" w:rsidP="15B1B60A" w14:paraId="6545B30B" wp14:textId="3831980F">
      <w:pPr>
        <w:pStyle w:val="Normal"/>
        <w:spacing w:line="256" w:lineRule="auto"/>
        <w:rPr>
          <w:rFonts w:ascii="Times New Roman" w:hAnsi="Times New Roman" w:eastAsia="Times New Roman" w:cs="Times New Roman"/>
          <w:b w:val="1"/>
          <w:bCs w:val="1"/>
          <w:noProof w:val="0"/>
          <w:sz w:val="28"/>
          <w:szCs w:val="28"/>
          <w:lang w:val="de-DE"/>
        </w:rPr>
      </w:pPr>
      <w:r w:rsidRPr="15B1B60A" w:rsidR="15B1B60A">
        <w:rPr>
          <w:rFonts w:ascii="Times New Roman" w:hAnsi="Times New Roman" w:eastAsia="Times New Roman" w:cs="Times New Roman"/>
          <w:b w:val="1"/>
          <w:bCs w:val="1"/>
          <w:noProof w:val="0"/>
          <w:sz w:val="28"/>
          <w:szCs w:val="28"/>
          <w:lang w:val="de-DE"/>
        </w:rPr>
        <w:t>Graphical Abstract</w:t>
      </w:r>
    </w:p>
    <w:p xmlns:wp14="http://schemas.microsoft.com/office/word/2010/wordml" w14:paraId="0A37501D" wp14:textId="6269CCCB">
      <w:pPr>
        <w:pStyle w:val="Normal"/>
        <w:spacing w:line="256" w:lineRule="auto"/>
        <w:rPr>
          <w:rFonts w:ascii="Times New Roman" w:hAnsi="Times New Roman" w:eastAsia="Times New Roman" w:cs="Times New Roman"/>
          <w:sz w:val="24"/>
          <w:szCs w:val="24"/>
        </w:rPr>
      </w:pPr>
      <w:r>
        <w:drawing>
          <wp:inline xmlns:wp14="http://schemas.microsoft.com/office/word/2010/wordprocessingDrawing" wp14:editId="223E8B24" wp14:anchorId="60C9D8B7">
            <wp:extent cx="5981700" cy="3476863"/>
            <wp:effectExtent l="0" t="0" r="0" b="0"/>
            <wp:docPr id="743840898" name="" title=""/>
            <wp:cNvGraphicFramePr>
              <a:graphicFrameLocks noChangeAspect="1"/>
            </wp:cNvGraphicFramePr>
            <a:graphic>
              <a:graphicData uri="http://schemas.openxmlformats.org/drawingml/2006/picture">
                <pic:pic>
                  <pic:nvPicPr>
                    <pic:cNvPr id="0" name=""/>
                    <pic:cNvPicPr/>
                  </pic:nvPicPr>
                  <pic:blipFill>
                    <a:blip r:embed="R7a1405c923724fa7">
                      <a:extLst>
                        <a:ext xmlns:a="http://schemas.openxmlformats.org/drawingml/2006/main" uri="{28A0092B-C50C-407E-A947-70E740481C1C}">
                          <a14:useLocalDpi val="0"/>
                        </a:ext>
                      </a:extLst>
                    </a:blip>
                    <a:stretch>
                      <a:fillRect/>
                    </a:stretch>
                  </pic:blipFill>
                  <pic:spPr>
                    <a:xfrm>
                      <a:off x="0" y="0"/>
                      <a:ext cx="5981700" cy="3476863"/>
                    </a:xfrm>
                    <a:prstGeom prst="rect">
                      <a:avLst/>
                    </a:prstGeom>
                  </pic:spPr>
                </pic:pic>
              </a:graphicData>
            </a:graphic>
          </wp:inline>
        </w:drawing>
      </w:r>
      <w:r>
        <w:br/>
      </w:r>
    </w:p>
    <w:p w:rsidR="15B1B60A" w:rsidP="15B1B60A" w:rsidRDefault="15B1B60A" w14:paraId="529BB611" w14:textId="47D35360">
      <w:pPr>
        <w:pStyle w:val="Normal"/>
        <w:spacing w:line="256" w:lineRule="auto"/>
        <w:rPr>
          <w:rFonts w:ascii="Times New Roman" w:hAnsi="Times New Roman" w:eastAsia="Times New Roman" w:cs="Times New Roman"/>
          <w:b w:val="1"/>
          <w:bCs w:val="1"/>
          <w:sz w:val="28"/>
          <w:szCs w:val="28"/>
          <w:lang w:val="de-DE"/>
        </w:rPr>
      </w:pPr>
    </w:p>
    <w:p w:rsidR="15B1B60A" w:rsidP="15B1B60A" w:rsidRDefault="15B1B60A" w14:paraId="324BF292" w14:textId="0E70FD9D">
      <w:pPr>
        <w:pStyle w:val="Normal"/>
        <w:spacing w:line="256" w:lineRule="auto"/>
        <w:rPr>
          <w:rFonts w:ascii="Times New Roman" w:hAnsi="Times New Roman" w:eastAsia="Times New Roman" w:cs="Times New Roman"/>
          <w:b w:val="1"/>
          <w:bCs w:val="1"/>
          <w:sz w:val="28"/>
          <w:szCs w:val="28"/>
          <w:lang w:val="de-DE"/>
        </w:rPr>
      </w:pPr>
      <w:r w:rsidRPr="15B1B60A" w:rsidR="15B1B60A">
        <w:rPr>
          <w:rFonts w:ascii="Times New Roman" w:hAnsi="Times New Roman" w:eastAsia="Times New Roman" w:cs="Times New Roman"/>
          <w:b w:val="1"/>
          <w:bCs w:val="1"/>
          <w:sz w:val="28"/>
          <w:szCs w:val="28"/>
          <w:lang w:val="de-DE"/>
        </w:rPr>
        <w:t>Introduction</w:t>
      </w:r>
    </w:p>
    <w:p xmlns:wp14="http://schemas.microsoft.com/office/word/2010/wordml" w14:paraId="02EB378F" wp14:textId="6CA6B93A">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The </w:t>
      </w:r>
      <w:r w:rsidRPr="15B1B60A" w:rsidR="15B1B60A">
        <w:rPr>
          <w:rFonts w:ascii="Times New Roman" w:hAnsi="Times New Roman" w:eastAsia="Times New Roman" w:cs="Times New Roman"/>
          <w:sz w:val="24"/>
          <w:szCs w:val="24"/>
          <w:lang w:val="de-DE"/>
        </w:rPr>
        <w:t>mitogen-activated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protein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kinases</w:t>
      </w:r>
      <w:r w:rsidRPr="15B1B60A" w:rsidR="15B1B60A">
        <w:rPr>
          <w:rFonts w:ascii="Times New Roman" w:hAnsi="Times New Roman" w:eastAsia="Times New Roman" w:cs="Times New Roman"/>
          <w:sz w:val="24"/>
          <w:szCs w:val="24"/>
          <w:lang w:val="de-DE"/>
        </w:rPr>
        <w:t xml:space="preserve"> (MAPKs) </w:t>
      </w:r>
      <w:r w:rsidRPr="15B1B60A" w:rsidR="15B1B60A">
        <w:rPr>
          <w:rFonts w:ascii="Times New Roman" w:hAnsi="Times New Roman" w:eastAsia="Times New Roman" w:cs="Times New Roman"/>
          <w:sz w:val="24"/>
          <w:szCs w:val="24"/>
          <w:lang w:val="de-DE"/>
        </w:rPr>
        <w:t>are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conserved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signaling</w:t>
      </w:r>
      <w:r w:rsidRPr="15B1B60A" w:rsidR="15B1B60A">
        <w:rPr>
          <w:rFonts w:ascii="Times New Roman" w:hAnsi="Times New Roman" w:eastAsia="Times New Roman" w:cs="Times New Roman"/>
          <w:sz w:val="24"/>
          <w:szCs w:val="24"/>
          <w:lang w:val="de-DE"/>
        </w:rPr>
        <w:t xml:space="preserve"> pathways (Figure 1) found in organisms ranging from yeast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mammals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3</w:t>
      </w:r>
      <w:r w:rsidRPr="15B1B60A" w:rsidR="15B1B60A">
        <w:rPr>
          <w:rFonts w:ascii="Times New Roman" w:hAnsi="Times New Roman" w:eastAsia="Times New Roman" w:cs="Times New Roman"/>
          <w:sz w:val="24"/>
          <w:szCs w:val="24"/>
          <w:lang w:val="de-DE"/>
        </w:rPr>
        <w:t xml:space="preserve">]. These </w:t>
      </w:r>
      <w:r w:rsidRPr="15B1B60A" w:rsidR="15B1B60A">
        <w:rPr>
          <w:rFonts w:ascii="Times New Roman" w:hAnsi="Times New Roman" w:eastAsia="Times New Roman" w:cs="Times New Roman"/>
          <w:sz w:val="24"/>
          <w:szCs w:val="24"/>
          <w:lang w:val="de-DE"/>
        </w:rPr>
        <w:t>pathways</w:t>
      </w:r>
      <w:r w:rsidRPr="15B1B60A" w:rsidR="15B1B60A">
        <w:rPr>
          <w:rFonts w:ascii="Times New Roman" w:hAnsi="Times New Roman" w:eastAsia="Times New Roman" w:cs="Times New Roman"/>
          <w:sz w:val="24"/>
          <w:szCs w:val="24"/>
          <w:lang w:val="de-DE"/>
        </w:rPr>
        <w:t xml:space="preserve"> consist of membranal and cytoplasmic signaling molecules [</w:t>
      </w:r>
      <w:r w:rsidRPr="15B1B60A" w:rsidR="15B1B60A">
        <w:rPr>
          <w:rFonts w:ascii="Times New Roman" w:hAnsi="Times New Roman" w:eastAsia="Times New Roman" w:cs="Times New Roman"/>
          <w:color w:val="0070C0"/>
          <w:sz w:val="24"/>
          <w:szCs w:val="24"/>
          <w:lang w:val="de-DE"/>
        </w:rPr>
        <w:t>2</w:t>
      </w:r>
      <w:r w:rsidRPr="15B1B60A" w:rsidR="15B1B60A">
        <w:rPr>
          <w:rFonts w:ascii="Times New Roman" w:hAnsi="Times New Roman" w:eastAsia="Times New Roman" w:cs="Times New Roman"/>
          <w:sz w:val="24"/>
          <w:szCs w:val="24"/>
          <w:lang w:val="de-DE"/>
        </w:rPr>
        <w:t xml:space="preserve">], including several protein kinases that regulate critical cellular processes such as proliferation, differentiation, apoptosis, survival, inflammation, and </w:t>
      </w:r>
      <w:r w:rsidRPr="15B1B60A" w:rsidR="15B1B60A">
        <w:rPr>
          <w:rFonts w:ascii="Times New Roman" w:hAnsi="Times New Roman" w:eastAsia="Times New Roman" w:cs="Times New Roman"/>
          <w:sz w:val="24"/>
          <w:szCs w:val="24"/>
          <w:lang w:val="de-DE"/>
        </w:rPr>
        <w:t>innate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immunity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3</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Among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these</w:t>
      </w:r>
      <w:r w:rsidRPr="15B1B60A" w:rsidR="15B1B60A">
        <w:rPr>
          <w:rFonts w:ascii="Times New Roman" w:hAnsi="Times New Roman" w:eastAsia="Times New Roman" w:cs="Times New Roman"/>
          <w:sz w:val="24"/>
          <w:szCs w:val="24"/>
          <w:lang w:val="de-DE"/>
        </w:rPr>
        <w:t xml:space="preserve"> pathways, one involving the epidermal growth factor receptor (EGFR), the tyrosine kinase receptor (TrkA), and three key proteins, namely Rapidly Accelerated Fibrosarcoma (Raf), mitogen-activated protein kinase kinase (Mek or MAPKK), and Extracellular Signal-Regulated Kinase (Erk), stands out. This pathway is influenced by two stimuli, nerve growth factor (NGF) and epidermal growth factor (EGF), resulting in neuronal differentiation and cellular </w:t>
      </w:r>
      <w:r w:rsidRPr="15B1B60A" w:rsidR="15B1B60A">
        <w:rPr>
          <w:rFonts w:ascii="Times New Roman" w:hAnsi="Times New Roman" w:eastAsia="Times New Roman" w:cs="Times New Roman"/>
          <w:sz w:val="24"/>
          <w:szCs w:val="24"/>
          <w:lang w:val="de-DE"/>
        </w:rPr>
        <w:t>proliferation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respectively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1</w:t>
      </w:r>
      <w:r w:rsidRPr="15B1B60A" w:rsidR="15B1B60A">
        <w:rPr>
          <w:rFonts w:ascii="Times New Roman" w:hAnsi="Times New Roman" w:eastAsia="Times New Roman" w:cs="Times New Roman"/>
          <w:sz w:val="24"/>
          <w:szCs w:val="24"/>
          <w:lang w:val="de-DE"/>
        </w:rPr>
        <w:t>].</w:t>
      </w:r>
    </w:p>
    <w:p w:rsidR="15B1B60A" w:rsidP="15B1B60A" w:rsidRDefault="15B1B60A" w14:paraId="386D32F5" w14:textId="12C26624">
      <w:pPr>
        <w:pStyle w:val="Normal"/>
        <w:spacing w:line="256" w:lineRule="auto"/>
        <w:jc w:val="both"/>
        <w:rPr>
          <w:rFonts w:ascii="Times New Roman" w:hAnsi="Times New Roman" w:eastAsia="Times New Roman" w:cs="Times New Roman"/>
          <w:sz w:val="24"/>
          <w:szCs w:val="24"/>
          <w:lang w:val="de-DE"/>
        </w:rPr>
      </w:pPr>
    </w:p>
    <w:p w:rsidR="15B1B60A" w:rsidP="15B1B60A" w:rsidRDefault="15B1B60A" w14:paraId="35EA01C0" w14:textId="68A6CB57">
      <w:pPr>
        <w:pStyle w:val="Normal"/>
        <w:spacing w:line="27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PC-12 </w:t>
      </w:r>
      <w:r w:rsidRPr="15B1B60A" w:rsidR="15B1B60A">
        <w:rPr>
          <w:rFonts w:ascii="Times New Roman" w:hAnsi="Times New Roman" w:eastAsia="Times New Roman" w:cs="Times New Roman"/>
          <w:sz w:val="24"/>
          <w:szCs w:val="24"/>
          <w:lang w:val="de-DE"/>
        </w:rPr>
        <w:t>cells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derived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from</w:t>
      </w:r>
      <w:r w:rsidRPr="15B1B60A" w:rsidR="15B1B60A">
        <w:rPr>
          <w:rFonts w:ascii="Times New Roman" w:hAnsi="Times New Roman" w:eastAsia="Times New Roman" w:cs="Times New Roman"/>
          <w:sz w:val="24"/>
          <w:szCs w:val="24"/>
          <w:lang w:val="de-DE"/>
        </w:rPr>
        <w:t xml:space="preserve"> rat adrenal </w:t>
      </w:r>
      <w:r w:rsidRPr="15B1B60A" w:rsidR="15B1B60A">
        <w:rPr>
          <w:rFonts w:ascii="Times New Roman" w:hAnsi="Times New Roman" w:eastAsia="Times New Roman" w:cs="Times New Roman"/>
          <w:sz w:val="24"/>
          <w:szCs w:val="24"/>
          <w:lang w:val="de-DE"/>
        </w:rPr>
        <w:t>pheochromocytoma</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serve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as</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model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neuronal </w:t>
      </w:r>
      <w:r w:rsidRPr="15B1B60A" w:rsidR="15B1B60A">
        <w:rPr>
          <w:rFonts w:ascii="Times New Roman" w:hAnsi="Times New Roman" w:eastAsia="Times New Roman" w:cs="Times New Roman"/>
          <w:sz w:val="24"/>
          <w:szCs w:val="24"/>
          <w:lang w:val="de-DE"/>
        </w:rPr>
        <w:t>differentiation</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have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been</w:t>
      </w:r>
      <w:r w:rsidRPr="15B1B60A" w:rsidR="15B1B60A">
        <w:rPr>
          <w:rFonts w:ascii="Times New Roman" w:hAnsi="Times New Roman" w:eastAsia="Times New Roman" w:cs="Times New Roman"/>
          <w:sz w:val="24"/>
          <w:szCs w:val="24"/>
          <w:lang w:val="de-DE"/>
        </w:rPr>
        <w:t xml:space="preserve"> instrumental in </w:t>
      </w:r>
      <w:r w:rsidRPr="15B1B60A" w:rsidR="15B1B60A">
        <w:rPr>
          <w:rFonts w:ascii="Times New Roman" w:hAnsi="Times New Roman" w:eastAsia="Times New Roman" w:cs="Times New Roman"/>
          <w:sz w:val="24"/>
          <w:szCs w:val="24"/>
          <w:lang w:val="de-DE"/>
        </w:rPr>
        <w:t>studying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MAPK </w:t>
      </w:r>
      <w:r w:rsidRPr="15B1B60A" w:rsidR="15B1B60A">
        <w:rPr>
          <w:rFonts w:ascii="Times New Roman" w:hAnsi="Times New Roman" w:eastAsia="Times New Roman" w:cs="Times New Roman"/>
          <w:sz w:val="24"/>
          <w:szCs w:val="24"/>
          <w:lang w:val="de-DE"/>
        </w:rPr>
        <w:t>signaling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pathway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0070C0"/>
          <w:sz w:val="24"/>
          <w:szCs w:val="24"/>
          <w:lang w:val="de-DE"/>
        </w:rPr>
        <w:t>4</w:t>
      </w:r>
      <w:r w:rsidRPr="15B1B60A" w:rsidR="15B1B60A">
        <w:rPr>
          <w:rFonts w:ascii="Times New Roman" w:hAnsi="Times New Roman" w:eastAsia="Times New Roman" w:cs="Times New Roman"/>
          <w:sz w:val="24"/>
          <w:szCs w:val="24"/>
          <w:lang w:val="de-DE"/>
        </w:rPr>
        <w:t xml:space="preserve">]. The </w:t>
      </w:r>
      <w:r w:rsidRPr="15B1B60A" w:rsidR="15B1B60A">
        <w:rPr>
          <w:rFonts w:ascii="Times New Roman" w:hAnsi="Times New Roman" w:eastAsia="Times New Roman" w:cs="Times New Roman"/>
          <w:sz w:val="24"/>
          <w:szCs w:val="24"/>
          <w:lang w:val="de-DE"/>
        </w:rPr>
        <w:t>differences</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how</w:t>
      </w:r>
      <w:r w:rsidRPr="15B1B60A" w:rsidR="15B1B60A">
        <w:rPr>
          <w:rFonts w:ascii="Times New Roman" w:hAnsi="Times New Roman" w:eastAsia="Times New Roman" w:cs="Times New Roman"/>
          <w:sz w:val="24"/>
          <w:szCs w:val="24"/>
          <w:lang w:val="de-DE"/>
        </w:rPr>
        <w:t xml:space="preserve"> Erk </w:t>
      </w:r>
      <w:r w:rsidRPr="15B1B60A" w:rsidR="15B1B60A">
        <w:rPr>
          <w:rFonts w:ascii="Times New Roman" w:hAnsi="Times New Roman" w:eastAsia="Times New Roman" w:cs="Times New Roman"/>
          <w:sz w:val="24"/>
          <w:szCs w:val="24"/>
          <w:lang w:val="de-DE"/>
        </w:rPr>
        <w:t>is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activated</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response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NGF and EGF </w:t>
      </w:r>
      <w:r w:rsidRPr="15B1B60A" w:rsidR="15B1B60A">
        <w:rPr>
          <w:rFonts w:ascii="Times New Roman" w:hAnsi="Times New Roman" w:eastAsia="Times New Roman" w:cs="Times New Roman"/>
          <w:sz w:val="24"/>
          <w:szCs w:val="24"/>
          <w:lang w:val="de-DE"/>
        </w:rPr>
        <w:t>stimuli</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play</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crucial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role</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shaping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cellular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responses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0070C0"/>
          <w:sz w:val="24"/>
          <w:szCs w:val="24"/>
          <w:lang w:val="de-DE"/>
        </w:rPr>
        <w:t>5</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other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words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specific</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timing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magnitude</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duration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Erk </w:t>
      </w:r>
      <w:r w:rsidRPr="15B1B60A" w:rsidR="15B1B60A">
        <w:rPr>
          <w:rFonts w:ascii="Times New Roman" w:hAnsi="Times New Roman" w:eastAsia="Times New Roman" w:cs="Times New Roman"/>
          <w:sz w:val="24"/>
          <w:szCs w:val="24"/>
          <w:lang w:val="de-DE"/>
        </w:rPr>
        <w:t>activation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can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lead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wide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array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downstream</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effects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depicted</w:t>
      </w:r>
      <w:r w:rsidRPr="15B1B60A" w:rsidR="15B1B60A">
        <w:rPr>
          <w:rFonts w:ascii="Times New Roman" w:hAnsi="Times New Roman" w:eastAsia="Times New Roman" w:cs="Times New Roman"/>
          <w:sz w:val="24"/>
          <w:szCs w:val="24"/>
          <w:lang w:val="de-DE"/>
        </w:rPr>
        <w:t xml:space="preserve"> in (Figure 1).</w:t>
      </w:r>
    </w:p>
    <w:p xmlns:wp14="http://schemas.microsoft.com/office/word/2010/wordml" wp14:textId="77777777" w14:paraId="41C8F396">
      <w:pPr>
        <w:pStyle w:val="Normal"/>
        <w:spacing w:line="276" w:lineRule="auto"/>
        <w:jc w:val="both"/>
        <w:rPr>
          <w:rFonts w:ascii="Calibri" w:hAnsi="Calibri" w:eastAsia="Calibri" w:cs="Calibri"/>
          <w:sz w:val="24"/>
          <w:szCs w:val="24"/>
          <w:lang w:val="de-DE"/>
        </w:rPr>
      </w:pPr>
    </w:p>
    <w:p xmlns:wp14="http://schemas.microsoft.com/office/word/2010/wordml" w:rsidP="15B1B60A" w14:paraId="3AA2B09B" wp14:textId="1724E881">
      <w:pPr>
        <w:pStyle w:val="Normal"/>
        <w:spacing w:line="276" w:lineRule="auto"/>
        <w:jc w:val="both"/>
        <w:rPr>
          <w:rFonts w:ascii="Times New Roman" w:hAnsi="Times New Roman" w:eastAsia="Times New Roman" w:cs="Times New Roman"/>
          <w:noProof w:val="0"/>
          <w:sz w:val="22"/>
          <w:szCs w:val="22"/>
          <w:lang w:val="de-DE"/>
        </w:rPr>
      </w:pPr>
      <w:r>
        <w:drawing>
          <wp:inline xmlns:wp14="http://schemas.microsoft.com/office/word/2010/wordprocessingDrawing" wp14:editId="69E6068C" wp14:anchorId="4974F006">
            <wp:extent cx="5961092" cy="3415209"/>
            <wp:effectExtent l="0" t="0" r="0" b="0"/>
            <wp:docPr id="2131212177" name="" title=""/>
            <wp:cNvGraphicFramePr>
              <a:graphicFrameLocks noChangeAspect="1"/>
            </wp:cNvGraphicFramePr>
            <a:graphic>
              <a:graphicData uri="http://schemas.openxmlformats.org/drawingml/2006/picture">
                <pic:pic>
                  <pic:nvPicPr>
                    <pic:cNvPr id="0" name=""/>
                    <pic:cNvPicPr/>
                  </pic:nvPicPr>
                  <pic:blipFill>
                    <a:blip r:embed="Rc962505f1e924357">
                      <a:extLst>
                        <a:ext xmlns:a="http://schemas.openxmlformats.org/drawingml/2006/main" uri="{28A0092B-C50C-407E-A947-70E740481C1C}">
                          <a14:useLocalDpi val="0"/>
                        </a:ext>
                      </a:extLst>
                    </a:blip>
                    <a:stretch>
                      <a:fillRect/>
                    </a:stretch>
                  </pic:blipFill>
                  <pic:spPr>
                    <a:xfrm>
                      <a:off x="0" y="0"/>
                      <a:ext cx="5961092" cy="3415209"/>
                    </a:xfrm>
                    <a:prstGeom prst="rect">
                      <a:avLst/>
                    </a:prstGeom>
                  </pic:spPr>
                </pic:pic>
              </a:graphicData>
            </a:graphic>
          </wp:inline>
        </w:drawing>
      </w:r>
    </w:p>
    <w:p xmlns:wp14="http://schemas.microsoft.com/office/word/2010/wordml" w:rsidP="15B1B60A" w14:paraId="28A4F5A9" wp14:textId="15812321">
      <w:pPr>
        <w:pStyle w:val="Normal"/>
        <w:spacing w:line="276" w:lineRule="auto"/>
        <w:jc w:val="both"/>
        <w:rPr>
          <w:rFonts w:ascii="Times New Roman" w:hAnsi="Times New Roman" w:eastAsia="Times New Roman" w:cs="Times New Roman"/>
          <w:noProof w:val="0"/>
          <w:sz w:val="20"/>
          <w:szCs w:val="20"/>
          <w:lang w:val="de-DE"/>
        </w:rPr>
      </w:pPr>
      <w:r>
        <w:rPr>
          <w:rFonts w:ascii="Times New Roman" w:hAnsi="Times New Roman" w:eastAsia="Times New Roman" w:cs="Times New Roman"/>
          <w:sz w:val="20"/>
          <w:szCs w:val="20"/>
          <w:lang w:val="de-DE"/>
        </w:rPr>
        <w:t xml:space="preserve">Figure 1) MAP Kinase </w:t>
      </w:r>
      <w:r>
        <w:rPr>
          <w:rFonts w:ascii="Times New Roman" w:hAnsi="Times New Roman" w:eastAsia="Times New Roman" w:cs="Times New Roman"/>
          <w:sz w:val="20"/>
          <w:szCs w:val="20"/>
          <w:lang w:val="de-DE"/>
        </w:rPr>
        <w:t xml:space="preserve">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This </w:t>
      </w:r>
      <w:r>
        <w:rPr>
          <w:rFonts w:ascii="Times New Roman" w:hAnsi="Times New Roman" w:eastAsia="Times New Roman" w:cs="Times New Roman"/>
          <w:sz w:val="20"/>
          <w:szCs w:val="20"/>
          <w:lang w:val="de-DE"/>
        </w:rPr>
        <w:t xml:space="preserve">diagram</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illustrates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the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intricate</w:t>
      </w:r>
      <w:r>
        <w:rPr>
          <w:rFonts w:ascii="Times New Roman" w:hAnsi="Times New Roman" w:eastAsia="Times New Roman" w:cs="Times New Roman"/>
          <w:sz w:val="20"/>
          <w:szCs w:val="20"/>
          <w:lang w:val="de-DE"/>
        </w:rPr>
        <w:t xml:space="preserve"> network </w:t>
      </w:r>
      <w:r>
        <w:rPr>
          <w:rFonts w:ascii="Times New Roman" w:hAnsi="Times New Roman" w:eastAsia="Times New Roman" w:cs="Times New Roman"/>
          <w:sz w:val="20"/>
          <w:szCs w:val="20"/>
          <w:lang w:val="de-DE"/>
        </w:rPr>
        <w:t xml:space="preserve">of</w:t>
      </w:r>
      <w:r>
        <w:rPr>
          <w:rFonts w:ascii="Times New Roman" w:hAnsi="Times New Roman" w:eastAsia="Times New Roman" w:cs="Times New Roman"/>
          <w:sz w:val="20"/>
          <w:szCs w:val="20"/>
          <w:lang w:val="de-DE"/>
        </w:rPr>
        <w:t xml:space="preserve"> MAP Kinase </w:t>
      </w:r>
      <w:r>
        <w:rPr>
          <w:rFonts w:ascii="Times New Roman" w:hAnsi="Times New Roman" w:eastAsia="Times New Roman" w:cs="Times New Roman"/>
          <w:sz w:val="20"/>
          <w:szCs w:val="20"/>
          <w:lang w:val="de-DE"/>
        </w:rPr>
        <w:t xml:space="preserve">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comprising</w:t>
      </w:r>
      <w:r>
        <w:rPr>
          <w:rFonts w:ascii="Times New Roman" w:hAnsi="Times New Roman" w:eastAsia="Times New Roman" w:cs="Times New Roman"/>
          <w:sz w:val="20"/>
          <w:szCs w:val="20"/>
          <w:lang w:val="de-DE"/>
        </w:rPr>
        <w:t xml:space="preserve"> multiple </w:t>
      </w:r>
      <w:r>
        <w:rPr>
          <w:rFonts w:ascii="Times New Roman" w:hAnsi="Times New Roman" w:eastAsia="Times New Roman" w:cs="Times New Roman"/>
          <w:sz w:val="20"/>
          <w:szCs w:val="20"/>
          <w:lang w:val="de-DE"/>
        </w:rPr>
        <w:t xml:space="preserve">interconnected</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signaling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each</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with</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its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unique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dependence</w:t>
      </w:r>
      <w:r>
        <w:rPr>
          <w:rFonts w:ascii="Times New Roman" w:hAnsi="Times New Roman" w:eastAsia="Times New Roman" w:cs="Times New Roman"/>
          <w:sz w:val="20"/>
          <w:szCs w:val="20"/>
          <w:lang w:val="de-DE"/>
        </w:rPr>
        <w:t xml:space="preserve"> on </w:t>
      </w:r>
      <w:r>
        <w:rPr>
          <w:rFonts w:ascii="Times New Roman" w:hAnsi="Times New Roman" w:eastAsia="Times New Roman" w:cs="Times New Roman"/>
          <w:sz w:val="20"/>
          <w:szCs w:val="20"/>
          <w:lang w:val="de-DE"/>
        </w:rPr>
        <w:t xml:space="preserve">the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others</w:t>
      </w:r>
      <w:r>
        <w:rPr>
          <w:rFonts w:ascii="Times New Roman" w:hAnsi="Times New Roman" w:eastAsia="Times New Roman" w:cs="Times New Roman"/>
          <w:sz w:val="20"/>
          <w:szCs w:val="20"/>
          <w:lang w:val="de-DE"/>
        </w:rPr>
        <w:t xml:space="preserve">. The </w:t>
      </w:r>
      <w:r>
        <w:rPr>
          <w:rFonts w:ascii="Times New Roman" w:hAnsi="Times New Roman" w:eastAsia="Times New Roman" w:cs="Times New Roman"/>
          <w:sz w:val="20"/>
          <w:szCs w:val="20"/>
          <w:lang w:val="de-DE"/>
        </w:rPr>
        <w:t xml:space="preserve">core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proteins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including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w:t>
      </w:r>
      <w:r>
        <w:rPr>
          <w:rFonts w:ascii="Times New Roman" w:hAnsi="Times New Roman" w:eastAsia="Times New Roman" w:cs="Times New Roman"/>
          <w:sz w:val="20"/>
          <w:szCs w:val="20"/>
          <w:lang w:val="de-DE"/>
        </w:rPr>
        <w:t>af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Mek</w:t>
      </w:r>
      <w:r>
        <w:rPr>
          <w:rFonts w:ascii="Times New Roman" w:hAnsi="Times New Roman" w:eastAsia="Times New Roman" w:cs="Times New Roman"/>
          <w:sz w:val="20"/>
          <w:szCs w:val="20"/>
          <w:lang w:val="de-DE"/>
        </w:rPr>
        <w:t xml:space="preserve">, and Erk (</w:t>
      </w:r>
      <w:r>
        <w:rPr>
          <w:rFonts w:ascii="Times New Roman" w:hAnsi="Times New Roman" w:eastAsia="Times New Roman" w:cs="Times New Roman"/>
          <w:sz w:val="20"/>
          <w:szCs w:val="20"/>
          <w:lang w:val="de-DE"/>
        </w:rPr>
        <w:t xml:space="preserve">illustrated</w:t>
      </w:r>
      <w:r>
        <w:rPr>
          <w:rFonts w:ascii="Times New Roman" w:hAnsi="Times New Roman" w:eastAsia="Times New Roman" w:cs="Times New Roman"/>
          <w:sz w:val="20"/>
          <w:szCs w:val="20"/>
          <w:lang w:val="de-DE"/>
        </w:rPr>
        <w:t xml:space="preserve"> in </w:t>
      </w:r>
      <w:r>
        <w:rPr>
          <w:rFonts w:ascii="Times New Roman" w:hAnsi="Times New Roman" w:eastAsia="Times New Roman" w:cs="Times New Roman"/>
          <w:sz w:val="20"/>
          <w:szCs w:val="20"/>
          <w:lang w:val="de-DE"/>
        </w:rPr>
        <w:t xml:space="preserve">dark</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green</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play</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pivotal</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roles</w:t>
      </w:r>
      <w:r>
        <w:rPr>
          <w:rFonts w:ascii="Times New Roman" w:hAnsi="Times New Roman" w:eastAsia="Times New Roman" w:cs="Times New Roman"/>
          <w:sz w:val="20"/>
          <w:szCs w:val="20"/>
          <w:lang w:val="de-DE"/>
        </w:rPr>
        <w:t xml:space="preserve"> in </w:t>
      </w:r>
      <w:r>
        <w:rPr>
          <w:rFonts w:ascii="Times New Roman" w:hAnsi="Times New Roman" w:eastAsia="Times New Roman" w:cs="Times New Roman"/>
          <w:sz w:val="20"/>
          <w:szCs w:val="20"/>
          <w:lang w:val="de-DE"/>
        </w:rPr>
        <w:t>most</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these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Zooming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into</w:t>
      </w:r>
      <w:r>
        <w:rPr>
          <w:rFonts w:ascii="Times New Roman" w:hAnsi="Times New Roman" w:eastAsia="Times New Roman" w:cs="Times New Roman"/>
          <w:sz w:val="20"/>
          <w:szCs w:val="20"/>
          <w:lang w:val="de-DE"/>
        </w:rPr>
        <w:t xml:space="preserve"> a </w:t>
      </w:r>
      <w:r>
        <w:rPr>
          <w:rFonts w:ascii="Times New Roman" w:hAnsi="Times New Roman" w:eastAsia="Times New Roman" w:cs="Times New Roman"/>
          <w:sz w:val="20"/>
          <w:szCs w:val="20"/>
          <w:lang w:val="de-DE"/>
        </w:rPr>
        <w:t>specific</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segment</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the</w:t>
      </w:r>
      <w:r>
        <w:rPr>
          <w:rFonts w:ascii="Times New Roman" w:hAnsi="Times New Roman" w:eastAsia="Times New Roman" w:cs="Times New Roman"/>
          <w:sz w:val="20"/>
          <w:szCs w:val="20"/>
          <w:lang w:val="de-DE"/>
        </w:rPr>
        <w:t xml:space="preserve"> MAPK </w:t>
      </w:r>
      <w:r>
        <w:rPr>
          <w:rFonts w:ascii="Times New Roman" w:hAnsi="Times New Roman" w:eastAsia="Times New Roman" w:cs="Times New Roman"/>
          <w:sz w:val="20"/>
          <w:szCs w:val="20"/>
          <w:lang w:val="de-DE"/>
        </w:rPr>
        <w:t>signaling</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pathways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we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focus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our</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attention</w:t>
      </w:r>
      <w:r>
        <w:rPr>
          <w:rFonts w:ascii="Times New Roman" w:hAnsi="Times New Roman" w:eastAsia="Times New Roman" w:cs="Times New Roman"/>
          <w:sz w:val="20"/>
          <w:szCs w:val="20"/>
          <w:lang w:val="de-DE"/>
        </w:rPr>
        <w:t xml:space="preserve"> on </w:t>
      </w:r>
      <w:r>
        <w:rPr>
          <w:rFonts w:ascii="Times New Roman" w:hAnsi="Times New Roman" w:eastAsia="Times New Roman" w:cs="Times New Roman"/>
          <w:sz w:val="20"/>
          <w:szCs w:val="20"/>
          <w:lang w:val="de-DE"/>
        </w:rPr>
        <w:t>this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selected</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region</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dark</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 xml:space="preserve">green</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of</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the</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complex</w:t>
      </w:r>
      <w:r>
        <w:rPr>
          <w:rFonts w:ascii="Times New Roman" w:hAnsi="Times New Roman" w:eastAsia="Times New Roman" w:cs="Times New Roman"/>
          <w:sz w:val="20"/>
          <w:szCs w:val="20"/>
          <w:lang w:val="de-DE"/>
        </w:rPr>
        <w:t xml:space="preserve"> network </w:t>
      </w:r>
      <w:r>
        <w:rPr>
          <w:rFonts w:ascii="Times New Roman" w:hAnsi="Times New Roman" w:eastAsia="Times New Roman" w:cs="Times New Roman"/>
          <w:sz w:val="20"/>
          <w:szCs w:val="20"/>
          <w:lang w:val="de-DE"/>
        </w:rPr>
        <w:t>for</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our</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research</w:t>
      </w:r>
      <w:r>
        <w:rPr>
          <w:rFonts w:ascii="Times New Roman" w:hAnsi="Times New Roman" w:eastAsia="Times New Roman" w:cs="Times New Roman"/>
          <w:sz w:val="20"/>
          <w:szCs w:val="20"/>
          <w:lang w:val="de-DE"/>
        </w:rPr>
        <w:t xml:space="preserve">. The </w:t>
      </w:r>
      <w:r>
        <w:rPr>
          <w:rFonts w:ascii="Times New Roman" w:hAnsi="Times New Roman" w:eastAsia="Times New Roman" w:cs="Times New Roman"/>
          <w:sz w:val="20"/>
          <w:szCs w:val="20"/>
          <w:lang w:val="de-DE"/>
        </w:rPr>
        <w:t>stimuli</w:t>
      </w:r>
      <w:r>
        <w:rPr>
          <w:rFonts w:ascii="Times New Roman" w:hAnsi="Times New Roman" w:eastAsia="Times New Roman" w:cs="Times New Roman"/>
          <w:sz w:val="20"/>
          <w:szCs w:val="20"/>
          <w:lang w:val="de-DE"/>
        </w:rPr>
        <w:t xml:space="preserve"> EGF (light </w:t>
      </w:r>
      <w:r>
        <w:rPr>
          <w:rFonts w:ascii="Times New Roman" w:hAnsi="Times New Roman" w:eastAsia="Times New Roman" w:cs="Times New Roman"/>
          <w:sz w:val="20"/>
          <w:szCs w:val="20"/>
          <w:lang w:val="de-DE"/>
        </w:rPr>
        <w:t>green</w:t>
      </w:r>
      <w:r>
        <w:rPr>
          <w:rFonts w:ascii="Times New Roman" w:hAnsi="Times New Roman" w:eastAsia="Times New Roman" w:cs="Times New Roman"/>
          <w:sz w:val="20"/>
          <w:szCs w:val="20"/>
          <w:lang w:val="de-DE"/>
        </w:rPr>
        <w:t xml:space="preserve">) and NGF (medium </w:t>
      </w:r>
      <w:r>
        <w:rPr>
          <w:rFonts w:ascii="Times New Roman" w:hAnsi="Times New Roman" w:eastAsia="Times New Roman" w:cs="Times New Roman"/>
          <w:sz w:val="20"/>
          <w:szCs w:val="20"/>
          <w:lang w:val="de-DE"/>
        </w:rPr>
        <w:t>green</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influence</w:t>
      </w:r>
      <w:r>
        <w:rPr>
          <w:rFonts w:ascii="Times New Roman" w:hAnsi="Times New Roman" w:eastAsia="Times New Roman" w:cs="Times New Roman"/>
          <w:sz w:val="20"/>
          <w:szCs w:val="20"/>
          <w:lang w:val="de-DE"/>
        </w:rPr>
        <w:t xml:space="preserve"> EGFR and </w:t>
      </w:r>
      <w:r>
        <w:rPr>
          <w:rFonts w:ascii="Times New Roman" w:hAnsi="Times New Roman" w:eastAsia="Times New Roman" w:cs="Times New Roman"/>
          <w:sz w:val="20"/>
          <w:szCs w:val="20"/>
          <w:lang w:val="de-DE"/>
        </w:rPr>
        <w:t>TrkA</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receptors</w:t>
      </w:r>
      <w:r>
        <w:rPr>
          <w:rFonts w:ascii="Times New Roman" w:hAnsi="Times New Roman" w:eastAsia="Times New Roman" w:cs="Times New Roman"/>
          <w:sz w:val="20"/>
          <w:szCs w:val="20"/>
          <w:lang w:val="de-DE"/>
        </w:rPr>
        <w:t xml:space="preserve">, </w:t>
      </w:r>
      <w:r>
        <w:rPr>
          <w:rFonts w:ascii="Times New Roman" w:hAnsi="Times New Roman" w:eastAsia="Times New Roman" w:cs="Times New Roman"/>
          <w:sz w:val="20"/>
          <w:szCs w:val="20"/>
          <w:lang w:val="de-DE"/>
        </w:rPr>
        <w:t>respectively</w:t>
      </w:r>
      <w:r>
        <w:rPr>
          <w:rFonts w:ascii="Times New Roman" w:hAnsi="Times New Roman" w:eastAsia="Times New Roman" w:cs="Times New Roman"/>
          <w:sz w:val="20"/>
          <w:szCs w:val="20"/>
          <w:lang w:val="de-DE"/>
        </w:rPr>
        <w:t xml:space="preserve">. </w:t>
      </w:r>
      <w:r w:rsidRPr="15B1B60A" w:rsidR="15B1B60A">
        <w:rPr>
          <w:rFonts w:ascii="Times New Roman" w:hAnsi="Times New Roman" w:eastAsia="Times New Roman" w:cs="Times New Roman"/>
          <w:noProof w:val="0"/>
          <w:sz w:val="20"/>
          <w:szCs w:val="20"/>
          <w:lang w:val="de-DE"/>
        </w:rPr>
        <w:t xml:space="preserve">Both </w:t>
      </w:r>
      <w:r w:rsidRPr="15B1B60A" w:rsidR="15B1B60A">
        <w:rPr>
          <w:rFonts w:ascii="Times New Roman" w:hAnsi="Times New Roman" w:eastAsia="Times New Roman" w:cs="Times New Roman"/>
          <w:noProof w:val="0"/>
          <w:sz w:val="20"/>
          <w:szCs w:val="20"/>
          <w:lang w:val="de-DE"/>
        </w:rPr>
        <w:t>stimuli</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impact</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isoforms</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of</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the</w:t>
      </w:r>
      <w:r w:rsidRPr="15B1B60A" w:rsidR="15B1B60A">
        <w:rPr>
          <w:rFonts w:ascii="Times New Roman" w:hAnsi="Times New Roman" w:eastAsia="Times New Roman" w:cs="Times New Roman"/>
          <w:noProof w:val="0"/>
          <w:sz w:val="20"/>
          <w:szCs w:val="20"/>
          <w:lang w:val="de-DE"/>
        </w:rPr>
        <w:t xml:space="preserve"> same </w:t>
      </w:r>
      <w:r w:rsidRPr="15B1B60A" w:rsidR="15B1B60A">
        <w:rPr>
          <w:rFonts w:ascii="Times New Roman" w:hAnsi="Times New Roman" w:eastAsia="Times New Roman" w:cs="Times New Roman"/>
          <w:noProof w:val="0"/>
          <w:sz w:val="20"/>
          <w:szCs w:val="20"/>
          <w:lang w:val="de-DE"/>
        </w:rPr>
        <w:t>proteins</w:t>
      </w:r>
      <w:r w:rsidRPr="15B1B60A" w:rsidR="15B1B60A">
        <w:rPr>
          <w:rFonts w:ascii="Times New Roman" w:hAnsi="Times New Roman" w:eastAsia="Times New Roman" w:cs="Times New Roman"/>
          <w:noProof w:val="0"/>
          <w:sz w:val="20"/>
          <w:szCs w:val="20"/>
          <w:lang w:val="de-DE"/>
        </w:rPr>
        <w:t>—</w:t>
      </w:r>
      <w:r w:rsidRPr="15B1B60A" w:rsidR="15B1B60A">
        <w:rPr>
          <w:rFonts w:ascii="Times New Roman" w:hAnsi="Times New Roman" w:eastAsia="Times New Roman" w:cs="Times New Roman"/>
          <w:noProof w:val="0"/>
          <w:sz w:val="20"/>
          <w:szCs w:val="20"/>
          <w:lang w:val="de-DE"/>
        </w:rPr>
        <w:t>Raf</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Mek</w:t>
      </w:r>
      <w:r w:rsidRPr="15B1B60A" w:rsidR="15B1B60A">
        <w:rPr>
          <w:rFonts w:ascii="Times New Roman" w:hAnsi="Times New Roman" w:eastAsia="Times New Roman" w:cs="Times New Roman"/>
          <w:noProof w:val="0"/>
          <w:sz w:val="20"/>
          <w:szCs w:val="20"/>
          <w:lang w:val="de-DE"/>
        </w:rPr>
        <w:t>, and Erk—</w:t>
      </w:r>
      <w:r w:rsidRPr="15B1B60A" w:rsidR="15B1B60A">
        <w:rPr>
          <w:rFonts w:ascii="Times New Roman" w:hAnsi="Times New Roman" w:eastAsia="Times New Roman" w:cs="Times New Roman"/>
          <w:noProof w:val="0"/>
          <w:sz w:val="20"/>
          <w:szCs w:val="20"/>
          <w:lang w:val="de-DE"/>
        </w:rPr>
        <w:t>within</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the</w:t>
      </w:r>
      <w:r w:rsidRPr="15B1B60A" w:rsidR="15B1B60A">
        <w:rPr>
          <w:rFonts w:ascii="Times New Roman" w:hAnsi="Times New Roman" w:eastAsia="Times New Roman" w:cs="Times New Roman"/>
          <w:noProof w:val="0"/>
          <w:sz w:val="20"/>
          <w:szCs w:val="20"/>
          <w:lang w:val="de-DE"/>
        </w:rPr>
        <w:t xml:space="preserve"> same </w:t>
      </w:r>
      <w:r w:rsidRPr="15B1B60A" w:rsidR="15B1B60A">
        <w:rPr>
          <w:rFonts w:ascii="Times New Roman" w:hAnsi="Times New Roman" w:eastAsia="Times New Roman" w:cs="Times New Roman"/>
          <w:noProof w:val="0"/>
          <w:sz w:val="20"/>
          <w:szCs w:val="20"/>
          <w:lang w:val="de-DE"/>
        </w:rPr>
        <w:t>pathway</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yielding</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distinct</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cellular</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outcomes</w:t>
      </w:r>
      <w:r w:rsidRPr="15B1B60A" w:rsidR="15B1B60A">
        <w:rPr>
          <w:rFonts w:ascii="Times New Roman" w:hAnsi="Times New Roman" w:eastAsia="Times New Roman" w:cs="Times New Roman"/>
          <w:noProof w:val="0"/>
          <w:sz w:val="20"/>
          <w:szCs w:val="20"/>
          <w:lang w:val="de-DE"/>
        </w:rPr>
        <w:t xml:space="preserve">: EGF </w:t>
      </w:r>
      <w:r w:rsidRPr="15B1B60A" w:rsidR="15B1B60A">
        <w:rPr>
          <w:rFonts w:ascii="Times New Roman" w:hAnsi="Times New Roman" w:eastAsia="Times New Roman" w:cs="Times New Roman"/>
          <w:noProof w:val="0"/>
          <w:sz w:val="20"/>
          <w:szCs w:val="20"/>
          <w:lang w:val="de-DE"/>
        </w:rPr>
        <w:t>prompts</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cellular</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proliferation</w:t>
      </w:r>
      <w:r w:rsidRPr="15B1B60A" w:rsidR="15B1B60A">
        <w:rPr>
          <w:rFonts w:ascii="Times New Roman" w:hAnsi="Times New Roman" w:eastAsia="Times New Roman" w:cs="Times New Roman"/>
          <w:noProof w:val="0"/>
          <w:sz w:val="20"/>
          <w:szCs w:val="20"/>
          <w:lang w:val="de-DE"/>
        </w:rPr>
        <w:t xml:space="preserve"> (light </w:t>
      </w:r>
      <w:r w:rsidRPr="15B1B60A" w:rsidR="15B1B60A">
        <w:rPr>
          <w:rFonts w:ascii="Times New Roman" w:hAnsi="Times New Roman" w:eastAsia="Times New Roman" w:cs="Times New Roman"/>
          <w:noProof w:val="0"/>
          <w:sz w:val="20"/>
          <w:szCs w:val="20"/>
          <w:lang w:val="de-DE"/>
        </w:rPr>
        <w:t>green</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while</w:t>
      </w:r>
      <w:r w:rsidRPr="15B1B60A" w:rsidR="15B1B60A">
        <w:rPr>
          <w:rFonts w:ascii="Times New Roman" w:hAnsi="Times New Roman" w:eastAsia="Times New Roman" w:cs="Times New Roman"/>
          <w:noProof w:val="0"/>
          <w:sz w:val="20"/>
          <w:szCs w:val="20"/>
          <w:lang w:val="de-DE"/>
        </w:rPr>
        <w:t xml:space="preserve"> NGF </w:t>
      </w:r>
      <w:r w:rsidRPr="15B1B60A" w:rsidR="15B1B60A">
        <w:rPr>
          <w:rFonts w:ascii="Times New Roman" w:hAnsi="Times New Roman" w:eastAsia="Times New Roman" w:cs="Times New Roman"/>
          <w:noProof w:val="0"/>
          <w:sz w:val="20"/>
          <w:szCs w:val="20"/>
          <w:lang w:val="de-DE"/>
        </w:rPr>
        <w:t>induces</w:t>
      </w:r>
      <w:r w:rsidRPr="15B1B60A" w:rsidR="15B1B60A">
        <w:rPr>
          <w:rFonts w:ascii="Times New Roman" w:hAnsi="Times New Roman" w:eastAsia="Times New Roman" w:cs="Times New Roman"/>
          <w:noProof w:val="0"/>
          <w:sz w:val="20"/>
          <w:szCs w:val="20"/>
          <w:lang w:val="de-DE"/>
        </w:rPr>
        <w:t xml:space="preserve"> neuronal </w:t>
      </w:r>
      <w:r w:rsidRPr="15B1B60A" w:rsidR="15B1B60A">
        <w:rPr>
          <w:rFonts w:ascii="Times New Roman" w:hAnsi="Times New Roman" w:eastAsia="Times New Roman" w:cs="Times New Roman"/>
          <w:noProof w:val="0"/>
          <w:sz w:val="20"/>
          <w:szCs w:val="20"/>
          <w:lang w:val="de-DE"/>
        </w:rPr>
        <w:t>differentiation</w:t>
      </w:r>
      <w:r w:rsidRPr="15B1B60A" w:rsidR="15B1B60A">
        <w:rPr>
          <w:rFonts w:ascii="Times New Roman" w:hAnsi="Times New Roman" w:eastAsia="Times New Roman" w:cs="Times New Roman"/>
          <w:noProof w:val="0"/>
          <w:sz w:val="20"/>
          <w:szCs w:val="20"/>
          <w:lang w:val="de-DE"/>
        </w:rPr>
        <w:t xml:space="preserve"> (medium </w:t>
      </w:r>
      <w:r w:rsidRPr="15B1B60A" w:rsidR="15B1B60A">
        <w:rPr>
          <w:rFonts w:ascii="Times New Roman" w:hAnsi="Times New Roman" w:eastAsia="Times New Roman" w:cs="Times New Roman"/>
          <w:noProof w:val="0"/>
          <w:sz w:val="20"/>
          <w:szCs w:val="20"/>
          <w:lang w:val="de-DE"/>
        </w:rPr>
        <w:t>green</w:t>
      </w:r>
      <w:r w:rsidRPr="15B1B60A" w:rsidR="15B1B60A">
        <w:rPr>
          <w:rFonts w:ascii="Times New Roman" w:hAnsi="Times New Roman" w:eastAsia="Times New Roman" w:cs="Times New Roman"/>
          <w:noProof w:val="0"/>
          <w:sz w:val="20"/>
          <w:szCs w:val="20"/>
          <w:lang w:val="de-DE"/>
        </w:rPr>
        <w:t>).</w:t>
      </w:r>
    </w:p>
    <w:p xmlns:wp14="http://schemas.microsoft.com/office/word/2010/wordml" w:rsidP="15B1B60A" w14:paraId="4D2D51DD" wp14:textId="2B5B2B8A">
      <w:pPr>
        <w:pStyle w:val="Normal"/>
        <w:spacing w:line="276" w:lineRule="auto"/>
        <w:jc w:val="both"/>
        <w:rPr>
          <w:rFonts w:ascii="Times New Roman" w:hAnsi="Times New Roman" w:eastAsia="Times New Roman" w:cs="Times New Roman"/>
          <w:noProof w:val="0"/>
          <w:sz w:val="22"/>
          <w:szCs w:val="22"/>
          <w:lang w:val="de-DE"/>
        </w:rPr>
      </w:pPr>
    </w:p>
    <w:p xmlns:wp14="http://schemas.microsoft.com/office/word/2010/wordml" w:rsidP="15B1B60A" w14:paraId="5031D027" wp14:textId="7235A7D0">
      <w:pPr>
        <w:pStyle w:val="Normal"/>
        <w:spacing w:line="276" w:lineRule="auto"/>
        <w:jc w:val="both"/>
        <w:rPr>
          <w:rFonts w:ascii="Times New Roman" w:hAnsi="Times New Roman" w:eastAsia="Times New Roman" w:cs="Times New Roman"/>
          <w:noProof w:val="0"/>
          <w:sz w:val="22"/>
          <w:szCs w:val="22"/>
          <w:lang w:val="de-DE"/>
        </w:rPr>
      </w:pPr>
    </w:p>
    <w:p w:rsidR="15B1B60A" w:rsidP="15B1B60A" w:rsidRDefault="15B1B60A" w14:paraId="71BB3DD8" w14:textId="6DDAADE2">
      <w:pPr>
        <w:pStyle w:val="Normal"/>
        <w:spacing w:line="276" w:lineRule="auto"/>
        <w:jc w:val="both"/>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The central question at hand is how variations in Erk dynamics are influenced by the processes occurring upstream in the signaling pathway. The dynamics of Erk activation are primarily governed by the interconnected components within the MAPK signaling module, configuring themselves in response to different stimuli, such as EGF or NGF. The specific arrangement of these connections can give rise to distinct patterns of Erk activation dynamics [</w:t>
      </w:r>
      <w:r w:rsidRPr="15B1B60A" w:rsidR="15B1B60A">
        <w:rPr>
          <w:rFonts w:ascii="Times New Roman" w:hAnsi="Times New Roman" w:eastAsia="Times New Roman" w:cs="Times New Roman"/>
          <w:color w:val="4472C4" w:themeColor="accent1" w:themeTint="FF" w:themeShade="FF"/>
          <w:sz w:val="24"/>
          <w:szCs w:val="24"/>
          <w:lang w:val="en-US"/>
        </w:rPr>
        <w:t>1</w:t>
      </w:r>
      <w:r w:rsidRPr="15B1B60A" w:rsidR="15B1B60A">
        <w:rPr>
          <w:rFonts w:ascii="Times New Roman" w:hAnsi="Times New Roman" w:eastAsia="Times New Roman" w:cs="Times New Roman"/>
          <w:sz w:val="24"/>
          <w:szCs w:val="24"/>
          <w:lang w:val="en-US"/>
        </w:rPr>
        <w:t>].</w:t>
      </w:r>
    </w:p>
    <w:p w:rsidR="15B1B60A" w:rsidP="15B1B60A" w:rsidRDefault="15B1B60A" w14:paraId="6C17781C" w14:textId="78611D3A">
      <w:pPr>
        <w:pStyle w:val="Normal"/>
        <w:spacing w:line="276" w:lineRule="auto"/>
        <w:jc w:val="both"/>
        <w:rPr>
          <w:rFonts w:ascii="Times New Roman" w:hAnsi="Times New Roman" w:eastAsia="Times New Roman" w:cs="Times New Roman"/>
          <w:sz w:val="24"/>
          <w:szCs w:val="24"/>
          <w:lang w:val="en-US"/>
        </w:rPr>
      </w:pPr>
    </w:p>
    <w:p xmlns:wp14="http://schemas.microsoft.com/office/word/2010/wordml" w14:paraId="567026E6" wp14:textId="11F0E963">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To delve into the intricacies of the MAPK signaling network and understand how variations in Erk dynamics result from upstream processes, researchers have employed the Modular Response Analysis (MRA) technique [</w:t>
      </w:r>
      <w:r w:rsidRPr="15B1B60A" w:rsidR="15B1B60A">
        <w:rPr>
          <w:rFonts w:ascii="Times New Roman" w:hAnsi="Times New Roman" w:eastAsia="Times New Roman" w:cs="Times New Roman"/>
          <w:color w:val="0070C0"/>
          <w:sz w:val="24"/>
          <w:szCs w:val="24"/>
          <w:lang w:val="de-DE"/>
        </w:rPr>
        <w:t>6</w:t>
      </w:r>
      <w:r w:rsidRPr="15B1B60A" w:rsidR="15B1B60A">
        <w:rPr>
          <w:rFonts w:ascii="Times New Roman" w:hAnsi="Times New Roman" w:eastAsia="Times New Roman" w:cs="Times New Roman"/>
          <w:sz w:val="24"/>
          <w:szCs w:val="24"/>
          <w:lang w:val="de-DE"/>
        </w:rPr>
        <w:t xml:space="preserve">]. This technique involves analyzing network responses under steady-state conditions (at 5 minutes, representing a pseudo-steady state, and at 15 minutes after NGF stimulation, and steady-state condition at 5 minutes after EGF stimulation), following incremental perturbations introduced through small RNA </w:t>
      </w:r>
      <w:r w:rsidRPr="15B1B60A" w:rsidR="15B1B60A">
        <w:rPr>
          <w:rFonts w:ascii="Times New Roman" w:hAnsi="Times New Roman" w:eastAsia="Times New Roman" w:cs="Times New Roman"/>
          <w:sz w:val="24"/>
          <w:szCs w:val="24"/>
          <w:lang w:val="de-DE"/>
        </w:rPr>
        <w:t>interference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1</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While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measured global response coefficients (Figure 2) demonstrate how perturbations propagate through the network, inferring the underlying network topology directly from these measurements is challenging. However, by calculating local response coefficients, which indicate the sensitivity of one module to another in isolation from the network, network connectivity maps can be </w:t>
      </w:r>
      <w:r w:rsidRPr="15B1B60A" w:rsidR="15B1B60A">
        <w:rPr>
          <w:rFonts w:ascii="Times New Roman" w:hAnsi="Times New Roman" w:eastAsia="Times New Roman" w:cs="Times New Roman"/>
          <w:sz w:val="24"/>
          <w:szCs w:val="24"/>
          <w:lang w:val="de-DE"/>
        </w:rPr>
        <w:t>generated</w:t>
      </w:r>
      <w:r w:rsidRPr="15B1B60A" w:rsidR="15B1B60A">
        <w:rPr>
          <w:rFonts w:ascii="Times New Roman" w:hAnsi="Times New Roman" w:eastAsia="Times New Roman" w:cs="Times New Roman"/>
          <w:sz w:val="24"/>
          <w:szCs w:val="24"/>
          <w:lang w:val="de-DE"/>
        </w:rPr>
        <w:t xml:space="preserve"> (Figure 3).</w:t>
      </w:r>
    </w:p>
    <w:p xmlns:wp14="http://schemas.microsoft.com/office/word/2010/wordml" w:rsidP="15B1B60A" w14:paraId="399C7F68" wp14:textId="60CF97C4">
      <w:pPr>
        <w:pStyle w:val="Normal"/>
        <w:spacing w:line="256" w:lineRule="auto"/>
        <w:jc w:val="both"/>
        <w:rPr>
          <w:rFonts w:ascii="Times New Roman" w:hAnsi="Times New Roman" w:eastAsia="Times New Roman" w:cs="Times New Roman"/>
          <w:sz w:val="22"/>
          <w:szCs w:val="22"/>
        </w:rPr>
      </w:pPr>
      <w:r>
        <w:rPr/>
        <w:t xml:space="preserve">      </w:t>
      </w:r>
      <w:r>
        <w:drawing>
          <wp:inline xmlns:wp14="http://schemas.microsoft.com/office/word/2010/wordprocessingDrawing" wp14:editId="6474FBBE" wp14:anchorId="6051B210">
            <wp:extent cx="5952548" cy="2455426"/>
            <wp:effectExtent l="0" t="0" r="0" b="0"/>
            <wp:docPr id="443069164" name="" title=""/>
            <wp:cNvGraphicFramePr>
              <a:graphicFrameLocks noChangeAspect="1"/>
            </wp:cNvGraphicFramePr>
            <a:graphic>
              <a:graphicData uri="http://schemas.openxmlformats.org/drawingml/2006/picture">
                <pic:pic>
                  <pic:nvPicPr>
                    <pic:cNvPr id="0" name=""/>
                    <pic:cNvPicPr/>
                  </pic:nvPicPr>
                  <pic:blipFill>
                    <a:blip r:embed="R8b669a37fedc4040">
                      <a:extLst>
                        <a:ext xmlns:a="http://schemas.openxmlformats.org/drawingml/2006/main" uri="{28A0092B-C50C-407E-A947-70E740481C1C}">
                          <a14:useLocalDpi val="0"/>
                        </a:ext>
                      </a:extLst>
                    </a:blip>
                    <a:stretch>
                      <a:fillRect/>
                    </a:stretch>
                  </pic:blipFill>
                  <pic:spPr>
                    <a:xfrm>
                      <a:off x="0" y="0"/>
                      <a:ext cx="5952548" cy="2455426"/>
                    </a:xfrm>
                    <a:prstGeom prst="rect">
                      <a:avLst/>
                    </a:prstGeom>
                  </pic:spPr>
                </pic:pic>
              </a:graphicData>
            </a:graphic>
          </wp:inline>
        </w:drawing>
      </w:r>
      <w:r>
        <w:rPr>
          <w:sz w:val="20"/>
          <w:szCs w:val="20"/>
        </w:rPr>
        <w:t xml:space="preserve"> </w:t>
      </w:r>
    </w:p>
    <w:p xmlns:wp14="http://schemas.microsoft.com/office/word/2010/wordml" w:rsidP="15B1B60A" w14:paraId="38338242" wp14:textId="31AC586E">
      <w:pPr>
        <w:pStyle w:val="Normal"/>
        <w:spacing w:line="256"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Figure 2) </w:t>
      </w:r>
      <w:r>
        <w:rPr>
          <w:rFonts w:ascii="Times New Roman" w:hAnsi="Times New Roman" w:eastAsia="Times New Roman" w:cs="Times New Roman"/>
          <w:b w:val="0"/>
          <w:bCs w:val="0"/>
          <w:sz w:val="20"/>
          <w:szCs w:val="20"/>
        </w:rPr>
        <w:t xml:space="preserve">Measured Global Response Coefficients</w:t>
      </w:r>
      <w:r>
        <w:rPr>
          <w:rFonts w:ascii="Times New Roman" w:hAnsi="Times New Roman" w:eastAsia="Times New Roman" w:cs="Times New Roman"/>
          <w:b w:val="0"/>
          <w:bCs w:val="0"/>
          <w:sz w:val="20"/>
          <w:szCs w:val="20"/>
        </w:rPr>
        <w:t xml:space="preserve">.</w:t>
      </w:r>
      <w:r>
        <w:rPr>
          <w:rFonts w:ascii="Times New Roman" w:hAnsi="Times New Roman" w:eastAsia="Times New Roman" w:cs="Times New Roman"/>
          <w:sz w:val="20"/>
          <w:szCs w:val="20"/>
        </w:rPr>
        <w:t xml:space="preserve"> The tables illustrate the measured global response coefficients </w:t>
      </w:r>
      <w:r w:rsidRPr="15B1B60A" w:rsidR="15B1B60A">
        <w:rPr>
          <w:rFonts w:ascii="Times New Roman" w:hAnsi="Times New Roman" w:eastAsia="Times New Roman" w:cs="Times New Roman"/>
          <w:noProof w:val="0"/>
          <w:sz w:val="20"/>
          <w:szCs w:val="20"/>
          <w:lang w:val="en-US"/>
        </w:rPr>
        <w:t>derived from four sets of experiments</w:t>
      </w:r>
      <w:r>
        <w:rPr>
          <w:rFonts w:ascii="Times New Roman" w:hAnsi="Times New Roman" w:eastAsia="Times New Roman" w:cs="Times New Roman"/>
          <w:sz w:val="20"/>
          <w:szCs w:val="20"/>
        </w:rPr>
        <w:t xml:space="preserve">, quantifying changes in the activity of specific modules, including Erk, </w:t>
      </w:r>
      <w:r>
        <w:rPr>
          <w:rFonts w:ascii="Times New Roman" w:hAnsi="Times New Roman" w:eastAsia="Times New Roman" w:cs="Times New Roman"/>
          <w:sz w:val="20"/>
          <w:szCs w:val="20"/>
        </w:rPr>
        <w:t xml:space="preserve">Mek</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and  Raf</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proteins, </w:t>
      </w:r>
      <w:r>
        <w:rPr>
          <w:rFonts w:ascii="Times New Roman" w:hAnsi="Times New Roman" w:eastAsia="Times New Roman" w:cs="Times New Roman"/>
          <w:sz w:val="20"/>
          <w:szCs w:val="20"/>
        </w:rPr>
        <w:t xml:space="preserve">before and after perturbation. </w:t>
      </w:r>
      <w:r w:rsidRPr="15B1B60A" w:rsidR="15B1B60A">
        <w:rPr>
          <w:rFonts w:ascii="Times New Roman" w:hAnsi="Times New Roman" w:eastAsia="Times New Roman" w:cs="Times New Roman"/>
          <w:noProof w:val="0"/>
          <w:sz w:val="20"/>
          <w:szCs w:val="20"/>
          <w:lang w:val="en-US"/>
        </w:rPr>
        <w:t>Each experiment involved perturbations induced through RNA interference (RNAi), resulting in the effective downregulation of protein levels</w:t>
      </w:r>
      <w:r>
        <w:rPr>
          <w:rFonts w:ascii="Times New Roman" w:hAnsi="Times New Roman" w:eastAsia="Times New Roman" w:cs="Times New Roman"/>
          <w:sz w:val="20"/>
          <w:szCs w:val="20"/>
        </w:rPr>
        <w:t xml:space="preserve">. These response coefficients were obtained from quantitative western blot experiments and are sourced from the article [3], </w:t>
      </w:r>
      <w:r w:rsidRPr="15B1B60A" w:rsidR="15B1B60A">
        <w:rPr>
          <w:rFonts w:ascii="Times New Roman" w:hAnsi="Times New Roman" w:eastAsia="Times New Roman" w:cs="Times New Roman"/>
          <w:sz w:val="20"/>
          <w:szCs w:val="20"/>
        </w:rPr>
        <w:t xml:space="preserve">Note that the measured GRCs are rounded to three decimal places, the original table </w:t>
      </w:r>
      <w:r w:rsidRPr="15B1B60A" w:rsidR="15B1B60A">
        <w:rPr>
          <w:rFonts w:ascii="Times New Roman" w:hAnsi="Times New Roman" w:eastAsia="Times New Roman" w:cs="Times New Roman"/>
          <w:sz w:val="20"/>
          <w:szCs w:val="20"/>
        </w:rPr>
        <w:t>contains</w:t>
      </w:r>
      <w:r w:rsidRPr="15B1B60A" w:rsidR="15B1B60A">
        <w:rPr>
          <w:rFonts w:ascii="Times New Roman" w:hAnsi="Times New Roman" w:eastAsia="Times New Roman" w:cs="Times New Roman"/>
          <w:sz w:val="20"/>
          <w:szCs w:val="20"/>
        </w:rPr>
        <w:t xml:space="preserve"> measurements with 8 decimal places.</w:t>
      </w:r>
    </w:p>
    <w:p xmlns:wp14="http://schemas.microsoft.com/office/word/2010/wordml" w:rsidP="15B1B60A" w14:paraId="1EE539DA" wp14:textId="0AFF2965">
      <w:pPr>
        <w:pStyle w:val="Normal"/>
        <w:spacing w:line="256" w:lineRule="auto"/>
        <w:jc w:val="both"/>
        <w:rPr>
          <w:rFonts w:ascii="Times New Roman" w:hAnsi="Times New Roman" w:eastAsia="Times New Roman" w:cs="Times New Roman"/>
          <w:sz w:val="22"/>
          <w:szCs w:val="22"/>
        </w:rPr>
      </w:pPr>
    </w:p>
    <w:p xmlns:wp14="http://schemas.microsoft.com/office/word/2010/wordml" w:rsidP="15B1B60A" w14:paraId="56AD206B" wp14:textId="5CD9BF34">
      <w:pPr>
        <w:pStyle w:val="Normal"/>
        <w:spacing w:line="256" w:lineRule="auto"/>
        <w:jc w:val="both"/>
        <w:rPr>
          <w:rFonts w:ascii="Times New Roman" w:hAnsi="Times New Roman" w:eastAsia="Times New Roman" w:cs="Times New Roman"/>
          <w:sz w:val="22"/>
          <w:szCs w:val="22"/>
        </w:rPr>
      </w:pPr>
    </w:p>
    <w:p xmlns:wp14="http://schemas.microsoft.com/office/word/2010/wordml" w:rsidP="15B1B60A" w14:paraId="4F3467EB" wp14:textId="5F3C7302">
      <w:pPr>
        <w:pStyle w:val="Normal"/>
        <w:spacing w:line="256" w:lineRule="auto"/>
        <w:jc w:val="both"/>
        <w:rPr>
          <w:rFonts w:ascii="Times New Roman" w:hAnsi="Times New Roman" w:eastAsia="Times New Roman" w:cs="Times New Roman"/>
          <w:sz w:val="20"/>
          <w:szCs w:val="20"/>
        </w:rPr>
      </w:pPr>
      <w:r>
        <w:drawing>
          <wp:inline xmlns:wp14="http://schemas.microsoft.com/office/word/2010/wordprocessingDrawing" wp14:editId="09680FED" wp14:anchorId="27AF3FFB">
            <wp:extent cx="5934269" cy="3028950"/>
            <wp:effectExtent l="0" t="0" r="0" b="0"/>
            <wp:docPr id="297402070" name="" title=""/>
            <wp:cNvGraphicFramePr>
              <a:graphicFrameLocks noChangeAspect="1"/>
            </wp:cNvGraphicFramePr>
            <a:graphic>
              <a:graphicData uri="http://schemas.openxmlformats.org/drawingml/2006/picture">
                <pic:pic>
                  <pic:nvPicPr>
                    <pic:cNvPr id="0" name=""/>
                    <pic:cNvPicPr/>
                  </pic:nvPicPr>
                  <pic:blipFill>
                    <a:blip r:embed="R2865bb1567c74731">
                      <a:extLst>
                        <a:ext xmlns:a="http://schemas.openxmlformats.org/drawingml/2006/main" uri="{28A0092B-C50C-407E-A947-70E740481C1C}">
                          <a14:useLocalDpi val="0"/>
                        </a:ext>
                      </a:extLst>
                    </a:blip>
                    <a:stretch>
                      <a:fillRect/>
                    </a:stretch>
                  </pic:blipFill>
                  <pic:spPr>
                    <a:xfrm>
                      <a:off x="0" y="0"/>
                      <a:ext cx="5934269" cy="3028950"/>
                    </a:xfrm>
                    <a:prstGeom prst="rect">
                      <a:avLst/>
                    </a:prstGeom>
                  </pic:spPr>
                </pic:pic>
              </a:graphicData>
            </a:graphic>
          </wp:inline>
        </w:drawing>
      </w:r>
      <w:r>
        <w:rPr>
          <w:sz w:val="20"/>
          <w:szCs w:val="20"/>
        </w:rPr>
      </w:r>
    </w:p>
    <w:p xmlns:wp14="http://schemas.microsoft.com/office/word/2010/wordml" w14:paraId="16626113" wp14:textId="55BFBA34">
      <w:pPr>
        <w:pStyle w:val="Normal"/>
        <w:spacing w:line="256"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Pr>
        <w:t xml:space="preserve">Figure 3: Wiring Diagrams of Local Response </w:t>
      </w:r>
      <w:r>
        <w:rPr>
          <w:rFonts w:ascii="Times New Roman" w:hAnsi="Times New Roman" w:eastAsia="Times New Roman" w:cs="Times New Roman"/>
          <w:sz w:val="20"/>
          <w:szCs w:val="20"/>
        </w:rPr>
        <w:t xml:space="preserve">Coefficients</w:t>
      </w:r>
      <w:r>
        <w:rPr>
          <w:rFonts w:ascii="Times New Roman" w:hAnsi="Times New Roman" w:eastAsia="Times New Roman" w:cs="Times New Roman"/>
          <w:sz w:val="20"/>
          <w:szCs w:val="20"/>
        </w:rPr>
        <w:t xml:space="preserve"> a) five minutes after stimulating the system with EGF, </w:t>
      </w:r>
      <w:r>
        <w:rPr>
          <w:rFonts w:ascii="Times New Roman" w:hAnsi="Times New Roman" w:eastAsia="Times New Roman" w:cs="Times New Roman"/>
          <w:sz w:val="20"/>
          <w:szCs w:val="20"/>
        </w:rPr>
        <w:t>showcasing</w:t>
      </w:r>
      <w:r>
        <w:rPr>
          <w:rFonts w:ascii="Times New Roman" w:hAnsi="Times New Roman" w:eastAsia="Times New Roman" w:cs="Times New Roman"/>
          <w:sz w:val="20"/>
          <w:szCs w:val="20"/>
        </w:rPr>
        <w:t xml:space="preserve"> the network's dynamic responses under this specific condition. b) five minutes after stimulating </w:t>
      </w:r>
      <w:r>
        <w:rPr>
          <w:rFonts w:ascii="Times New Roman" w:hAnsi="Times New Roman" w:eastAsia="Times New Roman" w:cs="Times New Roman"/>
          <w:sz w:val="20"/>
          <w:szCs w:val="20"/>
        </w:rPr>
        <w:t>the  system</w:t>
      </w:r>
      <w:r>
        <w:rPr>
          <w:rFonts w:ascii="Times New Roman" w:hAnsi="Times New Roman" w:eastAsia="Times New Roman" w:cs="Times New Roman"/>
          <w:sz w:val="20"/>
          <w:szCs w:val="20"/>
        </w:rPr>
        <w:t xml:space="preserve"> with NGF, </w:t>
      </w:r>
      <w:r>
        <w:rPr>
          <w:rFonts w:ascii="Times New Roman" w:hAnsi="Times New Roman" w:eastAsia="Times New Roman" w:cs="Times New Roman"/>
          <w:sz w:val="20"/>
          <w:szCs w:val="20"/>
        </w:rPr>
        <w:t>representing</w:t>
      </w:r>
      <w:r>
        <w:rPr>
          <w:rFonts w:ascii="Times New Roman" w:hAnsi="Times New Roman" w:eastAsia="Times New Roman" w:cs="Times New Roman"/>
          <w:sz w:val="20"/>
          <w:szCs w:val="20"/>
        </w:rPr>
        <w:t xml:space="preserve"> the pseudo-steady state response. c) fifteen minutes after stimulating the system with NGF, </w:t>
      </w:r>
      <w:r>
        <w:rPr>
          <w:rFonts w:ascii="Times New Roman" w:hAnsi="Times New Roman" w:eastAsia="Times New Roman" w:cs="Times New Roman"/>
          <w:sz w:val="20"/>
          <w:szCs w:val="20"/>
        </w:rPr>
        <w:t>representing</w:t>
      </w:r>
      <w:r>
        <w:rPr>
          <w:rFonts w:ascii="Times New Roman" w:hAnsi="Times New Roman" w:eastAsia="Times New Roman" w:cs="Times New Roman"/>
          <w:sz w:val="20"/>
          <w:szCs w:val="20"/>
        </w:rPr>
        <w:t xml:space="preserve"> the steady state response. Arrows </w:t>
      </w:r>
      <w:r>
        <w:rPr>
          <w:rFonts w:ascii="Times New Roman" w:hAnsi="Times New Roman" w:eastAsia="Times New Roman" w:cs="Times New Roman"/>
          <w:sz w:val="20"/>
          <w:szCs w:val="20"/>
        </w:rPr>
        <w:t>indicate</w:t>
      </w:r>
      <w:r>
        <w:rPr>
          <w:rFonts w:ascii="Times New Roman" w:hAnsi="Times New Roman" w:eastAsia="Times New Roman" w:cs="Times New Roman"/>
          <w:sz w:val="20"/>
          <w:szCs w:val="20"/>
        </w:rPr>
        <w:t xml:space="preserve"> coefficients, with a minus coefficient </w:t>
      </w:r>
      <w:r>
        <w:rPr>
          <w:rFonts w:ascii="Times New Roman" w:hAnsi="Times New Roman" w:eastAsia="Times New Roman" w:cs="Times New Roman"/>
          <w:sz w:val="20"/>
          <w:szCs w:val="20"/>
        </w:rPr>
        <w:t>indicating</w:t>
      </w:r>
      <w:r>
        <w:rPr>
          <w:rFonts w:ascii="Times New Roman" w:hAnsi="Times New Roman" w:eastAsia="Times New Roman" w:cs="Times New Roman"/>
          <w:sz w:val="20"/>
          <w:szCs w:val="20"/>
        </w:rPr>
        <w:t xml:space="preserve"> an inhibitory effect, and dashed lines </w:t>
      </w:r>
      <w:r>
        <w:rPr>
          <w:rFonts w:ascii="Times New Roman" w:hAnsi="Times New Roman" w:eastAsia="Times New Roman" w:cs="Times New Roman"/>
          <w:sz w:val="20"/>
          <w:szCs w:val="20"/>
        </w:rPr>
        <w:t>representing</w:t>
      </w:r>
      <w:r>
        <w:rPr>
          <w:rFonts w:ascii="Times New Roman" w:hAnsi="Times New Roman" w:eastAsia="Times New Roman" w:cs="Times New Roman"/>
          <w:sz w:val="20"/>
          <w:szCs w:val="20"/>
        </w:rPr>
        <w:t xml:space="preserve"> minimal effects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 xml:space="preserve">highlighting the network's adaptation over time. The boxes </w:t>
      </w:r>
      <w:r>
        <w:rPr>
          <w:rFonts w:ascii="Times New Roman" w:hAnsi="Times New Roman" w:eastAsia="Times New Roman" w:cs="Times New Roman"/>
          <w:sz w:val="20"/>
          <w:szCs w:val="20"/>
        </w:rPr>
        <w:t>represent</w:t>
      </w:r>
      <w:r>
        <w:rPr>
          <w:rFonts w:ascii="Times New Roman" w:hAnsi="Times New Roman" w:eastAsia="Times New Roman" w:cs="Times New Roman"/>
          <w:sz w:val="20"/>
          <w:szCs w:val="20"/>
        </w:rPr>
        <w:t xml:space="preserve"> the proteins involved in the pathways.</w:t>
      </w:r>
    </w:p>
    <w:p xmlns:wp14="http://schemas.microsoft.com/office/word/2010/wordml" w14:paraId="4B94D5A5" wp14:textId="77777777">
      <w:pPr>
        <w:pStyle w:val="Normal"/>
        <w:spacing w:line="256" w:lineRule="auto"/>
        <w:rPr>
          <w:rFonts w:ascii="Times New Roman" w:hAnsi="Times New Roman" w:eastAsia="Times New Roman" w:cs="Times New Roman"/>
        </w:rPr>
      </w:pPr>
    </w:p>
    <w:p w:rsidR="12F55F8C" w:rsidP="12F55F8C" w:rsidRDefault="12F55F8C" w14:paraId="689693CE" w14:textId="62D5925A">
      <w:pPr>
        <w:pStyle w:val="Normal"/>
        <w:spacing w:line="256" w:lineRule="auto"/>
        <w:rPr>
          <w:rFonts w:ascii="Times New Roman" w:hAnsi="Times New Roman" w:eastAsia="Times New Roman" w:cs="Times New Roman"/>
        </w:rPr>
      </w:pPr>
    </w:p>
    <w:p w:rsidR="15B1B60A" w:rsidP="15B1B60A" w:rsidRDefault="15B1B60A" w14:paraId="28EEB5C0" w14:textId="4ABE53D1">
      <w:pPr>
        <w:pStyle w:val="Normal"/>
        <w:spacing w:line="256" w:lineRule="auto"/>
        <w:jc w:val="both"/>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de-DE"/>
        </w:rPr>
        <w:t>In our research, we initially aimed to replicate the work[</w:t>
      </w:r>
      <w:r w:rsidRPr="15B1B60A" w:rsidR="15B1B60A">
        <w:rPr>
          <w:rFonts w:ascii="Times New Roman" w:hAnsi="Times New Roman" w:eastAsia="Times New Roman" w:cs="Times New Roman"/>
          <w:color w:val="0070C0"/>
          <w:sz w:val="24"/>
          <w:szCs w:val="24"/>
          <w:lang w:val="de-DE"/>
        </w:rPr>
        <w:t>7</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article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1</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using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MRA method to estimate local response coefficients from global response coefficients obtained in experiments. Subsequently,</w:t>
      </w:r>
      <w:r w:rsidRPr="15B1B60A" w:rsidR="15B1B60A">
        <w:rPr>
          <w:rFonts w:ascii="Times New Roman" w:hAnsi="Times New Roman" w:eastAsia="Times New Roman" w:cs="Times New Roman"/>
          <w:sz w:val="24"/>
          <w:szCs w:val="24"/>
        </w:rPr>
        <w:t xml:space="preserve"> We  extended our investigation by refining the network, introducing EGF and NGF stimuli and linking them to the main proteins - Raf, Mek and Erk. We then generated mathematical models for this extended network [</w:t>
      </w:r>
      <w:r w:rsidRPr="15B1B60A" w:rsidR="15B1B60A">
        <w:rPr>
          <w:rFonts w:ascii="Times New Roman" w:hAnsi="Times New Roman" w:eastAsia="Times New Roman" w:cs="Times New Roman"/>
          <w:color w:val="4472C4" w:themeColor="accent1" w:themeTint="FF" w:themeShade="FF"/>
          <w:sz w:val="24"/>
          <w:szCs w:val="24"/>
        </w:rPr>
        <w:t>8</w:t>
      </w:r>
      <w:r w:rsidRPr="15B1B60A" w:rsidR="15B1B60A">
        <w:rPr>
          <w:rFonts w:ascii="Times New Roman" w:hAnsi="Times New Roman" w:eastAsia="Times New Roman" w:cs="Times New Roman"/>
          <w:sz w:val="24"/>
          <w:szCs w:val="24"/>
        </w:rPr>
        <w:t xml:space="preserve">], </w:t>
      </w:r>
      <w:r w:rsidRPr="15B1B60A" w:rsidR="15B1B60A">
        <w:rPr>
          <w:rFonts w:ascii="Times New Roman" w:hAnsi="Times New Roman" w:eastAsia="Times New Roman" w:cs="Times New Roman"/>
          <w:sz w:val="24"/>
          <w:szCs w:val="24"/>
          <w:lang w:val="de-DE"/>
        </w:rPr>
        <w:t>which were derived from various circuit diagrams (Figure 4)</w:t>
      </w:r>
      <w:r w:rsidRPr="15B1B60A" w:rsidR="15B1B60A">
        <w:rPr>
          <w:rFonts w:ascii="Times New Roman" w:hAnsi="Times New Roman" w:eastAsia="Times New Roman" w:cs="Times New Roman"/>
          <w:sz w:val="24"/>
          <w:szCs w:val="24"/>
        </w:rPr>
        <w:t>. Our next challenge was to determine the unknown coefficients in these models as well as to validate the coefficients whose values were calculated using the MRA method. This was done using two different methods: First, we attempted to write Python programs based on the differential equations [</w:t>
      </w:r>
      <w:r w:rsidRPr="15B1B60A" w:rsidR="15B1B60A">
        <w:rPr>
          <w:rFonts w:ascii="Times New Roman" w:hAnsi="Times New Roman" w:eastAsia="Times New Roman" w:cs="Times New Roman"/>
          <w:color w:val="4472C4" w:themeColor="accent1" w:themeTint="FF" w:themeShade="FF"/>
          <w:sz w:val="24"/>
          <w:szCs w:val="24"/>
        </w:rPr>
        <w:t>8</w:t>
      </w:r>
      <w:r w:rsidRPr="15B1B60A" w:rsidR="15B1B60A">
        <w:rPr>
          <w:rFonts w:ascii="Times New Roman" w:hAnsi="Times New Roman" w:eastAsia="Times New Roman" w:cs="Times New Roman"/>
          <w:sz w:val="24"/>
          <w:szCs w:val="24"/>
        </w:rPr>
        <w:t>] (one program for each set of equations) that describe the system in different ways to estimate the unknown coefficients. Each of these programs has a gradient descent algorithm at its core and can be used in both cases (NGF or EGF as stumulus). In the second method, we used special Python packages (PEtab [</w:t>
      </w:r>
      <w:r w:rsidRPr="15B1B60A" w:rsidR="15B1B60A">
        <w:rPr>
          <w:rFonts w:ascii="Times New Roman" w:hAnsi="Times New Roman" w:eastAsia="Times New Roman" w:cs="Times New Roman"/>
          <w:color w:val="4472C4" w:themeColor="accent1" w:themeTint="FF" w:themeShade="FF"/>
          <w:sz w:val="24"/>
          <w:szCs w:val="24"/>
        </w:rPr>
        <w:t>14</w:t>
      </w:r>
      <w:r w:rsidRPr="15B1B60A" w:rsidR="15B1B60A">
        <w:rPr>
          <w:rFonts w:ascii="Times New Roman" w:hAnsi="Times New Roman" w:eastAsia="Times New Roman" w:cs="Times New Roman"/>
          <w:sz w:val="24"/>
          <w:szCs w:val="24"/>
        </w:rPr>
        <w:t>] and pyPESTO [</w:t>
      </w:r>
      <w:r w:rsidRPr="15B1B60A" w:rsidR="15B1B60A">
        <w:rPr>
          <w:rFonts w:ascii="Times New Roman" w:hAnsi="Times New Roman" w:eastAsia="Times New Roman" w:cs="Times New Roman"/>
          <w:color w:val="4472C4" w:themeColor="accent1" w:themeTint="FF" w:themeShade="FF"/>
          <w:sz w:val="24"/>
          <w:szCs w:val="24"/>
        </w:rPr>
        <w:t>15</w:t>
      </w:r>
      <w:r w:rsidRPr="15B1B60A" w:rsidR="15B1B60A">
        <w:rPr>
          <w:rFonts w:ascii="Times New Roman" w:hAnsi="Times New Roman" w:eastAsia="Times New Roman" w:cs="Times New Roman"/>
          <w:sz w:val="24"/>
          <w:szCs w:val="24"/>
        </w:rPr>
        <w:t>]) to achieve the same result, namely estimating the unknown parameters and validating the already calculated parameters.</w:t>
      </w:r>
    </w:p>
    <w:p w:rsidR="15B1B60A" w:rsidP="15B1B60A" w:rsidRDefault="15B1B60A" w14:paraId="16183773" w14:textId="7E7AA1B5">
      <w:pPr>
        <w:pStyle w:val="Normal"/>
        <w:spacing w:line="256" w:lineRule="auto"/>
        <w:jc w:val="both"/>
        <w:rPr>
          <w:rFonts w:ascii="Times New Roman" w:hAnsi="Times New Roman" w:eastAsia="Times New Roman" w:cs="Times New Roman"/>
          <w:sz w:val="24"/>
          <w:szCs w:val="24"/>
          <w:lang w:val="de-DE"/>
        </w:rPr>
      </w:pPr>
    </w:p>
    <w:p w:rsidR="15B1B60A" w:rsidP="15B1B60A" w:rsidRDefault="15B1B60A" w14:paraId="6EC9E5FE" w14:textId="2A52B4A0">
      <w:pPr>
        <w:pStyle w:val="Normal"/>
        <w:jc w:val="both"/>
        <w:rPr>
          <w:rFonts w:ascii="Times New Roman" w:hAnsi="Times New Roman" w:eastAsia="Times New Roman" w:cs="Times New Roman"/>
          <w:noProof w:val="0"/>
          <w:sz w:val="22"/>
          <w:szCs w:val="22"/>
          <w:lang w:val="en-US"/>
        </w:rPr>
      </w:pPr>
      <w:r>
        <w:drawing>
          <wp:inline wp14:editId="01209830" wp14:anchorId="3B5C8ED0">
            <wp:extent cx="5950857" cy="3905250"/>
            <wp:effectExtent l="0" t="0" r="0" b="0"/>
            <wp:docPr id="1656351539" name="" title=""/>
            <wp:cNvGraphicFramePr>
              <a:graphicFrameLocks noChangeAspect="1"/>
            </wp:cNvGraphicFramePr>
            <a:graphic>
              <a:graphicData uri="http://schemas.openxmlformats.org/drawingml/2006/picture">
                <pic:pic>
                  <pic:nvPicPr>
                    <pic:cNvPr id="0" name=""/>
                    <pic:cNvPicPr/>
                  </pic:nvPicPr>
                  <pic:blipFill>
                    <a:blip r:embed="Rf6c01df81a2a4c30">
                      <a:extLst>
                        <a:ext xmlns:a="http://schemas.openxmlformats.org/drawingml/2006/main" uri="{28A0092B-C50C-407E-A947-70E740481C1C}">
                          <a14:useLocalDpi val="0"/>
                        </a:ext>
                      </a:extLst>
                    </a:blip>
                    <a:stretch>
                      <a:fillRect/>
                    </a:stretch>
                  </pic:blipFill>
                  <pic:spPr>
                    <a:xfrm>
                      <a:off x="0" y="0"/>
                      <a:ext cx="5950857" cy="3905250"/>
                    </a:xfrm>
                    <a:prstGeom prst="rect">
                      <a:avLst/>
                    </a:prstGeom>
                  </pic:spPr>
                </pic:pic>
              </a:graphicData>
            </a:graphic>
          </wp:inline>
        </w:drawing>
      </w:r>
    </w:p>
    <w:p w:rsidR="15B1B60A" w:rsidP="15B1B60A" w:rsidRDefault="15B1B60A" w14:paraId="32A4ACFB" w14:textId="4DF268EF">
      <w:pPr>
        <w:pStyle w:val="Normal"/>
        <w:jc w:val="both"/>
        <w:rPr>
          <w:rFonts w:ascii="Times New Roman" w:hAnsi="Times New Roman" w:eastAsia="Times New Roman" w:cs="Times New Roman"/>
          <w:noProof w:val="0"/>
          <w:sz w:val="20"/>
          <w:szCs w:val="20"/>
          <w:lang w:val="en-US"/>
        </w:rPr>
      </w:pPr>
      <w:r w:rsidRPr="15B1B60A" w:rsidR="15B1B60A">
        <w:rPr>
          <w:rFonts w:ascii="Times New Roman" w:hAnsi="Times New Roman" w:eastAsia="Times New Roman" w:cs="Times New Roman"/>
          <w:sz w:val="20"/>
          <w:szCs w:val="20"/>
        </w:rPr>
        <w:t xml:space="preserve">Figure 4: </w:t>
      </w:r>
      <w:r w:rsidRPr="15B1B60A" w:rsidR="15B1B60A">
        <w:rPr>
          <w:rFonts w:ascii="Times New Roman" w:hAnsi="Times New Roman" w:eastAsia="Times New Roman" w:cs="Times New Roman"/>
          <w:b w:val="0"/>
          <w:bCs w:val="0"/>
          <w:noProof w:val="0"/>
          <w:sz w:val="20"/>
          <w:szCs w:val="20"/>
          <w:lang w:val="en-US"/>
        </w:rPr>
        <w:t xml:space="preserve">Diverse Diagrams Illustrating the Pathway. Five distinct diagrams are presented to elucidate the pathway in different manners. A) Single-State Diagram: In this case, a single diagram defines one state for each protein. B) Multi-State Diagrams: Four different diagrams offer varied representations of the model. In these instances, proteins </w:t>
      </w:r>
      <w:r w:rsidRPr="15B1B60A" w:rsidR="15B1B60A">
        <w:rPr>
          <w:rFonts w:ascii="Times New Roman" w:hAnsi="Times New Roman" w:eastAsia="Times New Roman" w:cs="Times New Roman"/>
          <w:noProof w:val="0"/>
          <w:sz w:val="20"/>
          <w:szCs w:val="20"/>
          <w:lang w:val="en-US"/>
        </w:rPr>
        <w:t>exhibit</w:t>
      </w:r>
      <w:r w:rsidRPr="15B1B60A" w:rsidR="15B1B60A">
        <w:rPr>
          <w:rFonts w:ascii="Times New Roman" w:hAnsi="Times New Roman" w:eastAsia="Times New Roman" w:cs="Times New Roman"/>
          <w:noProof w:val="0"/>
          <w:sz w:val="20"/>
          <w:szCs w:val="20"/>
          <w:lang w:val="en-US"/>
        </w:rPr>
        <w:t xml:space="preserve"> two states (phosphorylated and unphosphorylated). Calculated coefficients are denoted in black (r1, r_1, r2, r_2, r3, and r_3), while unknown coefficients are highlighted in red (r0, r_0, r4, and d).</w:t>
      </w:r>
    </w:p>
    <w:p w:rsidR="15B1B60A" w:rsidP="15B1B60A" w:rsidRDefault="15B1B60A" w14:paraId="068EA211" w14:textId="0536CC89">
      <w:pPr>
        <w:pStyle w:val="Normal"/>
        <w:spacing w:line="256" w:lineRule="auto"/>
        <w:jc w:val="both"/>
        <w:rPr>
          <w:rFonts w:ascii="Times New Roman" w:hAnsi="Times New Roman" w:eastAsia="Times New Roman" w:cs="Times New Roman"/>
        </w:rPr>
      </w:pPr>
    </w:p>
    <w:p w:rsidR="15B1B60A" w:rsidP="15B1B60A" w:rsidRDefault="15B1B60A" w14:paraId="64799C98" w14:textId="5C711FCA">
      <w:pPr>
        <w:pStyle w:val="Normal"/>
        <w:spacing w:line="256" w:lineRule="auto"/>
        <w:jc w:val="both"/>
        <w:rPr>
          <w:rFonts w:ascii="Times New Roman" w:hAnsi="Times New Roman" w:eastAsia="Times New Roman" w:cs="Times New Roman"/>
        </w:rPr>
      </w:pPr>
    </w:p>
    <w:p w:rsidR="15B1B60A" w:rsidP="15B1B60A" w:rsidRDefault="15B1B60A" w14:paraId="0258D71E">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8"/>
          <w:szCs w:val="28"/>
          <w:lang w:val="de-DE"/>
        </w:rPr>
        <w:t>Methods</w:t>
      </w:r>
    </w:p>
    <w:p w:rsidR="15B1B60A" w:rsidP="15B1B60A" w:rsidRDefault="15B1B60A" w14:paraId="063A4C0F" w14:textId="0E8B65A3">
      <w:pPr>
        <w:pStyle w:val="Normal"/>
        <w:spacing w:line="256" w:lineRule="auto"/>
        <w:jc w:val="both"/>
        <w:rPr>
          <w:rFonts w:ascii="Times New Roman" w:hAnsi="Times New Roman" w:eastAsia="Times New Roman" w:cs="Times New Roman"/>
          <w:noProof w:val="0"/>
          <w:color w:val="auto"/>
          <w:sz w:val="22"/>
          <w:szCs w:val="22"/>
          <w:lang w:val="de-DE"/>
        </w:rPr>
      </w:pPr>
      <w:r w:rsidRPr="15B1B60A" w:rsidR="15B1B60A">
        <w:rPr>
          <w:rFonts w:ascii="Times New Roman" w:hAnsi="Times New Roman" w:eastAsia="Times New Roman" w:cs="Times New Roman"/>
          <w:noProof w:val="0"/>
          <w:sz w:val="24"/>
          <w:szCs w:val="24"/>
          <w:lang w:val="de-DE"/>
        </w:rPr>
        <w:t>To</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initiate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our</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investigation</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we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visually</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represented</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Global Response </w:t>
      </w:r>
      <w:r w:rsidRPr="15B1B60A" w:rsidR="15B1B60A">
        <w:rPr>
          <w:rFonts w:ascii="Times New Roman" w:hAnsi="Times New Roman" w:eastAsia="Times New Roman" w:cs="Times New Roman"/>
          <w:noProof w:val="0"/>
          <w:sz w:val="24"/>
          <w:szCs w:val="24"/>
          <w:lang w:val="de-DE"/>
        </w:rPr>
        <w:t>Coefficients</w:t>
      </w:r>
      <w:r w:rsidRPr="15B1B60A" w:rsidR="15B1B60A">
        <w:rPr>
          <w:rFonts w:ascii="Times New Roman" w:hAnsi="Times New Roman" w:eastAsia="Times New Roman" w:cs="Times New Roman"/>
          <w:noProof w:val="0"/>
          <w:sz w:val="24"/>
          <w:szCs w:val="24"/>
          <w:lang w:val="de-DE"/>
        </w:rPr>
        <w:t xml:space="preserve"> (GRCs) - </w:t>
      </w:r>
      <w:r w:rsidRPr="15B1B60A" w:rsidR="15B1B60A">
        <w:rPr>
          <w:rFonts w:ascii="Times New Roman" w:hAnsi="Times New Roman" w:eastAsia="Times New Roman" w:cs="Times New Roman"/>
          <w:noProof w:val="0"/>
          <w:sz w:val="24"/>
          <w:szCs w:val="24"/>
          <w:lang w:val="de-DE"/>
        </w:rPr>
        <w:t>mean</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of</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coefficient</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sets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from</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four</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experiments</w:t>
      </w:r>
      <w:r w:rsidRPr="15B1B60A" w:rsidR="15B1B60A">
        <w:rPr>
          <w:rFonts w:ascii="Times New Roman" w:hAnsi="Times New Roman" w:eastAsia="Times New Roman" w:cs="Times New Roman"/>
          <w:noProof w:val="0"/>
          <w:sz w:val="24"/>
          <w:szCs w:val="24"/>
          <w:lang w:val="de-DE"/>
        </w:rPr>
        <w:t xml:space="preserve"> - and </w:t>
      </w:r>
      <w:r w:rsidRPr="15B1B60A" w:rsidR="15B1B60A">
        <w:rPr>
          <w:rFonts w:ascii="Times New Roman" w:hAnsi="Times New Roman" w:eastAsia="Times New Roman" w:cs="Times New Roman"/>
          <w:noProof w:val="0"/>
          <w:sz w:val="24"/>
          <w:szCs w:val="24"/>
          <w:lang w:val="de-DE"/>
        </w:rPr>
        <w:t>Local</w:t>
      </w:r>
      <w:r w:rsidRPr="15B1B60A" w:rsidR="15B1B60A">
        <w:rPr>
          <w:rFonts w:ascii="Times New Roman" w:hAnsi="Times New Roman" w:eastAsia="Times New Roman" w:cs="Times New Roman"/>
          <w:noProof w:val="0"/>
          <w:sz w:val="24"/>
          <w:szCs w:val="24"/>
          <w:lang w:val="de-DE"/>
        </w:rPr>
        <w:t xml:space="preserve"> Response </w:t>
      </w:r>
      <w:r w:rsidRPr="15B1B60A" w:rsidR="15B1B60A">
        <w:rPr>
          <w:rFonts w:ascii="Times New Roman" w:hAnsi="Times New Roman" w:eastAsia="Times New Roman" w:cs="Times New Roman"/>
          <w:noProof w:val="0"/>
          <w:sz w:val="24"/>
          <w:szCs w:val="24"/>
          <w:lang w:val="de-DE"/>
        </w:rPr>
        <w:t>Coefficients</w:t>
      </w:r>
      <w:r w:rsidRPr="15B1B60A" w:rsidR="15B1B60A">
        <w:rPr>
          <w:rFonts w:ascii="Times New Roman" w:hAnsi="Times New Roman" w:eastAsia="Times New Roman" w:cs="Times New Roman"/>
          <w:noProof w:val="0"/>
          <w:sz w:val="24"/>
          <w:szCs w:val="24"/>
          <w:lang w:val="de-DE"/>
        </w:rPr>
        <w:t xml:space="preserve"> (LRCs) </w:t>
      </w:r>
      <w:r w:rsidRPr="15B1B60A" w:rsidR="15B1B60A">
        <w:rPr>
          <w:rFonts w:ascii="Times New Roman" w:hAnsi="Times New Roman" w:eastAsia="Times New Roman" w:cs="Times New Roman"/>
          <w:noProof w:val="0"/>
          <w:sz w:val="24"/>
          <w:szCs w:val="24"/>
          <w:lang w:val="de-DE"/>
        </w:rPr>
        <w:t>through</w:t>
      </w:r>
      <w:r w:rsidRPr="15B1B60A" w:rsidR="15B1B60A">
        <w:rPr>
          <w:rFonts w:ascii="Times New Roman" w:hAnsi="Times New Roman" w:eastAsia="Times New Roman" w:cs="Times New Roman"/>
          <w:noProof w:val="0"/>
          <w:sz w:val="24"/>
          <w:szCs w:val="24"/>
          <w:lang w:val="de-DE"/>
        </w:rPr>
        <w:t xml:space="preserve"> bar </w:t>
      </w:r>
      <w:r w:rsidRPr="15B1B60A" w:rsidR="15B1B60A">
        <w:rPr>
          <w:rFonts w:ascii="Times New Roman" w:hAnsi="Times New Roman" w:eastAsia="Times New Roman" w:cs="Times New Roman"/>
          <w:noProof w:val="0"/>
          <w:sz w:val="24"/>
          <w:szCs w:val="24"/>
          <w:lang w:val="de-DE"/>
        </w:rPr>
        <w:t>plots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(Figure 5).</w:t>
      </w:r>
    </w:p>
    <w:p w:rsidR="15B1B60A" w:rsidP="15B1B60A" w:rsidRDefault="15B1B60A" w14:paraId="5F0A3586" w14:textId="2ED21DD5">
      <w:pPr>
        <w:jc w:val="both"/>
      </w:pPr>
      <w:r w:rsidRPr="15B1B60A" w:rsidR="15B1B60A">
        <w:rPr>
          <w:rFonts w:ascii="Times New Roman" w:hAnsi="Times New Roman" w:eastAsia="Times New Roman" w:cs="Times New Roman"/>
          <w:noProof w:val="0"/>
          <w:sz w:val="24"/>
          <w:szCs w:val="24"/>
          <w:lang w:val="de-DE"/>
        </w:rPr>
        <w:t>To</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calculate</w:t>
      </w:r>
      <w:r w:rsidRPr="15B1B60A" w:rsidR="15B1B60A">
        <w:rPr>
          <w:rFonts w:ascii="Times New Roman" w:hAnsi="Times New Roman" w:eastAsia="Times New Roman" w:cs="Times New Roman"/>
          <w:noProof w:val="0"/>
          <w:sz w:val="24"/>
          <w:szCs w:val="24"/>
          <w:lang w:val="de-DE"/>
        </w:rPr>
        <w:t xml:space="preserve"> LRCs </w:t>
      </w:r>
      <w:r w:rsidRPr="15B1B60A" w:rsidR="15B1B60A">
        <w:rPr>
          <w:rFonts w:ascii="Times New Roman" w:hAnsi="Times New Roman" w:eastAsia="Times New Roman" w:cs="Times New Roman"/>
          <w:noProof w:val="0"/>
          <w:sz w:val="24"/>
          <w:szCs w:val="24"/>
          <w:lang w:val="de-DE"/>
        </w:rPr>
        <w:t>from</w:t>
      </w:r>
      <w:r w:rsidRPr="15B1B60A" w:rsidR="15B1B60A">
        <w:rPr>
          <w:rFonts w:ascii="Times New Roman" w:hAnsi="Times New Roman" w:eastAsia="Times New Roman" w:cs="Times New Roman"/>
          <w:noProof w:val="0"/>
          <w:sz w:val="24"/>
          <w:szCs w:val="24"/>
          <w:lang w:val="de-DE"/>
        </w:rPr>
        <w:t xml:space="preserve"> GRCs, </w:t>
      </w:r>
      <w:r w:rsidRPr="15B1B60A" w:rsidR="15B1B60A">
        <w:rPr>
          <w:rFonts w:ascii="Times New Roman" w:hAnsi="Times New Roman" w:eastAsia="Times New Roman" w:cs="Times New Roman"/>
          <w:noProof w:val="0"/>
          <w:sz w:val="24"/>
          <w:szCs w:val="24"/>
          <w:lang w:val="de-DE"/>
        </w:rPr>
        <w:t>we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developed</w:t>
      </w:r>
      <w:r w:rsidRPr="15B1B60A" w:rsidR="15B1B60A">
        <w:rPr>
          <w:rFonts w:ascii="Times New Roman" w:hAnsi="Times New Roman" w:eastAsia="Times New Roman" w:cs="Times New Roman"/>
          <w:noProof w:val="0"/>
          <w:sz w:val="24"/>
          <w:szCs w:val="24"/>
          <w:lang w:val="de-DE"/>
        </w:rPr>
        <w:t xml:space="preserve"> a Python </w:t>
      </w:r>
      <w:r w:rsidRPr="15B1B60A" w:rsidR="15B1B60A">
        <w:rPr>
          <w:rFonts w:ascii="Times New Roman" w:hAnsi="Times New Roman" w:eastAsia="Times New Roman" w:cs="Times New Roman"/>
          <w:noProof w:val="0"/>
          <w:sz w:val="24"/>
          <w:szCs w:val="24"/>
          <w:lang w:val="de-DE"/>
        </w:rPr>
        <w:t>program</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color w:val="4472C4" w:themeColor="accent1" w:themeTint="FF" w:themeShade="FF"/>
          <w:sz w:val="24"/>
          <w:szCs w:val="24"/>
          <w:lang w:val="de-DE"/>
        </w:rPr>
        <w:t>9</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grounded</w:t>
      </w:r>
      <w:r w:rsidRPr="15B1B60A" w:rsidR="15B1B60A">
        <w:rPr>
          <w:rFonts w:ascii="Times New Roman" w:hAnsi="Times New Roman" w:eastAsia="Times New Roman" w:cs="Times New Roman"/>
          <w:noProof w:val="0"/>
          <w:sz w:val="24"/>
          <w:szCs w:val="24"/>
          <w:lang w:val="de-DE"/>
        </w:rPr>
        <w:t xml:space="preserve"> in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core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formula</w:t>
      </w:r>
      <w:r w:rsidRPr="15B1B60A" w:rsidR="15B1B60A">
        <w:rPr>
          <w:rFonts w:ascii="Times New Roman" w:hAnsi="Times New Roman" w:eastAsia="Times New Roman" w:cs="Times New Roman"/>
          <w:noProof w:val="0"/>
          <w:sz w:val="24"/>
          <w:szCs w:val="24"/>
          <w:lang w:val="de-DE"/>
        </w:rPr>
        <w:t xml:space="preserve"> (r = - [</w:t>
      </w:r>
      <w:r w:rsidRPr="15B1B60A" w:rsidR="15B1B60A">
        <w:rPr>
          <w:rFonts w:ascii="Times New Roman" w:hAnsi="Times New Roman" w:eastAsia="Times New Roman" w:cs="Times New Roman"/>
          <w:noProof w:val="0"/>
          <w:sz w:val="24"/>
          <w:szCs w:val="24"/>
          <w:lang w:val="de-DE"/>
        </w:rPr>
        <w:t>diag</w:t>
      </w:r>
      <w:r w:rsidRPr="15B1B60A" w:rsidR="15B1B60A">
        <w:rPr>
          <w:rFonts w:ascii="Times New Roman" w:hAnsi="Times New Roman" w:eastAsia="Times New Roman" w:cs="Times New Roman"/>
          <w:noProof w:val="0"/>
          <w:sz w:val="24"/>
          <w:szCs w:val="24"/>
          <w:lang w:val="de-DE"/>
        </w:rPr>
        <w:t>(Rp⁻¹</w:t>
      </w:r>
      <w:r w:rsidRPr="15B1B60A" w:rsidR="15B1B60A">
        <w:rPr>
          <w:rFonts w:ascii="Times New Roman" w:hAnsi="Times New Roman" w:eastAsia="Times New Roman" w:cs="Times New Roman"/>
          <w:noProof w:val="0"/>
          <w:sz w:val="24"/>
          <w:szCs w:val="24"/>
          <w:lang w:val="de-DE"/>
        </w:rPr>
        <w:t>)]⁻</w:t>
      </w:r>
      <w:r w:rsidRPr="15B1B60A" w:rsidR="15B1B60A">
        <w:rPr>
          <w:rFonts w:ascii="Times New Roman" w:hAnsi="Times New Roman" w:eastAsia="Times New Roman" w:cs="Times New Roman"/>
          <w:noProof w:val="0"/>
          <w:sz w:val="24"/>
          <w:szCs w:val="24"/>
          <w:lang w:val="de-DE"/>
        </w:rPr>
        <w:t xml:space="preserve">1 * Rp⁻¹) </w:t>
      </w:r>
      <w:r w:rsidRPr="15B1B60A" w:rsidR="15B1B60A">
        <w:rPr>
          <w:rFonts w:ascii="Times New Roman" w:hAnsi="Times New Roman" w:eastAsia="Times New Roman" w:cs="Times New Roman"/>
          <w:noProof w:val="0"/>
          <w:sz w:val="24"/>
          <w:szCs w:val="24"/>
          <w:lang w:val="de-DE"/>
        </w:rPr>
        <w:t>introduced</w:t>
      </w:r>
      <w:r w:rsidRPr="15B1B60A" w:rsidR="15B1B60A">
        <w:rPr>
          <w:rFonts w:ascii="Times New Roman" w:hAnsi="Times New Roman" w:eastAsia="Times New Roman" w:cs="Times New Roman"/>
          <w:noProof w:val="0"/>
          <w:sz w:val="24"/>
          <w:szCs w:val="24"/>
          <w:lang w:val="de-DE"/>
        </w:rPr>
        <w:t xml:space="preserve"> in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original MRA-</w:t>
      </w:r>
      <w:r w:rsidRPr="15B1B60A" w:rsidR="15B1B60A">
        <w:rPr>
          <w:rFonts w:ascii="Times New Roman" w:hAnsi="Times New Roman" w:eastAsia="Times New Roman" w:cs="Times New Roman"/>
          <w:noProof w:val="0"/>
          <w:sz w:val="24"/>
          <w:szCs w:val="24"/>
          <w:lang w:val="de-DE"/>
        </w:rPr>
        <w:t>method</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article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color w:val="4472C4" w:themeColor="accent1" w:themeTint="FF" w:themeShade="FF"/>
          <w:sz w:val="24"/>
          <w:szCs w:val="24"/>
          <w:lang w:val="de-DE"/>
        </w:rPr>
        <w:t>6</w:t>
      </w:r>
      <w:r w:rsidRPr="15B1B60A" w:rsidR="15B1B60A">
        <w:rPr>
          <w:rFonts w:ascii="Times New Roman" w:hAnsi="Times New Roman" w:eastAsia="Times New Roman" w:cs="Times New Roman"/>
          <w:noProof w:val="0"/>
          <w:sz w:val="24"/>
          <w:szCs w:val="24"/>
          <w:lang w:val="de-DE"/>
        </w:rPr>
        <w:t xml:space="preserve">]. This </w:t>
      </w:r>
      <w:r w:rsidRPr="15B1B60A" w:rsidR="15B1B60A">
        <w:rPr>
          <w:rFonts w:ascii="Times New Roman" w:hAnsi="Times New Roman" w:eastAsia="Times New Roman" w:cs="Times New Roman"/>
          <w:noProof w:val="0"/>
          <w:sz w:val="24"/>
          <w:szCs w:val="24"/>
          <w:lang w:val="de-DE"/>
        </w:rPr>
        <w:t>process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aligns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with</w:t>
      </w:r>
      <w:r w:rsidRPr="15B1B60A" w:rsidR="15B1B60A">
        <w:rPr>
          <w:rFonts w:ascii="Times New Roman" w:hAnsi="Times New Roman" w:eastAsia="Times New Roman" w:cs="Times New Roman"/>
          <w:noProof w:val="0"/>
          <w:sz w:val="24"/>
          <w:szCs w:val="24"/>
          <w:lang w:val="de-DE"/>
        </w:rPr>
        <w:t xml:space="preserve"> Modular Response Analysis (MRA), </w:t>
      </w:r>
      <w:r w:rsidRPr="15B1B60A" w:rsidR="15B1B60A">
        <w:rPr>
          <w:rFonts w:ascii="Times New Roman" w:hAnsi="Times New Roman" w:eastAsia="Times New Roman" w:cs="Times New Roman"/>
          <w:noProof w:val="0"/>
          <w:sz w:val="24"/>
          <w:szCs w:val="24"/>
          <w:lang w:val="de-DE"/>
        </w:rPr>
        <w:t>facilitating</w:t>
      </w:r>
      <w:r w:rsidRPr="15B1B60A" w:rsidR="15B1B60A">
        <w:rPr>
          <w:rFonts w:ascii="Times New Roman" w:hAnsi="Times New Roman" w:eastAsia="Times New Roman" w:cs="Times New Roman"/>
          <w:noProof w:val="0"/>
          <w:sz w:val="24"/>
          <w:szCs w:val="24"/>
          <w:lang w:val="de-DE"/>
        </w:rPr>
        <w:t xml:space="preserve"> a </w:t>
      </w:r>
      <w:r w:rsidRPr="15B1B60A" w:rsidR="15B1B60A">
        <w:rPr>
          <w:rFonts w:ascii="Times New Roman" w:hAnsi="Times New Roman" w:eastAsia="Times New Roman" w:cs="Times New Roman"/>
          <w:noProof w:val="0"/>
          <w:sz w:val="24"/>
          <w:szCs w:val="24"/>
          <w:lang w:val="de-DE"/>
        </w:rPr>
        <w:t>comprehensive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understanding</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of</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system's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dynamics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Subsequently</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we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executed</w:t>
      </w:r>
      <w:r w:rsidRPr="15B1B60A" w:rsidR="15B1B60A">
        <w:rPr>
          <w:rFonts w:ascii="Times New Roman" w:hAnsi="Times New Roman" w:eastAsia="Times New Roman" w:cs="Times New Roman"/>
          <w:noProof w:val="0"/>
          <w:sz w:val="24"/>
          <w:szCs w:val="24"/>
          <w:lang w:val="de-DE"/>
        </w:rPr>
        <w:t xml:space="preserve"> Monte Carlo </w:t>
      </w:r>
      <w:r w:rsidRPr="15B1B60A" w:rsidR="15B1B60A">
        <w:rPr>
          <w:rFonts w:ascii="Times New Roman" w:hAnsi="Times New Roman" w:eastAsia="Times New Roman" w:cs="Times New Roman"/>
          <w:noProof w:val="0"/>
          <w:sz w:val="24"/>
          <w:szCs w:val="24"/>
          <w:lang w:val="de-DE"/>
        </w:rPr>
        <w:t>Simulations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color w:val="4472C4" w:themeColor="accent1" w:themeTint="FF" w:themeShade="FF"/>
          <w:sz w:val="24"/>
          <w:szCs w:val="24"/>
          <w:lang w:val="de-DE"/>
        </w:rPr>
        <w:t>10</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using</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NumPy</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color w:val="4472C4" w:themeColor="accent1" w:themeTint="FF" w:themeShade="FF"/>
          <w:sz w:val="24"/>
          <w:szCs w:val="24"/>
          <w:lang w:val="de-DE"/>
        </w:rPr>
        <w:t>19</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package</w:t>
      </w:r>
      <w:r w:rsidRPr="15B1B60A" w:rsidR="15B1B60A">
        <w:rPr>
          <w:rFonts w:ascii="Times New Roman" w:hAnsi="Times New Roman" w:eastAsia="Times New Roman" w:cs="Times New Roman"/>
          <w:noProof w:val="0"/>
          <w:sz w:val="24"/>
          <w:szCs w:val="24"/>
          <w:lang w:val="de-DE"/>
        </w:rPr>
        <w:t xml:space="preserve"> in Python, </w:t>
      </w:r>
      <w:r w:rsidRPr="15B1B60A" w:rsidR="15B1B60A">
        <w:rPr>
          <w:rFonts w:ascii="Times New Roman" w:hAnsi="Times New Roman" w:eastAsia="Times New Roman" w:cs="Times New Roman"/>
          <w:noProof w:val="0"/>
          <w:sz w:val="24"/>
          <w:szCs w:val="24"/>
          <w:lang w:val="de-DE"/>
        </w:rPr>
        <w:t>incorporating</w:t>
      </w:r>
      <w:r w:rsidRPr="15B1B60A" w:rsidR="15B1B60A">
        <w:rPr>
          <w:rFonts w:ascii="Times New Roman" w:hAnsi="Times New Roman" w:eastAsia="Times New Roman" w:cs="Times New Roman"/>
          <w:noProof w:val="0"/>
          <w:sz w:val="24"/>
          <w:szCs w:val="24"/>
          <w:lang w:val="de-DE"/>
        </w:rPr>
        <w:t xml:space="preserve"> normal (</w:t>
      </w:r>
      <w:r w:rsidRPr="15B1B60A" w:rsidR="15B1B60A">
        <w:rPr>
          <w:rFonts w:ascii="Times New Roman" w:hAnsi="Times New Roman" w:eastAsia="Times New Roman" w:cs="Times New Roman"/>
          <w:noProof w:val="0"/>
          <w:sz w:val="24"/>
          <w:szCs w:val="24"/>
          <w:lang w:val="de-DE"/>
        </w:rPr>
        <w:t>Gaussian</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distributions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to</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generate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probability</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distributions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for</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each</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coefficient</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under</w:t>
      </w:r>
      <w:r w:rsidRPr="15B1B60A" w:rsidR="15B1B60A">
        <w:rPr>
          <w:rFonts w:ascii="Times New Roman" w:hAnsi="Times New Roman" w:eastAsia="Times New Roman" w:cs="Times New Roman"/>
          <w:noProof w:val="0"/>
          <w:sz w:val="24"/>
          <w:szCs w:val="24"/>
          <w:lang w:val="de-DE"/>
        </w:rPr>
        <w:t xml:space="preserve"> EGF 5 </w:t>
      </w:r>
      <w:r w:rsidRPr="15B1B60A" w:rsidR="15B1B60A">
        <w:rPr>
          <w:rFonts w:ascii="Times New Roman" w:hAnsi="Times New Roman" w:eastAsia="Times New Roman" w:cs="Times New Roman"/>
          <w:noProof w:val="0"/>
          <w:sz w:val="24"/>
          <w:szCs w:val="24"/>
          <w:lang w:val="de-DE"/>
        </w:rPr>
        <w:t>minutes</w:t>
      </w:r>
      <w:r w:rsidRPr="15B1B60A" w:rsidR="15B1B60A">
        <w:rPr>
          <w:rFonts w:ascii="Times New Roman" w:hAnsi="Times New Roman" w:eastAsia="Times New Roman" w:cs="Times New Roman"/>
          <w:noProof w:val="0"/>
          <w:sz w:val="24"/>
          <w:szCs w:val="24"/>
          <w:lang w:val="de-DE"/>
        </w:rPr>
        <w:t xml:space="preserve">, NGF 5 </w:t>
      </w:r>
      <w:r w:rsidRPr="15B1B60A" w:rsidR="15B1B60A">
        <w:rPr>
          <w:rFonts w:ascii="Times New Roman" w:hAnsi="Times New Roman" w:eastAsia="Times New Roman" w:cs="Times New Roman"/>
          <w:noProof w:val="0"/>
          <w:sz w:val="24"/>
          <w:szCs w:val="24"/>
          <w:lang w:val="de-DE"/>
        </w:rPr>
        <w:t>minutes</w:t>
      </w:r>
      <w:r w:rsidRPr="15B1B60A" w:rsidR="15B1B60A">
        <w:rPr>
          <w:rFonts w:ascii="Times New Roman" w:hAnsi="Times New Roman" w:eastAsia="Times New Roman" w:cs="Times New Roman"/>
          <w:noProof w:val="0"/>
          <w:sz w:val="24"/>
          <w:szCs w:val="24"/>
          <w:lang w:val="de-DE"/>
        </w:rPr>
        <w:t xml:space="preserve">, and NGF 15 </w:t>
      </w:r>
      <w:r w:rsidRPr="15B1B60A" w:rsidR="15B1B60A">
        <w:rPr>
          <w:rFonts w:ascii="Times New Roman" w:hAnsi="Times New Roman" w:eastAsia="Times New Roman" w:cs="Times New Roman"/>
          <w:noProof w:val="0"/>
          <w:sz w:val="24"/>
          <w:szCs w:val="24"/>
          <w:lang w:val="de-DE"/>
        </w:rPr>
        <w:t>minutes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conditions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color w:val="4472C4" w:themeColor="accent1" w:themeTint="FF" w:themeShade="FF"/>
          <w:sz w:val="24"/>
          <w:szCs w:val="24"/>
          <w:lang w:val="de-DE"/>
        </w:rPr>
        <w:t>11</w:t>
      </w:r>
      <w:r w:rsidRPr="15B1B60A" w:rsidR="15B1B60A">
        <w:rPr>
          <w:rFonts w:ascii="Times New Roman" w:hAnsi="Times New Roman" w:eastAsia="Times New Roman" w:cs="Times New Roman"/>
          <w:noProof w:val="0"/>
          <w:sz w:val="24"/>
          <w:szCs w:val="24"/>
          <w:lang w:val="de-DE"/>
        </w:rPr>
        <w:t>] (Figure 6a).</w:t>
      </w:r>
    </w:p>
    <w:p w:rsidR="15B1B60A" w:rsidP="15B1B60A" w:rsidRDefault="15B1B60A" w14:paraId="6A67D72A" w14:textId="55B7ABFE">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noProof w:val="0"/>
          <w:sz w:val="24"/>
          <w:szCs w:val="24"/>
          <w:lang w:val="de-DE"/>
        </w:rPr>
        <w:t>Throughout</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this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simulation</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we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observed</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computational</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intensity</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of</w:t>
      </w:r>
      <w:r w:rsidRPr="15B1B60A" w:rsidR="15B1B60A">
        <w:rPr>
          <w:rFonts w:ascii="Times New Roman" w:hAnsi="Times New Roman" w:eastAsia="Times New Roman" w:cs="Times New Roman"/>
          <w:noProof w:val="0"/>
          <w:sz w:val="24"/>
          <w:szCs w:val="24"/>
          <w:lang w:val="de-DE"/>
        </w:rPr>
        <w:t xml:space="preserve"> MRA, </w:t>
      </w:r>
      <w:r w:rsidRPr="15B1B60A" w:rsidR="15B1B60A">
        <w:rPr>
          <w:rFonts w:ascii="Times New Roman" w:hAnsi="Times New Roman" w:eastAsia="Times New Roman" w:cs="Times New Roman"/>
          <w:noProof w:val="0"/>
          <w:sz w:val="24"/>
          <w:szCs w:val="24"/>
          <w:lang w:val="de-DE"/>
        </w:rPr>
        <w:t>specifically</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its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matrix</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calculations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leveraging</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formula</w:t>
      </w:r>
      <w:r w:rsidRPr="15B1B60A" w:rsidR="15B1B60A">
        <w:rPr>
          <w:rFonts w:ascii="Times New Roman" w:hAnsi="Times New Roman" w:eastAsia="Times New Roman" w:cs="Times New Roman"/>
          <w:noProof w:val="0"/>
          <w:sz w:val="24"/>
          <w:szCs w:val="24"/>
          <w:lang w:val="de-DE"/>
        </w:rPr>
        <w:t>: r = -[</w:t>
      </w:r>
      <w:r w:rsidRPr="15B1B60A" w:rsidR="15B1B60A">
        <w:rPr>
          <w:rFonts w:ascii="Times New Roman" w:hAnsi="Times New Roman" w:eastAsia="Times New Roman" w:cs="Times New Roman"/>
          <w:noProof w:val="0"/>
          <w:sz w:val="24"/>
          <w:szCs w:val="24"/>
          <w:lang w:val="de-DE"/>
        </w:rPr>
        <w:t>diag</w:t>
      </w:r>
      <w:r w:rsidRPr="15B1B60A" w:rsidR="15B1B60A">
        <w:rPr>
          <w:rFonts w:ascii="Times New Roman" w:hAnsi="Times New Roman" w:eastAsia="Times New Roman" w:cs="Times New Roman"/>
          <w:noProof w:val="0"/>
          <w:sz w:val="24"/>
          <w:szCs w:val="24"/>
          <w:lang w:val="de-DE"/>
        </w:rPr>
        <w:t>(Rp⁻¹</w:t>
      </w:r>
      <w:r w:rsidRPr="15B1B60A" w:rsidR="15B1B60A">
        <w:rPr>
          <w:rFonts w:ascii="Times New Roman" w:hAnsi="Times New Roman" w:eastAsia="Times New Roman" w:cs="Times New Roman"/>
          <w:noProof w:val="0"/>
          <w:sz w:val="24"/>
          <w:szCs w:val="24"/>
          <w:lang w:val="de-DE"/>
        </w:rPr>
        <w:t>)]⁻</w:t>
      </w:r>
      <w:r w:rsidRPr="15B1B60A" w:rsidR="15B1B60A">
        <w:rPr>
          <w:rFonts w:ascii="Times New Roman" w:hAnsi="Times New Roman" w:eastAsia="Times New Roman" w:cs="Times New Roman"/>
          <w:noProof w:val="0"/>
          <w:sz w:val="24"/>
          <w:szCs w:val="24"/>
          <w:lang w:val="de-DE"/>
        </w:rPr>
        <w:t xml:space="preserve">1 * Rp⁻¹. </w:t>
      </w:r>
      <w:r w:rsidRPr="15B1B60A" w:rsidR="15B1B60A">
        <w:rPr>
          <w:rFonts w:ascii="Times New Roman" w:hAnsi="Times New Roman" w:eastAsia="Times New Roman" w:cs="Times New Roman"/>
          <w:noProof w:val="0"/>
          <w:sz w:val="24"/>
          <w:szCs w:val="24"/>
          <w:lang w:val="de-DE"/>
        </w:rPr>
        <w:t>During</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this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process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we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realized</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that</w:t>
      </w:r>
      <w:r w:rsidRPr="15B1B60A" w:rsidR="15B1B60A">
        <w:rPr>
          <w:rFonts w:ascii="Times New Roman" w:hAnsi="Times New Roman" w:eastAsia="Times New Roman" w:cs="Times New Roman"/>
          <w:noProof w:val="0"/>
          <w:sz w:val="24"/>
          <w:szCs w:val="24"/>
          <w:lang w:val="de-DE"/>
        </w:rPr>
        <w:t xml:space="preserve"> MRA, </w:t>
      </w:r>
      <w:r w:rsidRPr="15B1B60A" w:rsidR="15B1B60A">
        <w:rPr>
          <w:rFonts w:ascii="Times New Roman" w:hAnsi="Times New Roman" w:eastAsia="Times New Roman" w:cs="Times New Roman"/>
          <w:noProof w:val="0"/>
          <w:sz w:val="24"/>
          <w:szCs w:val="24"/>
          <w:lang w:val="de-DE"/>
        </w:rPr>
        <w:t>with</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its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matrix</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calculations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utilizing</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formula</w:t>
      </w:r>
      <w:r w:rsidRPr="15B1B60A" w:rsidR="15B1B60A">
        <w:rPr>
          <w:rFonts w:ascii="Times New Roman" w:hAnsi="Times New Roman" w:eastAsia="Times New Roman" w:cs="Times New Roman"/>
          <w:noProof w:val="0"/>
          <w:sz w:val="24"/>
          <w:szCs w:val="24"/>
          <w:lang w:val="de-DE"/>
        </w:rPr>
        <w:t>: r = -[</w:t>
      </w:r>
      <w:r w:rsidRPr="15B1B60A" w:rsidR="15B1B60A">
        <w:rPr>
          <w:rFonts w:ascii="Times New Roman" w:hAnsi="Times New Roman" w:eastAsia="Times New Roman" w:cs="Times New Roman"/>
          <w:noProof w:val="0"/>
          <w:sz w:val="24"/>
          <w:szCs w:val="24"/>
          <w:lang w:val="de-DE"/>
        </w:rPr>
        <w:t>diag</w:t>
      </w:r>
      <w:r w:rsidRPr="15B1B60A" w:rsidR="15B1B60A">
        <w:rPr>
          <w:rFonts w:ascii="Times New Roman" w:hAnsi="Times New Roman" w:eastAsia="Times New Roman" w:cs="Times New Roman"/>
          <w:noProof w:val="0"/>
          <w:sz w:val="24"/>
          <w:szCs w:val="24"/>
          <w:lang w:val="de-DE"/>
        </w:rPr>
        <w:t>(Rp⁻¹</w:t>
      </w:r>
      <w:r w:rsidRPr="15B1B60A" w:rsidR="15B1B60A">
        <w:rPr>
          <w:rFonts w:ascii="Times New Roman" w:hAnsi="Times New Roman" w:eastAsia="Times New Roman" w:cs="Times New Roman"/>
          <w:noProof w:val="0"/>
          <w:sz w:val="24"/>
          <w:szCs w:val="24"/>
          <w:lang w:val="de-DE"/>
        </w:rPr>
        <w:t>)]⁻</w:t>
      </w:r>
      <w:r w:rsidRPr="15B1B60A" w:rsidR="15B1B60A">
        <w:rPr>
          <w:rFonts w:ascii="Times New Roman" w:hAnsi="Times New Roman" w:eastAsia="Times New Roman" w:cs="Times New Roman"/>
          <w:noProof w:val="0"/>
          <w:sz w:val="24"/>
          <w:szCs w:val="24"/>
          <w:lang w:val="de-DE"/>
        </w:rPr>
        <w:t xml:space="preserve">1 * Rp⁻¹), </w:t>
      </w:r>
      <w:r w:rsidRPr="15B1B60A" w:rsidR="15B1B60A">
        <w:rPr>
          <w:rFonts w:ascii="Times New Roman" w:hAnsi="Times New Roman" w:eastAsia="Times New Roman" w:cs="Times New Roman"/>
          <w:noProof w:val="0"/>
          <w:sz w:val="24"/>
          <w:szCs w:val="24"/>
          <w:lang w:val="de-DE"/>
        </w:rPr>
        <w:t>could</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be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computationally</w:t>
      </w:r>
      <w:r w:rsidRPr="15B1B60A" w:rsidR="15B1B60A">
        <w:rPr>
          <w:rFonts w:ascii="Times New Roman" w:hAnsi="Times New Roman" w:eastAsia="Times New Roman" w:cs="Times New Roman"/>
          <w:noProof w:val="0"/>
          <w:sz w:val="24"/>
          <w:szCs w:val="24"/>
          <w:lang w:val="de-DE"/>
        </w:rPr>
        <w:t xml:space="preserve"> intensive. </w:t>
      </w:r>
      <w:r w:rsidRPr="15B1B60A" w:rsidR="15B1B60A">
        <w:rPr>
          <w:rFonts w:ascii="Times New Roman" w:hAnsi="Times New Roman" w:eastAsia="Times New Roman" w:cs="Times New Roman"/>
          <w:noProof w:val="0"/>
          <w:sz w:val="24"/>
          <w:szCs w:val="24"/>
          <w:lang w:val="de-DE"/>
        </w:rPr>
        <w:t>To</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address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this</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we</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noProof w:val="0"/>
          <w:sz w:val="24"/>
          <w:szCs w:val="24"/>
          <w:lang w:val="de-DE"/>
        </w:rPr>
        <w:t>created</w:t>
      </w:r>
      <w:r w:rsidRPr="15B1B60A" w:rsidR="15B1B60A">
        <w:rPr>
          <w:rFonts w:ascii="Times New Roman" w:hAnsi="Times New Roman" w:eastAsia="Times New Roman" w:cs="Times New Roman"/>
          <w:noProof w:val="0"/>
          <w:sz w:val="24"/>
          <w:szCs w:val="24"/>
          <w:lang w:val="de-DE"/>
        </w:rPr>
        <w:t xml:space="preserve"> a Python </w:t>
      </w:r>
      <w:r w:rsidRPr="15B1B60A" w:rsidR="15B1B60A">
        <w:rPr>
          <w:rFonts w:ascii="Times New Roman" w:hAnsi="Times New Roman" w:eastAsia="Times New Roman" w:cs="Times New Roman"/>
          <w:noProof w:val="0"/>
          <w:sz w:val="24"/>
          <w:szCs w:val="24"/>
          <w:lang w:val="de-DE"/>
        </w:rPr>
        <w:t>program</w:t>
      </w:r>
      <w:r w:rsidRPr="15B1B60A" w:rsidR="15B1B60A">
        <w:rPr>
          <w:rFonts w:ascii="Times New Roman" w:hAnsi="Times New Roman" w:eastAsia="Times New Roman" w:cs="Times New Roman"/>
          <w:noProof w:val="0"/>
          <w:sz w:val="24"/>
          <w:szCs w:val="24"/>
          <w:lang w:val="de-DE"/>
        </w:rPr>
        <w:t xml:space="preserve"> [</w:t>
      </w:r>
      <w:r w:rsidRPr="15B1B60A" w:rsidR="15B1B60A">
        <w:rPr>
          <w:rFonts w:ascii="Times New Roman" w:hAnsi="Times New Roman" w:eastAsia="Times New Roman" w:cs="Times New Roman"/>
          <w:color w:val="0070C0"/>
          <w:sz w:val="24"/>
          <w:szCs w:val="24"/>
          <w:lang w:val="de-DE"/>
        </w:rPr>
        <w:t>12</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measure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computation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times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different </w:t>
      </w:r>
      <w:r w:rsidRPr="15B1B60A" w:rsidR="15B1B60A">
        <w:rPr>
          <w:rFonts w:ascii="Times New Roman" w:hAnsi="Times New Roman" w:eastAsia="Times New Roman" w:cs="Times New Roman"/>
          <w:sz w:val="24"/>
          <w:szCs w:val="24"/>
          <w:lang w:val="de-DE"/>
        </w:rPr>
        <w:t>input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matrix</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shapes</w:t>
      </w:r>
      <w:r w:rsidRPr="15B1B60A" w:rsidR="15B1B60A">
        <w:rPr>
          <w:rFonts w:ascii="Times New Roman" w:hAnsi="Times New Roman" w:eastAsia="Times New Roman" w:cs="Times New Roman"/>
          <w:sz w:val="24"/>
          <w:szCs w:val="24"/>
          <w:lang w:val="de-DE"/>
        </w:rPr>
        <w:t xml:space="preserve"> (Figure 6 b).</w:t>
      </w:r>
    </w:p>
    <w:p w:rsidR="15B1B60A" w:rsidP="15B1B60A" w:rsidRDefault="15B1B60A" w14:paraId="696EB22F" w14:textId="12E6F029">
      <w:pPr>
        <w:pStyle w:val="Normal"/>
        <w:spacing w:line="256" w:lineRule="auto"/>
        <w:jc w:val="both"/>
        <w:rPr>
          <w:rFonts w:ascii="Times New Roman" w:hAnsi="Times New Roman" w:eastAsia="Times New Roman" w:cs="Times New Roman"/>
          <w:sz w:val="24"/>
          <w:szCs w:val="24"/>
          <w:lang w:val="de-DE"/>
        </w:rPr>
      </w:pPr>
    </w:p>
    <w:p w:rsidR="15B1B60A" w:rsidP="15B1B60A" w:rsidRDefault="15B1B60A" w14:paraId="78AF3B94" w14:textId="4AEAEEA9">
      <w:pPr>
        <w:pStyle w:val="Normal"/>
        <w:spacing w:line="256" w:lineRule="auto"/>
        <w:jc w:val="both"/>
        <w:rPr>
          <w:rFonts w:ascii="Times New Roman" w:hAnsi="Times New Roman" w:eastAsia="Times New Roman" w:cs="Times New Roman"/>
          <w:sz w:val="24"/>
          <w:szCs w:val="24"/>
          <w:lang w:val="de-DE"/>
        </w:rPr>
      </w:pPr>
    </w:p>
    <w:p w:rsidR="15B1B60A" w:rsidP="15B1B60A" w:rsidRDefault="15B1B60A" w14:paraId="47D46294" w14:textId="7933FA32">
      <w:pPr>
        <w:pStyle w:val="Normal"/>
        <w:spacing w:line="256" w:lineRule="auto"/>
        <w:jc w:val="both"/>
        <w:rPr>
          <w:rFonts w:ascii="Times New Roman" w:hAnsi="Times New Roman" w:eastAsia="Times New Roman" w:cs="Times New Roman"/>
          <w:sz w:val="24"/>
          <w:szCs w:val="24"/>
          <w:lang w:val="de-DE"/>
        </w:rPr>
      </w:pPr>
      <w:r>
        <w:drawing>
          <wp:inline wp14:editId="61170A89" wp14:anchorId="288A2475">
            <wp:extent cx="5986021" cy="3629025"/>
            <wp:effectExtent l="0" t="0" r="0" b="0"/>
            <wp:docPr id="790366007" name="" title=""/>
            <wp:cNvGraphicFramePr>
              <a:graphicFrameLocks noChangeAspect="1"/>
            </wp:cNvGraphicFramePr>
            <a:graphic>
              <a:graphicData uri="http://schemas.openxmlformats.org/drawingml/2006/picture">
                <pic:pic>
                  <pic:nvPicPr>
                    <pic:cNvPr id="0" name=""/>
                    <pic:cNvPicPr/>
                  </pic:nvPicPr>
                  <pic:blipFill>
                    <a:blip r:embed="R68610f03627549ac">
                      <a:extLst>
                        <a:ext xmlns:a="http://schemas.openxmlformats.org/drawingml/2006/main" uri="{28A0092B-C50C-407E-A947-70E740481C1C}">
                          <a14:useLocalDpi val="0"/>
                        </a:ext>
                      </a:extLst>
                    </a:blip>
                    <a:stretch>
                      <a:fillRect/>
                    </a:stretch>
                  </pic:blipFill>
                  <pic:spPr>
                    <a:xfrm>
                      <a:off x="0" y="0"/>
                      <a:ext cx="5986021" cy="3629025"/>
                    </a:xfrm>
                    <a:prstGeom prst="rect">
                      <a:avLst/>
                    </a:prstGeom>
                  </pic:spPr>
                </pic:pic>
              </a:graphicData>
            </a:graphic>
          </wp:inline>
        </w:drawing>
      </w:r>
    </w:p>
    <w:p w:rsidR="15B1B60A" w:rsidP="15B1B60A" w:rsidRDefault="15B1B60A" w14:paraId="5F2A165B" w14:textId="072F0C2A">
      <w:pPr>
        <w:pStyle w:val="Normal"/>
        <w:spacing w:line="256" w:lineRule="auto"/>
        <w:jc w:val="both"/>
        <w:rPr>
          <w:rFonts w:ascii="Times New Roman" w:hAnsi="Times New Roman" w:eastAsia="Times New Roman" w:cs="Times New Roman"/>
          <w:noProof w:val="0"/>
          <w:sz w:val="20"/>
          <w:szCs w:val="20"/>
          <w:lang w:val="de-DE"/>
        </w:rPr>
      </w:pPr>
      <w:r w:rsidRPr="15B1B60A" w:rsidR="15B1B60A">
        <w:rPr>
          <w:rFonts w:ascii="Times New Roman" w:hAnsi="Times New Roman" w:eastAsia="Times New Roman" w:cs="Times New Roman"/>
          <w:sz w:val="20"/>
          <w:szCs w:val="20"/>
          <w:lang w:val="de-DE"/>
        </w:rPr>
        <w:t xml:space="preserve">Figure </w:t>
      </w:r>
      <w:r w:rsidRPr="15B1B60A" w:rsidR="15B1B60A">
        <w:rPr>
          <w:rFonts w:ascii="Times New Roman" w:hAnsi="Times New Roman" w:eastAsia="Times New Roman" w:cs="Times New Roman"/>
          <w:sz w:val="20"/>
          <w:szCs w:val="20"/>
          <w:lang w:val="de-DE"/>
        </w:rPr>
        <w:t>5 :</w:t>
      </w:r>
      <w:r w:rsidRPr="15B1B60A" w:rsidR="15B1B60A">
        <w:rPr>
          <w:rFonts w:ascii="Times New Roman" w:hAnsi="Times New Roman" w:eastAsia="Times New Roman" w:cs="Times New Roman"/>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Visualized</w:t>
      </w:r>
      <w:r w:rsidRPr="15B1B60A" w:rsidR="15B1B60A">
        <w:rPr>
          <w:rFonts w:ascii="Times New Roman" w:hAnsi="Times New Roman" w:eastAsia="Times New Roman" w:cs="Times New Roman"/>
          <w:b w:val="0"/>
          <w:bCs w:val="0"/>
          <w:noProof w:val="0"/>
          <w:sz w:val="20"/>
          <w:szCs w:val="20"/>
          <w:lang w:val="de-DE"/>
        </w:rPr>
        <w:t xml:space="preserve"> Bar Plots </w:t>
      </w:r>
      <w:r w:rsidRPr="15B1B60A" w:rsidR="15B1B60A">
        <w:rPr>
          <w:rFonts w:ascii="Times New Roman" w:hAnsi="Times New Roman" w:eastAsia="Times New Roman" w:cs="Times New Roman"/>
          <w:b w:val="0"/>
          <w:bCs w:val="0"/>
          <w:noProof w:val="0"/>
          <w:sz w:val="20"/>
          <w:szCs w:val="20"/>
          <w:lang w:val="de-DE"/>
        </w:rPr>
        <w:t>of</w:t>
      </w:r>
      <w:r w:rsidRPr="15B1B60A" w:rsidR="15B1B60A">
        <w:rPr>
          <w:rFonts w:ascii="Times New Roman" w:hAnsi="Times New Roman" w:eastAsia="Times New Roman" w:cs="Times New Roman"/>
          <w:b w:val="0"/>
          <w:bCs w:val="0"/>
          <w:noProof w:val="0"/>
          <w:sz w:val="20"/>
          <w:szCs w:val="20"/>
          <w:lang w:val="de-DE"/>
        </w:rPr>
        <w:t xml:space="preserve"> Global- and </w:t>
      </w:r>
      <w:r w:rsidRPr="15B1B60A" w:rsidR="15B1B60A">
        <w:rPr>
          <w:rFonts w:ascii="Times New Roman" w:hAnsi="Times New Roman" w:eastAsia="Times New Roman" w:cs="Times New Roman"/>
          <w:b w:val="0"/>
          <w:bCs w:val="0"/>
          <w:noProof w:val="0"/>
          <w:sz w:val="20"/>
          <w:szCs w:val="20"/>
          <w:lang w:val="de-DE"/>
        </w:rPr>
        <w:t>Local</w:t>
      </w:r>
      <w:r w:rsidRPr="15B1B60A" w:rsidR="15B1B60A">
        <w:rPr>
          <w:rFonts w:ascii="Times New Roman" w:hAnsi="Times New Roman" w:eastAsia="Times New Roman" w:cs="Times New Roman"/>
          <w:b w:val="0"/>
          <w:bCs w:val="0"/>
          <w:noProof w:val="0"/>
          <w:sz w:val="20"/>
          <w:szCs w:val="20"/>
          <w:lang w:val="de-DE"/>
        </w:rPr>
        <w:t xml:space="preserve">-Response </w:t>
      </w:r>
      <w:r w:rsidRPr="15B1B60A" w:rsidR="15B1B60A">
        <w:rPr>
          <w:rFonts w:ascii="Times New Roman" w:hAnsi="Times New Roman" w:eastAsia="Times New Roman" w:cs="Times New Roman"/>
          <w:b w:val="0"/>
          <w:bCs w:val="0"/>
          <w:noProof w:val="0"/>
          <w:sz w:val="20"/>
          <w:szCs w:val="20"/>
          <w:lang w:val="de-DE"/>
        </w:rPr>
        <w:t>Coefficients</w:t>
      </w:r>
      <w:r w:rsidRPr="15B1B60A" w:rsidR="15B1B60A">
        <w:rPr>
          <w:rFonts w:ascii="Times New Roman" w:hAnsi="Times New Roman" w:eastAsia="Times New Roman" w:cs="Times New Roman"/>
          <w:b w:val="0"/>
          <w:bCs w:val="0"/>
          <w:noProof w:val="0"/>
          <w:sz w:val="20"/>
          <w:szCs w:val="20"/>
          <w:lang w:val="de-DE"/>
        </w:rPr>
        <w:t xml:space="preserve">. a) Average global </w:t>
      </w:r>
      <w:r w:rsidRPr="15B1B60A" w:rsidR="15B1B60A">
        <w:rPr>
          <w:rFonts w:ascii="Times New Roman" w:hAnsi="Times New Roman" w:eastAsia="Times New Roman" w:cs="Times New Roman"/>
          <w:sz w:val="20"/>
          <w:szCs w:val="20"/>
          <w:lang w:val="de-DE"/>
        </w:rPr>
        <w:t>response</w:t>
      </w:r>
      <w:r w:rsidRPr="15B1B60A" w:rsidR="15B1B60A">
        <w:rPr>
          <w:rFonts w:ascii="Times New Roman" w:hAnsi="Times New Roman" w:eastAsia="Times New Roman" w:cs="Times New Roman"/>
          <w:sz w:val="20"/>
          <w:szCs w:val="20"/>
          <w:lang w:val="de-DE"/>
        </w:rPr>
        <w:t xml:space="preserve"> </w:t>
      </w:r>
      <w:r w:rsidRPr="15B1B60A" w:rsidR="15B1B60A">
        <w:rPr>
          <w:rFonts w:ascii="Times New Roman" w:hAnsi="Times New Roman" w:eastAsia="Times New Roman" w:cs="Times New Roman"/>
          <w:sz w:val="20"/>
          <w:szCs w:val="20"/>
          <w:lang w:val="de-DE"/>
        </w:rPr>
        <w:t>coefficients</w:t>
      </w:r>
      <w:r w:rsidRPr="15B1B60A" w:rsidR="15B1B60A">
        <w:rPr>
          <w:rFonts w:ascii="Times New Roman" w:hAnsi="Times New Roman" w:eastAsia="Times New Roman" w:cs="Times New Roman"/>
          <w:sz w:val="20"/>
          <w:szCs w:val="20"/>
          <w:lang w:val="de-DE"/>
        </w:rPr>
        <w:t xml:space="preserve"> (GRC) </w:t>
      </w:r>
      <w:r w:rsidRPr="15B1B60A" w:rsidR="15B1B60A">
        <w:rPr>
          <w:rFonts w:ascii="Times New Roman" w:hAnsi="Times New Roman" w:eastAsia="Times New Roman" w:cs="Times New Roman"/>
          <w:sz w:val="20"/>
          <w:szCs w:val="20"/>
          <w:lang w:val="de-DE"/>
        </w:rPr>
        <w:t>for</w:t>
      </w:r>
      <w:r w:rsidRPr="15B1B60A" w:rsidR="15B1B60A">
        <w:rPr>
          <w:rFonts w:ascii="Times New Roman" w:hAnsi="Times New Roman" w:eastAsia="Times New Roman" w:cs="Times New Roman"/>
          <w:sz w:val="20"/>
          <w:szCs w:val="20"/>
          <w:lang w:val="de-DE"/>
        </w:rPr>
        <w:t xml:space="preserve"> EGF and NGF (5 min) and NGF (15 min), The </w:t>
      </w:r>
      <w:r w:rsidRPr="15B1B60A" w:rsidR="15B1B60A">
        <w:rPr>
          <w:rFonts w:ascii="Times New Roman" w:hAnsi="Times New Roman" w:eastAsia="Times New Roman" w:cs="Times New Roman"/>
          <w:sz w:val="20"/>
          <w:szCs w:val="20"/>
          <w:lang w:val="de-DE"/>
        </w:rPr>
        <w:t>perturbations</w:t>
      </w:r>
      <w:r w:rsidRPr="15B1B60A" w:rsidR="15B1B60A">
        <w:rPr>
          <w:rFonts w:ascii="Times New Roman" w:hAnsi="Times New Roman" w:eastAsia="Times New Roman" w:cs="Times New Roman"/>
          <w:sz w:val="20"/>
          <w:szCs w:val="20"/>
          <w:lang w:val="de-DE"/>
        </w:rPr>
        <w:t xml:space="preserve"> </w:t>
      </w:r>
      <w:r w:rsidRPr="15B1B60A" w:rsidR="15B1B60A">
        <w:rPr>
          <w:rFonts w:ascii="Times New Roman" w:hAnsi="Times New Roman" w:eastAsia="Times New Roman" w:cs="Times New Roman"/>
          <w:sz w:val="20"/>
          <w:szCs w:val="20"/>
          <w:lang w:val="de-DE"/>
        </w:rPr>
        <w:t>are</w:t>
      </w:r>
      <w:r w:rsidRPr="15B1B60A" w:rsidR="15B1B60A">
        <w:rPr>
          <w:rFonts w:ascii="Times New Roman" w:hAnsi="Times New Roman" w:eastAsia="Times New Roman" w:cs="Times New Roman"/>
          <w:sz w:val="20"/>
          <w:szCs w:val="20"/>
          <w:lang w:val="de-DE"/>
        </w:rPr>
        <w:t xml:space="preserve"> </w:t>
      </w:r>
      <w:r w:rsidRPr="15B1B60A" w:rsidR="15B1B60A">
        <w:rPr>
          <w:rFonts w:ascii="Times New Roman" w:hAnsi="Times New Roman" w:eastAsia="Times New Roman" w:cs="Times New Roman"/>
          <w:sz w:val="20"/>
          <w:szCs w:val="20"/>
          <w:lang w:val="de-DE"/>
        </w:rPr>
        <w:t>represented</w:t>
      </w:r>
      <w:r w:rsidRPr="15B1B60A" w:rsidR="15B1B60A">
        <w:rPr>
          <w:rFonts w:ascii="Times New Roman" w:hAnsi="Times New Roman" w:eastAsia="Times New Roman" w:cs="Times New Roman"/>
          <w:sz w:val="20"/>
          <w:szCs w:val="20"/>
          <w:lang w:val="de-DE"/>
        </w:rPr>
        <w:t xml:space="preserve"> on </w:t>
      </w:r>
      <w:r w:rsidRPr="15B1B60A" w:rsidR="15B1B60A">
        <w:rPr>
          <w:rFonts w:ascii="Times New Roman" w:hAnsi="Times New Roman" w:eastAsia="Times New Roman" w:cs="Times New Roman"/>
          <w:sz w:val="20"/>
          <w:szCs w:val="20"/>
          <w:lang w:val="de-DE"/>
        </w:rPr>
        <w:t>the</w:t>
      </w:r>
      <w:r w:rsidRPr="15B1B60A" w:rsidR="15B1B60A">
        <w:rPr>
          <w:rFonts w:ascii="Times New Roman" w:hAnsi="Times New Roman" w:eastAsia="Times New Roman" w:cs="Times New Roman"/>
          <w:sz w:val="20"/>
          <w:szCs w:val="20"/>
          <w:lang w:val="de-DE"/>
        </w:rPr>
        <w:t xml:space="preserve"> </w:t>
      </w:r>
      <w:r w:rsidRPr="15B1B60A" w:rsidR="15B1B60A">
        <w:rPr>
          <w:rFonts w:ascii="Times New Roman" w:hAnsi="Times New Roman" w:eastAsia="Times New Roman" w:cs="Times New Roman"/>
          <w:i w:val="1"/>
          <w:iCs w:val="1"/>
          <w:noProof w:val="0"/>
          <w:sz w:val="20"/>
          <w:szCs w:val="20"/>
          <w:lang w:val="de-DE"/>
        </w:rPr>
        <w:t>x</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axis</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i w:val="1"/>
          <w:iCs w:val="1"/>
          <w:noProof w:val="0"/>
          <w:sz w:val="20"/>
          <w:szCs w:val="20"/>
          <w:lang w:val="de-DE"/>
        </w:rPr>
        <w:t>Raf</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siRNA</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i w:val="1"/>
          <w:iCs w:val="1"/>
          <w:noProof w:val="0"/>
          <w:sz w:val="20"/>
          <w:szCs w:val="20"/>
          <w:lang w:val="de-DE"/>
        </w:rPr>
        <w:t>Mek</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siRNA</w:t>
      </w:r>
      <w:r w:rsidRPr="15B1B60A" w:rsidR="15B1B60A">
        <w:rPr>
          <w:rFonts w:ascii="Times New Roman" w:hAnsi="Times New Roman" w:eastAsia="Times New Roman" w:cs="Times New Roman"/>
          <w:noProof w:val="0"/>
          <w:sz w:val="20"/>
          <w:szCs w:val="20"/>
          <w:lang w:val="de-DE"/>
        </w:rPr>
        <w:t xml:space="preserve"> and </w:t>
      </w:r>
      <w:r w:rsidRPr="15B1B60A" w:rsidR="15B1B60A">
        <w:rPr>
          <w:rFonts w:ascii="Times New Roman" w:hAnsi="Times New Roman" w:eastAsia="Times New Roman" w:cs="Times New Roman"/>
          <w:i w:val="1"/>
          <w:iCs w:val="1"/>
          <w:noProof w:val="0"/>
          <w:sz w:val="20"/>
          <w:szCs w:val="20"/>
          <w:lang w:val="de-DE"/>
        </w:rPr>
        <w:t>Erk</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siRNA</w:t>
      </w:r>
      <w:r w:rsidRPr="15B1B60A" w:rsidR="15B1B60A">
        <w:rPr>
          <w:rFonts w:ascii="Times New Roman" w:hAnsi="Times New Roman" w:eastAsia="Times New Roman" w:cs="Times New Roman"/>
          <w:noProof w:val="0"/>
          <w:sz w:val="20"/>
          <w:szCs w:val="20"/>
          <w:lang w:val="de-DE"/>
        </w:rPr>
        <w:t xml:space="preserve">). Average GRC </w:t>
      </w:r>
      <w:r w:rsidRPr="15B1B60A" w:rsidR="15B1B60A">
        <w:rPr>
          <w:rFonts w:ascii="Times New Roman" w:hAnsi="Times New Roman" w:eastAsia="Times New Roman" w:cs="Times New Roman"/>
          <w:noProof w:val="0"/>
          <w:sz w:val="20"/>
          <w:szCs w:val="20"/>
          <w:lang w:val="de-DE"/>
        </w:rPr>
        <w:t>are</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depicted</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for</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pRaf</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red</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pMek</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blue</w:t>
      </w:r>
      <w:r w:rsidRPr="15B1B60A" w:rsidR="15B1B60A">
        <w:rPr>
          <w:rFonts w:ascii="Times New Roman" w:hAnsi="Times New Roman" w:eastAsia="Times New Roman" w:cs="Times New Roman"/>
          <w:noProof w:val="0"/>
          <w:sz w:val="20"/>
          <w:szCs w:val="20"/>
          <w:lang w:val="de-DE"/>
        </w:rPr>
        <w:t xml:space="preserve">) and </w:t>
      </w:r>
      <w:r w:rsidRPr="15B1B60A" w:rsidR="15B1B60A">
        <w:rPr>
          <w:rFonts w:ascii="Times New Roman" w:hAnsi="Times New Roman" w:eastAsia="Times New Roman" w:cs="Times New Roman"/>
          <w:noProof w:val="0"/>
          <w:sz w:val="20"/>
          <w:szCs w:val="20"/>
          <w:lang w:val="de-DE"/>
        </w:rPr>
        <w:t>pErk</w:t>
      </w:r>
      <w:r w:rsidRPr="15B1B60A" w:rsidR="15B1B60A">
        <w:rPr>
          <w:rFonts w:ascii="Times New Roman" w:hAnsi="Times New Roman" w:eastAsia="Times New Roman" w:cs="Times New Roman"/>
          <w:noProof w:val="0"/>
          <w:sz w:val="20"/>
          <w:szCs w:val="20"/>
          <w:lang w:val="de-DE"/>
        </w:rPr>
        <w:t xml:space="preserve">(orange). b) </w:t>
      </w:r>
      <w:r w:rsidRPr="15B1B60A" w:rsidR="15B1B60A">
        <w:rPr>
          <w:rFonts w:ascii="Times New Roman" w:hAnsi="Times New Roman" w:eastAsia="Times New Roman" w:cs="Times New Roman"/>
          <w:noProof w:val="0"/>
          <w:sz w:val="20"/>
          <w:szCs w:val="20"/>
          <w:lang w:val="de-DE"/>
        </w:rPr>
        <w:t>Computed</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local</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response</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coefficients</w:t>
      </w:r>
      <w:r w:rsidRPr="15B1B60A" w:rsidR="15B1B60A">
        <w:rPr>
          <w:rFonts w:ascii="Times New Roman" w:hAnsi="Times New Roman" w:eastAsia="Times New Roman" w:cs="Times New Roman"/>
          <w:noProof w:val="0"/>
          <w:sz w:val="20"/>
          <w:szCs w:val="20"/>
          <w:lang w:val="de-DE"/>
        </w:rPr>
        <w:t xml:space="preserve">. in </w:t>
      </w:r>
      <w:r w:rsidRPr="15B1B60A" w:rsidR="15B1B60A">
        <w:rPr>
          <w:rFonts w:ascii="Times New Roman" w:hAnsi="Times New Roman" w:eastAsia="Times New Roman" w:cs="Times New Roman"/>
          <w:noProof w:val="0"/>
          <w:sz w:val="20"/>
          <w:szCs w:val="20"/>
          <w:lang w:val="de-DE"/>
        </w:rPr>
        <w:t>both</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case</w:t>
      </w:r>
      <w:r w:rsidRPr="15B1B60A" w:rsidR="15B1B60A">
        <w:rPr>
          <w:rFonts w:ascii="Times New Roman" w:hAnsi="Times New Roman" w:eastAsia="Times New Roman" w:cs="Times New Roman"/>
          <w:noProof w:val="0"/>
          <w:sz w:val="20"/>
          <w:szCs w:val="20"/>
          <w:lang w:val="de-DE"/>
        </w:rPr>
        <w:t xml:space="preserve"> (GRCs and LRCs) </w:t>
      </w:r>
      <w:r w:rsidRPr="15B1B60A" w:rsidR="15B1B60A">
        <w:rPr>
          <w:rFonts w:ascii="Times New Roman" w:hAnsi="Times New Roman" w:eastAsia="Times New Roman" w:cs="Times New Roman"/>
          <w:noProof w:val="0"/>
          <w:sz w:val="20"/>
          <w:szCs w:val="20"/>
          <w:lang w:val="de-DE"/>
        </w:rPr>
        <w:t>error</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bars</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represent</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the</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standard</w:t>
      </w:r>
      <w:r w:rsidRPr="15B1B60A" w:rsidR="15B1B60A">
        <w:rPr>
          <w:rFonts w:ascii="Times New Roman" w:hAnsi="Times New Roman" w:eastAsia="Times New Roman" w:cs="Times New Roman"/>
          <w:noProof w:val="0"/>
          <w:sz w:val="20"/>
          <w:szCs w:val="20"/>
          <w:lang w:val="de-DE"/>
        </w:rPr>
        <w:t xml:space="preserve"> </w:t>
      </w:r>
      <w:r w:rsidRPr="15B1B60A" w:rsidR="15B1B60A">
        <w:rPr>
          <w:rFonts w:ascii="Times New Roman" w:hAnsi="Times New Roman" w:eastAsia="Times New Roman" w:cs="Times New Roman"/>
          <w:noProof w:val="0"/>
          <w:sz w:val="20"/>
          <w:szCs w:val="20"/>
          <w:lang w:val="de-DE"/>
        </w:rPr>
        <w:t>deviation</w:t>
      </w:r>
      <w:r w:rsidRPr="15B1B60A" w:rsidR="15B1B60A">
        <w:rPr>
          <w:rFonts w:ascii="Times New Roman" w:hAnsi="Times New Roman" w:eastAsia="Times New Roman" w:cs="Times New Roman"/>
          <w:noProof w:val="0"/>
          <w:sz w:val="20"/>
          <w:szCs w:val="20"/>
          <w:lang w:val="de-DE"/>
        </w:rPr>
        <w:t>.</w:t>
      </w:r>
    </w:p>
    <w:p w:rsidR="15B1B60A" w:rsidP="15B1B60A" w:rsidRDefault="15B1B60A" w14:paraId="459E57FF" w14:textId="5412D4AE">
      <w:pPr>
        <w:pStyle w:val="Normal"/>
        <w:spacing w:line="256" w:lineRule="auto"/>
        <w:jc w:val="both"/>
        <w:rPr>
          <w:rFonts w:ascii="Times New Roman" w:hAnsi="Times New Roman" w:eastAsia="Times New Roman" w:cs="Times New Roman"/>
          <w:sz w:val="22"/>
          <w:szCs w:val="22"/>
          <w:lang w:val="de-DE"/>
        </w:rPr>
      </w:pPr>
    </w:p>
    <w:p w:rsidR="15B1B60A" w:rsidP="15B1B60A" w:rsidRDefault="15B1B60A" w14:paraId="3B21089D" w14:textId="3EF973F2">
      <w:pPr>
        <w:pStyle w:val="Normal"/>
        <w:spacing w:line="256" w:lineRule="auto"/>
        <w:jc w:val="both"/>
      </w:pPr>
      <w:r>
        <w:drawing>
          <wp:inline wp14:editId="01DD33AA" wp14:anchorId="5E5195C8">
            <wp:extent cx="5942387" cy="4667250"/>
            <wp:effectExtent l="0" t="0" r="0" b="0"/>
            <wp:docPr id="2140541579" name="" title=""/>
            <wp:cNvGraphicFramePr>
              <a:graphicFrameLocks noChangeAspect="1"/>
            </wp:cNvGraphicFramePr>
            <a:graphic>
              <a:graphicData uri="http://schemas.openxmlformats.org/drawingml/2006/picture">
                <pic:pic>
                  <pic:nvPicPr>
                    <pic:cNvPr id="0" name=""/>
                    <pic:cNvPicPr/>
                  </pic:nvPicPr>
                  <pic:blipFill>
                    <a:blip r:embed="Rb5b35345e04b4a6c">
                      <a:extLst>
                        <a:ext xmlns:a="http://schemas.openxmlformats.org/drawingml/2006/main" uri="{28A0092B-C50C-407E-A947-70E740481C1C}">
                          <a14:useLocalDpi val="0"/>
                        </a:ext>
                      </a:extLst>
                    </a:blip>
                    <a:stretch>
                      <a:fillRect/>
                    </a:stretch>
                  </pic:blipFill>
                  <pic:spPr>
                    <a:xfrm>
                      <a:off x="0" y="0"/>
                      <a:ext cx="5942387" cy="4667250"/>
                    </a:xfrm>
                    <a:prstGeom prst="rect">
                      <a:avLst/>
                    </a:prstGeom>
                  </pic:spPr>
                </pic:pic>
              </a:graphicData>
            </a:graphic>
          </wp:inline>
        </w:drawing>
      </w:r>
    </w:p>
    <w:p w:rsidR="15B1B60A" w:rsidP="15B1B60A" w:rsidRDefault="15B1B60A" w14:paraId="37C877D9" w14:textId="33ADE6CD">
      <w:pPr>
        <w:jc w:val="both"/>
        <w:rPr>
          <w:rFonts w:ascii="Times New Roman" w:hAnsi="Times New Roman" w:eastAsia="Times New Roman" w:cs="Times New Roman"/>
          <w:b w:val="0"/>
          <w:bCs w:val="0"/>
          <w:noProof w:val="0"/>
          <w:sz w:val="20"/>
          <w:szCs w:val="20"/>
          <w:lang w:val="de-DE"/>
        </w:rPr>
      </w:pPr>
      <w:r w:rsidRPr="15B1B60A" w:rsidR="15B1B60A">
        <w:rPr>
          <w:rFonts w:ascii="Times New Roman" w:hAnsi="Times New Roman" w:eastAsia="Times New Roman" w:cs="Times New Roman"/>
          <w:b w:val="0"/>
          <w:bCs w:val="0"/>
          <w:noProof w:val="0"/>
          <w:sz w:val="20"/>
          <w:szCs w:val="20"/>
          <w:lang w:val="de-DE"/>
        </w:rPr>
        <w:t xml:space="preserve">Figure 6: a) Monte Carlo </w:t>
      </w:r>
      <w:r w:rsidRPr="15B1B60A" w:rsidR="15B1B60A">
        <w:rPr>
          <w:rFonts w:ascii="Times New Roman" w:hAnsi="Times New Roman" w:eastAsia="Times New Roman" w:cs="Times New Roman"/>
          <w:b w:val="0"/>
          <w:bCs w:val="0"/>
          <w:noProof w:val="0"/>
          <w:sz w:val="20"/>
          <w:szCs w:val="20"/>
          <w:lang w:val="de-DE"/>
        </w:rPr>
        <w:t>Simulations</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Histograms</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Histograms</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depict</w:t>
      </w:r>
      <w:r w:rsidRPr="15B1B60A" w:rsidR="15B1B60A">
        <w:rPr>
          <w:rFonts w:ascii="Times New Roman" w:hAnsi="Times New Roman" w:eastAsia="Times New Roman" w:cs="Times New Roman"/>
          <w:b w:val="0"/>
          <w:bCs w:val="0"/>
          <w:noProof w:val="0"/>
          <w:sz w:val="20"/>
          <w:szCs w:val="20"/>
          <w:lang w:val="de-DE"/>
        </w:rPr>
        <w:t xml:space="preserve"> Monte Carlo </w:t>
      </w:r>
      <w:r w:rsidRPr="15B1B60A" w:rsidR="15B1B60A">
        <w:rPr>
          <w:rFonts w:ascii="Times New Roman" w:hAnsi="Times New Roman" w:eastAsia="Times New Roman" w:cs="Times New Roman"/>
          <w:b w:val="0"/>
          <w:bCs w:val="0"/>
          <w:noProof w:val="0"/>
          <w:sz w:val="20"/>
          <w:szCs w:val="20"/>
          <w:lang w:val="de-DE"/>
        </w:rPr>
        <w:t>simulations</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for</w:t>
      </w:r>
      <w:r w:rsidRPr="15B1B60A" w:rsidR="15B1B60A">
        <w:rPr>
          <w:rFonts w:ascii="Times New Roman" w:hAnsi="Times New Roman" w:eastAsia="Times New Roman" w:cs="Times New Roman"/>
          <w:b w:val="0"/>
          <w:bCs w:val="0"/>
          <w:noProof w:val="0"/>
          <w:sz w:val="20"/>
          <w:szCs w:val="20"/>
          <w:lang w:val="de-DE"/>
        </w:rPr>
        <w:t xml:space="preserve"> EGF (5 </w:t>
      </w:r>
      <w:r w:rsidRPr="15B1B60A" w:rsidR="15B1B60A">
        <w:rPr>
          <w:rFonts w:ascii="Times New Roman" w:hAnsi="Times New Roman" w:eastAsia="Times New Roman" w:cs="Times New Roman"/>
          <w:b w:val="0"/>
          <w:bCs w:val="0"/>
          <w:noProof w:val="0"/>
          <w:sz w:val="20"/>
          <w:szCs w:val="20"/>
          <w:lang w:val="de-DE"/>
        </w:rPr>
        <w:t>mins</w:t>
      </w:r>
      <w:r w:rsidRPr="15B1B60A" w:rsidR="15B1B60A">
        <w:rPr>
          <w:rFonts w:ascii="Times New Roman" w:hAnsi="Times New Roman" w:eastAsia="Times New Roman" w:cs="Times New Roman"/>
          <w:b w:val="0"/>
          <w:bCs w:val="0"/>
          <w:noProof w:val="0"/>
          <w:sz w:val="20"/>
          <w:szCs w:val="20"/>
          <w:lang w:val="de-DE"/>
        </w:rPr>
        <w:t xml:space="preserve">), NGF (5 </w:t>
      </w:r>
      <w:r w:rsidRPr="15B1B60A" w:rsidR="15B1B60A">
        <w:rPr>
          <w:rFonts w:ascii="Times New Roman" w:hAnsi="Times New Roman" w:eastAsia="Times New Roman" w:cs="Times New Roman"/>
          <w:b w:val="0"/>
          <w:bCs w:val="0"/>
          <w:noProof w:val="0"/>
          <w:sz w:val="20"/>
          <w:szCs w:val="20"/>
          <w:lang w:val="de-DE"/>
        </w:rPr>
        <w:t>mins</w:t>
      </w:r>
      <w:r w:rsidRPr="15B1B60A" w:rsidR="15B1B60A">
        <w:rPr>
          <w:rFonts w:ascii="Times New Roman" w:hAnsi="Times New Roman" w:eastAsia="Times New Roman" w:cs="Times New Roman"/>
          <w:b w:val="0"/>
          <w:bCs w:val="0"/>
          <w:noProof w:val="0"/>
          <w:sz w:val="20"/>
          <w:szCs w:val="20"/>
          <w:lang w:val="de-DE"/>
        </w:rPr>
        <w:t xml:space="preserve">), and NGF (15 </w:t>
      </w:r>
      <w:r w:rsidRPr="15B1B60A" w:rsidR="15B1B60A">
        <w:rPr>
          <w:rFonts w:ascii="Times New Roman" w:hAnsi="Times New Roman" w:eastAsia="Times New Roman" w:cs="Times New Roman"/>
          <w:b w:val="0"/>
          <w:bCs w:val="0"/>
          <w:noProof w:val="0"/>
          <w:sz w:val="20"/>
          <w:szCs w:val="20"/>
          <w:lang w:val="de-DE"/>
        </w:rPr>
        <w:t>mins</w:t>
      </w:r>
      <w:r w:rsidRPr="15B1B60A" w:rsidR="15B1B60A">
        <w:rPr>
          <w:rFonts w:ascii="Times New Roman" w:hAnsi="Times New Roman" w:eastAsia="Times New Roman" w:cs="Times New Roman"/>
          <w:b w:val="0"/>
          <w:bCs w:val="0"/>
          <w:noProof w:val="0"/>
          <w:sz w:val="20"/>
          <w:szCs w:val="20"/>
          <w:lang w:val="de-DE"/>
        </w:rPr>
        <w:t xml:space="preserve">). In </w:t>
      </w:r>
      <w:r w:rsidRPr="15B1B60A" w:rsidR="15B1B60A">
        <w:rPr>
          <w:rFonts w:ascii="Times New Roman" w:hAnsi="Times New Roman" w:eastAsia="Times New Roman" w:cs="Times New Roman"/>
          <w:b w:val="0"/>
          <w:bCs w:val="0"/>
          <w:noProof w:val="0"/>
          <w:sz w:val="20"/>
          <w:szCs w:val="20"/>
          <w:lang w:val="de-DE"/>
        </w:rPr>
        <w:t>each</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simulation</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the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standard</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deviation</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of</w:t>
      </w:r>
      <w:r w:rsidRPr="15B1B60A" w:rsidR="15B1B60A">
        <w:rPr>
          <w:rFonts w:ascii="Times New Roman" w:hAnsi="Times New Roman" w:eastAsia="Times New Roman" w:cs="Times New Roman"/>
          <w:b w:val="0"/>
          <w:bCs w:val="0"/>
          <w:noProof w:val="0"/>
          <w:sz w:val="20"/>
          <w:szCs w:val="20"/>
          <w:lang w:val="de-DE"/>
        </w:rPr>
        <w:t xml:space="preserve"> Global Response </w:t>
      </w:r>
      <w:r w:rsidRPr="15B1B60A" w:rsidR="15B1B60A">
        <w:rPr>
          <w:rFonts w:ascii="Times New Roman" w:hAnsi="Times New Roman" w:eastAsia="Times New Roman" w:cs="Times New Roman"/>
          <w:b w:val="0"/>
          <w:bCs w:val="0"/>
          <w:noProof w:val="0"/>
          <w:sz w:val="20"/>
          <w:szCs w:val="20"/>
          <w:lang w:val="de-DE"/>
        </w:rPr>
        <w:t>Coefficients</w:t>
      </w:r>
      <w:r w:rsidRPr="15B1B60A" w:rsidR="15B1B60A">
        <w:rPr>
          <w:rFonts w:ascii="Times New Roman" w:hAnsi="Times New Roman" w:eastAsia="Times New Roman" w:cs="Times New Roman"/>
          <w:b w:val="0"/>
          <w:bCs w:val="0"/>
          <w:noProof w:val="0"/>
          <w:sz w:val="20"/>
          <w:szCs w:val="20"/>
          <w:lang w:val="de-DE"/>
        </w:rPr>
        <w:t xml:space="preserve"> (GRCs) was </w:t>
      </w:r>
      <w:r w:rsidRPr="15B1B60A" w:rsidR="15B1B60A">
        <w:rPr>
          <w:rFonts w:ascii="Times New Roman" w:hAnsi="Times New Roman" w:eastAsia="Times New Roman" w:cs="Times New Roman"/>
          <w:b w:val="0"/>
          <w:bCs w:val="0"/>
          <w:noProof w:val="0"/>
          <w:sz w:val="20"/>
          <w:szCs w:val="20"/>
          <w:lang w:val="de-DE"/>
        </w:rPr>
        <w:t>utilized</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as</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the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spread</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parameter</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for</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the</w:t>
      </w:r>
      <w:r w:rsidRPr="15B1B60A" w:rsidR="15B1B60A">
        <w:rPr>
          <w:rFonts w:ascii="Times New Roman" w:hAnsi="Times New Roman" w:eastAsia="Times New Roman" w:cs="Times New Roman"/>
          <w:b w:val="0"/>
          <w:bCs w:val="0"/>
          <w:noProof w:val="0"/>
          <w:sz w:val="20"/>
          <w:szCs w:val="20"/>
          <w:lang w:val="de-DE"/>
        </w:rPr>
        <w:t xml:space="preserve"> normal </w:t>
      </w:r>
      <w:r w:rsidRPr="15B1B60A" w:rsidR="15B1B60A">
        <w:rPr>
          <w:rFonts w:ascii="Times New Roman" w:hAnsi="Times New Roman" w:eastAsia="Times New Roman" w:cs="Times New Roman"/>
          <w:b w:val="0"/>
          <w:bCs w:val="0"/>
          <w:noProof w:val="0"/>
          <w:sz w:val="20"/>
          <w:szCs w:val="20"/>
          <w:lang w:val="de-DE"/>
        </w:rPr>
        <w:t>distribution</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numpy.random.normal</w:t>
      </w:r>
      <w:r w:rsidRPr="15B1B60A" w:rsidR="15B1B60A">
        <w:rPr>
          <w:rFonts w:ascii="Times New Roman" w:hAnsi="Times New Roman" w:eastAsia="Times New Roman" w:cs="Times New Roman"/>
          <w:b w:val="0"/>
          <w:bCs w:val="0"/>
          <w:noProof w:val="0"/>
          <w:sz w:val="20"/>
          <w:szCs w:val="20"/>
          <w:lang w:val="de-DE"/>
        </w:rPr>
        <w:t xml:space="preserve">()). b) Matrix Size vs. </w:t>
      </w:r>
      <w:r w:rsidRPr="15B1B60A" w:rsidR="15B1B60A">
        <w:rPr>
          <w:rFonts w:ascii="Times New Roman" w:hAnsi="Times New Roman" w:eastAsia="Times New Roman" w:cs="Times New Roman"/>
          <w:b w:val="0"/>
          <w:bCs w:val="0"/>
          <w:noProof w:val="0"/>
          <w:sz w:val="20"/>
          <w:szCs w:val="20"/>
          <w:lang w:val="de-DE"/>
        </w:rPr>
        <w:t>Computation</w:t>
      </w:r>
      <w:r w:rsidRPr="15B1B60A" w:rsidR="15B1B60A">
        <w:rPr>
          <w:rFonts w:ascii="Times New Roman" w:hAnsi="Times New Roman" w:eastAsia="Times New Roman" w:cs="Times New Roman"/>
          <w:b w:val="0"/>
          <w:bCs w:val="0"/>
          <w:noProof w:val="0"/>
          <w:sz w:val="20"/>
          <w:szCs w:val="20"/>
          <w:lang w:val="de-DE"/>
        </w:rPr>
        <w:t xml:space="preserve"> Time </w:t>
      </w:r>
      <w:r w:rsidRPr="15B1B60A" w:rsidR="15B1B60A">
        <w:rPr>
          <w:rFonts w:ascii="Times New Roman" w:hAnsi="Times New Roman" w:eastAsia="Times New Roman" w:cs="Times New Roman"/>
          <w:b w:val="0"/>
          <w:bCs w:val="0"/>
          <w:noProof w:val="0"/>
          <w:sz w:val="20"/>
          <w:szCs w:val="20"/>
          <w:lang w:val="de-DE"/>
        </w:rPr>
        <w:t>Visualization</w:t>
      </w:r>
      <w:r w:rsidRPr="15B1B60A" w:rsidR="15B1B60A">
        <w:rPr>
          <w:rFonts w:ascii="Times New Roman" w:hAnsi="Times New Roman" w:eastAsia="Times New Roman" w:cs="Times New Roman"/>
          <w:b w:val="0"/>
          <w:bCs w:val="0"/>
          <w:noProof w:val="0"/>
          <w:sz w:val="20"/>
          <w:szCs w:val="20"/>
          <w:lang w:val="de-DE"/>
        </w:rPr>
        <w:t xml:space="preserve">: This </w:t>
      </w:r>
      <w:r w:rsidRPr="15B1B60A" w:rsidR="15B1B60A">
        <w:rPr>
          <w:rFonts w:ascii="Times New Roman" w:hAnsi="Times New Roman" w:eastAsia="Times New Roman" w:cs="Times New Roman"/>
          <w:b w:val="0"/>
          <w:bCs w:val="0"/>
          <w:noProof w:val="0"/>
          <w:sz w:val="20"/>
          <w:szCs w:val="20"/>
          <w:lang w:val="de-DE"/>
        </w:rPr>
        <w:t>visualization</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illustrates</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the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correlation</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between</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the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size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of</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the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coefficient</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matrix</w:t>
      </w:r>
      <w:r w:rsidRPr="15B1B60A" w:rsidR="15B1B60A">
        <w:rPr>
          <w:rFonts w:ascii="Times New Roman" w:hAnsi="Times New Roman" w:eastAsia="Times New Roman" w:cs="Times New Roman"/>
          <w:b w:val="0"/>
          <w:bCs w:val="0"/>
          <w:noProof w:val="0"/>
          <w:sz w:val="20"/>
          <w:szCs w:val="20"/>
          <w:lang w:val="de-DE"/>
        </w:rPr>
        <w:t xml:space="preserve"> and </w:t>
      </w:r>
      <w:r w:rsidRPr="15B1B60A" w:rsidR="15B1B60A">
        <w:rPr>
          <w:rFonts w:ascii="Times New Roman" w:hAnsi="Times New Roman" w:eastAsia="Times New Roman" w:cs="Times New Roman"/>
          <w:b w:val="0"/>
          <w:bCs w:val="0"/>
          <w:noProof w:val="0"/>
          <w:sz w:val="20"/>
          <w:szCs w:val="20"/>
          <w:lang w:val="de-DE"/>
        </w:rPr>
        <w:t>the</w:t>
      </w:r>
      <w:r w:rsidRPr="15B1B60A" w:rsidR="15B1B60A">
        <w:rPr>
          <w:rFonts w:ascii="Times New Roman" w:hAnsi="Times New Roman" w:eastAsia="Times New Roman" w:cs="Times New Roman"/>
          <w:b w:val="0"/>
          <w:bCs w:val="0"/>
          <w:noProof w:val="0"/>
          <w:sz w:val="20"/>
          <w:szCs w:val="20"/>
          <w:lang w:val="de-DE"/>
        </w:rPr>
        <w:t xml:space="preserve"> time </w:t>
      </w:r>
      <w:r w:rsidRPr="15B1B60A" w:rsidR="15B1B60A">
        <w:rPr>
          <w:rFonts w:ascii="Times New Roman" w:hAnsi="Times New Roman" w:eastAsia="Times New Roman" w:cs="Times New Roman"/>
          <w:b w:val="0"/>
          <w:bCs w:val="0"/>
          <w:noProof w:val="0"/>
          <w:sz w:val="20"/>
          <w:szCs w:val="20"/>
          <w:lang w:val="de-DE"/>
        </w:rPr>
        <w:t>required</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to</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execute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local</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response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matrix</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computations</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based</w:t>
      </w:r>
      <w:r w:rsidRPr="15B1B60A" w:rsidR="15B1B60A">
        <w:rPr>
          <w:rFonts w:ascii="Times New Roman" w:hAnsi="Times New Roman" w:eastAsia="Times New Roman" w:cs="Times New Roman"/>
          <w:b w:val="0"/>
          <w:bCs w:val="0"/>
          <w:noProof w:val="0"/>
          <w:sz w:val="20"/>
          <w:szCs w:val="20"/>
          <w:lang w:val="de-DE"/>
        </w:rPr>
        <w:t xml:space="preserve"> on </w:t>
      </w:r>
      <w:r w:rsidRPr="15B1B60A" w:rsidR="15B1B60A">
        <w:rPr>
          <w:rFonts w:ascii="Times New Roman" w:hAnsi="Times New Roman" w:eastAsia="Times New Roman" w:cs="Times New Roman"/>
          <w:b w:val="0"/>
          <w:bCs w:val="0"/>
          <w:noProof w:val="0"/>
          <w:sz w:val="20"/>
          <w:szCs w:val="20"/>
          <w:lang w:val="de-DE"/>
        </w:rPr>
        <w:t>the</w:t>
      </w:r>
      <w:r w:rsidRPr="15B1B60A" w:rsidR="15B1B60A">
        <w:rPr>
          <w:rFonts w:ascii="Times New Roman" w:hAnsi="Times New Roman" w:eastAsia="Times New Roman" w:cs="Times New Roman"/>
          <w:b w:val="0"/>
          <w:bCs w:val="0"/>
          <w:noProof w:val="0"/>
          <w:sz w:val="20"/>
          <w:szCs w:val="20"/>
          <w:lang w:val="de-DE"/>
        </w:rPr>
        <w:t xml:space="preserve"> global </w:t>
      </w:r>
      <w:r w:rsidRPr="15B1B60A" w:rsidR="15B1B60A">
        <w:rPr>
          <w:rFonts w:ascii="Times New Roman" w:hAnsi="Times New Roman" w:eastAsia="Times New Roman" w:cs="Times New Roman"/>
          <w:b w:val="0"/>
          <w:bCs w:val="0"/>
          <w:noProof w:val="0"/>
          <w:sz w:val="20"/>
          <w:szCs w:val="20"/>
          <w:lang w:val="de-DE"/>
        </w:rPr>
        <w:t>response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matrix</w:t>
      </w:r>
      <w:r w:rsidRPr="15B1B60A" w:rsidR="15B1B60A">
        <w:rPr>
          <w:rFonts w:ascii="Times New Roman" w:hAnsi="Times New Roman" w:eastAsia="Times New Roman" w:cs="Times New Roman"/>
          <w:b w:val="0"/>
          <w:bCs w:val="0"/>
          <w:noProof w:val="0"/>
          <w:sz w:val="20"/>
          <w:szCs w:val="20"/>
          <w:lang w:val="de-DE"/>
        </w:rPr>
        <w:t xml:space="preserve">. The </w:t>
      </w:r>
      <w:r w:rsidRPr="15B1B60A" w:rsidR="15B1B60A">
        <w:rPr>
          <w:rFonts w:ascii="Times New Roman" w:hAnsi="Times New Roman" w:eastAsia="Times New Roman" w:cs="Times New Roman"/>
          <w:b w:val="0"/>
          <w:bCs w:val="0"/>
          <w:noProof w:val="0"/>
          <w:sz w:val="20"/>
          <w:szCs w:val="20"/>
          <w:lang w:val="de-DE"/>
        </w:rPr>
        <w:t>graphic</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enables</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observation</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of</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how</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simulation</w:t>
      </w:r>
      <w:r w:rsidRPr="15B1B60A" w:rsidR="15B1B60A">
        <w:rPr>
          <w:rFonts w:ascii="Times New Roman" w:hAnsi="Times New Roman" w:eastAsia="Times New Roman" w:cs="Times New Roman"/>
          <w:b w:val="0"/>
          <w:bCs w:val="0"/>
          <w:noProof w:val="0"/>
          <w:sz w:val="20"/>
          <w:szCs w:val="20"/>
          <w:lang w:val="de-DE"/>
        </w:rPr>
        <w:t xml:space="preserve"> time </w:t>
      </w:r>
      <w:r w:rsidRPr="15B1B60A" w:rsidR="15B1B60A">
        <w:rPr>
          <w:rFonts w:ascii="Times New Roman" w:hAnsi="Times New Roman" w:eastAsia="Times New Roman" w:cs="Times New Roman"/>
          <w:b w:val="0"/>
          <w:bCs w:val="0"/>
          <w:noProof w:val="0"/>
          <w:sz w:val="20"/>
          <w:szCs w:val="20"/>
          <w:lang w:val="de-DE"/>
        </w:rPr>
        <w:t>fluctuates</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with</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increasing</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matrix</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size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providing</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valuable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insights</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into</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the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computational</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efficiency</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of</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the</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method</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across</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varying</w:t>
      </w:r>
      <w:r w:rsidRPr="15B1B60A" w:rsidR="15B1B60A">
        <w:rPr>
          <w:rFonts w:ascii="Times New Roman" w:hAnsi="Times New Roman" w:eastAsia="Times New Roman" w:cs="Times New Roman"/>
          <w:b w:val="0"/>
          <w:bCs w:val="0"/>
          <w:noProof w:val="0"/>
          <w:sz w:val="20"/>
          <w:szCs w:val="20"/>
          <w:lang w:val="de-DE"/>
        </w:rPr>
        <w:t xml:space="preserve"> </w:t>
      </w:r>
      <w:r w:rsidRPr="15B1B60A" w:rsidR="15B1B60A">
        <w:rPr>
          <w:rFonts w:ascii="Times New Roman" w:hAnsi="Times New Roman" w:eastAsia="Times New Roman" w:cs="Times New Roman"/>
          <w:b w:val="0"/>
          <w:bCs w:val="0"/>
          <w:noProof w:val="0"/>
          <w:sz w:val="20"/>
          <w:szCs w:val="20"/>
          <w:lang w:val="de-DE"/>
        </w:rPr>
        <w:t>complexities</w:t>
      </w:r>
      <w:r w:rsidRPr="15B1B60A" w:rsidR="15B1B60A">
        <w:rPr>
          <w:rFonts w:ascii="Times New Roman" w:hAnsi="Times New Roman" w:eastAsia="Times New Roman" w:cs="Times New Roman"/>
          <w:b w:val="0"/>
          <w:bCs w:val="0"/>
          <w:noProof w:val="0"/>
          <w:sz w:val="20"/>
          <w:szCs w:val="20"/>
          <w:lang w:val="de-DE"/>
        </w:rPr>
        <w:t>.</w:t>
      </w:r>
    </w:p>
    <w:p w:rsidR="15B1B60A" w:rsidP="15B1B60A" w:rsidRDefault="15B1B60A" w14:paraId="038CBCD5" w14:textId="45B962FC">
      <w:pPr>
        <w:pStyle w:val="Normal"/>
        <w:spacing w:line="256" w:lineRule="auto"/>
        <w:jc w:val="both"/>
        <w:rPr>
          <w:rFonts w:ascii="Times New Roman" w:hAnsi="Times New Roman" w:eastAsia="Times New Roman" w:cs="Times New Roman"/>
          <w:sz w:val="22"/>
          <w:szCs w:val="22"/>
          <w:lang w:val="de-DE"/>
        </w:rPr>
      </w:pPr>
    </w:p>
    <w:p w:rsidR="15B1B60A" w:rsidP="15B1B60A" w:rsidRDefault="15B1B60A" w14:paraId="13980161" w14:textId="4FE61850">
      <w:pPr>
        <w:pStyle w:val="Normal"/>
        <w:spacing w:line="256" w:lineRule="auto"/>
        <w:jc w:val="both"/>
        <w:rPr>
          <w:rFonts w:ascii="Times New Roman" w:hAnsi="Times New Roman" w:eastAsia="Times New Roman" w:cs="Times New Roman"/>
          <w:sz w:val="24"/>
          <w:szCs w:val="24"/>
          <w:lang w:val="de-DE"/>
        </w:rPr>
      </w:pPr>
    </w:p>
    <w:p w:rsidR="15B1B60A" w:rsidP="15B1B60A" w:rsidRDefault="15B1B60A" w14:paraId="7003FE76" w14:textId="7891ACAB">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Following</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faithful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replication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original </w:t>
      </w:r>
      <w:r w:rsidRPr="15B1B60A" w:rsidR="15B1B60A">
        <w:rPr>
          <w:rFonts w:ascii="Times New Roman" w:hAnsi="Times New Roman" w:eastAsia="Times New Roman" w:cs="Times New Roman"/>
          <w:sz w:val="24"/>
          <w:szCs w:val="24"/>
          <w:lang w:val="de-DE"/>
        </w:rPr>
        <w:t>work's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methods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1</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familiarize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ourselves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with</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subject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attempted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unknown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particularly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those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connecting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stimulus</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Raf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protein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which</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were</w:t>
      </w:r>
      <w:r w:rsidRPr="15B1B60A" w:rsidR="15B1B60A">
        <w:rPr>
          <w:rFonts w:ascii="Times New Roman" w:hAnsi="Times New Roman" w:eastAsia="Times New Roman" w:cs="Times New Roman"/>
          <w:sz w:val="24"/>
          <w:szCs w:val="24"/>
          <w:lang w:val="de-DE"/>
        </w:rPr>
        <w:t xml:space="preserve"> not </w:t>
      </w:r>
      <w:r w:rsidRPr="15B1B60A" w:rsidR="15B1B60A">
        <w:rPr>
          <w:rFonts w:ascii="Times New Roman" w:hAnsi="Times New Roman" w:eastAsia="Times New Roman" w:cs="Times New Roman"/>
          <w:sz w:val="24"/>
          <w:szCs w:val="24"/>
          <w:lang w:val="de-DE"/>
        </w:rPr>
        <w:t>defined</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original </w:t>
      </w:r>
      <w:r w:rsidRPr="15B1B60A" w:rsidR="15B1B60A">
        <w:rPr>
          <w:rFonts w:ascii="Times New Roman" w:hAnsi="Times New Roman" w:eastAsia="Times New Roman" w:cs="Times New Roman"/>
          <w:sz w:val="24"/>
          <w:szCs w:val="24"/>
          <w:lang w:val="de-DE"/>
        </w:rPr>
        <w:t>article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do </w:t>
      </w:r>
      <w:r w:rsidRPr="15B1B60A" w:rsidR="15B1B60A">
        <w:rPr>
          <w:rFonts w:ascii="Times New Roman" w:hAnsi="Times New Roman" w:eastAsia="Times New Roman" w:cs="Times New Roman"/>
          <w:sz w:val="24"/>
          <w:szCs w:val="24"/>
          <w:lang w:val="de-DE"/>
        </w:rPr>
        <w:t>this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formulated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five</w:t>
      </w:r>
      <w:r w:rsidRPr="15B1B60A" w:rsidR="15B1B60A">
        <w:rPr>
          <w:rFonts w:ascii="Times New Roman" w:hAnsi="Times New Roman" w:eastAsia="Times New Roman" w:cs="Times New Roman"/>
          <w:sz w:val="24"/>
          <w:szCs w:val="24"/>
          <w:lang w:val="de-DE"/>
        </w:rPr>
        <w:t xml:space="preserve"> different </w:t>
      </w:r>
      <w:r w:rsidRPr="15B1B60A" w:rsidR="15B1B60A">
        <w:rPr>
          <w:rFonts w:ascii="Times New Roman" w:hAnsi="Times New Roman" w:eastAsia="Times New Roman" w:cs="Times New Roman"/>
          <w:sz w:val="24"/>
          <w:szCs w:val="24"/>
          <w:lang w:val="de-DE"/>
        </w:rPr>
        <w:t>sets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differential </w:t>
      </w:r>
      <w:r w:rsidRPr="15B1B60A" w:rsidR="15B1B60A">
        <w:rPr>
          <w:rFonts w:ascii="Times New Roman" w:hAnsi="Times New Roman" w:eastAsia="Times New Roman" w:cs="Times New Roman"/>
          <w:sz w:val="24"/>
          <w:szCs w:val="24"/>
          <w:lang w:val="de-DE"/>
        </w:rPr>
        <w:t>equations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each</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describing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slightly</w:t>
      </w:r>
      <w:r w:rsidRPr="15B1B60A" w:rsidR="15B1B60A">
        <w:rPr>
          <w:rFonts w:ascii="Times New Roman" w:hAnsi="Times New Roman" w:eastAsia="Times New Roman" w:cs="Times New Roman"/>
          <w:sz w:val="24"/>
          <w:szCs w:val="24"/>
          <w:lang w:val="de-DE"/>
        </w:rPr>
        <w:t xml:space="preserve"> different network </w:t>
      </w:r>
      <w:r w:rsidRPr="15B1B60A" w:rsidR="15B1B60A">
        <w:rPr>
          <w:rFonts w:ascii="Times New Roman" w:hAnsi="Times New Roman" w:eastAsia="Times New Roman" w:cs="Times New Roman"/>
          <w:sz w:val="24"/>
          <w:szCs w:val="24"/>
          <w:lang w:val="de-DE"/>
        </w:rPr>
        <w:t>configurations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within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signaling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pathway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0070C0"/>
          <w:sz w:val="24"/>
          <w:szCs w:val="24"/>
          <w:lang w:val="de-DE"/>
        </w:rPr>
        <w:t>8</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employed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two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distinct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methods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unknown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parameters</w:t>
      </w:r>
      <w:r w:rsidRPr="15B1B60A" w:rsidR="15B1B60A">
        <w:rPr>
          <w:rFonts w:ascii="Times New Roman" w:hAnsi="Times New Roman" w:eastAsia="Times New Roman" w:cs="Times New Roman"/>
          <w:sz w:val="24"/>
          <w:szCs w:val="24"/>
          <w:lang w:val="de-DE"/>
        </w:rPr>
        <w:t>.</w:t>
      </w:r>
    </w:p>
    <w:p w:rsidR="15B1B60A" w:rsidP="15B1B60A" w:rsidRDefault="15B1B60A" w14:paraId="6C95EC18" w14:textId="4864ED4D">
      <w:pPr>
        <w:pStyle w:val="Normal"/>
        <w:spacing w:line="256" w:lineRule="auto"/>
        <w:jc w:val="both"/>
        <w:rPr>
          <w:rFonts w:ascii="Times New Roman" w:hAnsi="Times New Roman" w:eastAsia="Times New Roman" w:cs="Times New Roman"/>
        </w:rPr>
      </w:pPr>
    </w:p>
    <w:p xmlns:wp14="http://schemas.microsoft.com/office/word/2010/wordml" w14:paraId="45FB0818" wp14:textId="77777777">
      <w:pPr>
        <w:pStyle w:val="Normal"/>
        <w:spacing w:line="256" w:lineRule="auto"/>
        <w:jc w:val="both"/>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r>
    </w:p>
    <w:p xmlns:wp14="http://schemas.microsoft.com/office/word/2010/wordml" w:rsidP="15B1B60A" w14:paraId="5011243A" wp14:textId="513EE6BB">
      <w:pPr>
        <w:pStyle w:val="Normal"/>
        <w:spacing w:line="256" w:lineRule="auto"/>
        <w:jc w:val="both"/>
        <w:rPr>
          <w:rFonts w:ascii="Times New Roman" w:hAnsi="Times New Roman" w:eastAsia="Times New Roman" w:cs="Times New Roman"/>
          <w:b w:val="1"/>
          <w:bCs w:val="1"/>
          <w:sz w:val="28"/>
          <w:szCs w:val="28"/>
          <w:lang w:val="de-DE"/>
        </w:rPr>
      </w:pPr>
      <w:r w:rsidRPr="15B1B60A" w:rsidR="15B1B60A">
        <w:rPr>
          <w:rFonts w:ascii="Times New Roman" w:hAnsi="Times New Roman" w:eastAsia="Times New Roman" w:cs="Times New Roman"/>
          <w:b w:val="1"/>
          <w:bCs w:val="1"/>
          <w:sz w:val="28"/>
          <w:szCs w:val="28"/>
          <w:lang w:val="de-DE"/>
        </w:rPr>
        <w:t xml:space="preserve">Gradient Descent </w:t>
      </w:r>
      <w:r w:rsidRPr="15B1B60A" w:rsidR="15B1B60A">
        <w:rPr>
          <w:rFonts w:ascii="Times New Roman" w:hAnsi="Times New Roman" w:eastAsia="Times New Roman" w:cs="Times New Roman"/>
          <w:b w:val="1"/>
          <w:bCs w:val="1"/>
          <w:sz w:val="28"/>
          <w:szCs w:val="28"/>
          <w:lang w:val="de-DE"/>
        </w:rPr>
        <w:t>Optimization</w:t>
      </w:r>
      <w:r w:rsidRPr="15B1B60A" w:rsidR="15B1B60A">
        <w:rPr>
          <w:rFonts w:ascii="Times New Roman" w:hAnsi="Times New Roman" w:eastAsia="Times New Roman" w:cs="Times New Roman"/>
          <w:b w:val="1"/>
          <w:bCs w:val="1"/>
          <w:sz w:val="28"/>
          <w:szCs w:val="28"/>
          <w:lang w:val="de-DE"/>
        </w:rPr>
        <w:t xml:space="preserve"> Approach</w:t>
      </w:r>
    </w:p>
    <w:p xmlns:wp14="http://schemas.microsoft.com/office/word/2010/wordml" w:rsidP="15B1B60A" w14:paraId="181C6EB1" wp14:textId="621C9DA2">
      <w:pPr>
        <w:spacing w:line="256" w:lineRule="auto"/>
        <w:jc w:val="both"/>
        <w:rPr>
          <w:rFonts w:ascii="Times New Roman" w:hAnsi="Times New Roman" w:eastAsia="Times New Roman" w:cs="Times New Roman"/>
          <w:noProof w:val="0"/>
          <w:sz w:val="24"/>
          <w:szCs w:val="24"/>
          <w:lang w:val="en-US"/>
        </w:rPr>
      </w:pPr>
      <w:r w:rsidRPr="15B1B60A" w:rsidR="15B1B60A">
        <w:rPr>
          <w:rFonts w:ascii="Times New Roman" w:hAnsi="Times New Roman" w:eastAsia="Times New Roman" w:cs="Times New Roman"/>
          <w:noProof w:val="0"/>
          <w:sz w:val="24"/>
          <w:szCs w:val="24"/>
          <w:lang w:val="en-US"/>
        </w:rPr>
        <w:t>In our optimization approach, we engineered Python programs [</w:t>
      </w:r>
      <w:r w:rsidRPr="15B1B60A" w:rsidR="15B1B60A">
        <w:rPr>
          <w:rFonts w:ascii="Times New Roman" w:hAnsi="Times New Roman" w:eastAsia="Times New Roman" w:cs="Times New Roman"/>
          <w:noProof w:val="0"/>
          <w:color w:val="4472C4" w:themeColor="accent1" w:themeTint="FF" w:themeShade="FF"/>
          <w:sz w:val="24"/>
          <w:szCs w:val="24"/>
          <w:lang w:val="en-US"/>
        </w:rPr>
        <w:t>13</w:t>
      </w:r>
      <w:r w:rsidRPr="15B1B60A" w:rsidR="15B1B60A">
        <w:rPr>
          <w:rFonts w:ascii="Times New Roman" w:hAnsi="Times New Roman" w:eastAsia="Times New Roman" w:cs="Times New Roman"/>
          <w:noProof w:val="0"/>
          <w:sz w:val="24"/>
          <w:szCs w:val="24"/>
          <w:lang w:val="en-US"/>
        </w:rPr>
        <w:t xml:space="preserve">], each tailored to the gradient descent algorithm, with the aim of estimating unknown parameters from sets of differential equations. Within each program, three pivotal functions collaborate seamlessly to </w:t>
      </w:r>
      <w:r w:rsidRPr="15B1B60A" w:rsidR="15B1B60A">
        <w:rPr>
          <w:rFonts w:ascii="Times New Roman" w:hAnsi="Times New Roman" w:eastAsia="Times New Roman" w:cs="Times New Roman"/>
          <w:noProof w:val="0"/>
          <w:sz w:val="24"/>
          <w:szCs w:val="24"/>
          <w:lang w:val="en-US"/>
        </w:rPr>
        <w:t>optimize</w:t>
      </w:r>
      <w:r w:rsidRPr="15B1B60A" w:rsidR="15B1B60A">
        <w:rPr>
          <w:rFonts w:ascii="Times New Roman" w:hAnsi="Times New Roman" w:eastAsia="Times New Roman" w:cs="Times New Roman"/>
          <w:noProof w:val="0"/>
          <w:sz w:val="24"/>
          <w:szCs w:val="24"/>
          <w:lang w:val="en-US"/>
        </w:rPr>
        <w:t xml:space="preserve"> the defined coefficients.</w:t>
      </w:r>
    </w:p>
    <w:p xmlns:wp14="http://schemas.microsoft.com/office/word/2010/wordml" w:rsidP="15B1B60A" w14:paraId="7D1B8F70" wp14:textId="31D13E85">
      <w:pPr>
        <w:spacing w:line="256" w:lineRule="auto"/>
        <w:jc w:val="both"/>
        <w:rPr>
          <w:rFonts w:ascii="Times New Roman" w:hAnsi="Times New Roman" w:eastAsia="Times New Roman" w:cs="Times New Roman"/>
          <w:noProof w:val="0"/>
          <w:sz w:val="24"/>
          <w:szCs w:val="24"/>
          <w:lang w:val="en-US"/>
        </w:rPr>
      </w:pPr>
      <w:r w:rsidRPr="15B1B60A" w:rsidR="15B1B60A">
        <w:rPr>
          <w:rFonts w:ascii="Times New Roman" w:hAnsi="Times New Roman" w:eastAsia="Times New Roman" w:cs="Times New Roman"/>
          <w:noProof w:val="0"/>
          <w:sz w:val="24"/>
          <w:szCs w:val="24"/>
          <w:lang w:val="en-US"/>
        </w:rPr>
        <w:t>The first function calculates the concentration of each species (stimulus, Raf/</w:t>
      </w:r>
      <w:r w:rsidRPr="15B1B60A" w:rsidR="15B1B60A">
        <w:rPr>
          <w:rFonts w:ascii="Times New Roman" w:hAnsi="Times New Roman" w:eastAsia="Times New Roman" w:cs="Times New Roman"/>
          <w:noProof w:val="0"/>
          <w:sz w:val="24"/>
          <w:szCs w:val="24"/>
          <w:lang w:val="en-US"/>
        </w:rPr>
        <w:t>pRaf</w:t>
      </w:r>
      <w:r w:rsidRPr="15B1B60A" w:rsidR="15B1B60A">
        <w:rPr>
          <w:rFonts w:ascii="Times New Roman" w:hAnsi="Times New Roman" w:eastAsia="Times New Roman" w:cs="Times New Roman"/>
          <w:noProof w:val="0"/>
          <w:sz w:val="24"/>
          <w:szCs w:val="24"/>
          <w:lang w:val="en-US"/>
        </w:rPr>
        <w:t xml:space="preserve">, </w:t>
      </w:r>
      <w:r w:rsidRPr="15B1B60A" w:rsidR="15B1B60A">
        <w:rPr>
          <w:rFonts w:ascii="Times New Roman" w:hAnsi="Times New Roman" w:eastAsia="Times New Roman" w:cs="Times New Roman"/>
          <w:noProof w:val="0"/>
          <w:sz w:val="24"/>
          <w:szCs w:val="24"/>
          <w:lang w:val="en-US"/>
        </w:rPr>
        <w:t>Mek</w:t>
      </w:r>
      <w:r w:rsidRPr="15B1B60A" w:rsidR="15B1B60A">
        <w:rPr>
          <w:rFonts w:ascii="Times New Roman" w:hAnsi="Times New Roman" w:eastAsia="Times New Roman" w:cs="Times New Roman"/>
          <w:noProof w:val="0"/>
          <w:sz w:val="24"/>
          <w:szCs w:val="24"/>
          <w:lang w:val="en-US"/>
        </w:rPr>
        <w:t>/</w:t>
      </w:r>
      <w:r w:rsidRPr="15B1B60A" w:rsidR="15B1B60A">
        <w:rPr>
          <w:rFonts w:ascii="Times New Roman" w:hAnsi="Times New Roman" w:eastAsia="Times New Roman" w:cs="Times New Roman"/>
          <w:noProof w:val="0"/>
          <w:sz w:val="24"/>
          <w:szCs w:val="24"/>
          <w:lang w:val="en-US"/>
        </w:rPr>
        <w:t>pMek</w:t>
      </w:r>
      <w:r w:rsidRPr="15B1B60A" w:rsidR="15B1B60A">
        <w:rPr>
          <w:rFonts w:ascii="Times New Roman" w:hAnsi="Times New Roman" w:eastAsia="Times New Roman" w:cs="Times New Roman"/>
          <w:noProof w:val="0"/>
          <w:sz w:val="24"/>
          <w:szCs w:val="24"/>
          <w:lang w:val="en-US"/>
        </w:rPr>
        <w:t>, and Erk/</w:t>
      </w:r>
      <w:r w:rsidRPr="15B1B60A" w:rsidR="15B1B60A">
        <w:rPr>
          <w:rFonts w:ascii="Times New Roman" w:hAnsi="Times New Roman" w:eastAsia="Times New Roman" w:cs="Times New Roman"/>
          <w:noProof w:val="0"/>
          <w:sz w:val="24"/>
          <w:szCs w:val="24"/>
          <w:lang w:val="en-US"/>
        </w:rPr>
        <w:t>pErk</w:t>
      </w:r>
      <w:r w:rsidRPr="15B1B60A" w:rsidR="15B1B60A">
        <w:rPr>
          <w:rFonts w:ascii="Times New Roman" w:hAnsi="Times New Roman" w:eastAsia="Times New Roman" w:cs="Times New Roman"/>
          <w:noProof w:val="0"/>
          <w:sz w:val="24"/>
          <w:szCs w:val="24"/>
          <w:lang w:val="en-US"/>
        </w:rPr>
        <w:t xml:space="preserve">) based on the differential equations designed for rewiring the pathway. Subsequently, the second function, our cost function, plays a crucial role, employing a mean squared error approach to quantify the disparity between predicted and </w:t>
      </w:r>
      <w:r w:rsidRPr="15B1B60A" w:rsidR="15B1B60A">
        <w:rPr>
          <w:rFonts w:ascii="Times New Roman" w:hAnsi="Times New Roman" w:eastAsia="Times New Roman" w:cs="Times New Roman"/>
          <w:noProof w:val="0"/>
          <w:sz w:val="24"/>
          <w:szCs w:val="24"/>
          <w:lang w:val="en-US"/>
        </w:rPr>
        <w:t>observed</w:t>
      </w:r>
      <w:r w:rsidRPr="15B1B60A" w:rsidR="15B1B60A">
        <w:rPr>
          <w:rFonts w:ascii="Times New Roman" w:hAnsi="Times New Roman" w:eastAsia="Times New Roman" w:cs="Times New Roman"/>
          <w:noProof w:val="0"/>
          <w:sz w:val="24"/>
          <w:szCs w:val="24"/>
          <w:lang w:val="en-US"/>
        </w:rPr>
        <w:t xml:space="preserve"> concentrations. This function serves as a cornerstone in the optimization process.</w:t>
      </w:r>
    </w:p>
    <w:p xmlns:wp14="http://schemas.microsoft.com/office/word/2010/wordml" w:rsidP="15B1B60A" w14:paraId="6EB8A00A" wp14:textId="43B08C67">
      <w:pPr>
        <w:spacing w:line="256" w:lineRule="auto"/>
        <w:jc w:val="both"/>
        <w:rPr>
          <w:rFonts w:ascii="Times New Roman" w:hAnsi="Times New Roman" w:eastAsia="Times New Roman" w:cs="Times New Roman"/>
          <w:noProof w:val="0"/>
          <w:sz w:val="24"/>
          <w:szCs w:val="24"/>
          <w:lang w:val="en-US"/>
        </w:rPr>
      </w:pPr>
      <w:r w:rsidRPr="15B1B60A" w:rsidR="15B1B60A">
        <w:rPr>
          <w:rFonts w:ascii="Times New Roman" w:hAnsi="Times New Roman" w:eastAsia="Times New Roman" w:cs="Times New Roman"/>
          <w:noProof w:val="0"/>
          <w:sz w:val="24"/>
          <w:szCs w:val="24"/>
          <w:lang w:val="en-US"/>
        </w:rPr>
        <w:t xml:space="preserve">The third function embodies the gradient descent algorithm, a dynamic </w:t>
      </w:r>
      <w:r w:rsidRPr="15B1B60A" w:rsidR="15B1B60A">
        <w:rPr>
          <w:rFonts w:ascii="Times New Roman" w:hAnsi="Times New Roman" w:eastAsia="Times New Roman" w:cs="Times New Roman"/>
          <w:noProof w:val="0"/>
          <w:sz w:val="24"/>
          <w:szCs w:val="24"/>
          <w:lang w:val="en-US"/>
        </w:rPr>
        <w:t>component</w:t>
      </w:r>
      <w:r w:rsidRPr="15B1B60A" w:rsidR="15B1B60A">
        <w:rPr>
          <w:rFonts w:ascii="Times New Roman" w:hAnsi="Times New Roman" w:eastAsia="Times New Roman" w:cs="Times New Roman"/>
          <w:noProof w:val="0"/>
          <w:sz w:val="24"/>
          <w:szCs w:val="24"/>
          <w:lang w:val="en-US"/>
        </w:rPr>
        <w:t xml:space="preserve"> updating coefficients by calculating derivatives of residuals concerning unknown parameters. This iterative process enhances the precision of coefficient optimization. The program orchestrates these functions iteratively, steadily refining coefficients and converging towards an optimized solution. This detailed approach ensures a robust and effective optimization strategy for the complex system described by the differential equations.</w:t>
      </w:r>
    </w:p>
    <w:p xmlns:wp14="http://schemas.microsoft.com/office/word/2010/wordml" w:rsidP="15B1B60A" w14:paraId="1CBB5918" wp14:textId="0B4ECD17">
      <w:pPr>
        <w:pStyle w:val="Normal"/>
        <w:spacing w:line="256" w:lineRule="auto"/>
        <w:jc w:val="both"/>
        <w:rPr>
          <w:rFonts w:ascii="Times New Roman" w:hAnsi="Times New Roman" w:eastAsia="Times New Roman" w:cs="Times New Roman"/>
          <w:noProof w:val="0"/>
          <w:sz w:val="24"/>
          <w:szCs w:val="24"/>
          <w:lang w:val="en-US"/>
        </w:rPr>
      </w:pPr>
    </w:p>
    <w:p xmlns:wp14="http://schemas.microsoft.com/office/word/2010/wordml" w:rsidP="15B1B60A" w14:paraId="049F31CB" wp14:textId="77777777">
      <w:pPr>
        <w:pStyle w:val="Normal"/>
        <w:spacing w:line="256" w:lineRule="auto"/>
        <w:jc w:val="both"/>
        <w:rPr>
          <w:rFonts w:ascii="Times New Roman" w:hAnsi="Times New Roman" w:eastAsia="Times New Roman" w:cs="Times New Roman"/>
          <w:sz w:val="24"/>
          <w:szCs w:val="24"/>
        </w:rPr>
      </w:pPr>
    </w:p>
    <w:p w:rsidR="15B1B60A" w:rsidP="15B1B60A" w:rsidRDefault="15B1B60A" w14:paraId="2E3565FC" w14:textId="01F83AE7">
      <w:pPr>
        <w:jc w:val="both"/>
        <w:rPr>
          <w:rFonts w:ascii="Times New Roman" w:hAnsi="Times New Roman" w:eastAsia="Times New Roman" w:cs="Times New Roman"/>
          <w:b w:val="1"/>
          <w:bCs w:val="1"/>
          <w:noProof w:val="0"/>
          <w:sz w:val="28"/>
          <w:szCs w:val="28"/>
          <w:lang w:val="en-US"/>
        </w:rPr>
      </w:pPr>
      <w:r w:rsidRPr="15B1B60A" w:rsidR="15B1B60A">
        <w:rPr>
          <w:rFonts w:ascii="Times New Roman" w:hAnsi="Times New Roman" w:eastAsia="Times New Roman" w:cs="Times New Roman"/>
          <w:b w:val="1"/>
          <w:bCs w:val="1"/>
          <w:noProof w:val="0"/>
          <w:sz w:val="28"/>
          <w:szCs w:val="28"/>
          <w:lang w:val="en-US"/>
        </w:rPr>
        <w:t>PEtab</w:t>
      </w:r>
      <w:r w:rsidRPr="15B1B60A" w:rsidR="15B1B60A">
        <w:rPr>
          <w:rFonts w:ascii="Times New Roman" w:hAnsi="Times New Roman" w:eastAsia="Times New Roman" w:cs="Times New Roman"/>
          <w:b w:val="1"/>
          <w:bCs w:val="1"/>
          <w:noProof w:val="0"/>
          <w:sz w:val="28"/>
          <w:szCs w:val="28"/>
          <w:lang w:val="en-US"/>
        </w:rPr>
        <w:t xml:space="preserve"> and </w:t>
      </w:r>
      <w:r w:rsidRPr="15B1B60A" w:rsidR="15B1B60A">
        <w:rPr>
          <w:rFonts w:ascii="Times New Roman" w:hAnsi="Times New Roman" w:eastAsia="Times New Roman" w:cs="Times New Roman"/>
          <w:b w:val="1"/>
          <w:bCs w:val="1"/>
          <w:noProof w:val="0"/>
          <w:sz w:val="28"/>
          <w:szCs w:val="28"/>
          <w:lang w:val="en-US"/>
        </w:rPr>
        <w:t>pyPESTO</w:t>
      </w:r>
      <w:r w:rsidRPr="15B1B60A" w:rsidR="15B1B60A">
        <w:rPr>
          <w:rFonts w:ascii="Times New Roman" w:hAnsi="Times New Roman" w:eastAsia="Times New Roman" w:cs="Times New Roman"/>
          <w:b w:val="1"/>
          <w:bCs w:val="1"/>
          <w:noProof w:val="0"/>
          <w:sz w:val="28"/>
          <w:szCs w:val="28"/>
          <w:lang w:val="en-US"/>
        </w:rPr>
        <w:t xml:space="preserve"> </w:t>
      </w:r>
    </w:p>
    <w:p w:rsidR="15B1B60A" w:rsidP="15B1B60A" w:rsidRDefault="15B1B60A" w14:paraId="47C3EBB2" w14:textId="49BA8B90">
      <w:pPr>
        <w:jc w:val="both"/>
        <w:rPr>
          <w:rFonts w:ascii="Times New Roman" w:hAnsi="Times New Roman" w:eastAsia="Times New Roman" w:cs="Times New Roman"/>
          <w:noProof w:val="0"/>
          <w:sz w:val="24"/>
          <w:szCs w:val="24"/>
          <w:lang w:val="en-US"/>
        </w:rPr>
      </w:pPr>
      <w:r w:rsidRPr="15B1B60A" w:rsidR="15B1B60A">
        <w:rPr>
          <w:rFonts w:ascii="Times New Roman" w:hAnsi="Times New Roman" w:eastAsia="Times New Roman" w:cs="Times New Roman"/>
          <w:noProof w:val="0"/>
          <w:sz w:val="24"/>
          <w:szCs w:val="24"/>
          <w:lang w:val="en-US"/>
        </w:rPr>
        <w:t xml:space="preserve">In our </w:t>
      </w:r>
      <w:r w:rsidRPr="15B1B60A" w:rsidR="15B1B60A">
        <w:rPr>
          <w:rFonts w:ascii="Times New Roman" w:hAnsi="Times New Roman" w:eastAsia="Times New Roman" w:cs="Times New Roman"/>
          <w:noProof w:val="0"/>
          <w:sz w:val="24"/>
          <w:szCs w:val="24"/>
          <w:lang w:val="en-US"/>
        </w:rPr>
        <w:t>methodology</w:t>
      </w:r>
      <w:r w:rsidRPr="15B1B60A" w:rsidR="15B1B60A">
        <w:rPr>
          <w:rFonts w:ascii="Times New Roman" w:hAnsi="Times New Roman" w:eastAsia="Times New Roman" w:cs="Times New Roman"/>
          <w:noProof w:val="0"/>
          <w:sz w:val="24"/>
          <w:szCs w:val="24"/>
          <w:lang w:val="en-US"/>
        </w:rPr>
        <w:t xml:space="preserve">, we harnessed specialized tools, specifically </w:t>
      </w:r>
      <w:r w:rsidRPr="15B1B60A" w:rsidR="15B1B60A">
        <w:rPr>
          <w:rFonts w:ascii="Times New Roman" w:hAnsi="Times New Roman" w:eastAsia="Times New Roman" w:cs="Times New Roman"/>
          <w:noProof w:val="0"/>
          <w:sz w:val="24"/>
          <w:szCs w:val="24"/>
          <w:lang w:val="en-US"/>
        </w:rPr>
        <w:t>PEtab</w:t>
      </w:r>
      <w:r w:rsidRPr="15B1B60A" w:rsidR="15B1B60A">
        <w:rPr>
          <w:rFonts w:ascii="Times New Roman" w:hAnsi="Times New Roman" w:eastAsia="Times New Roman" w:cs="Times New Roman"/>
          <w:noProof w:val="0"/>
          <w:sz w:val="24"/>
          <w:szCs w:val="24"/>
          <w:lang w:val="en-US"/>
        </w:rPr>
        <w:t xml:space="preserve"> [</w:t>
      </w:r>
      <w:r w:rsidRPr="15B1B60A" w:rsidR="15B1B60A">
        <w:rPr>
          <w:rFonts w:ascii="Times New Roman" w:hAnsi="Times New Roman" w:eastAsia="Times New Roman" w:cs="Times New Roman"/>
          <w:noProof w:val="0"/>
          <w:color w:val="4472C4" w:themeColor="accent1" w:themeTint="FF" w:themeShade="FF"/>
          <w:sz w:val="24"/>
          <w:szCs w:val="24"/>
          <w:lang w:val="en-US"/>
        </w:rPr>
        <w:t>14</w:t>
      </w:r>
      <w:r w:rsidRPr="15B1B60A" w:rsidR="15B1B60A">
        <w:rPr>
          <w:rFonts w:ascii="Times New Roman" w:hAnsi="Times New Roman" w:eastAsia="Times New Roman" w:cs="Times New Roman"/>
          <w:noProof w:val="0"/>
          <w:sz w:val="24"/>
          <w:szCs w:val="24"/>
          <w:lang w:val="en-US"/>
        </w:rPr>
        <w:t>] and the Python Parameter Estimation Toolbox (</w:t>
      </w:r>
      <w:r w:rsidRPr="15B1B60A" w:rsidR="15B1B60A">
        <w:rPr>
          <w:rFonts w:ascii="Times New Roman" w:hAnsi="Times New Roman" w:eastAsia="Times New Roman" w:cs="Times New Roman"/>
          <w:noProof w:val="0"/>
          <w:sz w:val="24"/>
          <w:szCs w:val="24"/>
          <w:lang w:val="en-US"/>
        </w:rPr>
        <w:t>pyPESTO</w:t>
      </w:r>
      <w:r w:rsidRPr="15B1B60A" w:rsidR="15B1B60A">
        <w:rPr>
          <w:rFonts w:ascii="Times New Roman" w:hAnsi="Times New Roman" w:eastAsia="Times New Roman" w:cs="Times New Roman"/>
          <w:noProof w:val="0"/>
          <w:sz w:val="24"/>
          <w:szCs w:val="24"/>
          <w:lang w:val="en-US"/>
        </w:rPr>
        <w:t>) [</w:t>
      </w:r>
      <w:r w:rsidRPr="15B1B60A" w:rsidR="15B1B60A">
        <w:rPr>
          <w:rFonts w:ascii="Times New Roman" w:hAnsi="Times New Roman" w:eastAsia="Times New Roman" w:cs="Times New Roman"/>
          <w:noProof w:val="0"/>
          <w:color w:val="4472C4" w:themeColor="accent1" w:themeTint="FF" w:themeShade="FF"/>
          <w:sz w:val="24"/>
          <w:szCs w:val="24"/>
          <w:lang w:val="en-US"/>
        </w:rPr>
        <w:t>15</w:t>
      </w:r>
      <w:r w:rsidRPr="15B1B60A" w:rsidR="15B1B60A">
        <w:rPr>
          <w:rFonts w:ascii="Times New Roman" w:hAnsi="Times New Roman" w:eastAsia="Times New Roman" w:cs="Times New Roman"/>
          <w:noProof w:val="0"/>
          <w:sz w:val="24"/>
          <w:szCs w:val="24"/>
          <w:lang w:val="en-US"/>
        </w:rPr>
        <w:t xml:space="preserve">], to streamline the parameter estimation process. Initially, we employed Pandas </w:t>
      </w:r>
      <w:r w:rsidRPr="15B1B60A" w:rsidR="15B1B60A">
        <w:rPr>
          <w:rFonts w:ascii="Times New Roman" w:hAnsi="Times New Roman" w:eastAsia="Times New Roman" w:cs="Times New Roman"/>
          <w:noProof w:val="0"/>
          <w:sz w:val="24"/>
          <w:szCs w:val="24"/>
          <w:lang w:val="en-US"/>
        </w:rPr>
        <w:t>DataFrame</w:t>
      </w:r>
      <w:r w:rsidRPr="15B1B60A" w:rsidR="15B1B60A">
        <w:rPr>
          <w:rFonts w:ascii="Times New Roman" w:hAnsi="Times New Roman" w:eastAsia="Times New Roman" w:cs="Times New Roman"/>
          <w:noProof w:val="0"/>
          <w:sz w:val="24"/>
          <w:szCs w:val="24"/>
          <w:lang w:val="en-US"/>
        </w:rPr>
        <w:t xml:space="preserve"> [20], a Python package, to construct tables that were </w:t>
      </w:r>
      <w:r w:rsidRPr="15B1B60A" w:rsidR="15B1B60A">
        <w:rPr>
          <w:rFonts w:ascii="Times New Roman" w:hAnsi="Times New Roman" w:eastAsia="Times New Roman" w:cs="Times New Roman"/>
          <w:noProof w:val="0"/>
          <w:sz w:val="24"/>
          <w:szCs w:val="24"/>
          <w:lang w:val="en-US"/>
        </w:rPr>
        <w:t>subsequently</w:t>
      </w:r>
      <w:r w:rsidRPr="15B1B60A" w:rsidR="15B1B60A">
        <w:rPr>
          <w:rFonts w:ascii="Times New Roman" w:hAnsi="Times New Roman" w:eastAsia="Times New Roman" w:cs="Times New Roman"/>
          <w:noProof w:val="0"/>
          <w:sz w:val="24"/>
          <w:szCs w:val="24"/>
          <w:lang w:val="en-US"/>
        </w:rPr>
        <w:t xml:space="preserve"> transformed into </w:t>
      </w:r>
      <w:r w:rsidRPr="15B1B60A" w:rsidR="15B1B60A">
        <w:rPr>
          <w:rFonts w:ascii="Times New Roman" w:hAnsi="Times New Roman" w:eastAsia="Times New Roman" w:cs="Times New Roman"/>
          <w:noProof w:val="0"/>
          <w:sz w:val="24"/>
          <w:szCs w:val="24"/>
          <w:lang w:val="en-US"/>
        </w:rPr>
        <w:t>PEtab</w:t>
      </w:r>
      <w:r w:rsidRPr="15B1B60A" w:rsidR="15B1B60A">
        <w:rPr>
          <w:rFonts w:ascii="Times New Roman" w:hAnsi="Times New Roman" w:eastAsia="Times New Roman" w:cs="Times New Roman"/>
          <w:noProof w:val="0"/>
          <w:sz w:val="24"/>
          <w:szCs w:val="24"/>
          <w:lang w:val="en-US"/>
        </w:rPr>
        <w:t xml:space="preserve">-compatible tables essential for constructing a </w:t>
      </w:r>
      <w:r w:rsidRPr="15B1B60A" w:rsidR="15B1B60A">
        <w:rPr>
          <w:rFonts w:ascii="Times New Roman" w:hAnsi="Times New Roman" w:eastAsia="Times New Roman" w:cs="Times New Roman"/>
          <w:noProof w:val="0"/>
          <w:sz w:val="24"/>
          <w:szCs w:val="24"/>
          <w:lang w:val="en-US"/>
        </w:rPr>
        <w:t>pyPESTO</w:t>
      </w:r>
      <w:r w:rsidRPr="15B1B60A" w:rsidR="15B1B60A">
        <w:rPr>
          <w:rFonts w:ascii="Times New Roman" w:hAnsi="Times New Roman" w:eastAsia="Times New Roman" w:cs="Times New Roman"/>
          <w:noProof w:val="0"/>
          <w:sz w:val="24"/>
          <w:szCs w:val="24"/>
          <w:lang w:val="en-US"/>
        </w:rPr>
        <w:t xml:space="preserve"> optimization problem. This conversion involved generating specific </w:t>
      </w:r>
      <w:r w:rsidRPr="15B1B60A" w:rsidR="15B1B60A">
        <w:rPr>
          <w:rFonts w:ascii="Times New Roman" w:hAnsi="Times New Roman" w:eastAsia="Times New Roman" w:cs="Times New Roman"/>
          <w:noProof w:val="0"/>
          <w:sz w:val="24"/>
          <w:szCs w:val="24"/>
          <w:lang w:val="en-US"/>
        </w:rPr>
        <w:t>PEtab</w:t>
      </w:r>
      <w:r w:rsidRPr="15B1B60A" w:rsidR="15B1B60A">
        <w:rPr>
          <w:rFonts w:ascii="Times New Roman" w:hAnsi="Times New Roman" w:eastAsia="Times New Roman" w:cs="Times New Roman"/>
          <w:noProof w:val="0"/>
          <w:sz w:val="24"/>
          <w:szCs w:val="24"/>
          <w:lang w:val="en-US"/>
        </w:rPr>
        <w:t xml:space="preserve"> tables (</w:t>
      </w:r>
      <w:r w:rsidRPr="15B1B60A" w:rsidR="15B1B60A">
        <w:rPr>
          <w:rFonts w:ascii="Times New Roman" w:hAnsi="Times New Roman" w:eastAsia="Times New Roman" w:cs="Times New Roman"/>
          <w:noProof w:val="0"/>
          <w:sz w:val="24"/>
          <w:szCs w:val="24"/>
          <w:lang w:val="en-US"/>
        </w:rPr>
        <w:t>experimental_condition.tsv</w:t>
      </w:r>
      <w:r w:rsidRPr="15B1B60A" w:rsidR="15B1B60A">
        <w:rPr>
          <w:rFonts w:ascii="Times New Roman" w:hAnsi="Times New Roman" w:eastAsia="Times New Roman" w:cs="Times New Roman"/>
          <w:noProof w:val="0"/>
          <w:sz w:val="24"/>
          <w:szCs w:val="24"/>
          <w:lang w:val="en-US"/>
        </w:rPr>
        <w:t xml:space="preserve">, </w:t>
      </w:r>
      <w:r w:rsidRPr="15B1B60A" w:rsidR="15B1B60A">
        <w:rPr>
          <w:rFonts w:ascii="Times New Roman" w:hAnsi="Times New Roman" w:eastAsia="Times New Roman" w:cs="Times New Roman"/>
          <w:noProof w:val="0"/>
          <w:sz w:val="24"/>
          <w:szCs w:val="24"/>
          <w:lang w:val="en-US"/>
        </w:rPr>
        <w:t>parameter.tsv</w:t>
      </w:r>
      <w:r w:rsidRPr="15B1B60A" w:rsidR="15B1B60A">
        <w:rPr>
          <w:rFonts w:ascii="Times New Roman" w:hAnsi="Times New Roman" w:eastAsia="Times New Roman" w:cs="Times New Roman"/>
          <w:noProof w:val="0"/>
          <w:sz w:val="24"/>
          <w:szCs w:val="24"/>
          <w:lang w:val="en-US"/>
        </w:rPr>
        <w:t xml:space="preserve">, </w:t>
      </w:r>
      <w:r w:rsidRPr="15B1B60A" w:rsidR="15B1B60A">
        <w:rPr>
          <w:rFonts w:ascii="Times New Roman" w:hAnsi="Times New Roman" w:eastAsia="Times New Roman" w:cs="Times New Roman"/>
          <w:noProof w:val="0"/>
          <w:sz w:val="24"/>
          <w:szCs w:val="24"/>
          <w:lang w:val="en-US"/>
        </w:rPr>
        <w:t>observables.tsv</w:t>
      </w:r>
      <w:r w:rsidRPr="15B1B60A" w:rsidR="15B1B60A">
        <w:rPr>
          <w:rFonts w:ascii="Times New Roman" w:hAnsi="Times New Roman" w:eastAsia="Times New Roman" w:cs="Times New Roman"/>
          <w:noProof w:val="0"/>
          <w:sz w:val="24"/>
          <w:szCs w:val="24"/>
          <w:lang w:val="en-US"/>
        </w:rPr>
        <w:t xml:space="preserve">, </w:t>
      </w:r>
      <w:r w:rsidRPr="15B1B60A" w:rsidR="15B1B60A">
        <w:rPr>
          <w:rFonts w:ascii="Times New Roman" w:hAnsi="Times New Roman" w:eastAsia="Times New Roman" w:cs="Times New Roman"/>
          <w:noProof w:val="0"/>
          <w:sz w:val="24"/>
          <w:szCs w:val="24"/>
          <w:lang w:val="en-US"/>
        </w:rPr>
        <w:t>measurement.tsv</w:t>
      </w:r>
      <w:r w:rsidRPr="15B1B60A" w:rsidR="15B1B60A">
        <w:rPr>
          <w:rFonts w:ascii="Times New Roman" w:hAnsi="Times New Roman" w:eastAsia="Times New Roman" w:cs="Times New Roman"/>
          <w:noProof w:val="0"/>
          <w:sz w:val="24"/>
          <w:szCs w:val="24"/>
          <w:lang w:val="en-US"/>
        </w:rPr>
        <w:t xml:space="preserve">, and </w:t>
      </w:r>
      <w:r w:rsidRPr="15B1B60A" w:rsidR="15B1B60A">
        <w:rPr>
          <w:rFonts w:ascii="Times New Roman" w:hAnsi="Times New Roman" w:eastAsia="Times New Roman" w:cs="Times New Roman"/>
          <w:noProof w:val="0"/>
          <w:sz w:val="24"/>
          <w:szCs w:val="24"/>
          <w:lang w:val="en-US"/>
        </w:rPr>
        <w:t>visualization.tsv</w:t>
      </w:r>
      <w:r w:rsidRPr="15B1B60A" w:rsidR="15B1B60A">
        <w:rPr>
          <w:rFonts w:ascii="Times New Roman" w:hAnsi="Times New Roman" w:eastAsia="Times New Roman" w:cs="Times New Roman"/>
          <w:noProof w:val="0"/>
          <w:sz w:val="24"/>
          <w:szCs w:val="24"/>
          <w:lang w:val="en-US"/>
        </w:rPr>
        <w:t xml:space="preserve"> ) [</w:t>
      </w:r>
      <w:r w:rsidRPr="15B1B60A" w:rsidR="15B1B60A">
        <w:rPr>
          <w:rFonts w:ascii="Times New Roman" w:hAnsi="Times New Roman" w:eastAsia="Times New Roman" w:cs="Times New Roman"/>
          <w:noProof w:val="0"/>
          <w:color w:val="4472C4" w:themeColor="accent1" w:themeTint="FF" w:themeShade="FF"/>
          <w:sz w:val="24"/>
          <w:szCs w:val="24"/>
          <w:lang w:val="en-US"/>
        </w:rPr>
        <w:t>16</w:t>
      </w:r>
      <w:r w:rsidRPr="15B1B60A" w:rsidR="15B1B60A">
        <w:rPr>
          <w:rFonts w:ascii="Times New Roman" w:hAnsi="Times New Roman" w:eastAsia="Times New Roman" w:cs="Times New Roman"/>
          <w:noProof w:val="0"/>
          <w:sz w:val="24"/>
          <w:szCs w:val="24"/>
          <w:lang w:val="en-US"/>
        </w:rPr>
        <w:t>].</w:t>
      </w:r>
    </w:p>
    <w:p w:rsidR="15B1B60A" w:rsidP="15B1B60A" w:rsidRDefault="15B1B60A" w14:paraId="417CAC7E" w14:textId="557402DF">
      <w:pPr>
        <w:jc w:val="both"/>
        <w:rPr>
          <w:rFonts w:ascii="Times New Roman" w:hAnsi="Times New Roman" w:eastAsia="Times New Roman" w:cs="Times New Roman"/>
          <w:noProof w:val="0"/>
          <w:sz w:val="24"/>
          <w:szCs w:val="24"/>
          <w:lang w:val="en-US"/>
        </w:rPr>
      </w:pPr>
      <w:r w:rsidRPr="15B1B60A" w:rsidR="15B1B60A">
        <w:rPr>
          <w:rFonts w:ascii="Times New Roman" w:hAnsi="Times New Roman" w:eastAsia="Times New Roman" w:cs="Times New Roman"/>
          <w:noProof w:val="0"/>
          <w:sz w:val="24"/>
          <w:szCs w:val="24"/>
          <w:lang w:val="en-US"/>
        </w:rPr>
        <w:t xml:space="preserve">Following this, we </w:t>
      </w:r>
      <w:r w:rsidRPr="15B1B60A" w:rsidR="15B1B60A">
        <w:rPr>
          <w:rFonts w:ascii="Times New Roman" w:hAnsi="Times New Roman" w:eastAsia="Times New Roman" w:cs="Times New Roman"/>
          <w:noProof w:val="0"/>
          <w:sz w:val="24"/>
          <w:szCs w:val="24"/>
          <w:lang w:val="en-US"/>
        </w:rPr>
        <w:t>utilized</w:t>
      </w:r>
      <w:r w:rsidRPr="15B1B60A" w:rsidR="15B1B60A">
        <w:rPr>
          <w:rFonts w:ascii="Times New Roman" w:hAnsi="Times New Roman" w:eastAsia="Times New Roman" w:cs="Times New Roman"/>
          <w:noProof w:val="0"/>
          <w:sz w:val="24"/>
          <w:szCs w:val="24"/>
          <w:lang w:val="en-US"/>
        </w:rPr>
        <w:t xml:space="preserve"> model information, encompassing reactions, initial species concentrations, and coefficients, to generate SBML files for each case. This step was </w:t>
      </w:r>
      <w:r w:rsidRPr="15B1B60A" w:rsidR="15B1B60A">
        <w:rPr>
          <w:rFonts w:ascii="Times New Roman" w:hAnsi="Times New Roman" w:eastAsia="Times New Roman" w:cs="Times New Roman"/>
          <w:noProof w:val="0"/>
          <w:sz w:val="24"/>
          <w:szCs w:val="24"/>
          <w:lang w:val="en-US"/>
        </w:rPr>
        <w:t>facilitated</w:t>
      </w:r>
      <w:r w:rsidRPr="15B1B60A" w:rsidR="15B1B60A">
        <w:rPr>
          <w:rFonts w:ascii="Times New Roman" w:hAnsi="Times New Roman" w:eastAsia="Times New Roman" w:cs="Times New Roman"/>
          <w:noProof w:val="0"/>
          <w:sz w:val="24"/>
          <w:szCs w:val="24"/>
          <w:lang w:val="en-US"/>
        </w:rPr>
        <w:t xml:space="preserve"> by the online tool "make SBML" [</w:t>
      </w:r>
      <w:r w:rsidRPr="15B1B60A" w:rsidR="15B1B60A">
        <w:rPr>
          <w:rFonts w:ascii="Times New Roman" w:hAnsi="Times New Roman" w:eastAsia="Times New Roman" w:cs="Times New Roman"/>
          <w:noProof w:val="0"/>
          <w:color w:val="4472C4" w:themeColor="accent1" w:themeTint="FF" w:themeShade="FF"/>
          <w:sz w:val="24"/>
          <w:szCs w:val="24"/>
          <w:lang w:val="en-US"/>
        </w:rPr>
        <w:t>21</w:t>
      </w:r>
      <w:r w:rsidRPr="15B1B60A" w:rsidR="15B1B60A">
        <w:rPr>
          <w:rFonts w:ascii="Times New Roman" w:hAnsi="Times New Roman" w:eastAsia="Times New Roman" w:cs="Times New Roman"/>
          <w:noProof w:val="0"/>
          <w:sz w:val="24"/>
          <w:szCs w:val="24"/>
          <w:lang w:val="en-US"/>
        </w:rPr>
        <w:t>].</w:t>
      </w:r>
    </w:p>
    <w:p w:rsidR="15B1B60A" w:rsidP="15B1B60A" w:rsidRDefault="15B1B60A" w14:paraId="2671838A" w14:textId="73E66D7D">
      <w:pPr>
        <w:jc w:val="both"/>
        <w:rPr>
          <w:rFonts w:ascii="Times New Roman" w:hAnsi="Times New Roman" w:eastAsia="Times New Roman" w:cs="Times New Roman"/>
          <w:noProof w:val="0"/>
          <w:sz w:val="24"/>
          <w:szCs w:val="24"/>
          <w:lang w:val="en-US"/>
        </w:rPr>
      </w:pPr>
      <w:r w:rsidRPr="15B1B60A" w:rsidR="15B1B60A">
        <w:rPr>
          <w:rFonts w:ascii="Times New Roman" w:hAnsi="Times New Roman" w:eastAsia="Times New Roman" w:cs="Times New Roman"/>
          <w:noProof w:val="0"/>
          <w:sz w:val="24"/>
          <w:szCs w:val="24"/>
          <w:lang w:val="en-US"/>
        </w:rPr>
        <w:t xml:space="preserve">Subsequently, using the generated </w:t>
      </w:r>
      <w:r w:rsidRPr="15B1B60A" w:rsidR="15B1B60A">
        <w:rPr>
          <w:rFonts w:ascii="Times New Roman" w:hAnsi="Times New Roman" w:eastAsia="Times New Roman" w:cs="Times New Roman"/>
          <w:noProof w:val="0"/>
          <w:sz w:val="24"/>
          <w:szCs w:val="24"/>
          <w:lang w:val="en-US"/>
        </w:rPr>
        <w:t>PEtab</w:t>
      </w:r>
      <w:r w:rsidRPr="15B1B60A" w:rsidR="15B1B60A">
        <w:rPr>
          <w:rFonts w:ascii="Times New Roman" w:hAnsi="Times New Roman" w:eastAsia="Times New Roman" w:cs="Times New Roman"/>
          <w:noProof w:val="0"/>
          <w:sz w:val="24"/>
          <w:szCs w:val="24"/>
          <w:lang w:val="en-US"/>
        </w:rPr>
        <w:t xml:space="preserve"> tables and SBML files, we crafted a YAML file necessary for conducting a </w:t>
      </w:r>
      <w:r w:rsidRPr="15B1B60A" w:rsidR="15B1B60A">
        <w:rPr>
          <w:rFonts w:ascii="Times New Roman" w:hAnsi="Times New Roman" w:eastAsia="Times New Roman" w:cs="Times New Roman"/>
          <w:noProof w:val="0"/>
          <w:sz w:val="24"/>
          <w:szCs w:val="24"/>
          <w:lang w:val="en-US"/>
        </w:rPr>
        <w:t>pyPESTO</w:t>
      </w:r>
      <w:r w:rsidRPr="15B1B60A" w:rsidR="15B1B60A">
        <w:rPr>
          <w:rFonts w:ascii="Times New Roman" w:hAnsi="Times New Roman" w:eastAsia="Times New Roman" w:cs="Times New Roman"/>
          <w:noProof w:val="0"/>
          <w:sz w:val="24"/>
          <w:szCs w:val="24"/>
          <w:lang w:val="en-US"/>
        </w:rPr>
        <w:t xml:space="preserve"> problem. This file encapsulates crucial information for the optimization process.</w:t>
      </w:r>
    </w:p>
    <w:p w:rsidR="15B1B60A" w:rsidP="15B1B60A" w:rsidRDefault="15B1B60A" w14:paraId="037536D0" w14:textId="3F5D3AF0">
      <w:pPr>
        <w:jc w:val="both"/>
        <w:rPr>
          <w:rFonts w:ascii="Times New Roman" w:hAnsi="Times New Roman" w:eastAsia="Times New Roman" w:cs="Times New Roman"/>
          <w:noProof w:val="0"/>
          <w:sz w:val="24"/>
          <w:szCs w:val="24"/>
          <w:lang w:val="en-US"/>
        </w:rPr>
      </w:pPr>
      <w:r w:rsidRPr="15B1B60A" w:rsidR="15B1B60A">
        <w:rPr>
          <w:rFonts w:ascii="Times New Roman" w:hAnsi="Times New Roman" w:eastAsia="Times New Roman" w:cs="Times New Roman"/>
          <w:noProof w:val="0"/>
          <w:sz w:val="24"/>
          <w:szCs w:val="24"/>
          <w:lang w:val="en-US"/>
        </w:rPr>
        <w:t xml:space="preserve">The </w:t>
      </w:r>
      <w:r w:rsidRPr="15B1B60A" w:rsidR="15B1B60A">
        <w:rPr>
          <w:rFonts w:ascii="Times New Roman" w:hAnsi="Times New Roman" w:eastAsia="Times New Roman" w:cs="Times New Roman"/>
          <w:noProof w:val="0"/>
          <w:sz w:val="24"/>
          <w:szCs w:val="24"/>
          <w:lang w:val="en-US"/>
        </w:rPr>
        <w:t>final step</w:t>
      </w:r>
      <w:r w:rsidRPr="15B1B60A" w:rsidR="15B1B60A">
        <w:rPr>
          <w:rFonts w:ascii="Times New Roman" w:hAnsi="Times New Roman" w:eastAsia="Times New Roman" w:cs="Times New Roman"/>
          <w:noProof w:val="0"/>
          <w:sz w:val="24"/>
          <w:szCs w:val="24"/>
          <w:lang w:val="en-US"/>
        </w:rPr>
        <w:t xml:space="preserve"> in our workflow involved the development of a </w:t>
      </w:r>
      <w:r w:rsidRPr="15B1B60A" w:rsidR="15B1B60A">
        <w:rPr>
          <w:rFonts w:ascii="Times New Roman" w:hAnsi="Times New Roman" w:eastAsia="Times New Roman" w:cs="Times New Roman"/>
          <w:noProof w:val="0"/>
          <w:sz w:val="24"/>
          <w:szCs w:val="24"/>
          <w:lang w:val="en-US"/>
        </w:rPr>
        <w:t>pyPESTO</w:t>
      </w:r>
      <w:r w:rsidRPr="15B1B60A" w:rsidR="15B1B60A">
        <w:rPr>
          <w:rFonts w:ascii="Times New Roman" w:hAnsi="Times New Roman" w:eastAsia="Times New Roman" w:cs="Times New Roman"/>
          <w:noProof w:val="0"/>
          <w:sz w:val="24"/>
          <w:szCs w:val="24"/>
          <w:lang w:val="en-US"/>
        </w:rPr>
        <w:t xml:space="preserve"> model, </w:t>
      </w:r>
      <w:r w:rsidRPr="15B1B60A" w:rsidR="15B1B60A">
        <w:rPr>
          <w:rFonts w:ascii="Times New Roman" w:hAnsi="Times New Roman" w:eastAsia="Times New Roman" w:cs="Times New Roman"/>
          <w:noProof w:val="0"/>
          <w:sz w:val="24"/>
          <w:szCs w:val="24"/>
          <w:lang w:val="en-US"/>
        </w:rPr>
        <w:t>utilizing</w:t>
      </w:r>
      <w:r w:rsidRPr="15B1B60A" w:rsidR="15B1B60A">
        <w:rPr>
          <w:rFonts w:ascii="Times New Roman" w:hAnsi="Times New Roman" w:eastAsia="Times New Roman" w:cs="Times New Roman"/>
          <w:noProof w:val="0"/>
          <w:sz w:val="24"/>
          <w:szCs w:val="24"/>
          <w:lang w:val="en-US"/>
        </w:rPr>
        <w:t xml:space="preserve"> the prepared data [</w:t>
      </w:r>
      <w:r w:rsidRPr="15B1B60A" w:rsidR="15B1B60A">
        <w:rPr>
          <w:rFonts w:ascii="Times New Roman" w:hAnsi="Times New Roman" w:eastAsia="Times New Roman" w:cs="Times New Roman"/>
          <w:noProof w:val="0"/>
          <w:color w:val="4472C4" w:themeColor="accent1" w:themeTint="FF" w:themeShade="FF"/>
          <w:sz w:val="24"/>
          <w:szCs w:val="24"/>
          <w:lang w:val="en-US"/>
        </w:rPr>
        <w:t>17</w:t>
      </w:r>
      <w:r w:rsidRPr="15B1B60A" w:rsidR="15B1B60A">
        <w:rPr>
          <w:rFonts w:ascii="Times New Roman" w:hAnsi="Times New Roman" w:eastAsia="Times New Roman" w:cs="Times New Roman"/>
          <w:noProof w:val="0"/>
          <w:sz w:val="24"/>
          <w:szCs w:val="24"/>
          <w:lang w:val="en-US"/>
        </w:rPr>
        <w:t xml:space="preserve">]. This comprehensive approach, integrating </w:t>
      </w:r>
      <w:r w:rsidRPr="15B1B60A" w:rsidR="15B1B60A">
        <w:rPr>
          <w:rFonts w:ascii="Times New Roman" w:hAnsi="Times New Roman" w:eastAsia="Times New Roman" w:cs="Times New Roman"/>
          <w:noProof w:val="0"/>
          <w:sz w:val="24"/>
          <w:szCs w:val="24"/>
          <w:lang w:val="en-US"/>
        </w:rPr>
        <w:t>PEtab</w:t>
      </w:r>
      <w:r w:rsidRPr="15B1B60A" w:rsidR="15B1B60A">
        <w:rPr>
          <w:rFonts w:ascii="Times New Roman" w:hAnsi="Times New Roman" w:eastAsia="Times New Roman" w:cs="Times New Roman"/>
          <w:noProof w:val="0"/>
          <w:sz w:val="24"/>
          <w:szCs w:val="24"/>
          <w:lang w:val="en-US"/>
        </w:rPr>
        <w:t xml:space="preserve"> and </w:t>
      </w:r>
      <w:r w:rsidRPr="15B1B60A" w:rsidR="15B1B60A">
        <w:rPr>
          <w:rFonts w:ascii="Times New Roman" w:hAnsi="Times New Roman" w:eastAsia="Times New Roman" w:cs="Times New Roman"/>
          <w:noProof w:val="0"/>
          <w:sz w:val="24"/>
          <w:szCs w:val="24"/>
          <w:lang w:val="en-US"/>
        </w:rPr>
        <w:t>pyPESTO</w:t>
      </w:r>
      <w:r w:rsidRPr="15B1B60A" w:rsidR="15B1B60A">
        <w:rPr>
          <w:rFonts w:ascii="Times New Roman" w:hAnsi="Times New Roman" w:eastAsia="Times New Roman" w:cs="Times New Roman"/>
          <w:noProof w:val="0"/>
          <w:sz w:val="24"/>
          <w:szCs w:val="24"/>
          <w:lang w:val="en-US"/>
        </w:rPr>
        <w:t xml:space="preserve">, </w:t>
      </w:r>
      <w:r w:rsidRPr="15B1B60A" w:rsidR="15B1B60A">
        <w:rPr>
          <w:rFonts w:ascii="Times New Roman" w:hAnsi="Times New Roman" w:eastAsia="Times New Roman" w:cs="Times New Roman"/>
          <w:noProof w:val="0"/>
          <w:sz w:val="24"/>
          <w:szCs w:val="24"/>
          <w:lang w:val="en-US"/>
        </w:rPr>
        <w:t>facilitated</w:t>
      </w:r>
      <w:r w:rsidRPr="15B1B60A" w:rsidR="15B1B60A">
        <w:rPr>
          <w:rFonts w:ascii="Times New Roman" w:hAnsi="Times New Roman" w:eastAsia="Times New Roman" w:cs="Times New Roman"/>
          <w:noProof w:val="0"/>
          <w:sz w:val="24"/>
          <w:szCs w:val="24"/>
          <w:lang w:val="en-US"/>
        </w:rPr>
        <w:t xml:space="preserve"> a robust parameter estimation </w:t>
      </w:r>
      <w:r w:rsidRPr="15B1B60A" w:rsidR="15B1B60A">
        <w:rPr>
          <w:rFonts w:ascii="Times New Roman" w:hAnsi="Times New Roman" w:eastAsia="Times New Roman" w:cs="Times New Roman"/>
          <w:noProof w:val="0"/>
          <w:sz w:val="24"/>
          <w:szCs w:val="24"/>
          <w:lang w:val="en-US"/>
        </w:rPr>
        <w:t>methodology</w:t>
      </w:r>
      <w:r w:rsidRPr="15B1B60A" w:rsidR="15B1B60A">
        <w:rPr>
          <w:rFonts w:ascii="Times New Roman" w:hAnsi="Times New Roman" w:eastAsia="Times New Roman" w:cs="Times New Roman"/>
          <w:noProof w:val="0"/>
          <w:sz w:val="24"/>
          <w:szCs w:val="24"/>
          <w:lang w:val="en-US"/>
        </w:rPr>
        <w:t xml:space="preserve"> for our system, </w:t>
      </w:r>
      <w:r w:rsidRPr="15B1B60A" w:rsidR="15B1B60A">
        <w:rPr>
          <w:rFonts w:ascii="Times New Roman" w:hAnsi="Times New Roman" w:eastAsia="Times New Roman" w:cs="Times New Roman"/>
          <w:noProof w:val="0"/>
          <w:sz w:val="24"/>
          <w:szCs w:val="24"/>
          <w:lang w:val="en-US"/>
        </w:rPr>
        <w:t>providing</w:t>
      </w:r>
      <w:r w:rsidRPr="15B1B60A" w:rsidR="15B1B60A">
        <w:rPr>
          <w:rFonts w:ascii="Times New Roman" w:hAnsi="Times New Roman" w:eastAsia="Times New Roman" w:cs="Times New Roman"/>
          <w:noProof w:val="0"/>
          <w:sz w:val="24"/>
          <w:szCs w:val="24"/>
          <w:lang w:val="en-US"/>
        </w:rPr>
        <w:t xml:space="preserve"> a thorough and efficient means of exploring parameter space and refining our model.</w:t>
      </w:r>
    </w:p>
    <w:p w:rsidR="15B1B60A" w:rsidP="15B1B60A" w:rsidRDefault="15B1B60A" w14:paraId="29B43AD1" w14:textId="41A2C256">
      <w:pPr>
        <w:pStyle w:val="Normal"/>
        <w:jc w:val="both"/>
        <w:rPr>
          <w:rFonts w:ascii="Times New Roman" w:hAnsi="Times New Roman" w:eastAsia="Times New Roman" w:cs="Times New Roman"/>
          <w:noProof w:val="0"/>
          <w:sz w:val="24"/>
          <w:szCs w:val="24"/>
          <w:lang w:val="en-US"/>
        </w:rPr>
      </w:pPr>
    </w:p>
    <w:p w:rsidR="15B1B60A" w:rsidP="15B1B60A" w:rsidRDefault="15B1B60A" w14:paraId="699530EA" w14:textId="619CF361">
      <w:pPr>
        <w:pStyle w:val="Normal"/>
        <w:rPr>
          <w:rFonts w:ascii="Times New Roman" w:hAnsi="Times New Roman" w:eastAsia="Times New Roman" w:cs="Times New Roman"/>
          <w:noProof w:val="0"/>
          <w:sz w:val="24"/>
          <w:szCs w:val="24"/>
          <w:lang w:val="en-US"/>
        </w:rPr>
      </w:pPr>
    </w:p>
    <w:p w:rsidR="15B1B60A" w:rsidP="15B1B60A" w:rsidRDefault="15B1B60A" w14:paraId="5C3546EE" w14:textId="74FB4E03">
      <w:pPr>
        <w:jc w:val="both"/>
        <w:rPr>
          <w:rFonts w:ascii="Times New Roman" w:hAnsi="Times New Roman" w:eastAsia="Times New Roman" w:cs="Times New Roman"/>
          <w:b w:val="1"/>
          <w:bCs w:val="1"/>
          <w:noProof w:val="0"/>
          <w:sz w:val="28"/>
          <w:szCs w:val="28"/>
          <w:lang w:val="en-US"/>
        </w:rPr>
      </w:pPr>
      <w:r w:rsidRPr="15B1B60A" w:rsidR="15B1B60A">
        <w:rPr>
          <w:rFonts w:ascii="Times New Roman" w:hAnsi="Times New Roman" w:eastAsia="Times New Roman" w:cs="Times New Roman"/>
          <w:b w:val="1"/>
          <w:bCs w:val="1"/>
          <w:noProof w:val="0"/>
          <w:sz w:val="28"/>
          <w:szCs w:val="28"/>
          <w:lang w:val="en-US"/>
        </w:rPr>
        <w:t>Results and Challenges</w:t>
      </w:r>
    </w:p>
    <w:p w:rsidR="15B1B60A" w:rsidP="15B1B60A" w:rsidRDefault="15B1B60A" w14:paraId="1E5699AE" w14:textId="444CE969">
      <w:pPr>
        <w:jc w:val="both"/>
      </w:pPr>
      <w:r w:rsidRPr="15B1B60A" w:rsidR="15B1B60A">
        <w:rPr>
          <w:rFonts w:ascii="Times New Roman" w:hAnsi="Times New Roman" w:eastAsia="Times New Roman" w:cs="Times New Roman"/>
          <w:noProof w:val="0"/>
          <w:sz w:val="24"/>
          <w:szCs w:val="24"/>
          <w:lang w:val="en-US"/>
        </w:rPr>
        <w:t xml:space="preserve">Despite our meticulous approach, we </w:t>
      </w:r>
      <w:r w:rsidRPr="15B1B60A" w:rsidR="15B1B60A">
        <w:rPr>
          <w:rFonts w:ascii="Times New Roman" w:hAnsi="Times New Roman" w:eastAsia="Times New Roman" w:cs="Times New Roman"/>
          <w:noProof w:val="0"/>
          <w:sz w:val="24"/>
          <w:szCs w:val="24"/>
          <w:lang w:val="en-US"/>
        </w:rPr>
        <w:t>encountered</w:t>
      </w:r>
      <w:r w:rsidRPr="15B1B60A" w:rsidR="15B1B60A">
        <w:rPr>
          <w:rFonts w:ascii="Times New Roman" w:hAnsi="Times New Roman" w:eastAsia="Times New Roman" w:cs="Times New Roman"/>
          <w:noProof w:val="0"/>
          <w:sz w:val="24"/>
          <w:szCs w:val="24"/>
          <w:lang w:val="en-US"/>
        </w:rPr>
        <w:t xml:space="preserve"> challenges that hindered the attainment of desired outcomes in both the Gradient Descent Optimization Approach and the </w:t>
      </w:r>
      <w:r w:rsidRPr="15B1B60A" w:rsidR="15B1B60A">
        <w:rPr>
          <w:rFonts w:ascii="Times New Roman" w:hAnsi="Times New Roman" w:eastAsia="Times New Roman" w:cs="Times New Roman"/>
          <w:noProof w:val="0"/>
          <w:sz w:val="24"/>
          <w:szCs w:val="24"/>
          <w:lang w:val="en-US"/>
        </w:rPr>
        <w:t>PEtab</w:t>
      </w:r>
      <w:r w:rsidRPr="15B1B60A" w:rsidR="15B1B60A">
        <w:rPr>
          <w:rFonts w:ascii="Times New Roman" w:hAnsi="Times New Roman" w:eastAsia="Times New Roman" w:cs="Times New Roman"/>
          <w:noProof w:val="0"/>
          <w:sz w:val="24"/>
          <w:szCs w:val="24"/>
          <w:lang w:val="en-US"/>
        </w:rPr>
        <w:t xml:space="preserve"> &amp; </w:t>
      </w:r>
      <w:r w:rsidRPr="15B1B60A" w:rsidR="15B1B60A">
        <w:rPr>
          <w:rFonts w:ascii="Times New Roman" w:hAnsi="Times New Roman" w:eastAsia="Times New Roman" w:cs="Times New Roman"/>
          <w:noProof w:val="0"/>
          <w:sz w:val="24"/>
          <w:szCs w:val="24"/>
          <w:lang w:val="en-US"/>
        </w:rPr>
        <w:t>pyPESTO</w:t>
      </w:r>
      <w:r w:rsidRPr="15B1B60A" w:rsidR="15B1B60A">
        <w:rPr>
          <w:rFonts w:ascii="Times New Roman" w:hAnsi="Times New Roman" w:eastAsia="Times New Roman" w:cs="Times New Roman"/>
          <w:noProof w:val="0"/>
          <w:sz w:val="24"/>
          <w:szCs w:val="24"/>
          <w:lang w:val="en-US"/>
        </w:rPr>
        <w:t xml:space="preserve"> approach. Notably, the predicted concentrations of </w:t>
      </w:r>
      <w:r w:rsidRPr="15B1B60A" w:rsidR="15B1B60A">
        <w:rPr>
          <w:rFonts w:ascii="Times New Roman" w:hAnsi="Times New Roman" w:eastAsia="Times New Roman" w:cs="Times New Roman"/>
          <w:noProof w:val="0"/>
          <w:sz w:val="24"/>
          <w:szCs w:val="24"/>
          <w:lang w:val="en-US"/>
        </w:rPr>
        <w:t>pErk</w:t>
      </w:r>
      <w:r w:rsidRPr="15B1B60A" w:rsidR="15B1B60A">
        <w:rPr>
          <w:rFonts w:ascii="Times New Roman" w:hAnsi="Times New Roman" w:eastAsia="Times New Roman" w:cs="Times New Roman"/>
          <w:noProof w:val="0"/>
          <w:sz w:val="24"/>
          <w:szCs w:val="24"/>
          <w:lang w:val="en-US"/>
        </w:rPr>
        <w:t xml:space="preserve"> in each case diverged significantly from the experimentally derived values, either converging to zero or diverging to infinity [</w:t>
      </w:r>
      <w:r w:rsidRPr="15B1B60A" w:rsidR="15B1B60A">
        <w:rPr>
          <w:rFonts w:ascii="Times New Roman" w:hAnsi="Times New Roman" w:eastAsia="Times New Roman" w:cs="Times New Roman"/>
          <w:noProof w:val="0"/>
          <w:color w:val="4472C4" w:themeColor="accent1" w:themeTint="FF" w:themeShade="FF"/>
          <w:sz w:val="24"/>
          <w:szCs w:val="24"/>
          <w:lang w:val="en-US"/>
        </w:rPr>
        <w:t>22</w:t>
      </w:r>
      <w:r w:rsidRPr="15B1B60A" w:rsidR="15B1B60A">
        <w:rPr>
          <w:rFonts w:ascii="Times New Roman" w:hAnsi="Times New Roman" w:eastAsia="Times New Roman" w:cs="Times New Roman"/>
          <w:noProof w:val="0"/>
          <w:sz w:val="24"/>
          <w:szCs w:val="24"/>
          <w:lang w:val="en-US"/>
        </w:rPr>
        <w:t>]. This discrepancy underscored potential inaccuracies in our approaches to estimate unknown parameters within the pathway.</w:t>
      </w:r>
    </w:p>
    <w:p w:rsidR="15B1B60A" w:rsidP="15B1B60A" w:rsidRDefault="15B1B60A" w14:paraId="7CCDC45A" w14:textId="63BDEE36">
      <w:pPr>
        <w:pStyle w:val="Normal"/>
        <w:jc w:val="both"/>
      </w:pPr>
      <w:r w:rsidRPr="15B1B60A" w:rsidR="15B1B60A">
        <w:rPr>
          <w:rFonts w:ascii="Times New Roman" w:hAnsi="Times New Roman" w:eastAsia="Times New Roman" w:cs="Times New Roman"/>
          <w:noProof w:val="0"/>
          <w:sz w:val="24"/>
          <w:szCs w:val="24"/>
          <w:lang w:val="en-US"/>
        </w:rPr>
        <w:t>Several factors contributed to this setback. Insufficient information about the system's topology and structure, coupled with a lack of raw data in a suitable format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pErk</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concentration</w:t>
      </w:r>
      <w:r w:rsidRPr="15B1B60A" w:rsidR="15B1B60A">
        <w:rPr>
          <w:rFonts w:ascii="Times New Roman" w:hAnsi="Times New Roman" w:eastAsia="Times New Roman" w:cs="Times New Roman"/>
          <w:sz w:val="24"/>
          <w:szCs w:val="24"/>
          <w:lang w:val="de-DE"/>
        </w:rPr>
        <w:t xml:space="preserve"> was </w:t>
      </w:r>
      <w:r w:rsidRPr="15B1B60A" w:rsidR="15B1B60A">
        <w:rPr>
          <w:rFonts w:ascii="Times New Roman" w:hAnsi="Times New Roman" w:eastAsia="Times New Roman" w:cs="Times New Roman"/>
          <w:sz w:val="24"/>
          <w:szCs w:val="24"/>
          <w:lang w:val="de-DE"/>
        </w:rPr>
        <w:t>normalized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by</w:t>
      </w:r>
      <w:r w:rsidRPr="15B1B60A" w:rsidR="15B1B60A">
        <w:rPr>
          <w:rFonts w:ascii="Times New Roman" w:hAnsi="Times New Roman" w:eastAsia="Times New Roman" w:cs="Times New Roman"/>
          <w:sz w:val="24"/>
          <w:szCs w:val="24"/>
          <w:lang w:val="de-DE"/>
        </w:rPr>
        <w:t xml:space="preserve"> an </w:t>
      </w:r>
      <w:r w:rsidRPr="15B1B60A" w:rsidR="15B1B60A">
        <w:rPr>
          <w:rFonts w:ascii="Times New Roman" w:hAnsi="Times New Roman" w:eastAsia="Times New Roman" w:cs="Times New Roman"/>
          <w:sz w:val="24"/>
          <w:szCs w:val="24"/>
          <w:lang w:val="de-DE"/>
        </w:rPr>
        <w:t>unknown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method</w:t>
      </w:r>
      <w:r w:rsidRPr="15B1B60A" w:rsidR="15B1B60A">
        <w:rPr>
          <w:rFonts w:ascii="Times New Roman" w:hAnsi="Times New Roman" w:eastAsia="Times New Roman" w:cs="Times New Roman"/>
          <w:sz w:val="24"/>
          <w:szCs w:val="24"/>
          <w:lang w:val="de-DE"/>
        </w:rPr>
        <w:t>)</w:t>
      </w:r>
      <w:r w:rsidRPr="15B1B60A" w:rsidR="15B1B60A">
        <w:rPr>
          <w:rFonts w:ascii="Times New Roman" w:hAnsi="Times New Roman" w:eastAsia="Times New Roman" w:cs="Times New Roman"/>
          <w:noProof w:val="0"/>
          <w:sz w:val="24"/>
          <w:szCs w:val="24"/>
          <w:lang w:val="en-US"/>
        </w:rPr>
        <w:t xml:space="preserve">, posed significant obstacles. Furthermore, the intricate nature of the signaling pathway, illustrated in Figure 1, reflected only a fraction of a larger, complex network, involving </w:t>
      </w:r>
      <w:r w:rsidRPr="15B1B60A" w:rsidR="15B1B60A">
        <w:rPr>
          <w:rFonts w:ascii="Times New Roman" w:hAnsi="Times New Roman" w:eastAsia="Times New Roman" w:cs="Times New Roman"/>
          <w:noProof w:val="0"/>
          <w:sz w:val="24"/>
          <w:szCs w:val="24"/>
          <w:lang w:val="en-US"/>
        </w:rPr>
        <w:t>numerous</w:t>
      </w:r>
      <w:r w:rsidRPr="15B1B60A" w:rsidR="15B1B60A">
        <w:rPr>
          <w:rFonts w:ascii="Times New Roman" w:hAnsi="Times New Roman" w:eastAsia="Times New Roman" w:cs="Times New Roman"/>
          <w:noProof w:val="0"/>
          <w:sz w:val="24"/>
          <w:szCs w:val="24"/>
          <w:lang w:val="en-US"/>
        </w:rPr>
        <w:t xml:space="preserve"> proteins with intricate interdependencies. Formulating a comprehensive mathematical model capturing this complexity exceeded the scope of this study.</w:t>
      </w:r>
    </w:p>
    <w:p w:rsidR="15B1B60A" w:rsidP="15B1B60A" w:rsidRDefault="15B1B60A" w14:paraId="4E457534" w14:textId="3C52AA62">
      <w:pPr>
        <w:jc w:val="both"/>
      </w:pPr>
      <w:r w:rsidRPr="15B1B60A" w:rsidR="15B1B60A">
        <w:rPr>
          <w:rFonts w:ascii="Times New Roman" w:hAnsi="Times New Roman" w:eastAsia="Times New Roman" w:cs="Times New Roman"/>
          <w:noProof w:val="0"/>
          <w:sz w:val="24"/>
          <w:szCs w:val="24"/>
          <w:lang w:val="en-US"/>
        </w:rPr>
        <w:t xml:space="preserve">Additionally, computational limitations </w:t>
      </w:r>
      <w:r w:rsidRPr="15B1B60A" w:rsidR="15B1B60A">
        <w:rPr>
          <w:rFonts w:ascii="Times New Roman" w:hAnsi="Times New Roman" w:eastAsia="Times New Roman" w:cs="Times New Roman"/>
          <w:noProof w:val="0"/>
          <w:sz w:val="24"/>
          <w:szCs w:val="24"/>
          <w:lang w:val="en-US"/>
        </w:rPr>
        <w:t>emerged</w:t>
      </w:r>
      <w:r w:rsidRPr="15B1B60A" w:rsidR="15B1B60A">
        <w:rPr>
          <w:rFonts w:ascii="Times New Roman" w:hAnsi="Times New Roman" w:eastAsia="Times New Roman" w:cs="Times New Roman"/>
          <w:noProof w:val="0"/>
          <w:sz w:val="24"/>
          <w:szCs w:val="24"/>
          <w:lang w:val="en-US"/>
        </w:rPr>
        <w:t xml:space="preserve"> as a substantial challenge. The demands of parameter estimation, when compounded by computational constraints, limited our ability to explore a broader range of unknown parameters. Overcoming these limitations could potentially enhance the success of our approach. </w:t>
      </w:r>
    </w:p>
    <w:p w:rsidR="15B1B60A" w:rsidP="15B1B60A" w:rsidRDefault="15B1B60A" w14:paraId="3002F631" w14:textId="5757F06C">
      <w:pPr>
        <w:pStyle w:val="Normal"/>
        <w:jc w:val="both"/>
        <w:rPr>
          <w:rFonts w:ascii="Times New Roman" w:hAnsi="Times New Roman" w:eastAsia="Times New Roman" w:cs="Times New Roman"/>
          <w:noProof w:val="0"/>
          <w:sz w:val="24"/>
          <w:szCs w:val="24"/>
          <w:lang w:val="en-US"/>
        </w:rPr>
      </w:pPr>
    </w:p>
    <w:p w:rsidR="15B1B60A" w:rsidP="15B1B60A" w:rsidRDefault="15B1B60A" w14:paraId="698F94EF" w14:textId="49E8A67F">
      <w:pPr>
        <w:pStyle w:val="Normal"/>
        <w:jc w:val="both"/>
        <w:rPr>
          <w:rFonts w:ascii="Times New Roman" w:hAnsi="Times New Roman" w:eastAsia="Times New Roman" w:cs="Times New Roman"/>
          <w:noProof w:val="0"/>
          <w:sz w:val="24"/>
          <w:szCs w:val="24"/>
          <w:lang w:val="en-US"/>
        </w:rPr>
      </w:pPr>
    </w:p>
    <w:p xmlns:wp14="http://schemas.microsoft.com/office/word/2010/wordml" w14:paraId="62486C05" wp14:textId="77777777">
      <w:pPr>
        <w:pStyle w:val="Normal"/>
        <w:spacing w:line="256" w:lineRule="auto"/>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rsidP="15B1B60A" w14:paraId="2B2A7A39" wp14:textId="77777777">
      <w:pPr>
        <w:pStyle w:val="Normal"/>
        <w:spacing w:line="256" w:lineRule="auto"/>
        <w:jc w:val="both"/>
        <w:rPr>
          <w:rFonts w:ascii="Times New Roman" w:hAnsi="Times New Roman" w:eastAsia="Times New Roman" w:cs="Times New Roman"/>
          <w:b w:val="1"/>
          <w:bCs w:val="1"/>
          <w:sz w:val="28"/>
          <w:szCs w:val="28"/>
          <w:lang w:val="de-DE"/>
        </w:rPr>
      </w:pPr>
      <w:r w:rsidRPr="15B1B60A" w:rsidR="15B1B60A">
        <w:rPr>
          <w:rFonts w:ascii="Times New Roman" w:hAnsi="Times New Roman" w:eastAsia="Times New Roman" w:cs="Times New Roman"/>
          <w:b w:val="1"/>
          <w:bCs w:val="1"/>
          <w:sz w:val="28"/>
          <w:szCs w:val="28"/>
          <w:lang w:val="de-DE"/>
        </w:rPr>
        <w:t>Conclusion</w:t>
      </w:r>
    </w:p>
    <w:p w:rsidR="15B1B60A" w:rsidP="15B1B60A" w:rsidRDefault="15B1B60A" w14:paraId="5921F96B" w14:textId="785C9A16">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In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complex</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landscape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systems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biology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precise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methods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are</w:t>
      </w:r>
      <w:r w:rsidRPr="15B1B60A" w:rsidR="15B1B60A">
        <w:rPr>
          <w:rFonts w:ascii="Times New Roman" w:hAnsi="Times New Roman" w:eastAsia="Times New Roman" w:cs="Times New Roman"/>
          <w:sz w:val="24"/>
          <w:szCs w:val="24"/>
          <w:lang w:val="de-DE"/>
        </w:rPr>
        <w:t xml:space="preserve"> fundamental and </w:t>
      </w:r>
      <w:r w:rsidRPr="15B1B60A" w:rsidR="15B1B60A">
        <w:rPr>
          <w:rFonts w:ascii="Times New Roman" w:hAnsi="Times New Roman" w:eastAsia="Times New Roman" w:cs="Times New Roman"/>
          <w:sz w:val="24"/>
          <w:szCs w:val="24"/>
          <w:lang w:val="de-DE"/>
        </w:rPr>
        <w:t>shape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course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research</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efforts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color w:val="4472C4" w:themeColor="accent1" w:themeTint="FF" w:themeShade="FF"/>
          <w:sz w:val="24"/>
          <w:szCs w:val="24"/>
          <w:lang w:val="de-DE"/>
        </w:rPr>
        <w:t>18</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Our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exploration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MAPK </w:t>
      </w:r>
      <w:r w:rsidRPr="15B1B60A" w:rsidR="15B1B60A">
        <w:rPr>
          <w:rFonts w:ascii="Times New Roman" w:hAnsi="Times New Roman" w:eastAsia="Times New Roman" w:cs="Times New Roman"/>
          <w:sz w:val="24"/>
          <w:szCs w:val="24"/>
          <w:lang w:val="de-DE"/>
        </w:rPr>
        <w:t>signaling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pathways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using</w:t>
      </w:r>
      <w:r w:rsidRPr="15B1B60A" w:rsidR="15B1B60A">
        <w:rPr>
          <w:rFonts w:ascii="Times New Roman" w:hAnsi="Times New Roman" w:eastAsia="Times New Roman" w:cs="Times New Roman"/>
          <w:sz w:val="24"/>
          <w:szCs w:val="24"/>
          <w:lang w:val="de-DE"/>
        </w:rPr>
        <w:t xml:space="preserve"> modular </w:t>
      </w:r>
      <w:r w:rsidRPr="15B1B60A" w:rsidR="15B1B60A">
        <w:rPr>
          <w:rFonts w:ascii="Times New Roman" w:hAnsi="Times New Roman" w:eastAsia="Times New Roman" w:cs="Times New Roman"/>
          <w:sz w:val="24"/>
          <w:szCs w:val="24"/>
          <w:lang w:val="de-DE"/>
        </w:rPr>
        <w:t>response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analysis</w:t>
      </w:r>
      <w:r w:rsidRPr="15B1B60A" w:rsidR="15B1B60A">
        <w:rPr>
          <w:rFonts w:ascii="Times New Roman" w:hAnsi="Times New Roman" w:eastAsia="Times New Roman" w:cs="Times New Roman"/>
          <w:sz w:val="24"/>
          <w:szCs w:val="24"/>
          <w:lang w:val="de-DE"/>
        </w:rPr>
        <w:t xml:space="preserve"> (MRA) and innovative </w:t>
      </w:r>
      <w:r w:rsidRPr="15B1B60A" w:rsidR="15B1B60A">
        <w:rPr>
          <w:rFonts w:ascii="Times New Roman" w:hAnsi="Times New Roman" w:eastAsia="Times New Roman" w:cs="Times New Roman"/>
          <w:sz w:val="24"/>
          <w:szCs w:val="24"/>
          <w:lang w:val="de-DE"/>
        </w:rPr>
        <w:t>computational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approaches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revealed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valuable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insights</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encountered</w:t>
      </w:r>
      <w:r w:rsidRPr="15B1B60A" w:rsidR="15B1B60A">
        <w:rPr>
          <w:rFonts w:ascii="Times New Roman" w:hAnsi="Times New Roman" w:eastAsia="Times New Roman" w:cs="Times New Roman"/>
          <w:sz w:val="24"/>
          <w:szCs w:val="24"/>
          <w:lang w:val="de-DE"/>
        </w:rPr>
        <w:t xml:space="preserve"> notable </w:t>
      </w:r>
      <w:r w:rsidRPr="15B1B60A" w:rsidR="15B1B60A">
        <w:rPr>
          <w:rFonts w:ascii="Times New Roman" w:hAnsi="Times New Roman" w:eastAsia="Times New Roman" w:cs="Times New Roman"/>
          <w:sz w:val="24"/>
          <w:szCs w:val="24"/>
          <w:lang w:val="de-DE"/>
        </w:rPr>
        <w:t>challenges</w:t>
      </w:r>
      <w:r w:rsidRPr="15B1B60A" w:rsidR="15B1B60A">
        <w:rPr>
          <w:rFonts w:ascii="Times New Roman" w:hAnsi="Times New Roman" w:eastAsia="Times New Roman" w:cs="Times New Roman"/>
          <w:sz w:val="24"/>
          <w:szCs w:val="24"/>
          <w:lang w:val="de-DE"/>
        </w:rPr>
        <w:t xml:space="preserve">. The </w:t>
      </w:r>
      <w:r w:rsidRPr="15B1B60A" w:rsidR="15B1B60A">
        <w:rPr>
          <w:rFonts w:ascii="Times New Roman" w:hAnsi="Times New Roman" w:eastAsia="Times New Roman" w:cs="Times New Roman"/>
          <w:sz w:val="24"/>
          <w:szCs w:val="24"/>
          <w:lang w:val="de-DE"/>
        </w:rPr>
        <w:t>observed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deviation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predicted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pErk</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concentrations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from</w:t>
      </w:r>
      <w:r w:rsidRPr="15B1B60A" w:rsidR="15B1B60A">
        <w:rPr>
          <w:rFonts w:ascii="Times New Roman" w:hAnsi="Times New Roman" w:eastAsia="Times New Roman" w:cs="Times New Roman"/>
          <w:sz w:val="24"/>
          <w:szCs w:val="24"/>
          <w:lang w:val="de-DE"/>
        </w:rPr>
        <w:t xml:space="preserve"> experimental </w:t>
      </w:r>
      <w:r w:rsidRPr="15B1B60A" w:rsidR="15B1B60A">
        <w:rPr>
          <w:rFonts w:ascii="Times New Roman" w:hAnsi="Times New Roman" w:eastAsia="Times New Roman" w:cs="Times New Roman"/>
          <w:sz w:val="24"/>
          <w:szCs w:val="24"/>
          <w:lang w:val="de-DE"/>
        </w:rPr>
        <w:t>values</w:t>
      </w:r>
      <w:r w:rsidRPr="15B1B60A" w:rsidR="15B1B60A">
        <w:rPr>
          <w:rFonts w:ascii="Times New Roman" w:hAnsi="Times New Roman" w:eastAsia="Times New Roman" w:cs="Times New Roman"/>
          <w:sz w:val="24"/>
          <w:szCs w:val="24"/>
          <w:lang w:val="de-DE"/>
        </w:rPr>
        <w:t xml:space="preserve">, ranging </w:t>
      </w:r>
      <w:r w:rsidRPr="15B1B60A" w:rsidR="15B1B60A">
        <w:rPr>
          <w:rFonts w:ascii="Times New Roman" w:hAnsi="Times New Roman" w:eastAsia="Times New Roman" w:cs="Times New Roman"/>
          <w:sz w:val="24"/>
          <w:szCs w:val="24"/>
          <w:lang w:val="de-DE"/>
        </w:rPr>
        <w:t>from</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convergence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towards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zero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deviation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towards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infinity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highlights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complexity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inherent</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estimation</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dynamic</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biological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systems</w:t>
      </w:r>
      <w:r w:rsidRPr="15B1B60A" w:rsidR="15B1B60A">
        <w:rPr>
          <w:rFonts w:ascii="Times New Roman" w:hAnsi="Times New Roman" w:eastAsia="Times New Roman" w:cs="Times New Roman"/>
          <w:sz w:val="24"/>
          <w:szCs w:val="24"/>
          <w:lang w:val="de-DE"/>
        </w:rPr>
        <w:t xml:space="preserve">. In light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challenges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propose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several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avenues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future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research</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strengthen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robustness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such </w:t>
      </w:r>
      <w:r w:rsidRPr="15B1B60A" w:rsidR="15B1B60A">
        <w:rPr>
          <w:rFonts w:ascii="Times New Roman" w:hAnsi="Times New Roman" w:eastAsia="Times New Roman" w:cs="Times New Roman"/>
          <w:sz w:val="24"/>
          <w:szCs w:val="24"/>
          <w:lang w:val="de-DE"/>
        </w:rPr>
        <w:t>studies</w:t>
      </w:r>
      <w:r w:rsidRPr="15B1B60A" w:rsidR="15B1B60A">
        <w:rPr>
          <w:rFonts w:ascii="Times New Roman" w:hAnsi="Times New Roman" w:eastAsia="Times New Roman" w:cs="Times New Roman"/>
          <w:sz w:val="24"/>
          <w:szCs w:val="24"/>
          <w:lang w:val="de-DE"/>
        </w:rPr>
        <w:t>.</w:t>
      </w:r>
    </w:p>
    <w:p w:rsidR="15B1B60A" w:rsidP="15B1B60A" w:rsidRDefault="15B1B60A" w14:paraId="5BB463D5" w14:textId="20B3B5FA">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 </w:t>
      </w:r>
    </w:p>
    <w:p w:rsidR="15B1B60A" w:rsidP="15B1B60A" w:rsidRDefault="15B1B60A" w14:paraId="2ED87470" w14:textId="407DA0CD">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First,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high-performance </w:t>
      </w:r>
      <w:r w:rsidRPr="15B1B60A" w:rsidR="15B1B60A">
        <w:rPr>
          <w:rFonts w:ascii="Times New Roman" w:hAnsi="Times New Roman" w:eastAsia="Times New Roman" w:cs="Times New Roman"/>
          <w:sz w:val="24"/>
          <w:szCs w:val="24"/>
          <w:lang w:val="de-DE"/>
        </w:rPr>
        <w:t>computing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is</w:t>
      </w:r>
      <w:r w:rsidRPr="15B1B60A" w:rsidR="15B1B60A">
        <w:rPr>
          <w:rFonts w:ascii="Times New Roman" w:hAnsi="Times New Roman" w:eastAsia="Times New Roman" w:cs="Times New Roman"/>
          <w:sz w:val="24"/>
          <w:szCs w:val="24"/>
          <w:lang w:val="de-DE"/>
        </w:rPr>
        <w:t xml:space="preserve"> a possible </w:t>
      </w:r>
      <w:r w:rsidRPr="15B1B60A" w:rsidR="15B1B60A">
        <w:rPr>
          <w:rFonts w:ascii="Times New Roman" w:hAnsi="Times New Roman" w:eastAsia="Times New Roman" w:cs="Times New Roman"/>
          <w:sz w:val="24"/>
          <w:szCs w:val="24"/>
          <w:lang w:val="de-DE"/>
        </w:rPr>
        <w:t>means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overcome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computational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limitations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we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encountered</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our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study</w:t>
      </w:r>
      <w:r w:rsidRPr="15B1B60A" w:rsidR="15B1B60A">
        <w:rPr>
          <w:rFonts w:ascii="Times New Roman" w:hAnsi="Times New Roman" w:eastAsia="Times New Roman" w:cs="Times New Roman"/>
          <w:sz w:val="24"/>
          <w:szCs w:val="24"/>
          <w:lang w:val="de-DE"/>
        </w:rPr>
        <w:t xml:space="preserve">. Expanding </w:t>
      </w:r>
      <w:r w:rsidRPr="15B1B60A" w:rsidR="15B1B60A">
        <w:rPr>
          <w:rFonts w:ascii="Times New Roman" w:hAnsi="Times New Roman" w:eastAsia="Times New Roman" w:cs="Times New Roman"/>
          <w:sz w:val="24"/>
          <w:szCs w:val="24"/>
          <w:lang w:val="de-DE"/>
        </w:rPr>
        <w:t>computational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resources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could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enable</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more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comprehensive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exploration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space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potentially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revealing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previously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unseen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patterns</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improving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accuracy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estimates</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better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understanding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structural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intricacies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system</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acquisition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additional </w:t>
      </w:r>
      <w:r w:rsidRPr="15B1B60A" w:rsidR="15B1B60A">
        <w:rPr>
          <w:rFonts w:ascii="Times New Roman" w:hAnsi="Times New Roman" w:eastAsia="Times New Roman" w:cs="Times New Roman"/>
          <w:sz w:val="24"/>
          <w:szCs w:val="24"/>
          <w:lang w:val="de-DE"/>
        </w:rPr>
        <w:t>raw</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data</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available</w:t>
      </w:r>
      <w:r w:rsidRPr="15B1B60A" w:rsidR="15B1B60A">
        <w:rPr>
          <w:rFonts w:ascii="Times New Roman" w:hAnsi="Times New Roman" w:eastAsia="Times New Roman" w:cs="Times New Roman"/>
          <w:sz w:val="24"/>
          <w:szCs w:val="24"/>
          <w:lang w:val="de-DE"/>
        </w:rPr>
        <w:t xml:space="preserve"> in a </w:t>
      </w:r>
      <w:r w:rsidRPr="15B1B60A" w:rsidR="15B1B60A">
        <w:rPr>
          <w:rFonts w:ascii="Times New Roman" w:hAnsi="Times New Roman" w:eastAsia="Times New Roman" w:cs="Times New Roman"/>
          <w:sz w:val="24"/>
          <w:szCs w:val="24"/>
          <w:lang w:val="de-DE"/>
        </w:rPr>
        <w:t>format</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suitable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analysis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are</w:t>
      </w:r>
      <w:r w:rsidRPr="15B1B60A" w:rsidR="15B1B60A">
        <w:rPr>
          <w:rFonts w:ascii="Times New Roman" w:hAnsi="Times New Roman" w:eastAsia="Times New Roman" w:cs="Times New Roman"/>
          <w:sz w:val="24"/>
          <w:szCs w:val="24"/>
          <w:lang w:val="de-DE"/>
        </w:rPr>
        <w:t xml:space="preserve"> essential. This </w:t>
      </w:r>
      <w:r w:rsidRPr="15B1B60A" w:rsidR="15B1B60A">
        <w:rPr>
          <w:rFonts w:ascii="Times New Roman" w:hAnsi="Times New Roman" w:eastAsia="Times New Roman" w:cs="Times New Roman"/>
          <w:sz w:val="24"/>
          <w:szCs w:val="24"/>
          <w:lang w:val="de-DE"/>
        </w:rPr>
        <w:t>endeavor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could</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provide</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clearer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map</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topology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pathway</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provide</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more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comprehensive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basis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Furthermore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expanding</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range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for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each</w:t>
      </w:r>
      <w:r w:rsidRPr="15B1B60A" w:rsidR="15B1B60A">
        <w:rPr>
          <w:rFonts w:ascii="Times New Roman" w:hAnsi="Times New Roman" w:eastAsia="Times New Roman" w:cs="Times New Roman"/>
          <w:sz w:val="24"/>
          <w:szCs w:val="24"/>
          <w:lang w:val="de-DE"/>
        </w:rPr>
        <w:t xml:space="preserve"> variable </w:t>
      </w:r>
      <w:r w:rsidRPr="15B1B60A" w:rsidR="15B1B60A">
        <w:rPr>
          <w:rFonts w:ascii="Times New Roman" w:hAnsi="Times New Roman" w:eastAsia="Times New Roman" w:cs="Times New Roman"/>
          <w:sz w:val="24"/>
          <w:szCs w:val="24"/>
          <w:lang w:val="de-DE"/>
        </w:rPr>
        <w:t>proves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be</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strategy</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increase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effectiveness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estimation</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broader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exploration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parameter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space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can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reveal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critical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nuances</w:t>
      </w:r>
      <w:r w:rsidRPr="15B1B60A" w:rsidR="15B1B60A">
        <w:rPr>
          <w:rFonts w:ascii="Times New Roman" w:hAnsi="Times New Roman" w:eastAsia="Times New Roman" w:cs="Times New Roman"/>
          <w:sz w:val="24"/>
          <w:szCs w:val="24"/>
          <w:lang w:val="de-DE"/>
        </w:rPr>
        <w:t xml:space="preserve"> in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system</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dynamics</w:t>
      </w:r>
      <w:r w:rsidRPr="15B1B60A" w:rsidR="15B1B60A">
        <w:rPr>
          <w:rFonts w:ascii="Times New Roman" w:hAnsi="Times New Roman" w:eastAsia="Times New Roman" w:cs="Times New Roman"/>
          <w:sz w:val="24"/>
          <w:szCs w:val="24"/>
          <w:lang w:val="de-DE"/>
        </w:rPr>
        <w:t xml:space="preserve"> and </w:t>
      </w:r>
      <w:r w:rsidRPr="15B1B60A" w:rsidR="15B1B60A">
        <w:rPr>
          <w:rFonts w:ascii="Times New Roman" w:hAnsi="Times New Roman" w:eastAsia="Times New Roman" w:cs="Times New Roman"/>
          <w:sz w:val="24"/>
          <w:szCs w:val="24"/>
          <w:lang w:val="de-DE"/>
        </w:rPr>
        <w:t>thus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contribute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to</w:t>
      </w:r>
      <w:r w:rsidRPr="15B1B60A" w:rsidR="15B1B60A">
        <w:rPr>
          <w:rFonts w:ascii="Times New Roman" w:hAnsi="Times New Roman" w:eastAsia="Times New Roman" w:cs="Times New Roman"/>
          <w:sz w:val="24"/>
          <w:szCs w:val="24"/>
          <w:lang w:val="de-DE"/>
        </w:rPr>
        <w:t xml:space="preserve"> a </w:t>
      </w:r>
      <w:r w:rsidRPr="15B1B60A" w:rsidR="15B1B60A">
        <w:rPr>
          <w:rFonts w:ascii="Times New Roman" w:hAnsi="Times New Roman" w:eastAsia="Times New Roman" w:cs="Times New Roman"/>
          <w:sz w:val="24"/>
          <w:szCs w:val="24"/>
          <w:lang w:val="de-DE"/>
        </w:rPr>
        <w:t>more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accurate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representation</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of</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the</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biological</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processes</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under</w:t>
      </w:r>
      <w:r w:rsidRPr="15B1B60A" w:rsidR="15B1B60A">
        <w:rPr>
          <w:rFonts w:ascii="Times New Roman" w:hAnsi="Times New Roman" w:eastAsia="Times New Roman" w:cs="Times New Roman"/>
          <w:sz w:val="24"/>
          <w:szCs w:val="24"/>
          <w:lang w:val="de-DE"/>
        </w:rPr>
        <w:t xml:space="preserve"> </w:t>
      </w:r>
      <w:r w:rsidRPr="15B1B60A" w:rsidR="15B1B60A">
        <w:rPr>
          <w:rFonts w:ascii="Times New Roman" w:hAnsi="Times New Roman" w:eastAsia="Times New Roman" w:cs="Times New Roman"/>
          <w:sz w:val="24"/>
          <w:szCs w:val="24"/>
          <w:lang w:val="de-DE"/>
        </w:rPr>
        <w:t>investigation</w:t>
      </w:r>
      <w:r w:rsidRPr="15B1B60A" w:rsidR="15B1B60A">
        <w:rPr>
          <w:rFonts w:ascii="Times New Roman" w:hAnsi="Times New Roman" w:eastAsia="Times New Roman" w:cs="Times New Roman"/>
          <w:sz w:val="24"/>
          <w:szCs w:val="24"/>
          <w:lang w:val="de-DE"/>
        </w:rPr>
        <w:t>.</w:t>
      </w:r>
    </w:p>
    <w:p w:rsidR="15B1B60A" w:rsidP="15B1B60A" w:rsidRDefault="15B1B60A" w14:paraId="51EF9A22" w14:textId="282DAB18">
      <w:pPr>
        <w:pStyle w:val="Normal"/>
        <w:spacing w:line="256" w:lineRule="auto"/>
        <w:jc w:val="both"/>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sz w:val="24"/>
          <w:szCs w:val="24"/>
          <w:lang w:val="de-DE"/>
        </w:rPr>
        <w:t xml:space="preserve"> </w:t>
      </w:r>
    </w:p>
    <w:p w:rsidR="12F55F8C" w:rsidP="12F55F8C" w:rsidRDefault="12F55F8C" w14:paraId="2A959599" w14:textId="60FFD277">
      <w:pPr>
        <w:pStyle w:val="Normal"/>
        <w:spacing w:line="256" w:lineRule="auto"/>
        <w:jc w:val="both"/>
        <w:rPr>
          <w:rFonts w:ascii="Times New Roman" w:hAnsi="Times New Roman" w:eastAsia="Times New Roman" w:cs="Times New Roman"/>
          <w:sz w:val="24"/>
          <w:szCs w:val="24"/>
          <w:lang w:val="de-DE"/>
        </w:rPr>
      </w:pPr>
    </w:p>
    <w:p xmlns:wp14="http://schemas.microsoft.com/office/word/2010/wordml" w14:paraId="62EBF3C5" wp14:textId="77777777">
      <w:pPr>
        <w:pStyle w:val="Normal"/>
        <w:spacing w:line="256" w:lineRule="auto"/>
        <w:rPr>
          <w:rFonts w:ascii="Times New Roman" w:hAnsi="Times New Roman" w:eastAsia="Times New Roman" w:cs="Times New Roman"/>
        </w:rPr>
      </w:pPr>
    </w:p>
    <w:p w:rsidR="12F55F8C" w:rsidP="12F55F8C" w:rsidRDefault="12F55F8C" w14:paraId="4C673FAA" w14:textId="108A27D2">
      <w:pPr>
        <w:pStyle w:val="Normal"/>
        <w:spacing w:line="256" w:lineRule="auto"/>
        <w:rPr>
          <w:rFonts w:ascii="Times New Roman" w:hAnsi="Times New Roman" w:eastAsia="Times New Roman" w:cs="Times New Roman"/>
        </w:rPr>
      </w:pPr>
    </w:p>
    <w:p w:rsidR="12F55F8C" w:rsidP="12F55F8C" w:rsidRDefault="12F55F8C" w14:paraId="7F6E4DBA" w14:textId="0C457592">
      <w:pPr>
        <w:pStyle w:val="Normal"/>
        <w:spacing w:line="256" w:lineRule="auto"/>
        <w:rPr>
          <w:rFonts w:ascii="Times New Roman" w:hAnsi="Times New Roman" w:eastAsia="Times New Roman" w:cs="Times New Roman"/>
        </w:rPr>
      </w:pPr>
    </w:p>
    <w:p w:rsidR="12F55F8C" w:rsidP="12F55F8C" w:rsidRDefault="12F55F8C" w14:paraId="73B4D351" w14:textId="4CEEDAF7">
      <w:pPr>
        <w:pStyle w:val="Normal"/>
        <w:spacing w:line="256" w:lineRule="auto"/>
        <w:rPr>
          <w:rFonts w:ascii="Times New Roman" w:hAnsi="Times New Roman" w:eastAsia="Times New Roman" w:cs="Times New Roman"/>
        </w:rPr>
      </w:pPr>
    </w:p>
    <w:p w:rsidR="15B1B60A" w:rsidP="15B1B60A" w:rsidRDefault="15B1B60A" w14:paraId="38C7C60F" w14:textId="4BFFDA52">
      <w:pPr>
        <w:pStyle w:val="Normal"/>
        <w:spacing w:line="256" w:lineRule="auto"/>
        <w:rPr>
          <w:rFonts w:ascii="Times New Roman" w:hAnsi="Times New Roman" w:eastAsia="Times New Roman" w:cs="Times New Roman"/>
        </w:rPr>
      </w:pPr>
    </w:p>
    <w:p w:rsidR="15B1B60A" w:rsidP="15B1B60A" w:rsidRDefault="15B1B60A" w14:paraId="3D521615" w14:textId="37159D34">
      <w:pPr>
        <w:pStyle w:val="Normal"/>
        <w:spacing w:line="256" w:lineRule="auto"/>
        <w:rPr>
          <w:rFonts w:ascii="Times New Roman" w:hAnsi="Times New Roman" w:eastAsia="Times New Roman" w:cs="Times New Roman"/>
        </w:rPr>
      </w:pPr>
    </w:p>
    <w:p w:rsidR="15B1B60A" w:rsidP="15B1B60A" w:rsidRDefault="15B1B60A" w14:paraId="339DF2DF" w14:textId="10647873">
      <w:pPr>
        <w:pStyle w:val="Normal"/>
        <w:spacing w:line="256" w:lineRule="auto"/>
        <w:rPr>
          <w:rFonts w:ascii="Times New Roman" w:hAnsi="Times New Roman" w:eastAsia="Times New Roman" w:cs="Times New Roman"/>
        </w:rPr>
      </w:pPr>
    </w:p>
    <w:p w:rsidR="15B1B60A" w:rsidP="15B1B60A" w:rsidRDefault="15B1B60A" w14:paraId="4111B99C" w14:textId="6E6E792C">
      <w:pPr>
        <w:pStyle w:val="Normal"/>
        <w:spacing w:line="256" w:lineRule="auto"/>
        <w:rPr>
          <w:rFonts w:ascii="Times New Roman" w:hAnsi="Times New Roman" w:eastAsia="Times New Roman" w:cs="Times New Roman"/>
        </w:rPr>
      </w:pPr>
    </w:p>
    <w:p w:rsidR="15B1B60A" w:rsidP="15B1B60A" w:rsidRDefault="15B1B60A" w14:paraId="5B576411" w14:textId="292DB904">
      <w:pPr>
        <w:pStyle w:val="Normal"/>
        <w:spacing w:line="256" w:lineRule="auto"/>
        <w:rPr>
          <w:rFonts w:ascii="Times New Roman" w:hAnsi="Times New Roman" w:eastAsia="Times New Roman" w:cs="Times New Roman"/>
        </w:rPr>
      </w:pPr>
    </w:p>
    <w:p w:rsidR="15B1B60A" w:rsidP="15B1B60A" w:rsidRDefault="15B1B60A" w14:paraId="03E83E03" w14:textId="0A770566">
      <w:pPr>
        <w:pStyle w:val="Normal"/>
        <w:spacing w:line="256" w:lineRule="auto"/>
        <w:rPr>
          <w:rFonts w:ascii="Times New Roman" w:hAnsi="Times New Roman" w:eastAsia="Times New Roman" w:cs="Times New Roman"/>
        </w:rPr>
      </w:pPr>
    </w:p>
    <w:p w:rsidR="15B1B60A" w:rsidP="15B1B60A" w:rsidRDefault="15B1B60A" w14:paraId="2D3E35F5" w14:textId="7642B01E">
      <w:pPr>
        <w:pStyle w:val="Normal"/>
        <w:spacing w:line="256" w:lineRule="auto"/>
        <w:rPr>
          <w:rFonts w:ascii="Times New Roman" w:hAnsi="Times New Roman" w:eastAsia="Times New Roman" w:cs="Times New Roman"/>
        </w:rPr>
      </w:pPr>
    </w:p>
    <w:p w:rsidR="15B1B60A" w:rsidP="15B1B60A" w:rsidRDefault="15B1B60A" w14:paraId="106138E9" w14:textId="2101906A">
      <w:pPr>
        <w:pStyle w:val="Normal"/>
        <w:spacing w:line="256" w:lineRule="auto"/>
        <w:rPr>
          <w:rFonts w:ascii="Times New Roman" w:hAnsi="Times New Roman" w:eastAsia="Times New Roman" w:cs="Times New Roman"/>
        </w:rPr>
      </w:pPr>
    </w:p>
    <w:p w:rsidR="15B1B60A" w:rsidP="15B1B60A" w:rsidRDefault="15B1B60A" w14:paraId="00D4B39C" w14:textId="3879A8C8">
      <w:pPr>
        <w:pStyle w:val="Normal"/>
        <w:spacing w:line="256" w:lineRule="auto"/>
        <w:rPr>
          <w:rFonts w:ascii="Times New Roman" w:hAnsi="Times New Roman" w:eastAsia="Times New Roman" w:cs="Times New Roman"/>
        </w:rPr>
      </w:pPr>
    </w:p>
    <w:p w:rsidR="15B1B60A" w:rsidP="15B1B60A" w:rsidRDefault="15B1B60A" w14:paraId="0776DF86" w14:textId="22EE4BBD">
      <w:pPr>
        <w:pStyle w:val="Normal"/>
        <w:spacing w:line="256" w:lineRule="auto"/>
        <w:rPr>
          <w:rFonts w:ascii="Times New Roman" w:hAnsi="Times New Roman" w:eastAsia="Times New Roman" w:cs="Times New Roman"/>
        </w:rPr>
      </w:pPr>
    </w:p>
    <w:p w:rsidR="15B1B60A" w:rsidP="15B1B60A" w:rsidRDefault="15B1B60A" w14:paraId="4B6A1F55" w14:textId="69F0F4DA">
      <w:pPr>
        <w:pStyle w:val="Normal"/>
        <w:spacing w:line="256" w:lineRule="auto"/>
        <w:rPr>
          <w:rFonts w:ascii="Times New Roman" w:hAnsi="Times New Roman" w:eastAsia="Times New Roman" w:cs="Times New Roman"/>
        </w:rPr>
      </w:pPr>
    </w:p>
    <w:p w:rsidR="15B1B60A" w:rsidP="15B1B60A" w:rsidRDefault="15B1B60A" w14:paraId="3D87D615" w14:textId="2DDF693B">
      <w:pPr>
        <w:pStyle w:val="Normal"/>
        <w:spacing w:line="256" w:lineRule="auto"/>
        <w:rPr>
          <w:rFonts w:ascii="Times New Roman" w:hAnsi="Times New Roman" w:eastAsia="Times New Roman" w:cs="Times New Roman"/>
        </w:rPr>
      </w:pPr>
    </w:p>
    <w:p w:rsidR="15B1B60A" w:rsidP="15B1B60A" w:rsidRDefault="15B1B60A" w14:paraId="0DE6B1A2" w14:textId="2C85F905">
      <w:pPr>
        <w:pStyle w:val="Normal"/>
        <w:spacing w:line="256" w:lineRule="auto"/>
        <w:rPr>
          <w:rFonts w:ascii="Times New Roman" w:hAnsi="Times New Roman" w:eastAsia="Times New Roman" w:cs="Times New Roman"/>
        </w:rPr>
      </w:pPr>
    </w:p>
    <w:p w:rsidR="15B1B60A" w:rsidP="15B1B60A" w:rsidRDefault="15B1B60A" w14:paraId="5D7307F9" w14:textId="5A4FA892">
      <w:pPr>
        <w:pStyle w:val="Normal"/>
        <w:spacing w:line="256" w:lineRule="auto"/>
        <w:rPr>
          <w:rFonts w:ascii="Times New Roman" w:hAnsi="Times New Roman" w:eastAsia="Times New Roman" w:cs="Times New Roman"/>
        </w:rPr>
      </w:pPr>
    </w:p>
    <w:p w:rsidR="15B1B60A" w:rsidP="15B1B60A" w:rsidRDefault="15B1B60A" w14:paraId="23A507B6" w14:textId="50700C01">
      <w:pPr>
        <w:pStyle w:val="Normal"/>
        <w:spacing w:line="256" w:lineRule="auto"/>
        <w:rPr>
          <w:rFonts w:ascii="Times New Roman" w:hAnsi="Times New Roman" w:eastAsia="Times New Roman" w:cs="Times New Roman"/>
        </w:rPr>
      </w:pPr>
    </w:p>
    <w:p w:rsidR="15B1B60A" w:rsidP="15B1B60A" w:rsidRDefault="15B1B60A" w14:paraId="18753C7C" w14:textId="370E662C">
      <w:pPr>
        <w:pStyle w:val="Normal"/>
        <w:spacing w:line="256" w:lineRule="auto"/>
      </w:pPr>
    </w:p>
    <w:p w:rsidR="15B1B60A" w:rsidP="15B1B60A" w:rsidRDefault="15B1B60A" w14:paraId="2D6045BA" w14:textId="0BA4D987">
      <w:pPr>
        <w:pStyle w:val="Normal"/>
        <w:spacing w:line="256" w:lineRule="auto"/>
      </w:pPr>
    </w:p>
    <w:p xmlns:wp14="http://schemas.microsoft.com/office/word/2010/wordml" w:rsidP="15B1B60A" w14:paraId="0F200CDE" wp14:textId="28A9F10C">
      <w:pPr>
        <w:pStyle w:val="Normal"/>
        <w:spacing w:line="256" w:lineRule="auto"/>
        <w:rPr>
          <w:rFonts w:ascii="Times New Roman" w:hAnsi="Times New Roman" w:eastAsia="Times New Roman" w:cs="Times New Roman"/>
          <w:sz w:val="24"/>
          <w:szCs w:val="24"/>
        </w:rPr>
      </w:pPr>
      <w:r>
        <w:br/>
      </w:r>
      <w:r w:rsidRPr="15B1B60A" w:rsidR="15B1B60A">
        <w:rPr>
          <w:rFonts w:ascii="Times New Roman" w:hAnsi="Times New Roman" w:eastAsia="Times New Roman" w:cs="Times New Roman"/>
          <w:b w:val="1"/>
          <w:bCs w:val="1"/>
          <w:sz w:val="28"/>
          <w:szCs w:val="28"/>
        </w:rPr>
        <w:t>References</w:t>
      </w:r>
    </w:p>
    <w:p xmlns:wp14="http://schemas.microsoft.com/office/word/2010/wordml" w:rsidP="15B1B60A" w14:paraId="215B0941" wp14:textId="7A51CA8D">
      <w:pPr>
        <w:pStyle w:val="Normal"/>
        <w:spacing w:line="256" w:lineRule="auto"/>
        <w:rPr>
          <w:rFonts w:ascii="Times New Roman" w:hAnsi="Times New Roman" w:eastAsia="Times New Roman" w:cs="Times New Roman"/>
          <w:sz w:val="28"/>
          <w:szCs w:val="28"/>
        </w:rPr>
      </w:pPr>
    </w:p>
    <w:p xmlns:wp14="http://schemas.microsoft.com/office/word/2010/wordml" w:rsidP="15B1B60A" w14:paraId="587EA4CE" wp14:textId="34999D13">
      <w:pPr>
        <w:pStyle w:val="Normal"/>
        <w:spacing w:line="256" w:lineRule="auto"/>
        <w:rPr>
          <w:rFonts w:ascii="Times New Roman" w:hAnsi="Times New Roman" w:eastAsia="Times New Roman" w:cs="Times New Roman"/>
          <w:strike w:val="0"/>
          <w:dstrike w:val="0"/>
          <w:color w:val="000080"/>
          <w:sz w:val="24"/>
          <w:szCs w:val="24"/>
          <w:u w:val="single"/>
          <w:lang w:val="en-US"/>
        </w:rPr>
      </w:pPr>
      <w:r w:rsidRPr="15B1B60A" w:rsidR="15B1B60A">
        <w:rPr>
          <w:rFonts w:ascii="Times New Roman" w:hAnsi="Times New Roman" w:eastAsia="Times New Roman" w:cs="Times New Roman"/>
          <w:color w:val="000000" w:themeColor="text1" w:themeTint="FF" w:themeShade="FF"/>
          <w:sz w:val="24"/>
          <w:szCs w:val="24"/>
          <w:lang w:val="de-DE"/>
        </w:rPr>
        <w:t xml:space="preserve">[1] Santos, S., </w:t>
      </w:r>
      <w:r w:rsidRPr="15B1B60A" w:rsidR="15B1B60A">
        <w:rPr>
          <w:rFonts w:ascii="Times New Roman" w:hAnsi="Times New Roman" w:eastAsia="Times New Roman" w:cs="Times New Roman"/>
          <w:color w:val="000000" w:themeColor="text1" w:themeTint="FF" w:themeShade="FF"/>
          <w:sz w:val="24"/>
          <w:szCs w:val="24"/>
          <w:lang w:val="de-DE"/>
        </w:rPr>
        <w:t>Verveer</w:t>
      </w:r>
      <w:r w:rsidRPr="15B1B60A" w:rsidR="15B1B60A">
        <w:rPr>
          <w:rFonts w:ascii="Times New Roman" w:hAnsi="Times New Roman" w:eastAsia="Times New Roman" w:cs="Times New Roman"/>
          <w:color w:val="000000" w:themeColor="text1" w:themeTint="FF" w:themeShade="FF"/>
          <w:sz w:val="24"/>
          <w:szCs w:val="24"/>
          <w:lang w:val="de-DE"/>
        </w:rPr>
        <w:t xml:space="preserve">, P. &amp; </w:t>
      </w:r>
      <w:r w:rsidRPr="15B1B60A" w:rsidR="15B1B60A">
        <w:rPr>
          <w:rFonts w:ascii="Times New Roman" w:hAnsi="Times New Roman" w:eastAsia="Times New Roman" w:cs="Times New Roman"/>
          <w:color w:val="000000" w:themeColor="text1" w:themeTint="FF" w:themeShade="FF"/>
          <w:sz w:val="24"/>
          <w:szCs w:val="24"/>
          <w:lang w:val="de-DE"/>
        </w:rPr>
        <w:t>Bastiaens</w:t>
      </w:r>
      <w:r w:rsidRPr="15B1B60A" w:rsidR="15B1B60A">
        <w:rPr>
          <w:rFonts w:ascii="Times New Roman" w:hAnsi="Times New Roman" w:eastAsia="Times New Roman" w:cs="Times New Roman"/>
          <w:color w:val="000000" w:themeColor="text1" w:themeTint="FF" w:themeShade="FF"/>
          <w:sz w:val="24"/>
          <w:szCs w:val="24"/>
          <w:lang w:val="de-DE"/>
        </w:rPr>
        <w:t xml:space="preserve">, P. Growth </w:t>
      </w:r>
      <w:r w:rsidRPr="15B1B60A" w:rsidR="15B1B60A">
        <w:rPr>
          <w:rFonts w:ascii="Times New Roman" w:hAnsi="Times New Roman" w:eastAsia="Times New Roman" w:cs="Times New Roman"/>
          <w:color w:val="000000" w:themeColor="text1" w:themeTint="FF" w:themeShade="FF"/>
          <w:sz w:val="24"/>
          <w:szCs w:val="24"/>
          <w:lang w:val="de-DE"/>
        </w:rPr>
        <w:t>factor-induced</w:t>
      </w:r>
      <w:r w:rsidRPr="15B1B60A" w:rsidR="15B1B60A">
        <w:rPr>
          <w:rFonts w:ascii="Times New Roman" w:hAnsi="Times New Roman" w:eastAsia="Times New Roman" w:cs="Times New Roman"/>
          <w:color w:val="000000" w:themeColor="text1" w:themeTint="FF" w:themeShade="FF"/>
          <w:sz w:val="24"/>
          <w:szCs w:val="24"/>
          <w:lang w:val="de-DE"/>
        </w:rPr>
        <w:t xml:space="preserve"> MAPK network </w:t>
      </w:r>
      <w:r w:rsidRPr="15B1B60A" w:rsidR="15B1B60A">
        <w:rPr>
          <w:rFonts w:ascii="Times New Roman" w:hAnsi="Times New Roman" w:eastAsia="Times New Roman" w:cs="Times New Roman"/>
          <w:color w:val="000000" w:themeColor="text1" w:themeTint="FF" w:themeShade="FF"/>
          <w:sz w:val="24"/>
          <w:szCs w:val="24"/>
          <w:lang w:val="de-DE"/>
        </w:rPr>
        <w:t>topology</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shapes</w:t>
      </w:r>
      <w:r w:rsidRPr="15B1B60A" w:rsidR="15B1B60A">
        <w:rPr>
          <w:rFonts w:ascii="Times New Roman" w:hAnsi="Times New Roman" w:eastAsia="Times New Roman" w:cs="Times New Roman"/>
          <w:color w:val="000000" w:themeColor="text1" w:themeTint="FF" w:themeShade="FF"/>
          <w:sz w:val="24"/>
          <w:szCs w:val="24"/>
          <w:lang w:val="de-DE"/>
        </w:rPr>
        <w:t xml:space="preserve"> Erk </w:t>
      </w:r>
      <w:r w:rsidRPr="15B1B60A" w:rsidR="15B1B60A">
        <w:rPr>
          <w:rFonts w:ascii="Times New Roman" w:hAnsi="Times New Roman" w:eastAsia="Times New Roman" w:cs="Times New Roman"/>
          <w:color w:val="000000" w:themeColor="text1" w:themeTint="FF" w:themeShade="FF"/>
          <w:sz w:val="24"/>
          <w:szCs w:val="24"/>
          <w:lang w:val="de-DE"/>
        </w:rPr>
        <w:t>response</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determining</w:t>
      </w:r>
      <w:r w:rsidRPr="15B1B60A" w:rsidR="15B1B60A">
        <w:rPr>
          <w:rFonts w:ascii="Times New Roman" w:hAnsi="Times New Roman" w:eastAsia="Times New Roman" w:cs="Times New Roman"/>
          <w:color w:val="000000" w:themeColor="text1" w:themeTint="FF" w:themeShade="FF"/>
          <w:sz w:val="24"/>
          <w:szCs w:val="24"/>
          <w:lang w:val="de-DE"/>
        </w:rPr>
        <w:t xml:space="preserve"> PC-12 </w:t>
      </w:r>
      <w:r w:rsidRPr="15B1B60A" w:rsidR="15B1B60A">
        <w:rPr>
          <w:rFonts w:ascii="Times New Roman" w:hAnsi="Times New Roman" w:eastAsia="Times New Roman" w:cs="Times New Roman"/>
          <w:color w:val="000000" w:themeColor="text1" w:themeTint="FF" w:themeShade="FF"/>
          <w:sz w:val="24"/>
          <w:szCs w:val="24"/>
          <w:lang w:val="de-DE"/>
        </w:rPr>
        <w:t>cell</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fate</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i w:val="1"/>
          <w:iCs w:val="1"/>
          <w:color w:val="000000" w:themeColor="text1" w:themeTint="FF" w:themeShade="FF"/>
          <w:sz w:val="24"/>
          <w:szCs w:val="24"/>
          <w:lang w:val="de-DE"/>
        </w:rPr>
        <w:t xml:space="preserve">Nat </w:t>
      </w:r>
      <w:r w:rsidRPr="15B1B60A" w:rsidR="15B1B60A">
        <w:rPr>
          <w:rFonts w:ascii="Times New Roman" w:hAnsi="Times New Roman" w:eastAsia="Times New Roman" w:cs="Times New Roman"/>
          <w:i w:val="1"/>
          <w:iCs w:val="1"/>
          <w:color w:val="000000" w:themeColor="text1" w:themeTint="FF" w:themeShade="FF"/>
          <w:sz w:val="24"/>
          <w:szCs w:val="24"/>
          <w:lang w:val="de-DE"/>
        </w:rPr>
        <w:t>Cell</w:t>
      </w:r>
      <w:r w:rsidRPr="15B1B60A" w:rsidR="15B1B60A">
        <w:rPr>
          <w:rFonts w:ascii="Times New Roman" w:hAnsi="Times New Roman" w:eastAsia="Times New Roman" w:cs="Times New Roman"/>
          <w:i w:val="1"/>
          <w:iCs w:val="1"/>
          <w:color w:val="000000" w:themeColor="text1" w:themeTint="FF" w:themeShade="FF"/>
          <w:sz w:val="24"/>
          <w:szCs w:val="24"/>
          <w:lang w:val="de-DE"/>
        </w:rPr>
        <w:t xml:space="preserve"> </w:t>
      </w:r>
      <w:r w:rsidRPr="15B1B60A" w:rsidR="15B1B60A">
        <w:rPr>
          <w:rFonts w:ascii="Times New Roman" w:hAnsi="Times New Roman" w:eastAsia="Times New Roman" w:cs="Times New Roman"/>
          <w:i w:val="1"/>
          <w:iCs w:val="1"/>
          <w:color w:val="000000" w:themeColor="text1" w:themeTint="FF" w:themeShade="FF"/>
          <w:sz w:val="24"/>
          <w:szCs w:val="24"/>
          <w:lang w:val="de-DE"/>
        </w:rPr>
        <w:t>Biol</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b w:val="1"/>
          <w:bCs w:val="1"/>
          <w:color w:val="000000" w:themeColor="text1" w:themeTint="FF" w:themeShade="FF"/>
          <w:sz w:val="24"/>
          <w:szCs w:val="24"/>
          <w:lang w:val="de-DE"/>
        </w:rPr>
        <w:t>9</w:t>
      </w:r>
      <w:r w:rsidRPr="15B1B60A" w:rsidR="15B1B60A">
        <w:rPr>
          <w:rFonts w:ascii="Times New Roman" w:hAnsi="Times New Roman" w:eastAsia="Times New Roman" w:cs="Times New Roman"/>
          <w:color w:val="000000" w:themeColor="text1" w:themeTint="FF" w:themeShade="FF"/>
          <w:sz w:val="24"/>
          <w:szCs w:val="24"/>
          <w:lang w:val="de-DE"/>
        </w:rPr>
        <w:t>, 324–330 (2007).</w:t>
      </w:r>
    </w:p>
    <w:p xmlns:wp14="http://schemas.microsoft.com/office/word/2010/wordml" w14:paraId="0E884BEE" wp14:textId="067324DC">
      <w:pPr>
        <w:pStyle w:val="Normal"/>
        <w:spacing w:line="256" w:lineRule="auto"/>
      </w:pPr>
    </w:p>
    <w:p xmlns:wp14="http://schemas.microsoft.com/office/word/2010/wordml" w14:paraId="64F0D102" wp14:textId="7F68D9C8">
      <w:pPr>
        <w:pStyle w:val="Normal"/>
        <w:spacing w:line="256" w:lineRule="auto"/>
        <w:rPr>
          <w:rFonts w:ascii="Times New Roman" w:hAnsi="Times New Roman" w:eastAsia="Times New Roman" w:cs="Times New Roman"/>
          <w:color w:val="000000" w:themeColor="text1" w:themeTint="ff" w:themeShade="ff"/>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 xml:space="preserve">[2] Seger, Rony, and Edwin G. Krebs. "The MAPK </w:t>
      </w:r>
      <w:r w:rsidRPr="15B1B60A" w:rsidR="15B1B60A">
        <w:rPr>
          <w:rFonts w:ascii="Times New Roman" w:hAnsi="Times New Roman" w:eastAsia="Times New Roman" w:cs="Times New Roman"/>
          <w:color w:val="000000" w:themeColor="text1" w:themeTint="FF" w:themeShade="FF"/>
          <w:sz w:val="24"/>
          <w:szCs w:val="24"/>
          <w:lang w:val="de-DE"/>
        </w:rPr>
        <w:t>signaling</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cascade</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i w:val="1"/>
          <w:iCs w:val="1"/>
          <w:color w:val="000000" w:themeColor="text1" w:themeTint="FF" w:themeShade="FF"/>
          <w:sz w:val="24"/>
          <w:szCs w:val="24"/>
          <w:lang w:val="de-DE"/>
        </w:rPr>
        <w:t xml:space="preserve">The FASEB </w:t>
      </w:r>
      <w:r w:rsidRPr="15B1B60A" w:rsidR="15B1B60A">
        <w:rPr>
          <w:rFonts w:ascii="Times New Roman" w:hAnsi="Times New Roman" w:eastAsia="Times New Roman" w:cs="Times New Roman"/>
          <w:i w:val="1"/>
          <w:iCs w:val="1"/>
          <w:color w:val="000000" w:themeColor="text1" w:themeTint="FF" w:themeShade="FF"/>
          <w:sz w:val="24"/>
          <w:szCs w:val="24"/>
          <w:lang w:val="de-DE"/>
        </w:rPr>
        <w:t>journal</w:t>
      </w:r>
      <w:r w:rsidRPr="15B1B60A" w:rsidR="15B1B60A">
        <w:rPr>
          <w:rFonts w:ascii="Times New Roman" w:hAnsi="Times New Roman" w:eastAsia="Times New Roman" w:cs="Times New Roman"/>
          <w:color w:val="000000" w:themeColor="text1" w:themeTint="FF" w:themeShade="FF"/>
          <w:sz w:val="24"/>
          <w:szCs w:val="24"/>
          <w:lang w:val="de-DE"/>
        </w:rPr>
        <w:t xml:space="preserve"> 9.9 (1995): 726-735.</w:t>
      </w:r>
    </w:p>
    <w:p w:rsidR="15B1B60A" w:rsidP="15B1B60A" w:rsidRDefault="15B1B60A" w14:paraId="490BF365" w14:textId="6E160399">
      <w:pPr>
        <w:pStyle w:val="Normal"/>
        <w:spacing w:line="256" w:lineRule="auto"/>
        <w:rPr>
          <w:rFonts w:ascii="Times New Roman" w:hAnsi="Times New Roman" w:eastAsia="Times New Roman" w:cs="Times New Roman"/>
          <w:color w:val="000000" w:themeColor="text1" w:themeTint="FF" w:themeShade="FF"/>
          <w:sz w:val="24"/>
          <w:szCs w:val="24"/>
          <w:lang w:val="de-DE"/>
        </w:rPr>
      </w:pPr>
    </w:p>
    <w:p w:rsidR="15B1B60A" w:rsidP="15B1B60A" w:rsidRDefault="15B1B60A" w14:paraId="7B0D7E50" w14:textId="23F2B690">
      <w:pPr>
        <w:pStyle w:val="Normal"/>
        <w:spacing w:line="256" w:lineRule="auto"/>
        <w:rPr>
          <w:rFonts w:ascii="Times New Roman" w:hAnsi="Times New Roman" w:eastAsia="Times New Roman" w:cs="Times New Roman"/>
          <w:color w:val="000000" w:themeColor="text1" w:themeTint="FF" w:themeShade="FF"/>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 xml:space="preserve">[3] Kim EK, Choi EJ. </w:t>
      </w:r>
      <w:r w:rsidRPr="15B1B60A" w:rsidR="15B1B60A">
        <w:rPr>
          <w:rFonts w:ascii="Times New Roman" w:hAnsi="Times New Roman" w:eastAsia="Times New Roman" w:cs="Times New Roman"/>
          <w:color w:val="000000" w:themeColor="text1" w:themeTint="FF" w:themeShade="FF"/>
          <w:sz w:val="24"/>
          <w:szCs w:val="24"/>
          <w:lang w:val="de-DE"/>
        </w:rPr>
        <w:t>Compromised</w:t>
      </w:r>
      <w:r w:rsidRPr="15B1B60A" w:rsidR="15B1B60A">
        <w:rPr>
          <w:rFonts w:ascii="Times New Roman" w:hAnsi="Times New Roman" w:eastAsia="Times New Roman" w:cs="Times New Roman"/>
          <w:color w:val="000000" w:themeColor="text1" w:themeTint="FF" w:themeShade="FF"/>
          <w:sz w:val="24"/>
          <w:szCs w:val="24"/>
          <w:lang w:val="de-DE"/>
        </w:rPr>
        <w:t xml:space="preserve"> MAPK </w:t>
      </w:r>
      <w:r w:rsidRPr="15B1B60A" w:rsidR="15B1B60A">
        <w:rPr>
          <w:rFonts w:ascii="Times New Roman" w:hAnsi="Times New Roman" w:eastAsia="Times New Roman" w:cs="Times New Roman"/>
          <w:color w:val="000000" w:themeColor="text1" w:themeTint="FF" w:themeShade="FF"/>
          <w:sz w:val="24"/>
          <w:szCs w:val="24"/>
          <w:lang w:val="de-DE"/>
        </w:rPr>
        <w:t>signaling</w:t>
      </w:r>
      <w:r w:rsidRPr="15B1B60A" w:rsidR="15B1B60A">
        <w:rPr>
          <w:rFonts w:ascii="Times New Roman" w:hAnsi="Times New Roman" w:eastAsia="Times New Roman" w:cs="Times New Roman"/>
          <w:color w:val="000000" w:themeColor="text1" w:themeTint="FF" w:themeShade="FF"/>
          <w:sz w:val="24"/>
          <w:szCs w:val="24"/>
          <w:lang w:val="de-DE"/>
        </w:rPr>
        <w:t xml:space="preserve"> in human </w:t>
      </w:r>
      <w:r w:rsidRPr="15B1B60A" w:rsidR="15B1B60A">
        <w:rPr>
          <w:rFonts w:ascii="Times New Roman" w:hAnsi="Times New Roman" w:eastAsia="Times New Roman" w:cs="Times New Roman"/>
          <w:color w:val="000000" w:themeColor="text1" w:themeTint="FF" w:themeShade="FF"/>
          <w:sz w:val="24"/>
          <w:szCs w:val="24"/>
          <w:lang w:val="de-DE"/>
        </w:rPr>
        <w:t>diseases</w:t>
      </w:r>
      <w:r w:rsidRPr="15B1B60A" w:rsidR="15B1B60A">
        <w:rPr>
          <w:rFonts w:ascii="Times New Roman" w:hAnsi="Times New Roman" w:eastAsia="Times New Roman" w:cs="Times New Roman"/>
          <w:color w:val="000000" w:themeColor="text1" w:themeTint="FF" w:themeShade="FF"/>
          <w:sz w:val="24"/>
          <w:szCs w:val="24"/>
          <w:lang w:val="de-DE"/>
        </w:rPr>
        <w:t xml:space="preserve">: an update. Arch  </w:t>
      </w:r>
      <w:r w:rsidRPr="15B1B60A" w:rsidR="15B1B60A">
        <w:rPr>
          <w:rFonts w:ascii="Times New Roman" w:hAnsi="Times New Roman" w:eastAsia="Times New Roman" w:cs="Times New Roman"/>
          <w:color w:val="000000" w:themeColor="text1" w:themeTint="FF" w:themeShade="FF"/>
          <w:sz w:val="24"/>
          <w:szCs w:val="24"/>
          <w:lang w:val="de-DE"/>
        </w:rPr>
        <w:t>Toxicol</w:t>
      </w:r>
      <w:r w:rsidRPr="15B1B60A" w:rsidR="15B1B60A">
        <w:rPr>
          <w:rFonts w:ascii="Times New Roman" w:hAnsi="Times New Roman" w:eastAsia="Times New Roman" w:cs="Times New Roman"/>
          <w:color w:val="000000" w:themeColor="text1" w:themeTint="FF" w:themeShade="FF"/>
          <w:sz w:val="24"/>
          <w:szCs w:val="24"/>
          <w:lang w:val="de-DE"/>
        </w:rPr>
        <w:t xml:space="preserve">. 2015 Jun;89(6):867-82. </w:t>
      </w:r>
      <w:r w:rsidRPr="15B1B60A" w:rsidR="15B1B60A">
        <w:rPr>
          <w:rFonts w:ascii="Times New Roman" w:hAnsi="Times New Roman" w:eastAsia="Times New Roman" w:cs="Times New Roman"/>
          <w:color w:val="000000" w:themeColor="text1" w:themeTint="FF" w:themeShade="FF"/>
          <w:sz w:val="24"/>
          <w:szCs w:val="24"/>
          <w:lang w:val="de-DE"/>
        </w:rPr>
        <w:t>doi</w:t>
      </w:r>
      <w:r w:rsidRPr="15B1B60A" w:rsidR="15B1B60A">
        <w:rPr>
          <w:rFonts w:ascii="Times New Roman" w:hAnsi="Times New Roman" w:eastAsia="Times New Roman" w:cs="Times New Roman"/>
          <w:color w:val="000000" w:themeColor="text1" w:themeTint="FF" w:themeShade="FF"/>
          <w:sz w:val="24"/>
          <w:szCs w:val="24"/>
          <w:lang w:val="de-DE"/>
        </w:rPr>
        <w:t xml:space="preserve">: 10.1007/s00204-015-1472-2. </w:t>
      </w:r>
      <w:r w:rsidRPr="15B1B60A" w:rsidR="15B1B60A">
        <w:rPr>
          <w:rFonts w:ascii="Times New Roman" w:hAnsi="Times New Roman" w:eastAsia="Times New Roman" w:cs="Times New Roman"/>
          <w:color w:val="000000" w:themeColor="text1" w:themeTint="FF" w:themeShade="FF"/>
          <w:sz w:val="24"/>
          <w:szCs w:val="24"/>
          <w:lang w:val="de-DE"/>
        </w:rPr>
        <w:t>Epub</w:t>
      </w:r>
      <w:r w:rsidRPr="15B1B60A" w:rsidR="15B1B60A">
        <w:rPr>
          <w:rFonts w:ascii="Times New Roman" w:hAnsi="Times New Roman" w:eastAsia="Times New Roman" w:cs="Times New Roman"/>
          <w:color w:val="000000" w:themeColor="text1" w:themeTint="FF" w:themeShade="FF"/>
          <w:sz w:val="24"/>
          <w:szCs w:val="24"/>
          <w:lang w:val="de-DE"/>
        </w:rPr>
        <w:t xml:space="preserve"> 2015 Feb 18. PMID: 25690731.</w:t>
      </w:r>
    </w:p>
    <w:p xmlns:wp14="http://schemas.microsoft.com/office/word/2010/wordml" w14:paraId="12E1E24F" wp14:textId="7CD12A82">
      <w:pPr>
        <w:pStyle w:val="Normal"/>
        <w:spacing w:line="256" w:lineRule="auto"/>
        <w:rPr>
          <w:rFonts w:ascii="Times New Roman" w:hAnsi="Times New Roman" w:eastAsia="Times New Roman" w:cs="Times New Roman"/>
          <w:color w:val="000000" w:themeColor="text1" w:themeTint="ff" w:themeShade="ff"/>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 xml:space="preserve">[4] Greene, L. A. &amp; Tischler, A. S. Establishment </w:t>
      </w:r>
      <w:r w:rsidRPr="15B1B60A" w:rsidR="15B1B60A">
        <w:rPr>
          <w:rFonts w:ascii="Times New Roman" w:hAnsi="Times New Roman" w:eastAsia="Times New Roman" w:cs="Times New Roman"/>
          <w:color w:val="000000" w:themeColor="text1" w:themeTint="FF" w:themeShade="FF"/>
          <w:sz w:val="24"/>
          <w:szCs w:val="24"/>
          <w:lang w:val="de-DE"/>
        </w:rPr>
        <w:t>of</w:t>
      </w:r>
      <w:r w:rsidRPr="15B1B60A" w:rsidR="15B1B60A">
        <w:rPr>
          <w:rFonts w:ascii="Times New Roman" w:hAnsi="Times New Roman" w:eastAsia="Times New Roman" w:cs="Times New Roman"/>
          <w:color w:val="000000" w:themeColor="text1" w:themeTint="FF" w:themeShade="FF"/>
          <w:sz w:val="24"/>
          <w:szCs w:val="24"/>
          <w:lang w:val="de-DE"/>
        </w:rPr>
        <w:t xml:space="preserve"> a </w:t>
      </w:r>
      <w:r w:rsidRPr="15B1B60A" w:rsidR="15B1B60A">
        <w:rPr>
          <w:rFonts w:ascii="Times New Roman" w:hAnsi="Times New Roman" w:eastAsia="Times New Roman" w:cs="Times New Roman"/>
          <w:color w:val="000000" w:themeColor="text1" w:themeTint="FF" w:themeShade="FF"/>
          <w:sz w:val="24"/>
          <w:szCs w:val="24"/>
          <w:lang w:val="de-DE"/>
        </w:rPr>
        <w:t>noradrenergic</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clonal</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line</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of</w:t>
      </w:r>
      <w:r w:rsidRPr="15B1B60A" w:rsidR="15B1B60A">
        <w:rPr>
          <w:rFonts w:ascii="Times New Roman" w:hAnsi="Times New Roman" w:eastAsia="Times New Roman" w:cs="Times New Roman"/>
          <w:color w:val="000000" w:themeColor="text1" w:themeTint="FF" w:themeShade="FF"/>
          <w:sz w:val="24"/>
          <w:szCs w:val="24"/>
          <w:lang w:val="de-DE"/>
        </w:rPr>
        <w:t xml:space="preserve"> rat</w:t>
      </w:r>
    </w:p>
    <w:p xmlns:wp14="http://schemas.microsoft.com/office/word/2010/wordml" w14:paraId="550EA106" wp14:textId="77777777">
      <w:pPr>
        <w:pStyle w:val="Normal"/>
        <w:spacing w:line="256" w:lineRule="auto"/>
        <w:rPr>
          <w:rFonts w:ascii="Times New Roman" w:hAnsi="Times New Roman" w:eastAsia="Times New Roman" w:cs="Times New Roman"/>
          <w:sz w:val="24"/>
          <w:szCs w:val="24"/>
          <w:lang w:val="de-DE"/>
        </w:rPr>
      </w:pPr>
      <w:r>
        <w:rPr>
          <w:rFonts w:ascii="Times New Roman" w:hAnsi="Times New Roman" w:eastAsia="Times New Roman" w:cs="Times New Roman"/>
          <w:color w:val="000000" w:themeColor="text1" w:themeTint="ff" w:themeShade="ff"/>
          <w:sz w:val="24"/>
          <w:szCs w:val="24"/>
          <w:lang w:val="de-DE"/>
        </w:rPr>
        <w:t>adrenal</w:t>
      </w:r>
      <w:r>
        <w:rPr>
          <w:rFonts w:ascii="Times New Roman" w:hAnsi="Times New Roman" w:eastAsia="Times New Roman" w:cs="Times New Roman"/>
          <w:sz w:val="24"/>
          <w:szCs w:val="24"/>
          <w:lang w:val="de-DE"/>
        </w:rPr>
        <w:t>pheochromocytoma cells which respond to nerve growth factor. Proc. Natl Acad. Sci.</w:t>
      </w:r>
    </w:p>
    <w:p xmlns:wp14="http://schemas.microsoft.com/office/word/2010/wordml" w14:paraId="7E5EFBEC" wp14:textId="77777777">
      <w:pPr>
        <w:pStyle w:val="Normal"/>
        <w:spacing w:line="256" w:lineRule="auto"/>
        <w:rPr>
          <w:rFonts w:ascii="Times New Roman" w:hAnsi="Times New Roman" w:eastAsia="Times New Roman" w:cs="Times New Roman"/>
          <w:color w:val="000000" w:themeColor="text1" w:themeTint="ff" w:themeShade="ff"/>
          <w:sz w:val="24"/>
          <w:szCs w:val="24"/>
          <w:lang w:val="de-DE"/>
        </w:rPr>
      </w:pPr>
      <w:r>
        <w:rPr>
          <w:rFonts w:ascii="Times New Roman" w:hAnsi="Times New Roman" w:eastAsia="Times New Roman" w:cs="Times New Roman"/>
          <w:color w:val="000000" w:themeColor="text1" w:themeTint="ff" w:themeShade="ff"/>
          <w:sz w:val="24"/>
          <w:szCs w:val="24"/>
          <w:lang w:val="de-DE"/>
        </w:rPr>
        <w:t>USA 73, 2424–2428 (1976)</w:t>
      </w:r>
    </w:p>
    <w:p xmlns:wp14="http://schemas.microsoft.com/office/word/2010/wordml" w14:paraId="594FC80C" wp14:textId="4336A821">
      <w:pPr>
        <w:pStyle w:val="Normal"/>
        <w:spacing w:line="256" w:lineRule="auto"/>
        <w:rPr>
          <w:rFonts w:ascii="Times New Roman" w:hAnsi="Times New Roman" w:eastAsia="Times New Roman" w:cs="Times New Roman"/>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 xml:space="preserve">[5] </w:t>
      </w:r>
      <w:r w:rsidRPr="15B1B60A" w:rsidR="15B1B60A">
        <w:rPr>
          <w:rFonts w:ascii="Times New Roman" w:hAnsi="Times New Roman" w:eastAsia="Times New Roman" w:cs="Times New Roman"/>
          <w:color w:val="000000" w:themeColor="text1" w:themeTint="FF" w:themeShade="FF"/>
          <w:sz w:val="24"/>
          <w:szCs w:val="24"/>
          <w:lang w:val="de-DE"/>
        </w:rPr>
        <w:t>Specificity</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of</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Receptor</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Tyrosine</w:t>
      </w:r>
      <w:r w:rsidRPr="15B1B60A" w:rsidR="15B1B60A">
        <w:rPr>
          <w:rFonts w:ascii="Times New Roman" w:hAnsi="Times New Roman" w:eastAsia="Times New Roman" w:cs="Times New Roman"/>
          <w:color w:val="000000" w:themeColor="text1" w:themeTint="FF" w:themeShade="FF"/>
          <w:sz w:val="24"/>
          <w:szCs w:val="24"/>
          <w:lang w:val="de-DE"/>
        </w:rPr>
        <w:t xml:space="preserve"> Kinase </w:t>
      </w:r>
      <w:r w:rsidRPr="15B1B60A" w:rsidR="15B1B60A">
        <w:rPr>
          <w:rFonts w:ascii="Times New Roman" w:hAnsi="Times New Roman" w:eastAsia="Times New Roman" w:cs="Times New Roman"/>
          <w:color w:val="000000" w:themeColor="text1" w:themeTint="FF" w:themeShade="FF"/>
          <w:sz w:val="24"/>
          <w:szCs w:val="24"/>
          <w:lang w:val="de-DE"/>
        </w:rPr>
        <w:t>Signaling</w:t>
      </w:r>
      <w:r w:rsidRPr="15B1B60A" w:rsidR="15B1B60A">
        <w:rPr>
          <w:rFonts w:ascii="Times New Roman" w:hAnsi="Times New Roman" w:eastAsia="Times New Roman" w:cs="Times New Roman"/>
          <w:color w:val="000000" w:themeColor="text1" w:themeTint="FF" w:themeShade="FF"/>
          <w:sz w:val="24"/>
          <w:szCs w:val="24"/>
          <w:lang w:val="de-DE"/>
        </w:rPr>
        <w:t xml:space="preserve">: Transient versus </w:t>
      </w:r>
      <w:r w:rsidRPr="15B1B60A" w:rsidR="15B1B60A">
        <w:rPr>
          <w:rFonts w:ascii="Times New Roman" w:hAnsi="Times New Roman" w:eastAsia="Times New Roman" w:cs="Times New Roman"/>
          <w:color w:val="000000" w:themeColor="text1" w:themeTint="FF" w:themeShade="FF"/>
          <w:sz w:val="24"/>
          <w:szCs w:val="24"/>
          <w:lang w:val="de-DE"/>
        </w:rPr>
        <w:t>Sustained</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sz w:val="24"/>
          <w:szCs w:val="24"/>
          <w:lang w:val="de-DE"/>
        </w:rPr>
        <w:t>Extracellular</w:t>
      </w:r>
    </w:p>
    <w:p xmlns:wp14="http://schemas.microsoft.com/office/word/2010/wordml" w14:paraId="704F7666" wp14:textId="77777777">
      <w:pPr>
        <w:pStyle w:val="Normal"/>
        <w:spacing w:line="256" w:lineRule="auto"/>
        <w:rPr>
          <w:rFonts w:ascii="Times New Roman" w:hAnsi="Times New Roman" w:eastAsia="Times New Roman" w:cs="Times New Roman"/>
          <w:color w:val="000000" w:themeColor="text1" w:themeTint="ff" w:themeShade="ff"/>
          <w:sz w:val="24"/>
          <w:szCs w:val="24"/>
          <w:lang w:val="de-DE"/>
        </w:rPr>
      </w:pPr>
      <w:r>
        <w:rPr>
          <w:rFonts w:ascii="Times New Roman" w:hAnsi="Times New Roman" w:eastAsia="Times New Roman" w:cs="Times New Roman"/>
          <w:sz w:val="24"/>
          <w:szCs w:val="24"/>
          <w:lang w:val="de-DE"/>
        </w:rPr>
        <w:t xml:space="preserve">Signal-Regulated Kinase Activation, C. J. Marshall. Cell, Vol, 80, </w:t>
      </w:r>
      <w:r>
        <w:rPr>
          <w:rFonts w:ascii="Times New Roman" w:hAnsi="Times New Roman" w:eastAsia="Times New Roman" w:cs="Times New Roman"/>
          <w:color w:val="000000" w:themeColor="text1" w:themeTint="ff" w:themeShade="ff"/>
          <w:sz w:val="24"/>
          <w:szCs w:val="24"/>
          <w:lang w:val="de-DE"/>
        </w:rPr>
        <w:t>179-185, January27, 1995, Copyright© 1995by Cell Press</w:t>
      </w:r>
    </w:p>
    <w:p xmlns:wp14="http://schemas.microsoft.com/office/word/2010/wordml" w14:paraId="46123514" wp14:textId="59B92800">
      <w:pPr>
        <w:pStyle w:val="Normal"/>
        <w:spacing w:line="256" w:lineRule="auto"/>
        <w:rPr>
          <w:rFonts w:ascii="Times New Roman" w:hAnsi="Times New Roman" w:eastAsia="Times New Roman" w:cs="Times New Roman"/>
          <w:color w:val="000000" w:themeColor="text1" w:themeTint="ff" w:themeShade="ff"/>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 xml:space="preserve">[6] </w:t>
      </w:r>
      <w:r w:rsidRPr="15B1B60A" w:rsidR="15B1B60A">
        <w:rPr>
          <w:rFonts w:ascii="Times New Roman" w:hAnsi="Times New Roman" w:eastAsia="Times New Roman" w:cs="Times New Roman"/>
          <w:color w:val="000000" w:themeColor="text1" w:themeTint="FF" w:themeShade="FF"/>
          <w:sz w:val="24"/>
          <w:szCs w:val="24"/>
          <w:lang w:val="de-DE"/>
        </w:rPr>
        <w:t>Kholodenko</w:t>
      </w:r>
      <w:r w:rsidRPr="15B1B60A" w:rsidR="15B1B60A">
        <w:rPr>
          <w:rFonts w:ascii="Times New Roman" w:hAnsi="Times New Roman" w:eastAsia="Times New Roman" w:cs="Times New Roman"/>
          <w:color w:val="000000" w:themeColor="text1" w:themeTint="FF" w:themeShade="FF"/>
          <w:sz w:val="24"/>
          <w:szCs w:val="24"/>
          <w:lang w:val="de-DE"/>
        </w:rPr>
        <w:t xml:space="preserve">, B. N. et al. </w:t>
      </w:r>
      <w:r w:rsidRPr="15B1B60A" w:rsidR="15B1B60A">
        <w:rPr>
          <w:rFonts w:ascii="Times New Roman" w:hAnsi="Times New Roman" w:eastAsia="Times New Roman" w:cs="Times New Roman"/>
          <w:color w:val="000000" w:themeColor="text1" w:themeTint="FF" w:themeShade="FF"/>
          <w:sz w:val="24"/>
          <w:szCs w:val="24"/>
          <w:lang w:val="de-DE"/>
        </w:rPr>
        <w:t>Untangling</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the</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wires</w:t>
      </w:r>
      <w:r w:rsidRPr="15B1B60A" w:rsidR="15B1B60A">
        <w:rPr>
          <w:rFonts w:ascii="Times New Roman" w:hAnsi="Times New Roman" w:eastAsia="Times New Roman" w:cs="Times New Roman"/>
          <w:color w:val="000000" w:themeColor="text1" w:themeTint="FF" w:themeShade="FF"/>
          <w:sz w:val="24"/>
          <w:szCs w:val="24"/>
          <w:lang w:val="de-DE"/>
        </w:rPr>
        <w:t xml:space="preserve">: a </w:t>
      </w:r>
      <w:r w:rsidRPr="15B1B60A" w:rsidR="15B1B60A">
        <w:rPr>
          <w:rFonts w:ascii="Times New Roman" w:hAnsi="Times New Roman" w:eastAsia="Times New Roman" w:cs="Times New Roman"/>
          <w:color w:val="000000" w:themeColor="text1" w:themeTint="FF" w:themeShade="FF"/>
          <w:sz w:val="24"/>
          <w:szCs w:val="24"/>
          <w:lang w:val="de-DE"/>
        </w:rPr>
        <w:t>strategy</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to</w:t>
      </w:r>
      <w:r w:rsidRPr="15B1B60A" w:rsidR="15B1B60A">
        <w:rPr>
          <w:rFonts w:ascii="Times New Roman" w:hAnsi="Times New Roman" w:eastAsia="Times New Roman" w:cs="Times New Roman"/>
          <w:color w:val="000000" w:themeColor="text1" w:themeTint="FF" w:themeShade="FF"/>
          <w:sz w:val="24"/>
          <w:szCs w:val="24"/>
          <w:lang w:val="de-DE"/>
        </w:rPr>
        <w:t xml:space="preserve"> trace </w:t>
      </w:r>
      <w:r w:rsidRPr="15B1B60A" w:rsidR="15B1B60A">
        <w:rPr>
          <w:rFonts w:ascii="Times New Roman" w:hAnsi="Times New Roman" w:eastAsia="Times New Roman" w:cs="Times New Roman"/>
          <w:color w:val="000000" w:themeColor="text1" w:themeTint="FF" w:themeShade="FF"/>
          <w:sz w:val="24"/>
          <w:szCs w:val="24"/>
          <w:lang w:val="de-DE"/>
        </w:rPr>
        <w:t>functional</w:t>
      </w:r>
      <w:r w:rsidRPr="15B1B60A" w:rsidR="15B1B60A">
        <w:rPr>
          <w:rFonts w:ascii="Times New Roman" w:hAnsi="Times New Roman" w:eastAsia="Times New Roman" w:cs="Times New Roman"/>
          <w:color w:val="000000" w:themeColor="text1" w:themeTint="FF" w:themeShade="FF"/>
          <w:sz w:val="24"/>
          <w:szCs w:val="24"/>
          <w:lang w:val="de-DE"/>
        </w:rPr>
        <w:t xml:space="preserve"> </w:t>
      </w:r>
      <w:r w:rsidRPr="15B1B60A" w:rsidR="15B1B60A">
        <w:rPr>
          <w:rFonts w:ascii="Times New Roman" w:hAnsi="Times New Roman" w:eastAsia="Times New Roman" w:cs="Times New Roman"/>
          <w:color w:val="000000" w:themeColor="text1" w:themeTint="FF" w:themeShade="FF"/>
          <w:sz w:val="24"/>
          <w:szCs w:val="24"/>
          <w:lang w:val="de-DE"/>
        </w:rPr>
        <w:t>interac</w:t>
      </w:r>
      <w:r w:rsidRPr="15B1B60A" w:rsidR="15B1B60A">
        <w:rPr>
          <w:rFonts w:ascii="Times New Roman" w:hAnsi="Times New Roman" w:eastAsia="Times New Roman" w:cs="Times New Roman"/>
          <w:color w:val="000000" w:themeColor="text1" w:themeTint="FF" w:themeShade="FF"/>
          <w:sz w:val="24"/>
          <w:szCs w:val="24"/>
          <w:lang w:val="de-DE"/>
        </w:rPr>
        <w:t>-</w:t>
      </w:r>
    </w:p>
    <w:p xmlns:wp14="http://schemas.microsoft.com/office/word/2010/wordml" w14:paraId="09367644" wp14:textId="77777777">
      <w:pPr>
        <w:pStyle w:val="Normal"/>
        <w:spacing w:line="256" w:lineRule="auto"/>
        <w:rPr>
          <w:rFonts w:ascii="Times New Roman" w:hAnsi="Times New Roman" w:eastAsia="Times New Roman" w:cs="Times New Roman"/>
          <w:sz w:val="24"/>
          <w:szCs w:val="24"/>
          <w:lang w:val="de-DE"/>
        </w:rPr>
      </w:pPr>
      <w:r>
        <w:rPr>
          <w:rFonts w:ascii="Times New Roman" w:hAnsi="Times New Roman" w:eastAsia="Times New Roman" w:cs="Times New Roman"/>
          <w:sz w:val="24"/>
          <w:szCs w:val="24"/>
          <w:lang w:val="de-DE"/>
        </w:rPr>
        <w:t>tions in signaling and gene networks. Proc. Natl Acad. Sci. USA 99, 12841–12846 (2002).</w:t>
      </w:r>
    </w:p>
    <w:p xmlns:wp14="http://schemas.microsoft.com/office/word/2010/wordml" w14:paraId="22BA5FFE" wp14:textId="7EF73DC5">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 xml:space="preserve">[7] </w:t>
      </w:r>
      <w:hyperlink r:id="Ra5e06c223bce4e91">
        <w:r w:rsidRPr="15B1B60A" w:rsidR="15B1B60A">
          <w:rPr>
            <w:rStyle w:val="InternetLink"/>
            <w:rFonts w:ascii="Times New Roman" w:hAnsi="Times New Roman" w:eastAsia="Times New Roman" w:cs="Times New Roman"/>
            <w:strike w:val="0"/>
            <w:dstrike w:val="0"/>
            <w:color w:val="000080"/>
            <w:sz w:val="24"/>
            <w:szCs w:val="24"/>
            <w:u w:val="single"/>
            <w:lang w:val="en-US"/>
          </w:rPr>
          <w:t>https://github.com/LoqmanSamani/MAPK_pathway/tree/systembiology/ReplicaWork</w:t>
        </w:r>
      </w:hyperlink>
    </w:p>
    <w:p xmlns:wp14="http://schemas.microsoft.com/office/word/2010/wordml" w14:paraId="3845ABCF" wp14:textId="241F2109">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 xml:space="preserve">[8] </w:t>
      </w:r>
      <w:hyperlink r:id="R23697265e35c4f0b">
        <w:r w:rsidRPr="15B1B60A" w:rsidR="15B1B60A">
          <w:rPr>
            <w:rStyle w:val="InternetLink"/>
            <w:rFonts w:ascii="Times New Roman" w:hAnsi="Times New Roman" w:eastAsia="Times New Roman" w:cs="Times New Roman"/>
            <w:sz w:val="24"/>
            <w:szCs w:val="24"/>
            <w:lang w:val="en-US"/>
          </w:rPr>
          <w:t>https://github.com/LoqmanSamani/MAPK_pathway/blob/systembiology/differential_equations</w:t>
        </w:r>
      </w:hyperlink>
    </w:p>
    <w:p xmlns:wp14="http://schemas.microsoft.com/office/word/2010/wordml" w14:paraId="153E6300" wp14:textId="59E15EB7">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 xml:space="preserve">[9] </w:t>
      </w:r>
      <w:hyperlink r:id="R0c2be0ebe7d24da8">
        <w:r w:rsidRPr="15B1B60A" w:rsidR="15B1B60A">
          <w:rPr>
            <w:rStyle w:val="InternetLink"/>
            <w:rFonts w:ascii="Times New Roman" w:hAnsi="Times New Roman" w:eastAsia="Times New Roman" w:cs="Times New Roman"/>
            <w:sz w:val="24"/>
            <w:szCs w:val="24"/>
            <w:lang w:val="en-US"/>
          </w:rPr>
          <w:t>https://github.com/LoqmanSamani/MAPK_pathway/tree/systembiology/ReplicaWork/LRC</w:t>
        </w:r>
      </w:hyperlink>
    </w:p>
    <w:p xmlns:wp14="http://schemas.microsoft.com/office/word/2010/wordml" w14:paraId="75FA965D" wp14:textId="2298249F">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 xml:space="preserve">[10] </w:t>
      </w:r>
      <w:r w:rsidRPr="15B1B60A" w:rsidR="15B1B60A">
        <w:rPr>
          <w:rFonts w:ascii="Times New Roman" w:hAnsi="Times New Roman" w:eastAsia="Times New Roman" w:cs="Times New Roman"/>
          <w:sz w:val="24"/>
          <w:szCs w:val="24"/>
          <w:lang w:val="en-US"/>
        </w:rPr>
        <w:t>Bonate</w:t>
      </w:r>
      <w:r w:rsidRPr="15B1B60A" w:rsidR="15B1B60A">
        <w:rPr>
          <w:rFonts w:ascii="Times New Roman" w:hAnsi="Times New Roman" w:eastAsia="Times New Roman" w:cs="Times New Roman"/>
          <w:sz w:val="24"/>
          <w:szCs w:val="24"/>
          <w:lang w:val="en-US"/>
        </w:rPr>
        <w:t xml:space="preserve">, P.L. A Brief Introduction to Monte Carlo Simulation. </w:t>
      </w:r>
      <w:r w:rsidRPr="15B1B60A" w:rsidR="15B1B60A">
        <w:rPr>
          <w:rFonts w:ascii="Times New Roman" w:hAnsi="Times New Roman" w:eastAsia="Times New Roman" w:cs="Times New Roman"/>
          <w:i w:val="1"/>
          <w:iCs w:val="1"/>
          <w:sz w:val="24"/>
          <w:szCs w:val="24"/>
          <w:lang w:val="en-US"/>
        </w:rPr>
        <w:t xml:space="preserve">Clin </w:t>
      </w:r>
      <w:r w:rsidRPr="15B1B60A" w:rsidR="15B1B60A">
        <w:rPr>
          <w:rFonts w:ascii="Times New Roman" w:hAnsi="Times New Roman" w:eastAsia="Times New Roman" w:cs="Times New Roman"/>
          <w:i w:val="1"/>
          <w:iCs w:val="1"/>
          <w:sz w:val="24"/>
          <w:szCs w:val="24"/>
          <w:lang w:val="en-US"/>
        </w:rPr>
        <w:t>Pharmacokinet</w:t>
      </w:r>
      <w:r w:rsidRPr="15B1B60A" w:rsidR="15B1B60A">
        <w:rPr>
          <w:rFonts w:ascii="Times New Roman" w:hAnsi="Times New Roman" w:eastAsia="Times New Roman" w:cs="Times New Roman"/>
          <w:sz w:val="24"/>
          <w:szCs w:val="24"/>
          <w:lang w:val="en-US"/>
        </w:rPr>
        <w:t xml:space="preserve"> </w:t>
      </w:r>
      <w:r w:rsidRPr="15B1B60A" w:rsidR="15B1B60A">
        <w:rPr>
          <w:rFonts w:ascii="Times New Roman" w:hAnsi="Times New Roman" w:eastAsia="Times New Roman" w:cs="Times New Roman"/>
          <w:b w:val="1"/>
          <w:bCs w:val="1"/>
          <w:sz w:val="24"/>
          <w:szCs w:val="24"/>
          <w:lang w:val="en-US"/>
        </w:rPr>
        <w:t>40</w:t>
      </w:r>
      <w:r w:rsidRPr="15B1B60A" w:rsidR="15B1B60A">
        <w:rPr>
          <w:rFonts w:ascii="Times New Roman" w:hAnsi="Times New Roman" w:eastAsia="Times New Roman" w:cs="Times New Roman"/>
          <w:sz w:val="24"/>
          <w:szCs w:val="24"/>
          <w:lang w:val="en-US"/>
        </w:rPr>
        <w:t>, 15–22 (2001).</w:t>
      </w:r>
    </w:p>
    <w:p xmlns:wp14="http://schemas.microsoft.com/office/word/2010/wordml" w14:paraId="5EE0EC54" wp14:textId="0C637DFC">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 xml:space="preserve">[11] </w:t>
      </w:r>
      <w:hyperlink r:id="Re64da210a5ad4565">
        <w:r w:rsidRPr="15B1B60A" w:rsidR="15B1B60A">
          <w:rPr>
            <w:rStyle w:val="InternetLink"/>
            <w:rFonts w:ascii="Times New Roman" w:hAnsi="Times New Roman" w:eastAsia="Times New Roman" w:cs="Times New Roman"/>
            <w:sz w:val="24"/>
            <w:szCs w:val="24"/>
            <w:lang w:val="en-US"/>
          </w:rPr>
          <w:t>https://github.com/LoqmanSamani/MAPK_pathway/tree/systembiology/ReplicaWork/MC</w:t>
        </w:r>
      </w:hyperlink>
    </w:p>
    <w:p xmlns:wp14="http://schemas.microsoft.com/office/word/2010/wordml" w14:paraId="6CC5FABC" wp14:textId="62350734">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color w:val="000000" w:themeColor="text1" w:themeTint="FF" w:themeShade="FF"/>
          <w:sz w:val="24"/>
          <w:szCs w:val="24"/>
          <w:lang w:val="de-DE"/>
        </w:rPr>
        <w:t xml:space="preserve">[12] </w:t>
      </w:r>
      <w:hyperlink r:id="R85f0d040ee784cea">
        <w:r w:rsidRPr="15B1B60A" w:rsidR="15B1B60A">
          <w:rPr>
            <w:rStyle w:val="InternetLink"/>
            <w:rFonts w:ascii="Times New Roman" w:hAnsi="Times New Roman" w:eastAsia="Times New Roman" w:cs="Times New Roman"/>
            <w:strike w:val="0"/>
            <w:dstrike w:val="0"/>
            <w:color w:val="000080"/>
            <w:sz w:val="24"/>
            <w:szCs w:val="24"/>
            <w:u w:val="single"/>
            <w:lang w:val="de-DE"/>
          </w:rPr>
          <w:t>https://github.com/LoqmanSamani/MAPK_pathway/tree/systembiology/ReplicaWork/CI</w:t>
        </w:r>
      </w:hyperlink>
    </w:p>
    <w:p xmlns:wp14="http://schemas.microsoft.com/office/word/2010/wordml" w14:paraId="48A8C519" wp14:textId="0982A7E0">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color w:val="000000" w:themeColor="text1" w:themeTint="FF" w:themeShade="FF"/>
          <w:sz w:val="24"/>
          <w:szCs w:val="24"/>
          <w:lang w:val="de-DE"/>
        </w:rPr>
        <w:t xml:space="preserve">[13] </w:t>
      </w:r>
      <w:hyperlink r:id="R6b84e2b57f4f4e4a">
        <w:r w:rsidRPr="15B1B60A" w:rsidR="15B1B60A">
          <w:rPr>
            <w:rStyle w:val="InternetLink"/>
            <w:rFonts w:ascii="Times New Roman" w:hAnsi="Times New Roman" w:eastAsia="Times New Roman" w:cs="Times New Roman"/>
            <w:sz w:val="24"/>
            <w:szCs w:val="24"/>
            <w:lang w:val="de-DE"/>
          </w:rPr>
          <w:t>https://github.com/LoqmanSamani/MAPK_pathway/tree/systembiology/params_estimation</w:t>
        </w:r>
      </w:hyperlink>
    </w:p>
    <w:p xmlns:wp14="http://schemas.microsoft.com/office/word/2010/wordml" w14:paraId="6E51137C" wp14:textId="39B09E31">
      <w:pPr>
        <w:pStyle w:val="Normal"/>
        <w:spacing w:line="256" w:lineRule="auto"/>
        <w:rPr>
          <w:rFonts w:ascii="Times New Roman" w:hAnsi="Times New Roman" w:eastAsia="Times New Roman" w:cs="Times New Roman"/>
          <w:color w:val="000000" w:themeColor="text1" w:themeTint="ff" w:themeShade="ff"/>
          <w:sz w:val="24"/>
          <w:szCs w:val="24"/>
          <w:lang w:val="de-DE"/>
        </w:rPr>
      </w:pPr>
      <w:r w:rsidRPr="15B1B60A" w:rsidR="15B1B60A">
        <w:rPr>
          <w:rFonts w:ascii="Times New Roman" w:hAnsi="Times New Roman" w:eastAsia="Times New Roman" w:cs="Times New Roman"/>
          <w:color w:val="000000" w:themeColor="text1" w:themeTint="FF" w:themeShade="FF"/>
          <w:sz w:val="24"/>
          <w:szCs w:val="24"/>
          <w:lang w:val="de-DE"/>
        </w:rPr>
        <w:t>[14] Schmiester L, Schälte Y, Bergmann FT, Camba T, Dudkin E, Egert J, et al. (2021) PEtab—Interoperable specification of parameter estimation problems in systems biology. PLoS Comput Biol 17(1): e1008646.</w:t>
      </w:r>
    </w:p>
    <w:p xmlns:wp14="http://schemas.microsoft.com/office/word/2010/wordml" w14:paraId="2F90A402" wp14:textId="329CBA56">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 xml:space="preserve">[15] Leonard Schmiester, Daniel Weindl, Jan Hasenauer, Efficient gradient-based parameter estimation for dynamic models using qualitative data, </w:t>
      </w:r>
      <w:r w:rsidRPr="15B1B60A" w:rsidR="15B1B60A">
        <w:rPr>
          <w:rFonts w:ascii="Times New Roman" w:hAnsi="Times New Roman" w:eastAsia="Times New Roman" w:cs="Times New Roman"/>
          <w:i w:val="1"/>
          <w:iCs w:val="1"/>
          <w:sz w:val="24"/>
          <w:szCs w:val="24"/>
          <w:lang w:val="en-US"/>
        </w:rPr>
        <w:t>Bioinformatics</w:t>
      </w:r>
      <w:r w:rsidRPr="15B1B60A" w:rsidR="15B1B60A">
        <w:rPr>
          <w:rFonts w:ascii="Times New Roman" w:hAnsi="Times New Roman" w:eastAsia="Times New Roman" w:cs="Times New Roman"/>
          <w:sz w:val="24"/>
          <w:szCs w:val="24"/>
          <w:lang w:val="en-US"/>
        </w:rPr>
        <w:t>, Volume 37, Issue 23, December 2021, Pages 4493–4500.</w:t>
      </w:r>
    </w:p>
    <w:p xmlns:wp14="http://schemas.microsoft.com/office/word/2010/wordml" w14:paraId="546B0BA7" wp14:textId="1F9A1922">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sz w:val="24"/>
          <w:szCs w:val="24"/>
          <w:lang w:val="en-US"/>
        </w:rPr>
        <w:t xml:space="preserve">[16] </w:t>
      </w:r>
      <w:hyperlink r:id="Rc9e7e65b5e034012">
        <w:r w:rsidRPr="15B1B60A" w:rsidR="15B1B60A">
          <w:rPr>
            <w:rStyle w:val="InternetLink"/>
            <w:rFonts w:ascii="Times New Roman" w:hAnsi="Times New Roman" w:eastAsia="Times New Roman" w:cs="Times New Roman"/>
            <w:sz w:val="24"/>
            <w:szCs w:val="24"/>
            <w:lang w:val="en-US"/>
          </w:rPr>
          <w:t>https://github.com/LoqmanSamani/MAPK_pathway/tree/systembiology/petab_%26_pypesto/petab</w:t>
        </w:r>
      </w:hyperlink>
    </w:p>
    <w:p xmlns:wp14="http://schemas.microsoft.com/office/word/2010/wordml" w14:paraId="1E3B34C2" wp14:textId="113C1169">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color w:val="000000" w:themeColor="text1" w:themeTint="FF" w:themeShade="FF"/>
          <w:sz w:val="24"/>
          <w:szCs w:val="24"/>
          <w:lang w:val="de-DE"/>
        </w:rPr>
        <w:t xml:space="preserve">[17] </w:t>
      </w:r>
      <w:hyperlink r:id="Rebc45b008b884620">
        <w:r w:rsidRPr="15B1B60A" w:rsidR="15B1B60A">
          <w:rPr>
            <w:rStyle w:val="InternetLink"/>
            <w:rFonts w:ascii="Times New Roman" w:hAnsi="Times New Roman" w:eastAsia="Times New Roman" w:cs="Times New Roman"/>
            <w:sz w:val="24"/>
            <w:szCs w:val="24"/>
            <w:lang w:val="de-DE"/>
          </w:rPr>
          <w:t>https://github.com/LoqmanSamani/MAPK_pathway/tree/systembiology/petab_%26_pypesto/pypesto</w:t>
        </w:r>
      </w:hyperlink>
    </w:p>
    <w:p xmlns:wp14="http://schemas.microsoft.com/office/word/2010/wordml" w14:paraId="3C951006" wp14:textId="1D47F47F">
      <w:pPr>
        <w:pStyle w:val="Normal"/>
        <w:spacing w:line="256" w:lineRule="auto"/>
        <w:rPr>
          <w:rFonts w:ascii="Times New Roman" w:hAnsi="Times New Roman" w:eastAsia="Times New Roman" w:cs="Times New Roman"/>
          <w:sz w:val="24"/>
          <w:szCs w:val="24"/>
        </w:rPr>
      </w:pPr>
      <w:r w:rsidRPr="15B1B60A" w:rsidR="15B1B60A">
        <w:rPr>
          <w:rFonts w:ascii="Times New Roman" w:hAnsi="Times New Roman" w:eastAsia="Times New Roman" w:cs="Times New Roman"/>
          <w:color w:val="000000" w:themeColor="text1" w:themeTint="FF" w:themeShade="FF"/>
          <w:sz w:val="24"/>
          <w:szCs w:val="24"/>
          <w:lang w:val="de-DE"/>
        </w:rPr>
        <w:t xml:space="preserve">[18] </w:t>
      </w:r>
      <w:r w:rsidRPr="15B1B60A" w:rsidR="15B1B60A">
        <w:rPr>
          <w:rFonts w:ascii="Times New Roman" w:hAnsi="Times New Roman" w:eastAsia="Times New Roman" w:cs="Times New Roman"/>
          <w:sz w:val="24"/>
          <w:szCs w:val="24"/>
          <w:lang w:val="en-US"/>
        </w:rPr>
        <w:t xml:space="preserve">Lillacci G, Khammash M (2010) Parameter Estimation and Model Selection in Computational Biology. </w:t>
      </w:r>
      <w:r w:rsidRPr="15B1B60A" w:rsidR="15B1B60A">
        <w:rPr>
          <w:rFonts w:ascii="Times New Roman" w:hAnsi="Times New Roman" w:eastAsia="Times New Roman" w:cs="Times New Roman"/>
          <w:sz w:val="24"/>
          <w:szCs w:val="24"/>
          <w:lang w:val="en-US"/>
        </w:rPr>
        <w:t>PLoS</w:t>
      </w:r>
      <w:r w:rsidRPr="15B1B60A" w:rsidR="15B1B60A">
        <w:rPr>
          <w:rFonts w:ascii="Times New Roman" w:hAnsi="Times New Roman" w:eastAsia="Times New Roman" w:cs="Times New Roman"/>
          <w:sz w:val="24"/>
          <w:szCs w:val="24"/>
          <w:lang w:val="en-US"/>
        </w:rPr>
        <w:t xml:space="preserve"> </w:t>
      </w:r>
      <w:r w:rsidRPr="15B1B60A" w:rsidR="15B1B60A">
        <w:rPr>
          <w:rFonts w:ascii="Times New Roman" w:hAnsi="Times New Roman" w:eastAsia="Times New Roman" w:cs="Times New Roman"/>
          <w:sz w:val="24"/>
          <w:szCs w:val="24"/>
          <w:lang w:val="en-US"/>
        </w:rPr>
        <w:t>Comput</w:t>
      </w:r>
      <w:r w:rsidRPr="15B1B60A" w:rsidR="15B1B60A">
        <w:rPr>
          <w:rFonts w:ascii="Times New Roman" w:hAnsi="Times New Roman" w:eastAsia="Times New Roman" w:cs="Times New Roman"/>
          <w:sz w:val="24"/>
          <w:szCs w:val="24"/>
          <w:lang w:val="en-US"/>
        </w:rPr>
        <w:t xml:space="preserve"> Biol 6(3): e1000696. </w:t>
      </w:r>
    </w:p>
    <w:p w:rsidR="15B1B60A" w:rsidP="15B1B60A" w:rsidRDefault="15B1B60A" w14:paraId="748D14CC" w14:textId="3F470727">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 xml:space="preserve">[19] </w:t>
      </w:r>
      <w:hyperlink r:id="R24969f6b2f59419d">
        <w:r w:rsidRPr="15B1B60A" w:rsidR="15B1B60A">
          <w:rPr>
            <w:rStyle w:val="InternetLink"/>
            <w:sz w:val="24"/>
            <w:szCs w:val="24"/>
            <w:lang w:val="en-US"/>
          </w:rPr>
          <w:t>https://numpy.org/</w:t>
        </w:r>
      </w:hyperlink>
    </w:p>
    <w:p w:rsidR="15B1B60A" w:rsidP="15B1B60A" w:rsidRDefault="15B1B60A" w14:paraId="6284216C" w14:textId="37E2A439">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 xml:space="preserve">[20] </w:t>
      </w:r>
      <w:hyperlink r:id="Rbfdacc60b16a44f2">
        <w:r w:rsidRPr="15B1B60A" w:rsidR="15B1B60A">
          <w:rPr>
            <w:rStyle w:val="InternetLink"/>
            <w:sz w:val="24"/>
            <w:szCs w:val="24"/>
            <w:lang w:val="en-US"/>
          </w:rPr>
          <w:t>https://pandas.pydata.org/</w:t>
        </w:r>
      </w:hyperlink>
    </w:p>
    <w:p w:rsidR="15B1B60A" w:rsidP="15B1B60A" w:rsidRDefault="15B1B60A" w14:paraId="28F71661" w14:textId="3DDD11A1">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 xml:space="preserve">[21] </w:t>
      </w:r>
      <w:hyperlink r:id="R65d12fa77a8a45dd">
        <w:r w:rsidRPr="15B1B60A" w:rsidR="15B1B60A">
          <w:rPr>
            <w:rStyle w:val="InternetLink"/>
            <w:sz w:val="24"/>
            <w:szCs w:val="24"/>
            <w:lang w:val="en-US"/>
          </w:rPr>
          <w:t>https://sys-bio.github.io/makesbml/</w:t>
        </w:r>
      </w:hyperlink>
    </w:p>
    <w:p w:rsidR="15B1B60A" w:rsidP="15B1B60A" w:rsidRDefault="15B1B60A" w14:paraId="2FD2F7B8" w14:textId="6D2A1A60">
      <w:pPr>
        <w:pStyle w:val="Normal"/>
        <w:spacing w:line="256" w:lineRule="auto"/>
        <w:rPr>
          <w:rFonts w:ascii="Times New Roman" w:hAnsi="Times New Roman" w:eastAsia="Times New Roman" w:cs="Times New Roman"/>
          <w:sz w:val="24"/>
          <w:szCs w:val="24"/>
          <w:lang w:val="en-US"/>
        </w:rPr>
      </w:pPr>
      <w:r w:rsidRPr="15B1B60A" w:rsidR="15B1B60A">
        <w:rPr>
          <w:rFonts w:ascii="Times New Roman" w:hAnsi="Times New Roman" w:eastAsia="Times New Roman" w:cs="Times New Roman"/>
          <w:sz w:val="24"/>
          <w:szCs w:val="24"/>
          <w:lang w:val="en-US"/>
        </w:rPr>
        <w:t>[22] https://github.com/LoqmanSamani/mapk_pathway/blob/systembiology/petab_%26_pypesto/pypesto/pypesto_problem_egf.py</w:t>
      </w:r>
    </w:p>
    <w:p xmlns:wp14="http://schemas.microsoft.com/office/word/2010/wordml" w14:paraId="6D98A12B" wp14:textId="77777777">
      <w:pPr>
        <w:pStyle w:val="Normal"/>
        <w:spacing w:line="256" w:lineRule="auto"/>
        <w:rPr>
          <w:sz w:val="24"/>
          <w:szCs w:val="24"/>
        </w:rPr>
      </w:pPr>
      <w:r>
        <w:rPr/>
        <w:br/>
      </w:r>
      <w:r>
        <w:rPr/>
        <w:br/>
      </w:r>
    </w:p>
    <w:p xmlns:wp14="http://schemas.microsoft.com/office/word/2010/wordml" w14:paraId="2946DB82" wp14:textId="77777777">
      <w:pPr>
        <w:pStyle w:val="Normal"/>
        <w:spacing w:line="256" w:lineRule="auto"/>
        <w:rPr/>
      </w:pPr>
      <w:r>
        <w:rPr/>
        <w:br/>
      </w:r>
      <w:r>
        <w:rPr/>
        <w:br/>
      </w:r>
    </w:p>
    <w:p xmlns:wp14="http://schemas.microsoft.com/office/word/2010/wordml" w14:paraId="5997CC1D" wp14:textId="77777777">
      <w:pPr>
        <w:pStyle w:val="Normal"/>
        <w:widowControl/>
        <w:bidi w:val="0"/>
        <w:spacing w:before="0" w:after="160" w:line="259" w:lineRule="auto"/>
        <w:jc w:val="left"/>
        <w:rPr/>
      </w:pPr>
      <w:r>
        <w:rPr/>
      </w:r>
    </w:p>
    <w:sectPr>
      <w:headerReference w:type="default" r:id="rId14"/>
      <w:footerReference w:type="default" r:id="rId15"/>
      <w:type w:val="nextPage"/>
      <w:pgSz w:w="12240" w:h="15840" w:orient="portrait"/>
      <w:pgMar w:top="1440" w:right="1440" w:bottom="1440" w:left="1440" w:header="720" w:footer="720" w:gutter="0"/>
      <w:pgNumType w:fmt="decimal"/>
      <w:formProt w:val="false"/>
      <w:textDirection w:val="lrTb"/>
      <w:docGrid w:type="default" w:linePitch="360" w:charSpace="4096"/>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360"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3120"/>
      <w:gridCol w:w="3120"/>
      <w:gridCol w:w="3120"/>
    </w:tblGrid>
    <w:tr xmlns:wp14="http://schemas.microsoft.com/office/word/2010/wordml" w14:paraId="1C698162" wp14:textId="77777777">
      <w:trPr>
        <w:trHeight w:val="300" w:hRule="atLeast"/>
      </w:trPr>
      <w:tc>
        <w:tcPr>
          <w:tcW w:w="3120" w:type="dxa"/>
          <w:tcBorders/>
        </w:tcPr>
        <w:p w14:paraId="61CDCEAD" wp14:textId="77777777">
          <w:pPr>
            <w:pStyle w:val="Header"/>
            <w:widowControl/>
            <w:bidi w:val="0"/>
            <w:spacing w:before="0" w:after="0"/>
            <w:ind w:left="-115" w:hanging="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6BB9E253" wp14:textId="77777777">
          <w:pPr>
            <w:pStyle w:val="Header"/>
            <w:widowControl/>
            <w:bidi w:val="0"/>
            <w:spacing w:before="0" w:after="0"/>
            <w:jc w:val="center"/>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3F682C4E" wp14:textId="77777777">
          <w:pPr>
            <w:pStyle w:val="Header"/>
            <w:widowControl/>
            <w:bidi w:val="0"/>
            <w:spacing w:before="0" w:after="0"/>
            <w:ind w:right="-115" w:hanging="0"/>
            <w:jc w:val="right"/>
            <w:rPr>
              <w:rFonts w:ascii="Calibri" w:hAnsi="Calibri" w:eastAsia="Calibri" w:cs=""/>
              <w:kern w:val="0"/>
              <w:sz w:val="22"/>
              <w:szCs w:val="22"/>
              <w:lang w:val="en-US" w:eastAsia="en-US" w:bidi="ar-SA"/>
            </w:rPr>
          </w:pPr>
          <w:r>
            <w:rPr>
              <w:rFonts w:eastAsia="Calibri" w:cs=""/>
              <w:kern w:val="0"/>
              <w:sz w:val="22"/>
              <w:szCs w:val="22"/>
              <w:lang w:val="en-US" w:eastAsia="en-US" w:bidi="ar-SA"/>
            </w:rPr>
            <w:t xml:space="preserve"> </w:t>
          </w:r>
          <w:r>
            <w:rPr>
              <w:rFonts w:eastAsia="Calibri" w:cs=""/>
              <w:kern w:val="0"/>
              <w:sz w:val="22"/>
              <w:szCs w:val="22"/>
              <w:lang w:val="en-US" w:eastAsia="en-US" w:bidi="ar-SA"/>
            </w:rPr>
            <w:fldChar w:fldCharType="begin"/>
          </w:r>
          <w:r>
            <w:rPr>
              <w:sz w:val="22"/>
              <w:kern w:val="0"/>
              <w:szCs w:val="22"/>
              <w:rFonts w:eastAsia="Calibri" w:cs=""/>
              <w:lang w:val="en-US" w:eastAsia="en-US" w:bidi="ar-SA"/>
            </w:rPr>
            <w:instrText xml:space="preserve"> PAGE </w:instrText>
          </w:r>
          <w:r>
            <w:rPr>
              <w:sz w:val="22"/>
              <w:kern w:val="0"/>
              <w:szCs w:val="22"/>
              <w:rFonts w:eastAsia="Calibri" w:cs=""/>
              <w:lang w:val="en-US" w:eastAsia="en-US" w:bidi="ar-SA"/>
            </w:rPr>
            <w:fldChar w:fldCharType="separate"/>
          </w:r>
          <w:r>
            <w:rPr>
              <w:sz w:val="22"/>
              <w:kern w:val="0"/>
              <w:szCs w:val="22"/>
              <w:rFonts w:eastAsia="Calibri" w:cs=""/>
              <w:lang w:val="en-US" w:eastAsia="en-US" w:bidi="ar-SA"/>
            </w:rPr>
            <w:t>7</w:t>
          </w:r>
          <w:r>
            <w:rPr>
              <w:sz w:val="22"/>
              <w:kern w:val="0"/>
              <w:szCs w:val="22"/>
              <w:rFonts w:eastAsia="Calibri" w:cs=""/>
              <w:lang w:val="en-US" w:eastAsia="en-US" w:bidi="ar-SA"/>
            </w:rPr>
            <w:fldChar w:fldCharType="end"/>
          </w:r>
        </w:p>
      </w:tc>
    </w:tr>
  </w:tbl>
  <w:p xmlns:wp14="http://schemas.microsoft.com/office/word/2010/wordml" w14:paraId="23DE523C" wp14:textId="77777777">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360"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3120"/>
      <w:gridCol w:w="3120"/>
      <w:gridCol w:w="3120"/>
    </w:tblGrid>
    <w:tr xmlns:wp14="http://schemas.microsoft.com/office/word/2010/wordml" w14:paraId="110FFD37" wp14:textId="77777777">
      <w:trPr>
        <w:trHeight w:val="300" w:hRule="atLeast"/>
      </w:trPr>
      <w:tc>
        <w:tcPr>
          <w:tcW w:w="3120" w:type="dxa"/>
          <w:tcBorders/>
        </w:tcPr>
        <w:p w14:paraId="6B699379" wp14:textId="77777777">
          <w:pPr>
            <w:pStyle w:val="Header"/>
            <w:widowControl/>
            <w:bidi w:val="0"/>
            <w:spacing w:before="0" w:after="0"/>
            <w:ind w:left="-115" w:hanging="0"/>
            <w:jc w:val="left"/>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3FE9F23F" wp14:textId="77777777">
          <w:pPr>
            <w:pStyle w:val="Header"/>
            <w:widowControl/>
            <w:bidi w:val="0"/>
            <w:spacing w:before="0" w:after="0"/>
            <w:jc w:val="center"/>
            <w:rPr>
              <w:rFonts w:ascii="Calibri" w:hAnsi="Calibri" w:eastAsia="Calibri" w:cs=""/>
              <w:kern w:val="0"/>
              <w:sz w:val="22"/>
              <w:szCs w:val="22"/>
              <w:lang w:val="en-US" w:eastAsia="en-US" w:bidi="ar-SA"/>
            </w:rPr>
          </w:pPr>
          <w:r>
            <w:rPr>
              <w:rFonts w:eastAsia="Calibri" w:cs=""/>
              <w:kern w:val="0"/>
              <w:sz w:val="22"/>
              <w:szCs w:val="22"/>
              <w:lang w:val="en-US" w:eastAsia="en-US" w:bidi="ar-SA"/>
            </w:rPr>
          </w:r>
        </w:p>
      </w:tc>
      <w:tc>
        <w:tcPr>
          <w:tcW w:w="3120" w:type="dxa"/>
          <w:tcBorders/>
        </w:tcPr>
        <w:p w14:paraId="1F72F646" wp14:textId="77777777">
          <w:pPr>
            <w:pStyle w:val="Header"/>
            <w:widowControl/>
            <w:bidi w:val="0"/>
            <w:spacing w:before="0" w:after="0"/>
            <w:ind w:right="-115" w:hanging="0"/>
            <w:jc w:val="right"/>
            <w:rPr>
              <w:rFonts w:ascii="Calibri" w:hAnsi="Calibri" w:eastAsia="Calibri" w:cs=""/>
              <w:kern w:val="0"/>
              <w:sz w:val="22"/>
              <w:szCs w:val="22"/>
              <w:lang w:val="en-US" w:eastAsia="en-US" w:bidi="ar-SA"/>
            </w:rPr>
          </w:pPr>
          <w:r>
            <w:rPr>
              <w:rFonts w:eastAsia="Calibri" w:cs=""/>
              <w:kern w:val="0"/>
              <w:sz w:val="22"/>
              <w:szCs w:val="22"/>
              <w:lang w:val="en-US" w:eastAsia="en-US" w:bidi="ar-SA"/>
            </w:rPr>
          </w:r>
        </w:p>
      </w:tc>
    </w:tr>
  </w:tbl>
  <w:p xmlns:wp14="http://schemas.microsoft.com/office/word/2010/wordml" w14:paraId="08CE6F91" wp14:textId="77777777">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xmlns:w="http://schemas.openxmlformats.org/wordprocessingml/2006/main" w:abstractNumId="3">
    <w:nsid w:val="6675e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412e5238"/>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2124d9a4"/>
  </w:abstractNum>
  <w:num w:numId="3">
    <w:abstractNumId w:val="3"/>
  </w:num>
  <w:num w:numId="1">
    <w:abstractNumId w:val="1"/>
  </w:num>
  <w:num w:numId="2">
    <w:abstractNumId w:val="2"/>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F55F8C"/>
    <w:rsid w:val="12F55F8C"/>
    <w:rsid w:val="15B1B60A"/>
  </w:rsids>
  <w:themeFontLang w:val="en-US" w:eastAsia="" w:bidi=""/>
  <w14:docId w14:val="4C581DB1"/>
  <w15:docId w15:val="{0DCAF937-6250-4956-8E9C-86130E4A8A09}"/>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20"/>
        <w:tab w:val="center" w:leader="none" w:pos="4680"/>
        <w:tab w:val="right" w:leader="none" w:pos="9360"/>
      </w:tabs>
      <w:spacing w:before="0" w:after="0" w:line="240" w:lineRule="auto"/>
    </w:pPr>
    <w:rPr/>
  </w:style>
  <w:style w:type="paragraph" w:styleId="Footer">
    <w:name w:val="footer"/>
    <w:basedOn w:val="Normal"/>
    <w:link w:val="FooterChar"/>
    <w:uiPriority w:val="99"/>
    <w:unhideWhenUsed/>
    <w:pPr>
      <w:tabs>
        <w:tab w:val="clear" w:pos="720"/>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header" Target="header1.xml" Id="rId14" /><Relationship Type="http://schemas.openxmlformats.org/officeDocument/2006/relationships/footer" Target="footer1.xml" Id="rId15" /><Relationship Type="http://schemas.openxmlformats.org/officeDocument/2006/relationships/numbering" Target="numbering.xml" Id="rId16" /><Relationship Type="http://schemas.openxmlformats.org/officeDocument/2006/relationships/fontTable" Target="fontTable.xml" Id="rId17" /><Relationship Type="http://schemas.openxmlformats.org/officeDocument/2006/relationships/settings" Target="settings.xml" Id="rId18" /><Relationship Type="http://schemas.openxmlformats.org/officeDocument/2006/relationships/theme" Target="theme/theme1.xml" Id="rId19" /><Relationship Type="http://schemas.openxmlformats.org/officeDocument/2006/relationships/image" Target="/media/image5.png" Id="R7a1405c923724fa7" /><Relationship Type="http://schemas.openxmlformats.org/officeDocument/2006/relationships/image" Target="/media/image6.png" Id="Rc962505f1e924357" /><Relationship Type="http://schemas.openxmlformats.org/officeDocument/2006/relationships/image" Target="/media/image7.png" Id="R8b669a37fedc4040" /><Relationship Type="http://schemas.openxmlformats.org/officeDocument/2006/relationships/image" Target="/media/image8.png" Id="R2865bb1567c74731" /><Relationship Type="http://schemas.openxmlformats.org/officeDocument/2006/relationships/image" Target="/media/image9.png" Id="Rf6c01df81a2a4c30" /><Relationship Type="http://schemas.openxmlformats.org/officeDocument/2006/relationships/image" Target="/media/imagea.png" Id="R68610f03627549ac" /><Relationship Type="http://schemas.openxmlformats.org/officeDocument/2006/relationships/image" Target="/media/imageb.png" Id="Rb5b35345e04b4a6c" /><Relationship Type="http://schemas.openxmlformats.org/officeDocument/2006/relationships/hyperlink" Target="https://github.com/LoqmanSamani/MAPK_pathway/tree/systembiology/ReplicaWork" TargetMode="External" Id="Ra5e06c223bce4e91" /><Relationship Type="http://schemas.openxmlformats.org/officeDocument/2006/relationships/hyperlink" Target="https://github.com/LoqmanSamani/MAPK_pathway/blob/systembiology/differential_equations" TargetMode="External" Id="R23697265e35c4f0b" /><Relationship Type="http://schemas.openxmlformats.org/officeDocument/2006/relationships/hyperlink" Target="https://github.com/LoqmanSamani/MAPK_pathway/tree/systembiology/ReplicaWork/LRC" TargetMode="External" Id="R0c2be0ebe7d24da8" /><Relationship Type="http://schemas.openxmlformats.org/officeDocument/2006/relationships/hyperlink" Target="https://github.com/LoqmanSamani/MAPK_pathway/tree/systembiology/ReplicaWork/MC" TargetMode="External" Id="Re64da210a5ad4565" /><Relationship Type="http://schemas.openxmlformats.org/officeDocument/2006/relationships/hyperlink" Target="https://github.com/LoqmanSamani/MAPK_pathway/tree/systembiology/ReplicaWork/CI" TargetMode="External" Id="R85f0d040ee784cea" /><Relationship Type="http://schemas.openxmlformats.org/officeDocument/2006/relationships/hyperlink" Target="https://github.com/LoqmanSamani/MAPK_pathway/tree/systembiology/params_estimation" TargetMode="External" Id="R6b84e2b57f4f4e4a" /><Relationship Type="http://schemas.openxmlformats.org/officeDocument/2006/relationships/hyperlink" Target="https://github.com/LoqmanSamani/MAPK_pathway/tree/systembiology/petab_%26_pypesto/petab" TargetMode="External" Id="Rc9e7e65b5e034012" /><Relationship Type="http://schemas.openxmlformats.org/officeDocument/2006/relationships/hyperlink" Target="https://github.com/LoqmanSamani/MAPK_pathway/tree/systembiology/petab_%26_pypesto/pypesto" TargetMode="External" Id="Rebc45b008b884620" /><Relationship Type="http://schemas.openxmlformats.org/officeDocument/2006/relationships/hyperlink" Target="https://numpy.org/" TargetMode="External" Id="R24969f6b2f59419d" /><Relationship Type="http://schemas.openxmlformats.org/officeDocument/2006/relationships/hyperlink" Target="https://pandas.pydata.org/" TargetMode="External" Id="Rbfdacc60b16a44f2" /><Relationship Type="http://schemas.openxmlformats.org/officeDocument/2006/relationships/hyperlink" Target="https://sys-bio.github.io/makesbml/" TargetMode="External" Id="R65d12fa77a8a45d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2023-10-15T11:07:07.0000000Z</dcterms:created>
  <dc:creator>loqman samani</dc:creator>
  <dc:description/>
  <dc:language>en-US</dc:language>
  <lastModifiedBy>loqman samani</lastModifiedBy>
  <dcterms:modified xsi:type="dcterms:W3CDTF">2023-11-26T22:39:14.8159492Z</dcterms:modified>
  <revision>3</revision>
  <dc:subject/>
  <dc:title/>
</coreProperties>
</file>

<file path=docProps/custom.xml><?xml version="1.0" encoding="utf-8"?>
<Properties xmlns="http://schemas.openxmlformats.org/officeDocument/2006/custom-properties" xmlns:vt="http://schemas.openxmlformats.org/officeDocument/2006/docPropsVTypes"/>
</file>