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28B705" w14:textId="59D2D33D" w:rsidR="005E1AA1" w:rsidRDefault="004F69E1">
      <w:pPr>
        <w:rPr>
          <w:lang w:val="de-DE"/>
        </w:rPr>
      </w:pPr>
      <w:r>
        <w:rPr>
          <w:lang w:val="de-DE"/>
        </w:rPr>
        <w:t>FFNN</w:t>
      </w:r>
    </w:p>
    <w:p w14:paraId="4E044E92" w14:textId="77777777" w:rsidR="004F69E1" w:rsidRDefault="004F69E1">
      <w:pPr>
        <w:rPr>
          <w:lang w:val="de-DE"/>
        </w:rPr>
      </w:pPr>
    </w:p>
    <w:p w14:paraId="3EA1A1F2" w14:textId="047260C4" w:rsidR="004F69E1" w:rsidRDefault="006E3C3F">
      <w:pPr>
        <w:rPr>
          <w:lang w:val="de-DE"/>
        </w:rPr>
      </w:pPr>
      <w:r>
        <w:rPr>
          <w:lang w:val="de-DE"/>
        </w:rPr>
        <w:t>Forward Propagation</w:t>
      </w:r>
    </w:p>
    <w:p w14:paraId="439A787F" w14:textId="1118C814" w:rsidR="0080234D" w:rsidRDefault="00F926E9">
      <w:r w:rsidRPr="00F926E9">
        <w:t>The first step in t</w:t>
      </w:r>
      <w:r>
        <w:t xml:space="preserve">raining a model, after defining and </w:t>
      </w:r>
      <w:proofErr w:type="gramStart"/>
      <w:r>
        <w:t>initializing  parameter</w:t>
      </w:r>
      <w:proofErr w:type="gramEnd"/>
      <w:r>
        <w:t xml:space="preserve"> matrices, is to make </w:t>
      </w:r>
      <w:r w:rsidR="00191C02">
        <w:t>predictions for each training example using  defined model equation, this process</w:t>
      </w:r>
      <w:r w:rsidR="00D8770C">
        <w:t>,</w:t>
      </w:r>
      <w:r w:rsidR="00191C02">
        <w:t xml:space="preserve"> in which predicted value or y hat  or target will be calculated using defined parameters (w and b) </w:t>
      </w:r>
      <w:r w:rsidR="0080234D">
        <w:t>and then difference between predicted and actual values</w:t>
      </w:r>
      <w:r w:rsidR="00D8770C">
        <w:t xml:space="preserve"> will be calculated,</w:t>
      </w:r>
      <w:r w:rsidR="0080234D">
        <w:t xml:space="preserve"> </w:t>
      </w:r>
      <w:r w:rsidR="00191C02">
        <w:t>known as forward propagation</w:t>
      </w:r>
      <w:r w:rsidR="0080234D">
        <w:t xml:space="preserve">. </w:t>
      </w:r>
      <w:r w:rsidR="00D8770C">
        <w:t xml:space="preserve">First, we explain the first step, calculating predictions, of this process in detail. </w:t>
      </w:r>
      <w:r w:rsidR="0080234D">
        <w:t xml:space="preserve">The mathematical explanation of </w:t>
      </w:r>
      <w:r w:rsidR="00D8770C">
        <w:t>this step</w:t>
      </w:r>
      <w:r w:rsidR="0080234D">
        <w:t xml:space="preserve"> is as follows:</w:t>
      </w:r>
    </w:p>
    <w:p w14:paraId="08FE73BF" w14:textId="71DDDDFB" w:rsidR="008A6703" w:rsidRPr="00AF6DC9" w:rsidRDefault="007C2AF7">
      <w:pPr>
        <w:rPr>
          <w:rFonts w:eastAsiaTheme="minorEastAsia"/>
          <w:sz w:val="44"/>
          <w:szCs w:val="44"/>
        </w:rPr>
      </w:pPr>
      <m:oMathPara>
        <m:oMath>
          <m:r>
            <w:rPr>
              <w:rFonts w:ascii="Cambria Math" w:hAnsi="Cambria Math"/>
              <w:sz w:val="44"/>
              <w:szCs w:val="44"/>
            </w:rPr>
            <m:t>z</m:t>
          </m:r>
          <m:d>
            <m:dPr>
              <m:begChr m:val="["/>
              <m:endChr m:val="]"/>
              <m:ctrlPr>
                <w:rPr>
                  <w:rFonts w:ascii="Cambria Math" w:hAnsi="Cambria Math"/>
                  <w:i/>
                  <w:sz w:val="44"/>
                  <w:szCs w:val="44"/>
                </w:rPr>
              </m:ctrlPr>
            </m:dPr>
            <m:e>
              <m:r>
                <w:rPr>
                  <w:rFonts w:ascii="Cambria Math" w:hAnsi="Cambria Math"/>
                  <w:sz w:val="44"/>
                  <w:szCs w:val="44"/>
                </w:rPr>
                <m:t>l</m:t>
              </m:r>
            </m:e>
          </m:d>
          <m:r>
            <w:rPr>
              <w:rFonts w:ascii="Cambria Math" w:hAnsi="Cambria Math"/>
              <w:sz w:val="44"/>
              <w:szCs w:val="44"/>
            </w:rPr>
            <m:t xml:space="preserve">j,i= </m:t>
          </m:r>
          <m:nary>
            <m:naryPr>
              <m:chr m:val="∑"/>
              <m:limLoc m:val="undOvr"/>
              <m:supHide m:val="1"/>
              <m:ctrlPr>
                <w:rPr>
                  <w:rFonts w:ascii="Cambria Math" w:hAnsi="Cambria Math"/>
                  <w:i/>
                  <w:sz w:val="44"/>
                  <w:szCs w:val="44"/>
                </w:rPr>
              </m:ctrlPr>
            </m:naryPr>
            <m:sub>
              <m:r>
                <w:rPr>
                  <w:rFonts w:ascii="Cambria Math" w:hAnsi="Cambria Math"/>
                  <w:sz w:val="44"/>
                  <w:szCs w:val="44"/>
                </w:rPr>
                <m:t>k</m:t>
              </m:r>
            </m:sub>
            <m:sup/>
            <m:e>
              <m:r>
                <w:rPr>
                  <w:rFonts w:ascii="Cambria Math" w:hAnsi="Cambria Math"/>
                  <w:sz w:val="44"/>
                  <w:szCs w:val="44"/>
                </w:rPr>
                <m:t>w</m:t>
              </m:r>
              <m:d>
                <m:dPr>
                  <m:begChr m:val="["/>
                  <m:endChr m:val="]"/>
                  <m:ctrlPr>
                    <w:rPr>
                      <w:rFonts w:ascii="Cambria Math" w:hAnsi="Cambria Math"/>
                      <w:i/>
                      <w:sz w:val="44"/>
                      <w:szCs w:val="44"/>
                    </w:rPr>
                  </m:ctrlPr>
                </m:dPr>
                <m:e>
                  <m:r>
                    <w:rPr>
                      <w:rFonts w:ascii="Cambria Math" w:hAnsi="Cambria Math"/>
                      <w:sz w:val="44"/>
                      <w:szCs w:val="44"/>
                    </w:rPr>
                    <m:t>l</m:t>
                  </m:r>
                </m:e>
              </m:d>
              <m:r>
                <w:rPr>
                  <w:rFonts w:ascii="Cambria Math" w:hAnsi="Cambria Math"/>
                  <w:sz w:val="44"/>
                  <w:szCs w:val="44"/>
                </w:rPr>
                <m:t>j,k . a</m:t>
              </m:r>
              <m:d>
                <m:dPr>
                  <m:begChr m:val="["/>
                  <m:endChr m:val="]"/>
                  <m:ctrlPr>
                    <w:rPr>
                      <w:rFonts w:ascii="Cambria Math" w:hAnsi="Cambria Math"/>
                      <w:i/>
                      <w:sz w:val="44"/>
                      <w:szCs w:val="44"/>
                    </w:rPr>
                  </m:ctrlPr>
                </m:dPr>
                <m:e>
                  <m:r>
                    <w:rPr>
                      <w:rFonts w:ascii="Cambria Math" w:hAnsi="Cambria Math"/>
                      <w:sz w:val="44"/>
                      <w:szCs w:val="44"/>
                    </w:rPr>
                    <m:t>l-1</m:t>
                  </m:r>
                </m:e>
              </m:d>
              <m:r>
                <w:rPr>
                  <w:rFonts w:ascii="Cambria Math" w:hAnsi="Cambria Math"/>
                  <w:sz w:val="44"/>
                  <w:szCs w:val="44"/>
                </w:rPr>
                <m:t>k,</m:t>
              </m:r>
              <m:r>
                <w:rPr>
                  <w:rFonts w:ascii="Cambria Math" w:hAnsi="Cambria Math"/>
                  <w:sz w:val="44"/>
                  <w:szCs w:val="44"/>
                </w:rPr>
                <m:t>i</m:t>
              </m:r>
              <m:r>
                <w:rPr>
                  <w:rFonts w:ascii="Cambria Math" w:hAnsi="Cambria Math"/>
                  <w:sz w:val="44"/>
                  <w:szCs w:val="44"/>
                </w:rPr>
                <m:t>+b</m:t>
              </m:r>
              <m:d>
                <m:dPr>
                  <m:begChr m:val="["/>
                  <m:endChr m:val="]"/>
                  <m:ctrlPr>
                    <w:rPr>
                      <w:rFonts w:ascii="Cambria Math" w:hAnsi="Cambria Math"/>
                      <w:i/>
                      <w:sz w:val="44"/>
                      <w:szCs w:val="44"/>
                    </w:rPr>
                  </m:ctrlPr>
                </m:dPr>
                <m:e>
                  <m:r>
                    <w:rPr>
                      <w:rFonts w:ascii="Cambria Math" w:hAnsi="Cambria Math"/>
                      <w:sz w:val="44"/>
                      <w:szCs w:val="44"/>
                    </w:rPr>
                    <m:t>l</m:t>
                  </m:r>
                </m:e>
              </m:d>
              <m:r>
                <w:rPr>
                  <w:rFonts w:ascii="Cambria Math" w:hAnsi="Cambria Math"/>
                  <w:sz w:val="44"/>
                  <w:szCs w:val="44"/>
                </w:rPr>
                <m:t>j</m:t>
              </m:r>
            </m:e>
          </m:nary>
        </m:oMath>
      </m:oMathPara>
    </w:p>
    <w:p w14:paraId="7CA37EB8" w14:textId="77777777" w:rsidR="00434210" w:rsidRPr="00434210" w:rsidRDefault="00434210">
      <w:pPr>
        <w:rPr>
          <w:rFonts w:eastAsiaTheme="minorEastAsia"/>
        </w:rPr>
      </w:pPr>
    </w:p>
    <w:p w14:paraId="3BAAC15E" w14:textId="77777777" w:rsidR="00CC7B30" w:rsidRDefault="00F926E9">
      <w:r>
        <w:t xml:space="preserve"> </w:t>
      </w:r>
      <w:r w:rsidR="00A27F87">
        <w:t>In the equations above z[l]</w:t>
      </w:r>
      <w:proofErr w:type="spellStart"/>
      <w:proofErr w:type="gramStart"/>
      <w:r w:rsidR="00A27F87">
        <w:t>j,</w:t>
      </w:r>
      <w:r w:rsidR="00B43877">
        <w:t>i</w:t>
      </w:r>
      <w:proofErr w:type="spellEnd"/>
      <w:proofErr w:type="gramEnd"/>
      <w:r w:rsidR="00B43877">
        <w:t xml:space="preserve"> is </w:t>
      </w:r>
      <w:r w:rsidR="00A27F87">
        <w:t xml:space="preserve">the j </w:t>
      </w:r>
      <w:proofErr w:type="spellStart"/>
      <w:r w:rsidR="00A27F87">
        <w:t>th</w:t>
      </w:r>
      <w:r w:rsidR="001D4940">
        <w:t>.</w:t>
      </w:r>
      <w:proofErr w:type="spellEnd"/>
      <w:r w:rsidR="001D4940">
        <w:t xml:space="preserve"> </w:t>
      </w:r>
      <w:r w:rsidR="00A27F87">
        <w:t xml:space="preserve"> Node </w:t>
      </w:r>
      <w:r w:rsidR="001D4940">
        <w:t>in the current layer l (</w:t>
      </w:r>
      <w:r w:rsidR="00A27F87">
        <w:t>the number of layer</w:t>
      </w:r>
      <w:r w:rsidR="001D4940">
        <w:t>s</w:t>
      </w:r>
      <w:r w:rsidR="00A27F87">
        <w:t xml:space="preserve"> is given by l = 1, …, L</w:t>
      </w:r>
      <w:r w:rsidR="001D4940">
        <w:t>)</w:t>
      </w:r>
      <w:r w:rsidR="00B43877">
        <w:t xml:space="preserve"> </w:t>
      </w:r>
      <w:proofErr w:type="gramStart"/>
      <w:r w:rsidR="00B43877">
        <w:t>which  calculates</w:t>
      </w:r>
      <w:proofErr w:type="gramEnd"/>
      <w:r w:rsidR="00B43877">
        <w:t xml:space="preserve"> the predicted value for the </w:t>
      </w:r>
      <w:proofErr w:type="spellStart"/>
      <w:r w:rsidR="00B43877">
        <w:t>i</w:t>
      </w:r>
      <w:proofErr w:type="spellEnd"/>
      <w:r w:rsidR="00B43877">
        <w:t xml:space="preserve"> </w:t>
      </w:r>
      <w:proofErr w:type="spellStart"/>
      <w:r w:rsidR="00B43877">
        <w:t>th.</w:t>
      </w:r>
      <w:proofErr w:type="spellEnd"/>
      <w:r w:rsidR="00B43877">
        <w:t xml:space="preserve"> </w:t>
      </w:r>
      <w:r w:rsidR="0094252D">
        <w:t xml:space="preserve">training </w:t>
      </w:r>
      <w:proofErr w:type="gramStart"/>
      <w:r w:rsidR="0094252D">
        <w:t>example</w:t>
      </w:r>
      <w:r w:rsidR="00B43877">
        <w:t>(</w:t>
      </w:r>
      <w:proofErr w:type="gramEnd"/>
      <w:r w:rsidR="0094252D">
        <w:t xml:space="preserve">number of training example is given by </w:t>
      </w:r>
      <w:proofErr w:type="spellStart"/>
      <w:r w:rsidR="0094252D">
        <w:t>i</w:t>
      </w:r>
      <w:proofErr w:type="spellEnd"/>
      <w:r w:rsidR="0094252D">
        <w:t xml:space="preserve"> = 1, 2, …, m</w:t>
      </w:r>
      <w:r w:rsidR="00B43877">
        <w:t>)</w:t>
      </w:r>
      <w:r w:rsidR="0094252D">
        <w:t xml:space="preserve">. in this </w:t>
      </w:r>
      <w:proofErr w:type="gramStart"/>
      <w:r w:rsidR="0094252D">
        <w:t>equation  number</w:t>
      </w:r>
      <w:proofErr w:type="gramEnd"/>
      <w:r w:rsidR="0094252D">
        <w:t xml:space="preserve"> of nodes in the previous laser</w:t>
      </w:r>
      <w:r w:rsidR="00D0003B">
        <w:t xml:space="preserve"> is given by k, which means the calculation in the current nude is equal to the sum of  </w:t>
      </w:r>
      <w:r w:rsidR="00DD5C71">
        <w:t xml:space="preserve">the </w:t>
      </w:r>
      <w:r w:rsidR="004B0E7E">
        <w:t>multiplication between</w:t>
      </w:r>
      <w:r w:rsidR="00DD5C71">
        <w:t xml:space="preserve"> </w:t>
      </w:r>
      <w:proofErr w:type="spellStart"/>
      <w:r w:rsidR="004B0E7E">
        <w:t>i</w:t>
      </w:r>
      <w:proofErr w:type="spellEnd"/>
      <w:r w:rsidR="004B0E7E">
        <w:t xml:space="preserve"> </w:t>
      </w:r>
      <w:proofErr w:type="spellStart"/>
      <w:r w:rsidR="004B0E7E">
        <w:t>th.</w:t>
      </w:r>
      <w:proofErr w:type="spellEnd"/>
      <w:r w:rsidR="004B0E7E">
        <w:t xml:space="preserve"> </w:t>
      </w:r>
      <w:r w:rsidR="00D0003B">
        <w:t>activation of the previous layer (a[l-</w:t>
      </w:r>
      <w:proofErr w:type="gramStart"/>
      <w:r w:rsidR="00D0003B">
        <w:t>1]</w:t>
      </w:r>
      <w:proofErr w:type="spellStart"/>
      <w:r w:rsidR="00DD5C71">
        <w:t>k</w:t>
      </w:r>
      <w:proofErr w:type="gramEnd"/>
      <w:r w:rsidR="00DD5C71">
        <w:t>,i</w:t>
      </w:r>
      <w:proofErr w:type="spellEnd"/>
      <w:r w:rsidR="00D0003B">
        <w:t>)</w:t>
      </w:r>
      <w:r w:rsidR="00DD5C71">
        <w:t xml:space="preserve"> and </w:t>
      </w:r>
      <w:r w:rsidR="004B0E7E">
        <w:t>corresponding weight (w[l]</w:t>
      </w:r>
      <w:proofErr w:type="spellStart"/>
      <w:r w:rsidR="004B0E7E">
        <w:t>j,</w:t>
      </w:r>
      <w:r w:rsidR="001C1FDA">
        <w:t>i</w:t>
      </w:r>
      <w:proofErr w:type="spellEnd"/>
      <w:r w:rsidR="004B0E7E">
        <w:t>)</w:t>
      </w:r>
      <w:r w:rsidR="00DD5C71">
        <w:t xml:space="preserve"> </w:t>
      </w:r>
      <w:r w:rsidR="001C1FDA">
        <w:t xml:space="preserve">plus bias term (b[l]j). </w:t>
      </w:r>
    </w:p>
    <w:p w14:paraId="5D5D0810" w14:textId="4D5A4B05" w:rsidR="00CC7B30" w:rsidRDefault="00CC7B30" w:rsidP="003131F0">
      <w:r>
        <w:t xml:space="preserve">Using the equation above and calculate z for each node in the current layer </w:t>
      </w:r>
      <w:r w:rsidR="003131F0">
        <w:t xml:space="preserve">needs a loop through all nodes in each layer and also repeat it for all training example and more than that it should be repeated for the entire network (for each layer in the network). This process is </w:t>
      </w:r>
      <w:proofErr w:type="spellStart"/>
      <w:r w:rsidR="003131F0">
        <w:t>defenetelly</w:t>
      </w:r>
      <w:proofErr w:type="spellEnd"/>
      <w:r w:rsidR="003131F0">
        <w:t xml:space="preserve"> not efficient </w:t>
      </w:r>
      <w:r w:rsidR="00EB5F72">
        <w:t>so we can use vectorization technique to parallelize the calculation in each layer, to do this we can use matrices to represent activations from the previous layer and weight</w:t>
      </w:r>
      <w:r w:rsidR="00AF6DC9">
        <w:t>s and biases of the current layer, so we can write the vectorized version of the equation above as follows:</w:t>
      </w:r>
    </w:p>
    <w:p w14:paraId="4C80E8AE" w14:textId="630BA82F" w:rsidR="00AF6DC9" w:rsidRPr="00AF6DC9" w:rsidRDefault="00AF6DC9" w:rsidP="003131F0">
      <w:pPr>
        <w:rPr>
          <w:rFonts w:eastAsiaTheme="minorEastAsia"/>
          <w:sz w:val="44"/>
          <w:szCs w:val="44"/>
        </w:rPr>
      </w:pPr>
      <m:oMathPara>
        <m:oMath>
          <m:r>
            <w:rPr>
              <w:rFonts w:ascii="Cambria Math" w:hAnsi="Cambria Math"/>
              <w:sz w:val="44"/>
              <w:szCs w:val="44"/>
            </w:rPr>
            <m:t>Z</m:t>
          </m:r>
          <m:d>
            <m:dPr>
              <m:begChr m:val="["/>
              <m:endChr m:val="]"/>
              <m:ctrlPr>
                <w:rPr>
                  <w:rFonts w:ascii="Cambria Math" w:hAnsi="Cambria Math"/>
                  <w:i/>
                  <w:sz w:val="44"/>
                  <w:szCs w:val="44"/>
                </w:rPr>
              </m:ctrlPr>
            </m:dPr>
            <m:e>
              <m:r>
                <w:rPr>
                  <w:rFonts w:ascii="Cambria Math" w:hAnsi="Cambria Math"/>
                  <w:sz w:val="44"/>
                  <w:szCs w:val="44"/>
                </w:rPr>
                <m:t>l</m:t>
              </m:r>
            </m:e>
          </m:d>
          <m:r>
            <w:rPr>
              <w:rFonts w:ascii="Cambria Math" w:hAnsi="Cambria Math"/>
              <w:sz w:val="44"/>
              <w:szCs w:val="44"/>
            </w:rPr>
            <m:t>=W</m:t>
          </m:r>
          <m:d>
            <m:dPr>
              <m:begChr m:val="["/>
              <m:endChr m:val="]"/>
              <m:ctrlPr>
                <w:rPr>
                  <w:rFonts w:ascii="Cambria Math" w:hAnsi="Cambria Math"/>
                  <w:i/>
                  <w:sz w:val="44"/>
                  <w:szCs w:val="44"/>
                </w:rPr>
              </m:ctrlPr>
            </m:dPr>
            <m:e>
              <m:r>
                <w:rPr>
                  <w:rFonts w:ascii="Cambria Math" w:hAnsi="Cambria Math"/>
                  <w:sz w:val="44"/>
                  <w:szCs w:val="44"/>
                </w:rPr>
                <m:t>l</m:t>
              </m:r>
            </m:e>
          </m:d>
          <m:r>
            <w:rPr>
              <w:rFonts w:ascii="Cambria Math" w:hAnsi="Cambria Math"/>
              <w:sz w:val="44"/>
              <w:szCs w:val="44"/>
            </w:rPr>
            <m:t xml:space="preserve"> . A</m:t>
          </m:r>
          <m:d>
            <m:dPr>
              <m:begChr m:val="["/>
              <m:endChr m:val="]"/>
              <m:ctrlPr>
                <w:rPr>
                  <w:rFonts w:ascii="Cambria Math" w:hAnsi="Cambria Math"/>
                  <w:i/>
                  <w:sz w:val="44"/>
                  <w:szCs w:val="44"/>
                </w:rPr>
              </m:ctrlPr>
            </m:dPr>
            <m:e>
              <m:r>
                <w:rPr>
                  <w:rFonts w:ascii="Cambria Math" w:hAnsi="Cambria Math"/>
                  <w:sz w:val="44"/>
                  <w:szCs w:val="44"/>
                </w:rPr>
                <m:t>l-1</m:t>
              </m:r>
            </m:e>
          </m:d>
          <m:r>
            <w:rPr>
              <w:rFonts w:ascii="Cambria Math" w:hAnsi="Cambria Math"/>
              <w:sz w:val="44"/>
              <w:szCs w:val="44"/>
            </w:rPr>
            <m:t>+b[l]</m:t>
          </m:r>
        </m:oMath>
      </m:oMathPara>
    </w:p>
    <w:p w14:paraId="5A4473D8" w14:textId="2B3469FA" w:rsidR="00AF6DC9" w:rsidRDefault="00AF6DC9" w:rsidP="003131F0">
      <w:pPr>
        <w:rPr>
          <w:rFonts w:eastAsiaTheme="minorEastAsia"/>
          <w:sz w:val="24"/>
          <w:szCs w:val="24"/>
        </w:rPr>
      </w:pPr>
      <w:r>
        <w:rPr>
          <w:rFonts w:eastAsiaTheme="minorEastAsia"/>
          <w:sz w:val="24"/>
          <w:szCs w:val="24"/>
        </w:rPr>
        <w:t xml:space="preserve">in the equation above </w:t>
      </w:r>
      <w:r w:rsidR="005E2248">
        <w:rPr>
          <w:rFonts w:eastAsiaTheme="minorEastAsia"/>
          <w:sz w:val="24"/>
          <w:szCs w:val="24"/>
        </w:rPr>
        <w:t xml:space="preserve">Z[l] has the same shape of (number of units in the current layer, </w:t>
      </w:r>
      <w:r w:rsidR="005E6022">
        <w:rPr>
          <w:rFonts w:eastAsiaTheme="minorEastAsia"/>
          <w:sz w:val="24"/>
          <w:szCs w:val="24"/>
        </w:rPr>
        <w:t>number of input examples</w:t>
      </w:r>
      <w:r w:rsidR="005E2248">
        <w:rPr>
          <w:rFonts w:eastAsiaTheme="minorEastAsia"/>
          <w:sz w:val="24"/>
          <w:szCs w:val="24"/>
        </w:rPr>
        <w:t>)</w:t>
      </w:r>
      <w:r w:rsidR="005E6022">
        <w:rPr>
          <w:rFonts w:eastAsiaTheme="minorEastAsia"/>
          <w:sz w:val="24"/>
          <w:szCs w:val="24"/>
        </w:rPr>
        <w:t>. We can implement the vectorized version of z-calculation as follows:</w:t>
      </w:r>
    </w:p>
    <w:p w14:paraId="659D2CBC" w14:textId="252F4077" w:rsidR="005E6022" w:rsidRDefault="005E6022" w:rsidP="003131F0">
      <w:pPr>
        <w:rPr>
          <w:rFonts w:asciiTheme="majorBidi" w:eastAsiaTheme="minorEastAsia" w:hAnsiTheme="majorBidi" w:cstheme="majorBidi"/>
          <w:b/>
          <w:bCs/>
          <w:color w:val="4C94D8" w:themeColor="text2" w:themeTint="80"/>
          <w:sz w:val="36"/>
          <w:szCs w:val="36"/>
        </w:rPr>
      </w:pPr>
      <w:r>
        <w:rPr>
          <w:rFonts w:eastAsiaTheme="minorEastAsia"/>
          <w:sz w:val="24"/>
          <w:szCs w:val="24"/>
        </w:rPr>
        <w:t xml:space="preserve">                                    </w:t>
      </w:r>
      <w:r w:rsidRPr="005E6022">
        <w:rPr>
          <w:rFonts w:asciiTheme="majorBidi" w:eastAsiaTheme="minorEastAsia" w:hAnsiTheme="majorBidi" w:cstheme="majorBidi"/>
          <w:b/>
          <w:bCs/>
          <w:color w:val="4C94D8" w:themeColor="text2" w:themeTint="80"/>
          <w:sz w:val="36"/>
          <w:szCs w:val="36"/>
        </w:rPr>
        <w:t>‘’python code for calculating z’’</w:t>
      </w:r>
    </w:p>
    <w:p w14:paraId="55A28D11" w14:textId="77777777" w:rsidR="00A17EFB" w:rsidRPr="005E6022" w:rsidRDefault="00A17EFB" w:rsidP="003131F0">
      <w:pPr>
        <w:rPr>
          <w:rFonts w:asciiTheme="majorBidi" w:hAnsiTheme="majorBidi" w:cstheme="majorBidi"/>
          <w:b/>
          <w:bCs/>
          <w:sz w:val="36"/>
          <w:szCs w:val="36"/>
        </w:rPr>
      </w:pPr>
    </w:p>
    <w:p w14:paraId="01542CF8" w14:textId="58C8DC4C" w:rsidR="00FD4872" w:rsidRDefault="001C1FDA">
      <w:pPr>
        <w:rPr>
          <w:sz w:val="24"/>
          <w:szCs w:val="24"/>
        </w:rPr>
      </w:pPr>
      <w:r w:rsidRPr="005E6022">
        <w:rPr>
          <w:sz w:val="24"/>
          <w:szCs w:val="24"/>
        </w:rPr>
        <w:t>after calculating z[l]</w:t>
      </w:r>
      <w:proofErr w:type="spellStart"/>
      <w:proofErr w:type="gramStart"/>
      <w:r w:rsidRPr="005E6022">
        <w:rPr>
          <w:sz w:val="24"/>
          <w:szCs w:val="24"/>
        </w:rPr>
        <w:t>j,</w:t>
      </w:r>
      <w:r w:rsidR="00A17EFB">
        <w:rPr>
          <w:sz w:val="24"/>
          <w:szCs w:val="24"/>
        </w:rPr>
        <w:t>i</w:t>
      </w:r>
      <w:proofErr w:type="spellEnd"/>
      <w:proofErr w:type="gramEnd"/>
      <w:r w:rsidRPr="005E6022">
        <w:rPr>
          <w:sz w:val="24"/>
          <w:szCs w:val="24"/>
        </w:rPr>
        <w:t xml:space="preserve">, </w:t>
      </w:r>
      <w:r w:rsidR="00A17EFB">
        <w:rPr>
          <w:sz w:val="24"/>
          <w:szCs w:val="24"/>
        </w:rPr>
        <w:t>we use it to calculate activation of the current node</w:t>
      </w:r>
      <w:r w:rsidRPr="005E6022">
        <w:rPr>
          <w:sz w:val="24"/>
          <w:szCs w:val="24"/>
        </w:rPr>
        <w:t xml:space="preserve">. </w:t>
      </w:r>
      <w:r w:rsidR="00A17EFB">
        <w:rPr>
          <w:sz w:val="24"/>
          <w:szCs w:val="24"/>
        </w:rPr>
        <w:t xml:space="preserve">The intuition behind activation function is to apply non linearity to the output of each layer, which </w:t>
      </w:r>
      <w:r w:rsidR="003A0FDB">
        <w:rPr>
          <w:sz w:val="24"/>
          <w:szCs w:val="24"/>
        </w:rPr>
        <w:t>leads</w:t>
      </w:r>
      <w:r w:rsidR="00A17EFB">
        <w:rPr>
          <w:sz w:val="24"/>
          <w:szCs w:val="24"/>
        </w:rPr>
        <w:t xml:space="preserve"> to detect non-linear patterns in the </w:t>
      </w:r>
      <w:r w:rsidR="003A0FDB">
        <w:rPr>
          <w:sz w:val="24"/>
          <w:szCs w:val="24"/>
        </w:rPr>
        <w:t>data. There is different activation functions for different tasks, but u</w:t>
      </w:r>
      <w:r w:rsidRPr="005E6022">
        <w:rPr>
          <w:sz w:val="24"/>
          <w:szCs w:val="24"/>
        </w:rPr>
        <w:t xml:space="preserve">sually one uses </w:t>
      </w:r>
      <w:proofErr w:type="spellStart"/>
      <w:r w:rsidRPr="005E6022">
        <w:rPr>
          <w:sz w:val="24"/>
          <w:szCs w:val="24"/>
        </w:rPr>
        <w:t>Relu</w:t>
      </w:r>
      <w:proofErr w:type="spellEnd"/>
      <w:r w:rsidR="0024170D" w:rsidRPr="005E6022">
        <w:rPr>
          <w:sz w:val="24"/>
          <w:szCs w:val="24"/>
        </w:rPr>
        <w:t xml:space="preserve"> </w:t>
      </w:r>
      <w:r w:rsidRPr="005E6022">
        <w:rPr>
          <w:sz w:val="24"/>
          <w:szCs w:val="24"/>
        </w:rPr>
        <w:t>(rectified</w:t>
      </w:r>
      <w:r w:rsidR="0024170D" w:rsidRPr="005E6022">
        <w:rPr>
          <w:sz w:val="24"/>
          <w:szCs w:val="24"/>
        </w:rPr>
        <w:t xml:space="preserve"> linear unit</w:t>
      </w:r>
      <w:r w:rsidRPr="005E6022">
        <w:rPr>
          <w:sz w:val="24"/>
          <w:szCs w:val="24"/>
        </w:rPr>
        <w:t>)</w:t>
      </w:r>
      <w:r w:rsidR="0024170D" w:rsidRPr="005E6022">
        <w:rPr>
          <w:sz w:val="24"/>
          <w:szCs w:val="24"/>
        </w:rPr>
        <w:t xml:space="preserve"> in the hidden layers </w:t>
      </w:r>
      <w:r w:rsidR="003A0FDB">
        <w:rPr>
          <w:sz w:val="24"/>
          <w:szCs w:val="24"/>
        </w:rPr>
        <w:t xml:space="preserve">as activation function </w:t>
      </w:r>
      <w:r w:rsidR="0024170D" w:rsidRPr="005E6022">
        <w:rPr>
          <w:sz w:val="24"/>
          <w:szCs w:val="24"/>
        </w:rPr>
        <w:t>and another activation function for the output layer</w:t>
      </w:r>
      <w:r w:rsidR="003A0FDB">
        <w:rPr>
          <w:sz w:val="24"/>
          <w:szCs w:val="24"/>
        </w:rPr>
        <w:t xml:space="preserve">, which will </w:t>
      </w:r>
      <w:proofErr w:type="gramStart"/>
      <w:r w:rsidR="003A0FDB">
        <w:rPr>
          <w:sz w:val="24"/>
          <w:szCs w:val="24"/>
        </w:rPr>
        <w:t xml:space="preserve">be </w:t>
      </w:r>
      <w:r w:rsidR="0024170D" w:rsidRPr="005E6022">
        <w:rPr>
          <w:sz w:val="24"/>
          <w:szCs w:val="24"/>
        </w:rPr>
        <w:t xml:space="preserve"> </w:t>
      </w:r>
      <w:r w:rsidR="0024170D" w:rsidRPr="005E6022">
        <w:rPr>
          <w:sz w:val="24"/>
          <w:szCs w:val="24"/>
        </w:rPr>
        <w:lastRenderedPageBreak/>
        <w:t>chosen</w:t>
      </w:r>
      <w:proofErr w:type="gramEnd"/>
      <w:r w:rsidR="0024170D" w:rsidRPr="005E6022">
        <w:rPr>
          <w:sz w:val="24"/>
          <w:szCs w:val="24"/>
        </w:rPr>
        <w:t xml:space="preserve"> based on the task and the nature of the data, in </w:t>
      </w:r>
      <w:r w:rsidR="003A0FDB">
        <w:rPr>
          <w:sz w:val="24"/>
          <w:szCs w:val="24"/>
        </w:rPr>
        <w:t xml:space="preserve">our </w:t>
      </w:r>
      <w:r w:rsidR="0024170D" w:rsidRPr="005E6022">
        <w:rPr>
          <w:sz w:val="24"/>
          <w:szCs w:val="24"/>
        </w:rPr>
        <w:t xml:space="preserve">case we use a sigmoid activation function for the output layer, which results in a Boolean </w:t>
      </w:r>
      <w:r w:rsidR="003A0FDB">
        <w:rPr>
          <w:sz w:val="24"/>
          <w:szCs w:val="24"/>
        </w:rPr>
        <w:t>output prediction</w:t>
      </w:r>
      <w:r w:rsidR="00FD4872" w:rsidRPr="005E6022">
        <w:rPr>
          <w:sz w:val="24"/>
          <w:szCs w:val="24"/>
        </w:rPr>
        <w:t>.</w:t>
      </w:r>
    </w:p>
    <w:p w14:paraId="342E6381" w14:textId="77777777" w:rsidR="003A0FDB" w:rsidRPr="005E6022" w:rsidRDefault="003A0FDB">
      <w:pPr>
        <w:rPr>
          <w:sz w:val="24"/>
          <w:szCs w:val="24"/>
        </w:rPr>
      </w:pPr>
    </w:p>
    <w:p w14:paraId="00E061E8" w14:textId="77777777" w:rsidR="00CC7B30" w:rsidRDefault="00CC7B30"/>
    <w:p w14:paraId="3D774430" w14:textId="77777777" w:rsidR="00FD4872" w:rsidRDefault="00FD4872"/>
    <w:p w14:paraId="5C5DA374" w14:textId="77777777" w:rsidR="00CC7B30" w:rsidRDefault="00FD4872">
      <w:r>
        <w:t xml:space="preserve">           </w:t>
      </w:r>
    </w:p>
    <w:p w14:paraId="0F548B7C" w14:textId="052209D6" w:rsidR="00CC7B30" w:rsidRPr="00434210" w:rsidRDefault="00CC7B30" w:rsidP="00CC7B30">
      <w:pPr>
        <w:rPr>
          <w:rFonts w:eastAsiaTheme="minorEastAsia"/>
        </w:rPr>
      </w:pPr>
      <m:oMathPara>
        <m:oMath>
          <m:r>
            <w:rPr>
              <w:rFonts w:ascii="Cambria Math" w:eastAsiaTheme="minorEastAsia" w:hAnsi="Cambria Math"/>
              <w:sz w:val="36"/>
              <w:szCs w:val="36"/>
            </w:rPr>
            <m:t xml:space="preserve">     </m:t>
          </m:r>
          <m:r>
            <w:rPr>
              <w:rFonts w:ascii="Cambria Math" w:eastAsiaTheme="minorEastAsia" w:hAnsi="Cambria Math"/>
              <w:sz w:val="36"/>
              <w:szCs w:val="36"/>
            </w:rPr>
            <m:t>a</m:t>
          </m:r>
          <m:d>
            <m:dPr>
              <m:begChr m:val="["/>
              <m:endChr m:val="]"/>
              <m:ctrlPr>
                <w:rPr>
                  <w:rFonts w:ascii="Cambria Math" w:eastAsiaTheme="minorEastAsia" w:hAnsi="Cambria Math"/>
                  <w:i/>
                  <w:sz w:val="36"/>
                  <w:szCs w:val="36"/>
                </w:rPr>
              </m:ctrlPr>
            </m:dPr>
            <m:e>
              <m:r>
                <w:rPr>
                  <w:rFonts w:ascii="Cambria Math" w:eastAsiaTheme="minorEastAsia" w:hAnsi="Cambria Math"/>
                  <w:sz w:val="36"/>
                  <w:szCs w:val="36"/>
                </w:rPr>
                <m:t>l</m:t>
              </m:r>
            </m:e>
          </m:d>
          <m:r>
            <w:rPr>
              <w:rFonts w:ascii="Cambria Math" w:eastAsiaTheme="minorEastAsia" w:hAnsi="Cambria Math"/>
              <w:sz w:val="36"/>
              <w:szCs w:val="36"/>
            </w:rPr>
            <m:t>j,i=g</m:t>
          </m:r>
          <m:d>
            <m:dPr>
              <m:begChr m:val="["/>
              <m:endChr m:val="]"/>
              <m:ctrlPr>
                <w:rPr>
                  <w:rFonts w:ascii="Cambria Math" w:eastAsiaTheme="minorEastAsia" w:hAnsi="Cambria Math"/>
                  <w:i/>
                  <w:sz w:val="36"/>
                  <w:szCs w:val="36"/>
                </w:rPr>
              </m:ctrlPr>
            </m:dPr>
            <m:e>
              <m:r>
                <w:rPr>
                  <w:rFonts w:ascii="Cambria Math" w:eastAsiaTheme="minorEastAsia" w:hAnsi="Cambria Math"/>
                  <w:sz w:val="36"/>
                  <w:szCs w:val="36"/>
                </w:rPr>
                <m:t>l</m:t>
              </m:r>
            </m:e>
          </m:d>
          <m:r>
            <w:rPr>
              <w:rFonts w:ascii="Cambria Math" w:eastAsiaTheme="minorEastAsia" w:hAnsi="Cambria Math"/>
              <w:sz w:val="36"/>
              <w:szCs w:val="36"/>
            </w:rPr>
            <m:t>j (z</m:t>
          </m:r>
          <m:d>
            <m:dPr>
              <m:begChr m:val="["/>
              <m:endChr m:val="]"/>
              <m:ctrlPr>
                <w:rPr>
                  <w:rFonts w:ascii="Cambria Math" w:eastAsiaTheme="minorEastAsia" w:hAnsi="Cambria Math"/>
                  <w:i/>
                  <w:sz w:val="36"/>
                  <w:szCs w:val="36"/>
                </w:rPr>
              </m:ctrlPr>
            </m:dPr>
            <m:e>
              <m:r>
                <w:rPr>
                  <w:rFonts w:ascii="Cambria Math" w:eastAsiaTheme="minorEastAsia" w:hAnsi="Cambria Math"/>
                  <w:sz w:val="36"/>
                  <w:szCs w:val="36"/>
                </w:rPr>
                <m:t>l</m:t>
              </m:r>
            </m:e>
          </m:d>
          <m:r>
            <w:rPr>
              <w:rFonts w:ascii="Cambria Math" w:eastAsiaTheme="minorEastAsia" w:hAnsi="Cambria Math"/>
              <w:sz w:val="36"/>
              <w:szCs w:val="36"/>
            </w:rPr>
            <m:t>j,i)</m:t>
          </m:r>
        </m:oMath>
      </m:oMathPara>
    </w:p>
    <w:p w14:paraId="47B48447" w14:textId="3DC8D344" w:rsidR="006E3C3F" w:rsidRPr="00F926E9" w:rsidRDefault="00FD4872">
      <w:r>
        <w:t xml:space="preserve">                  </w:t>
      </w:r>
      <w:r w:rsidR="00DD5C71">
        <w:t xml:space="preserve"> </w:t>
      </w:r>
      <w:r w:rsidR="0094252D">
        <w:t xml:space="preserve"> </w:t>
      </w:r>
    </w:p>
    <w:p w14:paraId="162660C2" w14:textId="77777777" w:rsidR="006E3C3F" w:rsidRPr="00F926E9" w:rsidRDefault="006E3C3F"/>
    <w:sectPr w:rsidR="006E3C3F" w:rsidRPr="00F926E9" w:rsidSect="00CD4C8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0F64"/>
    <w:rsid w:val="00010F64"/>
    <w:rsid w:val="00097B72"/>
    <w:rsid w:val="00191C02"/>
    <w:rsid w:val="001C1FDA"/>
    <w:rsid w:val="001D4940"/>
    <w:rsid w:val="0024170D"/>
    <w:rsid w:val="003131F0"/>
    <w:rsid w:val="00331FBF"/>
    <w:rsid w:val="003A0FDB"/>
    <w:rsid w:val="00434210"/>
    <w:rsid w:val="004B0E7E"/>
    <w:rsid w:val="004B0EA4"/>
    <w:rsid w:val="004F69E1"/>
    <w:rsid w:val="005E1AA1"/>
    <w:rsid w:val="005E2248"/>
    <w:rsid w:val="005E6022"/>
    <w:rsid w:val="006E3C3F"/>
    <w:rsid w:val="007C2AF7"/>
    <w:rsid w:val="0080234D"/>
    <w:rsid w:val="008A6703"/>
    <w:rsid w:val="0094252D"/>
    <w:rsid w:val="00A17EFB"/>
    <w:rsid w:val="00A27F87"/>
    <w:rsid w:val="00AF6DC9"/>
    <w:rsid w:val="00B43877"/>
    <w:rsid w:val="00CC7B30"/>
    <w:rsid w:val="00CD4C84"/>
    <w:rsid w:val="00D0003B"/>
    <w:rsid w:val="00D8770C"/>
    <w:rsid w:val="00DD5C71"/>
    <w:rsid w:val="00E865B2"/>
    <w:rsid w:val="00EB5F72"/>
    <w:rsid w:val="00F73992"/>
    <w:rsid w:val="00F926E9"/>
    <w:rsid w:val="00FB3AD6"/>
    <w:rsid w:val="00FD4872"/>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00F07"/>
  <w15:chartTrackingRefBased/>
  <w15:docId w15:val="{B2433C14-682E-45FA-BB0C-3E931EEFE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0F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0F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0F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0F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0F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0F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0F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0F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0F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0F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0F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0F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0F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0F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0F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0F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0F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0F64"/>
    <w:rPr>
      <w:rFonts w:eastAsiaTheme="majorEastAsia" w:cstheme="majorBidi"/>
      <w:color w:val="272727" w:themeColor="text1" w:themeTint="D8"/>
    </w:rPr>
  </w:style>
  <w:style w:type="paragraph" w:styleId="Title">
    <w:name w:val="Title"/>
    <w:basedOn w:val="Normal"/>
    <w:next w:val="Normal"/>
    <w:link w:val="TitleChar"/>
    <w:uiPriority w:val="10"/>
    <w:qFormat/>
    <w:rsid w:val="00010F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0F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0F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0F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0F64"/>
    <w:pPr>
      <w:spacing w:before="160"/>
      <w:jc w:val="center"/>
    </w:pPr>
    <w:rPr>
      <w:i/>
      <w:iCs/>
      <w:color w:val="404040" w:themeColor="text1" w:themeTint="BF"/>
    </w:rPr>
  </w:style>
  <w:style w:type="character" w:customStyle="1" w:styleId="QuoteChar">
    <w:name w:val="Quote Char"/>
    <w:basedOn w:val="DefaultParagraphFont"/>
    <w:link w:val="Quote"/>
    <w:uiPriority w:val="29"/>
    <w:rsid w:val="00010F64"/>
    <w:rPr>
      <w:i/>
      <w:iCs/>
      <w:color w:val="404040" w:themeColor="text1" w:themeTint="BF"/>
    </w:rPr>
  </w:style>
  <w:style w:type="paragraph" w:styleId="ListParagraph">
    <w:name w:val="List Paragraph"/>
    <w:basedOn w:val="Normal"/>
    <w:uiPriority w:val="34"/>
    <w:qFormat/>
    <w:rsid w:val="00010F64"/>
    <w:pPr>
      <w:ind w:left="720"/>
      <w:contextualSpacing/>
    </w:pPr>
  </w:style>
  <w:style w:type="character" w:styleId="IntenseEmphasis">
    <w:name w:val="Intense Emphasis"/>
    <w:basedOn w:val="DefaultParagraphFont"/>
    <w:uiPriority w:val="21"/>
    <w:qFormat/>
    <w:rsid w:val="00010F64"/>
    <w:rPr>
      <w:i/>
      <w:iCs/>
      <w:color w:val="0F4761" w:themeColor="accent1" w:themeShade="BF"/>
    </w:rPr>
  </w:style>
  <w:style w:type="paragraph" w:styleId="IntenseQuote">
    <w:name w:val="Intense Quote"/>
    <w:basedOn w:val="Normal"/>
    <w:next w:val="Normal"/>
    <w:link w:val="IntenseQuoteChar"/>
    <w:uiPriority w:val="30"/>
    <w:qFormat/>
    <w:rsid w:val="00010F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0F64"/>
    <w:rPr>
      <w:i/>
      <w:iCs/>
      <w:color w:val="0F4761" w:themeColor="accent1" w:themeShade="BF"/>
    </w:rPr>
  </w:style>
  <w:style w:type="character" w:styleId="IntenseReference">
    <w:name w:val="Intense Reference"/>
    <w:basedOn w:val="DefaultParagraphFont"/>
    <w:uiPriority w:val="32"/>
    <w:qFormat/>
    <w:rsid w:val="00010F64"/>
    <w:rPr>
      <w:b/>
      <w:bCs/>
      <w:smallCaps/>
      <w:color w:val="0F4761" w:themeColor="accent1" w:themeShade="BF"/>
      <w:spacing w:val="5"/>
    </w:rPr>
  </w:style>
  <w:style w:type="character" w:styleId="PlaceholderText">
    <w:name w:val="Placeholder Text"/>
    <w:basedOn w:val="DefaultParagraphFont"/>
    <w:uiPriority w:val="99"/>
    <w:semiHidden/>
    <w:rsid w:val="008A670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205</TotalTime>
  <Pages>1</Pages>
  <Words>405</Words>
  <Characters>2313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loqman samani</dc:creator>
  <cp:keywords/>
  <dc:description/>
  <cp:lastModifiedBy>loqman samani</cp:lastModifiedBy>
  <cp:revision>3</cp:revision>
  <dcterms:created xsi:type="dcterms:W3CDTF">2024-04-03T11:10:00Z</dcterms:created>
  <dcterms:modified xsi:type="dcterms:W3CDTF">2024-04-03T14:35:00Z</dcterms:modified>
</cp:coreProperties>
</file>