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AD99" w14:textId="1A06B643" w:rsidR="00C82E37" w:rsidRDefault="00C82E37">
      <w:r>
        <w:t xml:space="preserve">This is my Coffee Survey. </w:t>
      </w:r>
      <w:hyperlink r:id="rId4" w:history="1">
        <w:r w:rsidRPr="00C82E37">
          <w:rPr>
            <w:rStyle w:val="Hyperlink"/>
          </w:rPr>
          <w:t>Undercurrent Coffee Customer Satisfaction Form</w:t>
        </w:r>
      </w:hyperlink>
    </w:p>
    <w:sectPr w:rsidR="00C8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37"/>
    <w:rsid w:val="005C6BED"/>
    <w:rsid w:val="00C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219E"/>
  <w15:chartTrackingRefBased/>
  <w15:docId w15:val="{3AC0EA89-F289-49B9-AD3B-7127A9A6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Pages/ResponsePage.aspx?id=N1zOu4HxDE2TEH-HczbhzzcBxOYt4c9FqknZ2W2xFv9UMzNOVURHMUVBMFQ2UDBZQUU0QkI2T1ZOSC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1</cp:revision>
  <dcterms:created xsi:type="dcterms:W3CDTF">2026-04-11T17:14:00Z</dcterms:created>
  <dcterms:modified xsi:type="dcterms:W3CDTF">2026-04-11T17:20:00Z</dcterms:modified>
</cp:coreProperties>
</file>