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A186" w14:textId="77777777" w:rsidR="00733B9D" w:rsidRPr="008E4F0B" w:rsidRDefault="00733B9D" w:rsidP="00733B9D">
      <w:pPr>
        <w:spacing w:after="216" w:line="360" w:lineRule="auto"/>
        <w:ind w:left="0" w:right="388" w:firstLine="0"/>
        <w:jc w:val="center"/>
        <w:rPr>
          <w:rFonts w:ascii="Times New Roman" w:hAnsi="Times New Roman"/>
        </w:rPr>
      </w:pPr>
      <w:r w:rsidRPr="008E4F0B">
        <w:rPr>
          <w:rFonts w:ascii="Times New Roman" w:hAnsi="Times New Roman"/>
          <w:sz w:val="28"/>
        </w:rPr>
        <w:t>Faculdade de Ciências e Tecnologias da Universidade de Coimbra</w:t>
      </w:r>
    </w:p>
    <w:p w14:paraId="02EF842D" w14:textId="77777777" w:rsidR="00733B9D" w:rsidRPr="008E4F0B" w:rsidRDefault="00733B9D" w:rsidP="00733B9D">
      <w:pPr>
        <w:spacing w:after="217" w:line="360" w:lineRule="auto"/>
        <w:ind w:left="50" w:right="0" w:firstLine="0"/>
        <w:jc w:val="center"/>
        <w:rPr>
          <w:rFonts w:ascii="Times New Roman" w:hAnsi="Times New Roman"/>
        </w:rPr>
      </w:pPr>
      <w:r w:rsidRPr="008E4F0B">
        <w:rPr>
          <w:rFonts w:ascii="Times New Roman" w:hAnsi="Times New Roman"/>
          <w:noProof/>
        </w:rPr>
        <w:drawing>
          <wp:inline distT="0" distB="0" distL="0" distR="0" wp14:anchorId="14B7E4BD" wp14:editId="6DCED6C3">
            <wp:extent cx="1733550" cy="1733550"/>
            <wp:effectExtent l="0" t="0" r="0" b="0"/>
            <wp:docPr id="331" name="Picture 331" descr="Uma imagem com arte, círculo, emblema, moed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2A127F09-6B07-48A0-97BC-52BED9F491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5471" w14:textId="77777777" w:rsidR="00733B9D" w:rsidRPr="008E4F0B" w:rsidRDefault="00733B9D" w:rsidP="00733B9D">
      <w:pPr>
        <w:spacing w:after="276" w:line="360" w:lineRule="auto"/>
        <w:jc w:val="center"/>
        <w:rPr>
          <w:rFonts w:ascii="Times New Roman" w:hAnsi="Times New Roman"/>
        </w:rPr>
      </w:pPr>
      <w:r w:rsidRPr="008E4F0B">
        <w:rPr>
          <w:rFonts w:ascii="Times New Roman" w:hAnsi="Times New Roman"/>
        </w:rPr>
        <w:t>Departamento de engenharia informática</w:t>
      </w:r>
    </w:p>
    <w:p w14:paraId="6FEA3F54" w14:textId="77777777" w:rsidR="00733B9D" w:rsidRPr="008E4F0B" w:rsidRDefault="00733B9D" w:rsidP="00733B9D">
      <w:pPr>
        <w:spacing w:after="363" w:line="360" w:lineRule="auto"/>
        <w:ind w:left="120" w:right="0" w:firstLine="0"/>
        <w:jc w:val="center"/>
        <w:rPr>
          <w:rFonts w:ascii="Times New Roman" w:hAnsi="Times New Roman"/>
        </w:rPr>
      </w:pPr>
    </w:p>
    <w:p w14:paraId="088C66EA" w14:textId="782B7972" w:rsidR="00733B9D" w:rsidRPr="008E4F0B" w:rsidRDefault="00733B9D" w:rsidP="00733B9D">
      <w:pPr>
        <w:spacing w:after="263" w:line="360" w:lineRule="auto"/>
        <w:ind w:left="880" w:right="0" w:firstLine="0"/>
        <w:jc w:val="center"/>
        <w:rPr>
          <w:rFonts w:ascii="Times New Roman" w:hAnsi="Times New Roman"/>
        </w:rPr>
      </w:pPr>
      <w:r w:rsidRPr="008E4F0B">
        <w:rPr>
          <w:rFonts w:ascii="Times New Roman" w:hAnsi="Times New Roman"/>
          <w:sz w:val="32"/>
        </w:rPr>
        <w:t>Trabalho Prático</w:t>
      </w:r>
      <w:r>
        <w:rPr>
          <w:rFonts w:ascii="Times New Roman" w:hAnsi="Times New Roman"/>
          <w:sz w:val="32"/>
        </w:rPr>
        <w:t xml:space="preserve"> 1 (Lunar Lander)</w:t>
      </w:r>
      <w:r w:rsidRPr="008E4F0B">
        <w:rPr>
          <w:rFonts w:ascii="Times New Roman" w:hAnsi="Times New Roman"/>
          <w:sz w:val="32"/>
        </w:rPr>
        <w:t xml:space="preserve"> – </w:t>
      </w:r>
      <w:r>
        <w:rPr>
          <w:rFonts w:ascii="Times New Roman" w:hAnsi="Times New Roman"/>
          <w:sz w:val="32"/>
        </w:rPr>
        <w:t>Fundamentos de Inteligência Artificial (FIA)</w:t>
      </w:r>
    </w:p>
    <w:p w14:paraId="0D54D9FB" w14:textId="77777777" w:rsidR="00733B9D" w:rsidRPr="008E4F0B" w:rsidRDefault="00733B9D" w:rsidP="00733B9D">
      <w:pPr>
        <w:spacing w:after="0" w:line="360" w:lineRule="auto"/>
        <w:ind w:left="140" w:right="0" w:firstLine="0"/>
        <w:jc w:val="center"/>
        <w:rPr>
          <w:rFonts w:ascii="Times New Roman" w:hAnsi="Times New Roman"/>
        </w:rPr>
      </w:pPr>
    </w:p>
    <w:p w14:paraId="0B3B23CA" w14:textId="77777777" w:rsidR="00733B9D" w:rsidRPr="008E4F0B" w:rsidRDefault="00733B9D" w:rsidP="00733B9D">
      <w:pPr>
        <w:spacing w:after="82" w:line="360" w:lineRule="auto"/>
        <w:ind w:left="-28" w:right="-29" w:firstLine="0"/>
        <w:jc w:val="center"/>
        <w:rPr>
          <w:rFonts w:ascii="Times New Roman" w:hAnsi="Times New Roman"/>
        </w:rPr>
      </w:pPr>
      <w:r w:rsidRPr="008E4F0B">
        <w:rPr>
          <w:rFonts w:ascii="Times New Roman" w:eastAsia="Calibri" w:hAnsi="Times New Roman"/>
          <w:noProof/>
          <w:sz w:val="22"/>
        </w:rPr>
        <mc:AlternateContent>
          <mc:Choice Requires="wpg">
            <w:drawing>
              <wp:inline distT="0" distB="0" distL="0" distR="0" wp14:anchorId="3311E835" wp14:editId="51060C59">
                <wp:extent cx="5770245" cy="12700"/>
                <wp:effectExtent l="0" t="0" r="0" b="0"/>
                <wp:docPr id="3100" name="Group 310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AEAD6D8-26A1-4703-A029-2D8B0FFC252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12700"/>
                          <a:chOff x="0" y="0"/>
                          <a:chExt cx="5770245" cy="12700"/>
                        </a:xfrm>
                      </wpg:grpSpPr>
                      <wps:wsp>
                        <wps:cNvPr id="3774" name="Shape 3774"/>
                        <wps:cNvSpPr/>
                        <wps:spPr>
                          <a:xfrm>
                            <a:off x="0" y="0"/>
                            <a:ext cx="57702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12700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BC2B11" id="Group 3100" o:spid="_x0000_s1026" style="width:454.35pt;height:1pt;mso-position-horizontal-relative:char;mso-position-vertical-relative:line" coordsize="577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">
                <v:shape id="Shape 3774" o:spid="_x0000_s1027" style="position:absolute;width:57702;height:127;visibility:visible;mso-wrap-style:square;v-text-anchor:top" coordsize="57702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" path="m,l5770245,r,12700l,12700,,e" fillcolor="black" stroked="f" strokeweight="0">
                  <v:stroke miterlimit="83231f" joinstyle="miter"/>
                  <v:path arrowok="t" textboxrect="0,0,5770245,12700"/>
                </v:shape>
                <w10:anchorlock/>
              </v:group>
            </w:pict>
          </mc:Fallback>
        </mc:AlternateContent>
      </w:r>
    </w:p>
    <w:p w14:paraId="76D8B94C" w14:textId="61761CBE" w:rsidR="00733B9D" w:rsidRPr="008E4F0B" w:rsidRDefault="00733B9D" w:rsidP="00733B9D">
      <w:pPr>
        <w:spacing w:after="0" w:line="360" w:lineRule="auto"/>
        <w:ind w:left="0" w:right="5" w:firstLine="0"/>
        <w:jc w:val="center"/>
        <w:rPr>
          <w:rFonts w:ascii="Times New Roman" w:hAnsi="Times New Roman"/>
        </w:rPr>
      </w:pPr>
      <w:r w:rsidRPr="781FAB52">
        <w:rPr>
          <w:rFonts w:ascii="Times New Roman" w:hAnsi="Times New Roman"/>
          <w:sz w:val="28"/>
          <w:szCs w:val="28"/>
        </w:rPr>
        <w:t xml:space="preserve">RELATÓRIO </w:t>
      </w:r>
      <w:r>
        <w:rPr>
          <w:rFonts w:ascii="Times New Roman" w:hAnsi="Times New Roman"/>
          <w:sz w:val="28"/>
          <w:szCs w:val="28"/>
        </w:rPr>
        <w:t>META 1</w:t>
      </w:r>
    </w:p>
    <w:p w14:paraId="67982AD4" w14:textId="54803EF8" w:rsidR="00733B9D" w:rsidRDefault="00733B9D" w:rsidP="00733B9D">
      <w:pPr>
        <w:spacing w:after="194" w:line="360" w:lineRule="auto"/>
        <w:ind w:left="-28" w:right="-29" w:firstLine="0"/>
        <w:jc w:val="center"/>
        <w:rPr>
          <w:rFonts w:ascii="Times New Roman" w:hAnsi="Times New Roman"/>
        </w:rPr>
      </w:pPr>
      <w:r w:rsidRPr="008E4F0B">
        <w:rPr>
          <w:rFonts w:ascii="Times New Roman" w:eastAsia="Calibri" w:hAnsi="Times New Roman"/>
          <w:noProof/>
          <w:sz w:val="22"/>
        </w:rPr>
        <mc:AlternateContent>
          <mc:Choice Requires="wpg">
            <w:drawing>
              <wp:inline distT="0" distB="0" distL="0" distR="0" wp14:anchorId="70149D07" wp14:editId="61D9088E">
                <wp:extent cx="5770245" cy="12700"/>
                <wp:effectExtent l="0" t="0" r="0" b="0"/>
                <wp:docPr id="3101" name="Group 310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653455-E405-48EC-9915-1B18D2A179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12700"/>
                          <a:chOff x="0" y="0"/>
                          <a:chExt cx="5770245" cy="12700"/>
                        </a:xfrm>
                      </wpg:grpSpPr>
                      <wps:wsp>
                        <wps:cNvPr id="3776" name="Shape 3776"/>
                        <wps:cNvSpPr/>
                        <wps:spPr>
                          <a:xfrm>
                            <a:off x="0" y="0"/>
                            <a:ext cx="57702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12700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8C0BA3" id="Group 3101" o:spid="_x0000_s1026" style="width:454.35pt;height:1pt;mso-position-horizontal-relative:char;mso-position-vertical-relative:line" coordsize="577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">
                <v:shape id="Shape 3776" o:spid="_x0000_s1027" style="position:absolute;width:57702;height:127;visibility:visible;mso-wrap-style:square;v-text-anchor:top" coordsize="57702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" path="m,l5770245,r,12700l,12700,,e" fillcolor="black" stroked="f" strokeweight="0">
                  <v:stroke miterlimit="83231f" joinstyle="miter"/>
                  <v:path arrowok="t" textboxrect="0,0,5770245,12700"/>
                </v:shape>
                <w10:anchorlock/>
              </v:group>
            </w:pict>
          </mc:Fallback>
        </mc:AlternateContent>
      </w:r>
    </w:p>
    <w:p w14:paraId="3515BB87" w14:textId="77777777" w:rsidR="00733B9D" w:rsidRPr="008E4F0B" w:rsidRDefault="00733B9D" w:rsidP="00733B9D">
      <w:pPr>
        <w:spacing w:after="194" w:line="360" w:lineRule="auto"/>
        <w:ind w:left="-28" w:right="-29" w:firstLine="0"/>
        <w:jc w:val="center"/>
        <w:rPr>
          <w:rFonts w:ascii="Times New Roman" w:hAnsi="Times New Roman"/>
        </w:rPr>
      </w:pPr>
    </w:p>
    <w:p w14:paraId="53B00485" w14:textId="0C778E51" w:rsidR="00733B9D" w:rsidRPr="008E4F0B" w:rsidRDefault="00733B9D" w:rsidP="00733B9D">
      <w:pPr>
        <w:spacing w:after="276" w:line="360" w:lineRule="auto"/>
        <w:ind w:right="5"/>
        <w:jc w:val="center"/>
        <w:rPr>
          <w:rFonts w:ascii="Times New Roman" w:hAnsi="Times New Roman"/>
        </w:rPr>
      </w:pPr>
      <w:r w:rsidRPr="008E4F0B">
        <w:rPr>
          <w:rFonts w:ascii="Times New Roman" w:hAnsi="Times New Roman"/>
        </w:rPr>
        <w:t xml:space="preserve">Professor: </w:t>
      </w:r>
      <w:r>
        <w:rPr>
          <w:rFonts w:ascii="Times New Roman" w:hAnsi="Times New Roman"/>
        </w:rPr>
        <w:t>Eliezer Silva</w:t>
      </w:r>
    </w:p>
    <w:p w14:paraId="023A8AA8" w14:textId="5B4DD8BA" w:rsidR="00733B9D" w:rsidRDefault="00733B9D" w:rsidP="00733B9D">
      <w:pPr>
        <w:spacing w:after="294" w:line="360" w:lineRule="auto"/>
        <w:ind w:left="120" w:right="0" w:firstLine="0"/>
        <w:jc w:val="center"/>
        <w:rPr>
          <w:rFonts w:ascii="Times New Roman" w:hAnsi="Times New Roman"/>
        </w:rPr>
      </w:pPr>
      <w:r w:rsidRPr="008E4F0B">
        <w:rPr>
          <w:rFonts w:ascii="Times New Roman" w:hAnsi="Times New Roman"/>
        </w:rPr>
        <w:t xml:space="preserve"> </w:t>
      </w:r>
      <w:r w:rsidRPr="008E4F0B">
        <w:rPr>
          <w:rFonts w:ascii="Times New Roman" w:eastAsia="Calibri" w:hAnsi="Times New Roman"/>
        </w:rPr>
        <w:t xml:space="preserve"> </w:t>
      </w:r>
    </w:p>
    <w:p w14:paraId="03BED521" w14:textId="77777777" w:rsidR="00733B9D" w:rsidRDefault="00733B9D" w:rsidP="00733B9D">
      <w:pPr>
        <w:spacing w:after="294" w:line="360" w:lineRule="auto"/>
        <w:ind w:left="120" w:right="0" w:firstLine="0"/>
        <w:jc w:val="left"/>
        <w:rPr>
          <w:rFonts w:ascii="Times New Roman" w:hAnsi="Times New Roman"/>
        </w:rPr>
      </w:pPr>
    </w:p>
    <w:p w14:paraId="0F66BBC5" w14:textId="1AE5FA44" w:rsidR="00733B9D" w:rsidRDefault="00733B9D" w:rsidP="00733B9D">
      <w:pPr>
        <w:spacing w:after="294" w:line="360" w:lineRule="auto"/>
        <w:ind w:left="120" w:right="0" w:firstLine="0"/>
        <w:jc w:val="left"/>
        <w:rPr>
          <w:rFonts w:ascii="Times New Roman" w:hAnsi="Times New Roman"/>
        </w:rPr>
      </w:pPr>
      <w:r w:rsidRPr="008E4F0B">
        <w:rPr>
          <w:rFonts w:ascii="Times New Roman" w:hAnsi="Times New Roman"/>
        </w:rPr>
        <w:t>Autores:</w:t>
      </w:r>
    </w:p>
    <w:p w14:paraId="30710178" w14:textId="32F08388" w:rsidR="00733B9D" w:rsidRPr="00733B9D" w:rsidRDefault="00733B9D" w:rsidP="00733B9D">
      <w:pPr>
        <w:spacing w:after="278" w:line="360" w:lineRule="auto"/>
        <w:ind w:left="0" w:right="0" w:firstLine="0"/>
        <w:rPr>
          <w:rFonts w:ascii="Times New Roman" w:hAnsi="Times New Roman"/>
          <w:lang w:val="pt-BR"/>
        </w:rPr>
      </w:pPr>
      <w:r w:rsidRPr="008E4F0B">
        <w:rPr>
          <w:rFonts w:ascii="Times New Roman" w:hAnsi="Times New Roman"/>
          <w:lang w:val="pt-BR"/>
        </w:rPr>
        <w:t xml:space="preserve">Lorando Cá </w:t>
      </w:r>
      <w:r>
        <w:rPr>
          <w:rFonts w:ascii="Times New Roman" w:hAnsi="Times New Roman"/>
          <w:lang w:val="pt-BR"/>
        </w:rPr>
        <w:t xml:space="preserve">- </w:t>
      </w:r>
      <w:r w:rsidRPr="008E4F0B">
        <w:rPr>
          <w:rFonts w:ascii="Times New Roman" w:hAnsi="Times New Roman"/>
          <w:lang w:val="pt-BR"/>
        </w:rPr>
        <w:t>2022195277</w:t>
      </w:r>
      <w:r>
        <w:rPr>
          <w:rFonts w:ascii="Times New Roman" w:hAnsi="Times New Roman"/>
          <w:lang w:val="pt-BR"/>
        </w:rPr>
        <w:t xml:space="preserve"> - </w:t>
      </w:r>
      <w:r>
        <w:fldChar w:fldCharType="begin"/>
      </w:r>
      <w:r>
        <w:instrText>HYPERLINK "mailto:uc2022195277@student.uc.pt"</w:instrText>
      </w:r>
      <w:r>
        <w:fldChar w:fldCharType="separate"/>
      </w:r>
      <w:r w:rsidRPr="00680D98">
        <w:rPr>
          <w:rStyle w:val="Hiperligao"/>
          <w:rFonts w:ascii="Times New Roman" w:hAnsi="Times New Roman"/>
          <w:lang w:val="pt-BR"/>
        </w:rPr>
        <w:t>uc2022195277@student.uc.pt</w:t>
      </w:r>
      <w:r>
        <w:fldChar w:fldCharType="end"/>
      </w:r>
      <w:r>
        <w:rPr>
          <w:rFonts w:ascii="Times New Roman" w:hAnsi="Times New Roman"/>
          <w:lang w:val="pt-BR"/>
        </w:rPr>
        <w:t xml:space="preserve"> - PL6</w:t>
      </w:r>
    </w:p>
    <w:p w14:paraId="20928F72" w14:textId="2F1FC797" w:rsidR="00604163" w:rsidRPr="00733B9D" w:rsidRDefault="00733B9D" w:rsidP="00733B9D">
      <w:pPr>
        <w:spacing w:after="278" w:line="360" w:lineRule="auto"/>
        <w:ind w:left="0" w:right="0" w:firstLine="0"/>
        <w:rPr>
          <w:rFonts w:ascii="Times New Roman" w:hAnsi="Times New Roman"/>
          <w:lang w:val="pt-BR"/>
        </w:rPr>
      </w:pPr>
      <w:r w:rsidRPr="008E4F0B">
        <w:rPr>
          <w:rFonts w:ascii="Times New Roman" w:hAnsi="Times New Roman"/>
          <w:lang w:val="pt-BR"/>
        </w:rPr>
        <w:t xml:space="preserve">Pedro Ferreira </w:t>
      </w:r>
      <w:r>
        <w:rPr>
          <w:rFonts w:ascii="Times New Roman" w:hAnsi="Times New Roman"/>
          <w:lang w:val="pt-BR"/>
        </w:rPr>
        <w:t xml:space="preserve">- </w:t>
      </w:r>
      <w:r w:rsidRPr="008E4F0B">
        <w:rPr>
          <w:rFonts w:ascii="Times New Roman" w:hAnsi="Times New Roman"/>
          <w:lang w:val="pt-BR"/>
        </w:rPr>
        <w:t>2023112367</w:t>
      </w:r>
      <w:r w:rsidRPr="008E4F0B">
        <w:rPr>
          <w:rFonts w:ascii="Times New Roman" w:eastAsia="Calibri" w:hAnsi="Times New Roman"/>
          <w:lang w:val="pt-BR"/>
        </w:rPr>
        <w:t xml:space="preserve"> </w:t>
      </w:r>
      <w:r>
        <w:rPr>
          <w:rFonts w:ascii="Times New Roman" w:eastAsia="Calibri" w:hAnsi="Times New Roman"/>
          <w:lang w:val="pt-BR"/>
        </w:rPr>
        <w:t xml:space="preserve">- </w:t>
      </w:r>
      <w:r>
        <w:fldChar w:fldCharType="begin"/>
      </w:r>
      <w:r>
        <w:instrText>HYPERLINK "mailto:uc2023112367@student.uc.pt"</w:instrText>
      </w:r>
      <w:r>
        <w:fldChar w:fldCharType="separate"/>
      </w:r>
      <w:r w:rsidRPr="00680D98">
        <w:rPr>
          <w:rStyle w:val="Hiperligao"/>
          <w:rFonts w:ascii="Times New Roman" w:hAnsi="Times New Roman"/>
          <w:lang w:val="pt-BR"/>
        </w:rPr>
        <w:t>uc2023112367@student.uc.pt</w:t>
      </w:r>
      <w:r>
        <w:fldChar w:fldCharType="end"/>
      </w:r>
      <w:r>
        <w:rPr>
          <w:rFonts w:ascii="Times New Roman" w:hAnsi="Times New Roman"/>
          <w:lang w:val="pt-BR"/>
        </w:rPr>
        <w:t xml:space="preserve"> - PL6</w:t>
      </w:r>
    </w:p>
    <w:p w14:paraId="22BBD0DC" w14:textId="1E5EAFE1" w:rsidR="00733B9D" w:rsidRPr="00733B9D" w:rsidRDefault="00733B9D" w:rsidP="00733B9D">
      <w:pPr>
        <w:spacing w:after="278" w:line="360" w:lineRule="auto"/>
        <w:ind w:left="0" w:right="0" w:firstLine="0"/>
        <w:rPr>
          <w:rFonts w:ascii="Times New Roman" w:hAnsi="Times New Roman"/>
          <w:lang w:val="en-US"/>
        </w:rPr>
      </w:pPr>
      <w:r w:rsidRPr="00733B9D">
        <w:rPr>
          <w:rFonts w:ascii="Times New Roman" w:hAnsi="Times New Roman"/>
          <w:lang w:val="en-US"/>
        </w:rPr>
        <w:t xml:space="preserve">Raphael </w:t>
      </w:r>
      <w:proofErr w:type="spellStart"/>
      <w:r w:rsidRPr="00733B9D">
        <w:rPr>
          <w:rFonts w:ascii="Times New Roman" w:hAnsi="Times New Roman"/>
          <w:lang w:val="en-US"/>
        </w:rPr>
        <w:t>Kuwae</w:t>
      </w:r>
      <w:proofErr w:type="spellEnd"/>
      <w:r w:rsidRPr="00733B9D">
        <w:rPr>
          <w:rFonts w:ascii="Times New Roman" w:hAnsi="Times New Roman"/>
          <w:lang w:val="en-US"/>
        </w:rPr>
        <w:t xml:space="preserve"> - 2023222627 - </w:t>
      </w:r>
      <w:hyperlink r:id="rId6" w:history="1">
        <w:r w:rsidRPr="00680D98">
          <w:rPr>
            <w:rStyle w:val="Hiperligao"/>
            <w:rFonts w:ascii="Times New Roman" w:hAnsi="Times New Roman"/>
            <w:lang w:val="en-US"/>
          </w:rPr>
          <w:t>uc2023222627@student.uc.pt</w:t>
        </w:r>
      </w:hyperlink>
      <w:r>
        <w:rPr>
          <w:rFonts w:ascii="Times New Roman" w:hAnsi="Times New Roman"/>
          <w:lang w:val="en-US"/>
        </w:rPr>
        <w:t xml:space="preserve"> - PL7  </w:t>
      </w:r>
    </w:p>
    <w:p w14:paraId="3ECD4604" w14:textId="3AC211FC" w:rsidR="00733B9D" w:rsidRPr="00104CCC" w:rsidRDefault="00733B9D" w:rsidP="00733B9D">
      <w:pPr>
        <w:spacing w:after="278"/>
        <w:ind w:right="0"/>
        <w:rPr>
          <w:rFonts w:ascii="Times New Roman" w:hAnsi="Times New Roman"/>
          <w:b/>
          <w:bCs/>
          <w:sz w:val="28"/>
          <w:szCs w:val="28"/>
          <w:lang w:val="pt-PT"/>
        </w:rPr>
      </w:pPr>
      <w:r w:rsidRPr="00104CCC">
        <w:rPr>
          <w:rFonts w:ascii="Times New Roman" w:hAnsi="Times New Roman"/>
          <w:b/>
          <w:bCs/>
          <w:sz w:val="28"/>
          <w:szCs w:val="28"/>
          <w:lang w:val="pt-PT"/>
        </w:rPr>
        <w:lastRenderedPageBreak/>
        <w:t>Introdução</w:t>
      </w:r>
    </w:p>
    <w:tbl>
      <w:tblPr>
        <w:tblpPr w:leftFromText="141" w:rightFromText="141" w:vertAnchor="text" w:horzAnchor="margin" w:tblpY="3899"/>
        <w:tblW w:w="89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049"/>
        <w:gridCol w:w="5855"/>
      </w:tblGrid>
      <w:tr w:rsidR="00FD09D5" w:rsidRPr="00303911" w14:paraId="7D87D1F6" w14:textId="77777777" w:rsidTr="00FD09D5">
        <w:trPr>
          <w:trHeight w:val="194"/>
          <w:tblHeader/>
          <w:tblCellSpacing w:w="15" w:type="dxa"/>
        </w:trPr>
        <w:tc>
          <w:tcPr>
            <w:tcW w:w="985" w:type="dxa"/>
            <w:shd w:val="clear" w:color="auto" w:fill="CAEDFB" w:themeFill="accent4" w:themeFillTint="33"/>
            <w:vAlign w:val="center"/>
            <w:hideMark/>
          </w:tcPr>
          <w:p w14:paraId="3A9C2847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r w:rsidRPr="00303911">
              <w:rPr>
                <w:rFonts w:ascii="Times New Roman" w:hAnsi="Times New Roman"/>
                <w:b/>
                <w:bCs/>
                <w:lang w:val="pt-PT"/>
              </w:rPr>
              <w:t>Índice</w:t>
            </w:r>
          </w:p>
        </w:tc>
        <w:tc>
          <w:tcPr>
            <w:tcW w:w="2019" w:type="dxa"/>
            <w:shd w:val="clear" w:color="auto" w:fill="CAEDFB" w:themeFill="accent4" w:themeFillTint="33"/>
            <w:vAlign w:val="center"/>
            <w:hideMark/>
          </w:tcPr>
          <w:p w14:paraId="13C1F334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r w:rsidRPr="00303911">
              <w:rPr>
                <w:rFonts w:ascii="Times New Roman" w:hAnsi="Times New Roman"/>
                <w:b/>
                <w:bCs/>
                <w:lang w:val="pt-PT"/>
              </w:rPr>
              <w:t>Variável</w:t>
            </w:r>
          </w:p>
        </w:tc>
        <w:tc>
          <w:tcPr>
            <w:tcW w:w="5810" w:type="dxa"/>
            <w:shd w:val="clear" w:color="auto" w:fill="CAEDFB" w:themeFill="accent4" w:themeFillTint="33"/>
            <w:vAlign w:val="center"/>
            <w:hideMark/>
          </w:tcPr>
          <w:p w14:paraId="129BC957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r w:rsidRPr="00303911">
              <w:rPr>
                <w:rFonts w:ascii="Times New Roman" w:hAnsi="Times New Roman"/>
                <w:b/>
                <w:bCs/>
                <w:lang w:val="pt-PT"/>
              </w:rPr>
              <w:t>Descrição</w:t>
            </w:r>
          </w:p>
        </w:tc>
      </w:tr>
      <w:tr w:rsidR="00FD09D5" w:rsidRPr="00303911" w14:paraId="5A1F62D9" w14:textId="77777777" w:rsidTr="00FD09D5">
        <w:trPr>
          <w:trHeight w:val="388"/>
          <w:tblCellSpacing w:w="15" w:type="dxa"/>
        </w:trPr>
        <w:tc>
          <w:tcPr>
            <w:tcW w:w="985" w:type="dxa"/>
            <w:shd w:val="clear" w:color="auto" w:fill="95DCF7" w:themeFill="accent4" w:themeFillTint="66"/>
            <w:vAlign w:val="center"/>
            <w:hideMark/>
          </w:tcPr>
          <w:p w14:paraId="5E8ED5E2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0</w:t>
            </w:r>
          </w:p>
        </w:tc>
        <w:tc>
          <w:tcPr>
            <w:tcW w:w="2019" w:type="dxa"/>
            <w:shd w:val="clear" w:color="auto" w:fill="95DCF7" w:themeFill="accent4" w:themeFillTint="66"/>
            <w:vAlign w:val="center"/>
            <w:hideMark/>
          </w:tcPr>
          <w:p w14:paraId="28B02156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r w:rsidRPr="00303911">
              <w:rPr>
                <w:rFonts w:ascii="Times New Roman" w:hAnsi="Times New Roman"/>
                <w:b/>
                <w:bCs/>
                <w:lang w:val="pt-PT"/>
              </w:rPr>
              <w:t>x</w:t>
            </w:r>
          </w:p>
        </w:tc>
        <w:tc>
          <w:tcPr>
            <w:tcW w:w="5810" w:type="dxa"/>
            <w:shd w:val="clear" w:color="auto" w:fill="95DCF7" w:themeFill="accent4" w:themeFillTint="66"/>
            <w:vAlign w:val="center"/>
            <w:hideMark/>
          </w:tcPr>
          <w:p w14:paraId="07FB98BE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Posição horizontal da nave em relação ao centro (plataforma de aterragem). Negativa à esquerda; positiva à direita.</w:t>
            </w:r>
          </w:p>
        </w:tc>
      </w:tr>
      <w:tr w:rsidR="00FD09D5" w:rsidRPr="00303911" w14:paraId="1392648C" w14:textId="77777777" w:rsidTr="00FD09D5">
        <w:trPr>
          <w:trHeight w:val="188"/>
          <w:tblCellSpacing w:w="15" w:type="dxa"/>
        </w:trPr>
        <w:tc>
          <w:tcPr>
            <w:tcW w:w="985" w:type="dxa"/>
            <w:shd w:val="clear" w:color="auto" w:fill="95DCF7" w:themeFill="accent4" w:themeFillTint="66"/>
            <w:vAlign w:val="center"/>
            <w:hideMark/>
          </w:tcPr>
          <w:p w14:paraId="01201705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1</w:t>
            </w:r>
          </w:p>
        </w:tc>
        <w:tc>
          <w:tcPr>
            <w:tcW w:w="2019" w:type="dxa"/>
            <w:shd w:val="clear" w:color="auto" w:fill="95DCF7" w:themeFill="accent4" w:themeFillTint="66"/>
            <w:vAlign w:val="center"/>
            <w:hideMark/>
          </w:tcPr>
          <w:p w14:paraId="471FDBC7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r w:rsidRPr="00303911">
              <w:rPr>
                <w:rFonts w:ascii="Times New Roman" w:hAnsi="Times New Roman"/>
                <w:b/>
                <w:bCs/>
                <w:lang w:val="pt-PT"/>
              </w:rPr>
              <w:t>y</w:t>
            </w:r>
          </w:p>
        </w:tc>
        <w:tc>
          <w:tcPr>
            <w:tcW w:w="5810" w:type="dxa"/>
            <w:shd w:val="clear" w:color="auto" w:fill="95DCF7" w:themeFill="accent4" w:themeFillTint="66"/>
            <w:vAlign w:val="center"/>
            <w:hideMark/>
          </w:tcPr>
          <w:p w14:paraId="2C3F4DA4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Posição vertical da nave em relação ao solo.</w:t>
            </w:r>
          </w:p>
        </w:tc>
      </w:tr>
      <w:tr w:rsidR="00FD09D5" w:rsidRPr="00303911" w14:paraId="6739F0D4" w14:textId="77777777" w:rsidTr="00FD09D5">
        <w:trPr>
          <w:trHeight w:val="288"/>
          <w:tblCellSpacing w:w="15" w:type="dxa"/>
        </w:trPr>
        <w:tc>
          <w:tcPr>
            <w:tcW w:w="985" w:type="dxa"/>
            <w:shd w:val="clear" w:color="auto" w:fill="95DCF7" w:themeFill="accent4" w:themeFillTint="66"/>
            <w:vAlign w:val="center"/>
            <w:hideMark/>
          </w:tcPr>
          <w:p w14:paraId="72280BC6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2</w:t>
            </w:r>
          </w:p>
        </w:tc>
        <w:tc>
          <w:tcPr>
            <w:tcW w:w="2019" w:type="dxa"/>
            <w:shd w:val="clear" w:color="auto" w:fill="95DCF7" w:themeFill="accent4" w:themeFillTint="66"/>
            <w:vAlign w:val="center"/>
            <w:hideMark/>
          </w:tcPr>
          <w:p w14:paraId="05589E9F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proofErr w:type="spellStart"/>
            <w:r w:rsidRPr="00303911">
              <w:rPr>
                <w:rFonts w:ascii="Times New Roman" w:hAnsi="Times New Roman"/>
                <w:b/>
                <w:bCs/>
                <w:lang w:val="pt-PT"/>
              </w:rPr>
              <w:t>vx</w:t>
            </w:r>
            <w:proofErr w:type="spellEnd"/>
          </w:p>
        </w:tc>
        <w:tc>
          <w:tcPr>
            <w:tcW w:w="5810" w:type="dxa"/>
            <w:shd w:val="clear" w:color="auto" w:fill="95DCF7" w:themeFill="accent4" w:themeFillTint="66"/>
            <w:vAlign w:val="center"/>
            <w:hideMark/>
          </w:tcPr>
          <w:p w14:paraId="33C9FE9F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Velocidade horizontal da nave. Negativa quando se move para a esquerda; positiva quando se move para a direita.</w:t>
            </w:r>
          </w:p>
        </w:tc>
      </w:tr>
      <w:tr w:rsidR="00FD09D5" w:rsidRPr="00303911" w14:paraId="72A804D8" w14:textId="77777777" w:rsidTr="00FD09D5">
        <w:trPr>
          <w:trHeight w:val="293"/>
          <w:tblCellSpacing w:w="15" w:type="dxa"/>
        </w:trPr>
        <w:tc>
          <w:tcPr>
            <w:tcW w:w="985" w:type="dxa"/>
            <w:shd w:val="clear" w:color="auto" w:fill="95DCF7" w:themeFill="accent4" w:themeFillTint="66"/>
            <w:vAlign w:val="center"/>
            <w:hideMark/>
          </w:tcPr>
          <w:p w14:paraId="34D8D167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3</w:t>
            </w:r>
          </w:p>
        </w:tc>
        <w:tc>
          <w:tcPr>
            <w:tcW w:w="2019" w:type="dxa"/>
            <w:shd w:val="clear" w:color="auto" w:fill="95DCF7" w:themeFill="accent4" w:themeFillTint="66"/>
            <w:vAlign w:val="center"/>
            <w:hideMark/>
          </w:tcPr>
          <w:p w14:paraId="7CE634D4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proofErr w:type="spellStart"/>
            <w:r w:rsidRPr="00303911">
              <w:rPr>
                <w:rFonts w:ascii="Times New Roman" w:hAnsi="Times New Roman"/>
                <w:b/>
                <w:bCs/>
                <w:lang w:val="pt-PT"/>
              </w:rPr>
              <w:t>vy</w:t>
            </w:r>
            <w:proofErr w:type="spellEnd"/>
          </w:p>
        </w:tc>
        <w:tc>
          <w:tcPr>
            <w:tcW w:w="5810" w:type="dxa"/>
            <w:shd w:val="clear" w:color="auto" w:fill="95DCF7" w:themeFill="accent4" w:themeFillTint="66"/>
            <w:vAlign w:val="center"/>
            <w:hideMark/>
          </w:tcPr>
          <w:p w14:paraId="2685B61C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Velocidade vertical da nave. Negativa quando desce; positiva quando sobe.</w:t>
            </w:r>
          </w:p>
        </w:tc>
      </w:tr>
      <w:tr w:rsidR="00FD09D5" w:rsidRPr="00303911" w14:paraId="73515CE7" w14:textId="77777777" w:rsidTr="00FD09D5">
        <w:trPr>
          <w:trHeight w:val="288"/>
          <w:tblCellSpacing w:w="15" w:type="dxa"/>
        </w:trPr>
        <w:tc>
          <w:tcPr>
            <w:tcW w:w="985" w:type="dxa"/>
            <w:shd w:val="clear" w:color="auto" w:fill="95DCF7" w:themeFill="accent4" w:themeFillTint="66"/>
            <w:vAlign w:val="center"/>
            <w:hideMark/>
          </w:tcPr>
          <w:p w14:paraId="32CEC6E9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4</w:t>
            </w:r>
          </w:p>
        </w:tc>
        <w:tc>
          <w:tcPr>
            <w:tcW w:w="2019" w:type="dxa"/>
            <w:shd w:val="clear" w:color="auto" w:fill="95DCF7" w:themeFill="accent4" w:themeFillTint="66"/>
            <w:vAlign w:val="center"/>
            <w:hideMark/>
          </w:tcPr>
          <w:p w14:paraId="41B1969C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r w:rsidRPr="00303911">
              <w:rPr>
                <w:rFonts w:ascii="Times New Roman" w:hAnsi="Times New Roman"/>
                <w:b/>
                <w:bCs/>
                <w:lang w:val="pt-PT"/>
              </w:rPr>
              <w:t>θ</w:t>
            </w:r>
          </w:p>
        </w:tc>
        <w:tc>
          <w:tcPr>
            <w:tcW w:w="5810" w:type="dxa"/>
            <w:shd w:val="clear" w:color="auto" w:fill="95DCF7" w:themeFill="accent4" w:themeFillTint="66"/>
            <w:vAlign w:val="center"/>
            <w:hideMark/>
          </w:tcPr>
          <w:p w14:paraId="54EBC0D4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Orientação da nave. Negativa quando está inclinada para a direita; positiva quando está inclinada para a esquerda.</w:t>
            </w:r>
          </w:p>
        </w:tc>
      </w:tr>
      <w:tr w:rsidR="00FD09D5" w:rsidRPr="00303911" w14:paraId="2776FCE6" w14:textId="77777777" w:rsidTr="00FD09D5">
        <w:trPr>
          <w:trHeight w:val="388"/>
          <w:tblCellSpacing w:w="15" w:type="dxa"/>
        </w:trPr>
        <w:tc>
          <w:tcPr>
            <w:tcW w:w="985" w:type="dxa"/>
            <w:shd w:val="clear" w:color="auto" w:fill="95DCF7" w:themeFill="accent4" w:themeFillTint="66"/>
            <w:vAlign w:val="center"/>
            <w:hideMark/>
          </w:tcPr>
          <w:p w14:paraId="13660C99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5</w:t>
            </w:r>
          </w:p>
        </w:tc>
        <w:tc>
          <w:tcPr>
            <w:tcW w:w="2019" w:type="dxa"/>
            <w:shd w:val="clear" w:color="auto" w:fill="95DCF7" w:themeFill="accent4" w:themeFillTint="66"/>
            <w:vAlign w:val="center"/>
            <w:hideMark/>
          </w:tcPr>
          <w:p w14:paraId="4CFDF4AA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proofErr w:type="spellStart"/>
            <w:r w:rsidRPr="00303911">
              <w:rPr>
                <w:rFonts w:ascii="Times New Roman" w:hAnsi="Times New Roman"/>
                <w:b/>
                <w:bCs/>
                <w:lang w:val="pt-PT"/>
              </w:rPr>
              <w:t>vθ</w:t>
            </w:r>
            <w:proofErr w:type="spellEnd"/>
          </w:p>
        </w:tc>
        <w:tc>
          <w:tcPr>
            <w:tcW w:w="5810" w:type="dxa"/>
            <w:shd w:val="clear" w:color="auto" w:fill="95DCF7" w:themeFill="accent4" w:themeFillTint="66"/>
            <w:vAlign w:val="center"/>
            <w:hideMark/>
          </w:tcPr>
          <w:p w14:paraId="45A0089B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Velocidade angular (mudança no ângulo). Negativa quando roda no sentido horário; positiva quando roda no sentido anti-horário.</w:t>
            </w:r>
          </w:p>
        </w:tc>
      </w:tr>
      <w:tr w:rsidR="00FD09D5" w:rsidRPr="00303911" w14:paraId="21F3DD6A" w14:textId="77777777" w:rsidTr="00FD09D5">
        <w:trPr>
          <w:trHeight w:val="288"/>
          <w:tblCellSpacing w:w="15" w:type="dxa"/>
        </w:trPr>
        <w:tc>
          <w:tcPr>
            <w:tcW w:w="985" w:type="dxa"/>
            <w:shd w:val="clear" w:color="auto" w:fill="95DCF7" w:themeFill="accent4" w:themeFillTint="66"/>
            <w:vAlign w:val="center"/>
            <w:hideMark/>
          </w:tcPr>
          <w:p w14:paraId="1AD0CE30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6</w:t>
            </w:r>
          </w:p>
        </w:tc>
        <w:tc>
          <w:tcPr>
            <w:tcW w:w="2019" w:type="dxa"/>
            <w:shd w:val="clear" w:color="auto" w:fill="95DCF7" w:themeFill="accent4" w:themeFillTint="66"/>
            <w:vAlign w:val="center"/>
            <w:hideMark/>
          </w:tcPr>
          <w:p w14:paraId="5782B79E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proofErr w:type="spellStart"/>
            <w:r w:rsidRPr="00303911">
              <w:rPr>
                <w:rFonts w:ascii="Times New Roman" w:hAnsi="Times New Roman"/>
                <w:b/>
                <w:bCs/>
                <w:lang w:val="pt-PT"/>
              </w:rPr>
              <w:t>left</w:t>
            </w:r>
            <w:proofErr w:type="spellEnd"/>
            <w:r w:rsidRPr="00303911">
              <w:rPr>
                <w:rFonts w:ascii="Times New Roman" w:hAnsi="Times New Roman"/>
                <w:b/>
                <w:bCs/>
                <w:lang w:val="pt-PT"/>
              </w:rPr>
              <w:t xml:space="preserve"> </w:t>
            </w:r>
            <w:proofErr w:type="spellStart"/>
            <w:r w:rsidRPr="00303911">
              <w:rPr>
                <w:rFonts w:ascii="Times New Roman" w:hAnsi="Times New Roman"/>
                <w:b/>
                <w:bCs/>
                <w:lang w:val="pt-PT"/>
              </w:rPr>
              <w:t>leg</w:t>
            </w:r>
            <w:proofErr w:type="spellEnd"/>
            <w:r w:rsidRPr="00303911">
              <w:rPr>
                <w:rFonts w:ascii="Times New Roman" w:hAnsi="Times New Roman"/>
                <w:b/>
                <w:bCs/>
                <w:lang w:val="pt-PT"/>
              </w:rPr>
              <w:t xml:space="preserve"> </w:t>
            </w:r>
            <w:proofErr w:type="spellStart"/>
            <w:r w:rsidRPr="00303911">
              <w:rPr>
                <w:rFonts w:ascii="Times New Roman" w:hAnsi="Times New Roman"/>
                <w:b/>
                <w:bCs/>
                <w:lang w:val="pt-PT"/>
              </w:rPr>
              <w:t>touching</w:t>
            </w:r>
            <w:proofErr w:type="spellEnd"/>
          </w:p>
        </w:tc>
        <w:tc>
          <w:tcPr>
            <w:tcW w:w="5810" w:type="dxa"/>
            <w:shd w:val="clear" w:color="auto" w:fill="95DCF7" w:themeFill="accent4" w:themeFillTint="66"/>
            <w:vAlign w:val="center"/>
            <w:hideMark/>
          </w:tcPr>
          <w:p w14:paraId="4CCAFA5F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Booleano (1 ou 0): indica se a perna esquerda está em contacto com o solo.</w:t>
            </w:r>
          </w:p>
        </w:tc>
      </w:tr>
      <w:tr w:rsidR="00FD09D5" w:rsidRPr="00303911" w14:paraId="5B76624D" w14:textId="77777777" w:rsidTr="00FD09D5">
        <w:trPr>
          <w:trHeight w:val="222"/>
          <w:tblCellSpacing w:w="15" w:type="dxa"/>
        </w:trPr>
        <w:tc>
          <w:tcPr>
            <w:tcW w:w="985" w:type="dxa"/>
            <w:shd w:val="clear" w:color="auto" w:fill="95DCF7" w:themeFill="accent4" w:themeFillTint="66"/>
            <w:vAlign w:val="center"/>
            <w:hideMark/>
          </w:tcPr>
          <w:p w14:paraId="2381E940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7</w:t>
            </w:r>
          </w:p>
        </w:tc>
        <w:tc>
          <w:tcPr>
            <w:tcW w:w="2019" w:type="dxa"/>
            <w:shd w:val="clear" w:color="auto" w:fill="95DCF7" w:themeFill="accent4" w:themeFillTint="66"/>
            <w:vAlign w:val="center"/>
            <w:hideMark/>
          </w:tcPr>
          <w:p w14:paraId="49DE0980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b/>
                <w:bCs/>
                <w:lang w:val="pt-PT"/>
              </w:rPr>
            </w:pPr>
            <w:proofErr w:type="spellStart"/>
            <w:r w:rsidRPr="00303911">
              <w:rPr>
                <w:rFonts w:ascii="Times New Roman" w:hAnsi="Times New Roman"/>
                <w:b/>
                <w:bCs/>
                <w:lang w:val="pt-PT"/>
              </w:rPr>
              <w:t>right</w:t>
            </w:r>
            <w:proofErr w:type="spellEnd"/>
            <w:r w:rsidRPr="00303911">
              <w:rPr>
                <w:rFonts w:ascii="Times New Roman" w:hAnsi="Times New Roman"/>
                <w:b/>
                <w:bCs/>
                <w:lang w:val="pt-PT"/>
              </w:rPr>
              <w:t xml:space="preserve"> </w:t>
            </w:r>
            <w:proofErr w:type="spellStart"/>
            <w:r w:rsidRPr="00303911">
              <w:rPr>
                <w:rFonts w:ascii="Times New Roman" w:hAnsi="Times New Roman"/>
                <w:b/>
                <w:bCs/>
                <w:lang w:val="pt-PT"/>
              </w:rPr>
              <w:t>leg</w:t>
            </w:r>
            <w:proofErr w:type="spellEnd"/>
            <w:r w:rsidRPr="00303911">
              <w:rPr>
                <w:rFonts w:ascii="Times New Roman" w:hAnsi="Times New Roman"/>
                <w:b/>
                <w:bCs/>
                <w:lang w:val="pt-PT"/>
              </w:rPr>
              <w:t xml:space="preserve"> </w:t>
            </w:r>
            <w:proofErr w:type="spellStart"/>
            <w:r w:rsidRPr="00303911">
              <w:rPr>
                <w:rFonts w:ascii="Times New Roman" w:hAnsi="Times New Roman"/>
                <w:b/>
                <w:bCs/>
                <w:lang w:val="pt-PT"/>
              </w:rPr>
              <w:t>touching</w:t>
            </w:r>
            <w:proofErr w:type="spellEnd"/>
          </w:p>
        </w:tc>
        <w:tc>
          <w:tcPr>
            <w:tcW w:w="5810" w:type="dxa"/>
            <w:shd w:val="clear" w:color="auto" w:fill="95DCF7" w:themeFill="accent4" w:themeFillTint="66"/>
            <w:vAlign w:val="center"/>
            <w:hideMark/>
          </w:tcPr>
          <w:p w14:paraId="661F57C1" w14:textId="77777777" w:rsidR="00FD09D5" w:rsidRPr="00303911" w:rsidRDefault="00FD09D5" w:rsidP="00FD09D5">
            <w:pPr>
              <w:spacing w:after="278"/>
              <w:ind w:right="0"/>
              <w:rPr>
                <w:rFonts w:ascii="Times New Roman" w:hAnsi="Times New Roman"/>
                <w:lang w:val="pt-PT"/>
              </w:rPr>
            </w:pPr>
            <w:r w:rsidRPr="00303911">
              <w:rPr>
                <w:rFonts w:ascii="Times New Roman" w:hAnsi="Times New Roman"/>
                <w:lang w:val="pt-PT"/>
              </w:rPr>
              <w:t>Booleano (1 ou 0): indica se a perna direita está em contacto com o solo.</w:t>
            </w:r>
          </w:p>
        </w:tc>
      </w:tr>
    </w:tbl>
    <w:p w14:paraId="5E5E1119" w14:textId="59C2E564" w:rsidR="00FD09D5" w:rsidRDefault="00FD09D5" w:rsidP="00FD09D5">
      <w:pPr>
        <w:spacing w:after="278" w:line="360" w:lineRule="auto"/>
        <w:ind w:right="0"/>
        <w:rPr>
          <w:rFonts w:ascii="Times New Roman" w:hAnsi="Times New Roman"/>
        </w:rPr>
      </w:pPr>
      <w:r w:rsidRPr="00F43B87">
        <w:rPr>
          <w:rFonts w:ascii="Times New Roman" w:hAnsi="Times New Roman"/>
        </w:rPr>
        <w:t xml:space="preserve"> </w:t>
      </w:r>
      <w:r w:rsidR="00F43B87" w:rsidRPr="00F43B87">
        <w:rPr>
          <w:rFonts w:ascii="Times New Roman" w:hAnsi="Times New Roman"/>
        </w:rPr>
        <w:t>O objetivo principal deste projeto é modelar e implementar um agente reativo baseado num sistema de produções, capaz de tomar decisões a partir das observações do ambiente.</w:t>
      </w:r>
      <w:r w:rsidR="00303911">
        <w:rPr>
          <w:rFonts w:ascii="Times New Roman" w:hAnsi="Times New Roman"/>
        </w:rPr>
        <w:t xml:space="preserve"> Para isso, utilizamos o ambiente de simulação “Lunar Lander”, com objetivo de controlar uma nave espacial e realizar uma aterrizagem segura numa plataforma na superfície lunar. Para tal, o agente deve gerenciar corretamente os motores da nave, controlando sua posição (vertical e horizontal), orientação e velocidade. </w:t>
      </w:r>
      <w:r w:rsidR="00F43B87" w:rsidRPr="00F43B87">
        <w:rPr>
          <w:rFonts w:ascii="Times New Roman" w:hAnsi="Times New Roman"/>
        </w:rPr>
        <w:t>No final, são realizados testes para avaliar o desempenho do agente, analisando a taxa de sucesso das aterragens e o número de passos necessários para completar a tarefa.</w:t>
      </w:r>
    </w:p>
    <w:p w14:paraId="5348C782" w14:textId="77777777" w:rsidR="00FD09D5" w:rsidRPr="00F43B87" w:rsidRDefault="00FD09D5" w:rsidP="00FD09D5">
      <w:pPr>
        <w:spacing w:after="278" w:line="360" w:lineRule="auto"/>
        <w:ind w:right="0"/>
        <w:rPr>
          <w:rFonts w:ascii="Times New Roman" w:hAnsi="Times New Roman"/>
          <w:lang w:val="pt-PT"/>
        </w:rPr>
      </w:pPr>
    </w:p>
    <w:p w14:paraId="1763AC51" w14:textId="54843D7A" w:rsidR="00104CCC" w:rsidRPr="00104CCC" w:rsidRDefault="00104CCC" w:rsidP="00104CCC">
      <w:pPr>
        <w:spacing w:after="278" w:line="240" w:lineRule="auto"/>
        <w:ind w:left="0" w:right="0" w:firstLine="0"/>
        <w:jc w:val="center"/>
        <w:rPr>
          <w:rFonts w:ascii="Times New Roman" w:hAnsi="Times New Roman"/>
          <w:sz w:val="28"/>
          <w:szCs w:val="28"/>
          <w:lang w:val="pt-PT"/>
        </w:rPr>
      </w:pPr>
      <w:r w:rsidRPr="00104CCC">
        <w:rPr>
          <w:rFonts w:ascii="Times New Roman" w:hAnsi="Times New Roman"/>
          <w:b/>
          <w:bCs/>
          <w:lang w:val="pt-PT"/>
        </w:rPr>
        <w:t>Tabela 1</w:t>
      </w:r>
      <w:r w:rsidRPr="00104CCC">
        <w:rPr>
          <w:rFonts w:ascii="Times New Roman" w:hAnsi="Times New Roman"/>
          <w:lang w:val="pt-PT"/>
        </w:rPr>
        <w:t>: Espaço de observações</w:t>
      </w:r>
    </w:p>
    <w:p w14:paraId="461E35CA" w14:textId="77777777" w:rsidR="00315B50" w:rsidRDefault="00315B50" w:rsidP="00303911">
      <w:pPr>
        <w:spacing w:after="278" w:line="240" w:lineRule="auto"/>
        <w:ind w:left="0" w:right="0" w:firstLine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453A221" w14:textId="7A37B4C0" w:rsidR="00F43B87" w:rsidRPr="00F43B87" w:rsidRDefault="00F43B87" w:rsidP="00303911">
      <w:pPr>
        <w:spacing w:after="278" w:line="240" w:lineRule="auto"/>
        <w:ind w:left="0" w:right="0" w:firstLine="0"/>
        <w:rPr>
          <w:rFonts w:ascii="Times New Roman" w:hAnsi="Times New Roman"/>
          <w:b/>
          <w:bCs/>
          <w:sz w:val="28"/>
          <w:szCs w:val="28"/>
          <w:lang w:val="pt-PT"/>
        </w:rPr>
      </w:pPr>
      <w:r w:rsidRPr="00F43B87">
        <w:rPr>
          <w:rFonts w:ascii="Times New Roman" w:hAnsi="Times New Roman"/>
          <w:b/>
          <w:bCs/>
          <w:sz w:val="28"/>
          <w:szCs w:val="28"/>
          <w:lang w:val="pt-PT"/>
        </w:rPr>
        <w:lastRenderedPageBreak/>
        <w:t>Definição de Perceções do Agente</w:t>
      </w:r>
    </w:p>
    <w:p w14:paraId="477FB1BE" w14:textId="16AEC752" w:rsidR="00F43B87" w:rsidRPr="00581A88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581A88">
        <w:rPr>
          <w:rFonts w:ascii="Times New Roman" w:hAnsi="Times New Roman"/>
          <w:lang w:val="pt-PT"/>
        </w:rPr>
        <w:t xml:space="preserve">1. Agente aterrizado: </w:t>
      </w:r>
      <w:proofErr w:type="spellStart"/>
      <w:r w:rsidRPr="00581A88">
        <w:rPr>
          <w:rFonts w:ascii="Times New Roman" w:hAnsi="Times New Roman"/>
          <w:b/>
          <w:bCs/>
          <w:lang w:val="pt-PT"/>
        </w:rPr>
        <w:t>right_leg</w:t>
      </w:r>
      <w:proofErr w:type="spellEnd"/>
      <w:r w:rsidRPr="00581A88">
        <w:rPr>
          <w:rFonts w:ascii="Times New Roman" w:hAnsi="Times New Roman"/>
          <w:b/>
          <w:bCs/>
          <w:lang w:val="pt-PT"/>
        </w:rPr>
        <w:t xml:space="preserve"> == 1 AND </w:t>
      </w:r>
      <w:proofErr w:type="spellStart"/>
      <w:r w:rsidRPr="00581A88">
        <w:rPr>
          <w:rFonts w:ascii="Times New Roman" w:hAnsi="Times New Roman"/>
          <w:b/>
          <w:bCs/>
          <w:lang w:val="pt-PT"/>
        </w:rPr>
        <w:t>left_leg</w:t>
      </w:r>
      <w:proofErr w:type="spellEnd"/>
      <w:r w:rsidRPr="00581A88">
        <w:rPr>
          <w:rFonts w:ascii="Times New Roman" w:hAnsi="Times New Roman"/>
          <w:b/>
          <w:bCs/>
          <w:lang w:val="pt-PT"/>
        </w:rPr>
        <w:t xml:space="preserve"> == 1</w:t>
      </w:r>
      <w:r w:rsidR="00FD09D5" w:rsidRPr="00581A88">
        <w:rPr>
          <w:rFonts w:ascii="Times New Roman" w:hAnsi="Times New Roman"/>
          <w:b/>
          <w:bCs/>
          <w:lang w:val="pt-PT"/>
        </w:rPr>
        <w:tab/>
      </w:r>
      <w:r w:rsidR="00FD09D5" w:rsidRPr="00581A88">
        <w:rPr>
          <w:rFonts w:ascii="Times New Roman" w:hAnsi="Times New Roman"/>
          <w:b/>
          <w:bCs/>
          <w:lang w:val="pt-PT"/>
        </w:rPr>
        <w:tab/>
      </w:r>
      <w:r w:rsidR="00FD09D5">
        <w:rPr>
          <w:rFonts w:ascii="Times New Roman" w:hAnsi="Times New Roman"/>
          <w:b/>
          <w:bCs/>
          <w:lang w:val="en-GB"/>
        </w:rPr>
        <w:sym w:font="Wingdings" w:char="F0E0"/>
      </w:r>
      <w:r w:rsidR="00FD09D5" w:rsidRPr="00581A88">
        <w:rPr>
          <w:rFonts w:ascii="Times New Roman" w:hAnsi="Times New Roman"/>
          <w:b/>
          <w:bCs/>
          <w:lang w:val="pt-PT"/>
        </w:rPr>
        <w:tab/>
      </w:r>
      <w:r w:rsidR="00FD09D5" w:rsidRPr="00581A88">
        <w:rPr>
          <w:rFonts w:ascii="Times New Roman" w:hAnsi="Times New Roman"/>
          <w:b/>
          <w:bCs/>
          <w:lang w:val="pt-PT"/>
        </w:rPr>
        <w:tab/>
        <w:t xml:space="preserve"> AT</w:t>
      </w:r>
    </w:p>
    <w:p w14:paraId="08D29347" w14:textId="30786060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2. Velocidade de queda </w:t>
      </w:r>
      <w:r w:rsidR="00315B50">
        <w:rPr>
          <w:rFonts w:ascii="Times New Roman" w:hAnsi="Times New Roman"/>
          <w:lang w:val="pt-PT"/>
        </w:rPr>
        <w:t>alta</w:t>
      </w:r>
      <w:r w:rsidRPr="00F43B87">
        <w:rPr>
          <w:rFonts w:ascii="Times New Roman" w:hAnsi="Times New Roman"/>
          <w:lang w:val="pt-PT"/>
        </w:rPr>
        <w:t xml:space="preserve">: </w:t>
      </w:r>
      <w:proofErr w:type="spellStart"/>
      <w:r w:rsidRPr="00F43B87">
        <w:rPr>
          <w:rFonts w:ascii="Times New Roman" w:hAnsi="Times New Roman"/>
          <w:b/>
          <w:bCs/>
          <w:lang w:val="pt-PT"/>
        </w:rPr>
        <w:t>vy</w:t>
      </w:r>
      <w:proofErr w:type="spellEnd"/>
      <w:r w:rsidRPr="00F43B87">
        <w:rPr>
          <w:rFonts w:ascii="Times New Roman" w:hAnsi="Times New Roman"/>
          <w:b/>
          <w:bCs/>
          <w:lang w:val="pt-PT"/>
        </w:rPr>
        <w:t xml:space="preserve"> &lt; -0.14</w:t>
      </w:r>
      <w:r w:rsidR="00FD09D5">
        <w:rPr>
          <w:rFonts w:ascii="Times New Roman" w:hAnsi="Times New Roman"/>
          <w:b/>
          <w:bCs/>
          <w:lang w:val="pt-PT"/>
        </w:rPr>
        <w:t xml:space="preserve"> </w:t>
      </w:r>
      <w:r w:rsidR="00FD09D5">
        <w:rPr>
          <w:rFonts w:ascii="Times New Roman" w:hAnsi="Times New Roman"/>
          <w:b/>
          <w:bCs/>
          <w:lang w:val="pt-PT"/>
        </w:rPr>
        <w:tab/>
      </w:r>
      <w:r w:rsidR="00FD09D5">
        <w:rPr>
          <w:rFonts w:ascii="Times New Roman" w:hAnsi="Times New Roman"/>
          <w:b/>
          <w:bCs/>
          <w:lang w:val="pt-PT"/>
        </w:rPr>
        <w:tab/>
      </w:r>
      <w:r w:rsidR="00FD09D5">
        <w:rPr>
          <w:rFonts w:ascii="Times New Roman" w:hAnsi="Times New Roman"/>
          <w:b/>
          <w:bCs/>
          <w:lang w:val="pt-PT"/>
        </w:rPr>
        <w:tab/>
      </w:r>
      <w:r w:rsidR="00FD09D5">
        <w:rPr>
          <w:rFonts w:ascii="Times New Roman" w:hAnsi="Times New Roman"/>
          <w:b/>
          <w:bCs/>
          <w:lang w:val="pt-PT"/>
        </w:rPr>
        <w:tab/>
      </w:r>
      <w:r w:rsidR="00FD09D5" w:rsidRPr="00FD09D5">
        <w:rPr>
          <w:rFonts w:ascii="Times New Roman" w:hAnsi="Times New Roman"/>
          <w:b/>
          <w:bCs/>
          <w:lang w:val="pt-PT"/>
        </w:rPr>
        <w:sym w:font="Wingdings" w:char="F0E0"/>
      </w:r>
      <w:r w:rsidR="00FD09D5">
        <w:rPr>
          <w:rFonts w:ascii="Times New Roman" w:hAnsi="Times New Roman"/>
          <w:b/>
          <w:bCs/>
          <w:lang w:val="pt-PT"/>
        </w:rPr>
        <w:tab/>
      </w:r>
      <w:r w:rsidR="00FD09D5">
        <w:rPr>
          <w:rFonts w:ascii="Times New Roman" w:hAnsi="Times New Roman"/>
          <w:b/>
          <w:bCs/>
          <w:lang w:val="pt-PT"/>
        </w:rPr>
        <w:tab/>
        <w:t>VQR</w:t>
      </w:r>
    </w:p>
    <w:p w14:paraId="1168C8B0" w14:textId="2A7FB626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3. Agente fora da zona de aterrizagem: </w:t>
      </w:r>
      <w:proofErr w:type="spellStart"/>
      <w:r w:rsidRPr="00F43B87">
        <w:rPr>
          <w:rFonts w:ascii="Times New Roman" w:hAnsi="Times New Roman"/>
          <w:b/>
          <w:bCs/>
          <w:lang w:val="pt-PT"/>
        </w:rPr>
        <w:t>abs</w:t>
      </w:r>
      <w:proofErr w:type="spellEnd"/>
      <w:r w:rsidRPr="00F43B87">
        <w:rPr>
          <w:rFonts w:ascii="Times New Roman" w:hAnsi="Times New Roman"/>
          <w:b/>
          <w:bCs/>
          <w:lang w:val="pt-PT"/>
        </w:rPr>
        <w:t>(x) &gt; 0.2</w:t>
      </w:r>
      <w:r w:rsidR="00FD09D5">
        <w:rPr>
          <w:rFonts w:ascii="Times New Roman" w:hAnsi="Times New Roman"/>
          <w:b/>
          <w:bCs/>
          <w:lang w:val="pt-PT"/>
        </w:rPr>
        <w:t xml:space="preserve"> </w:t>
      </w:r>
      <w:r w:rsidR="00FD09D5">
        <w:rPr>
          <w:rFonts w:ascii="Times New Roman" w:hAnsi="Times New Roman"/>
          <w:b/>
          <w:bCs/>
          <w:lang w:val="pt-PT"/>
        </w:rPr>
        <w:tab/>
      </w:r>
      <w:r w:rsidR="00FD09D5">
        <w:rPr>
          <w:rFonts w:ascii="Times New Roman" w:hAnsi="Times New Roman"/>
          <w:b/>
          <w:bCs/>
          <w:lang w:val="pt-PT"/>
        </w:rPr>
        <w:tab/>
      </w:r>
      <w:r w:rsidR="00FD09D5" w:rsidRPr="00FD09D5">
        <w:rPr>
          <w:rFonts w:ascii="Times New Roman" w:hAnsi="Times New Roman"/>
          <w:b/>
          <w:bCs/>
          <w:lang w:val="pt-PT"/>
        </w:rPr>
        <w:sym w:font="Wingdings" w:char="F0E0"/>
      </w:r>
      <w:r w:rsidR="00FD09D5">
        <w:rPr>
          <w:rFonts w:ascii="Times New Roman" w:hAnsi="Times New Roman"/>
          <w:b/>
          <w:bCs/>
          <w:lang w:val="pt-PT"/>
        </w:rPr>
        <w:tab/>
      </w:r>
      <w:r w:rsidR="00FD09D5">
        <w:rPr>
          <w:rFonts w:ascii="Times New Roman" w:hAnsi="Times New Roman"/>
          <w:b/>
          <w:bCs/>
          <w:lang w:val="pt-PT"/>
        </w:rPr>
        <w:tab/>
        <w:t>AFZA</w:t>
      </w:r>
    </w:p>
    <w:p w14:paraId="7BE7BCC2" w14:textId="2775A5BE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4. Agente do lado esquerdo da zona de aterrizagem: </w:t>
      </w:r>
      <w:r w:rsidRPr="00F43B87">
        <w:rPr>
          <w:rFonts w:ascii="Times New Roman" w:hAnsi="Times New Roman"/>
          <w:b/>
          <w:bCs/>
          <w:lang w:val="pt-PT"/>
        </w:rPr>
        <w:t>x &lt; 0</w:t>
      </w:r>
      <w:r w:rsidR="00FD09D5">
        <w:rPr>
          <w:rFonts w:ascii="Times New Roman" w:hAnsi="Times New Roman"/>
          <w:b/>
          <w:bCs/>
          <w:lang w:val="pt-PT"/>
        </w:rPr>
        <w:tab/>
      </w:r>
      <w:r w:rsidR="00FD09D5">
        <w:rPr>
          <w:rFonts w:ascii="Times New Roman" w:hAnsi="Times New Roman"/>
          <w:b/>
          <w:bCs/>
          <w:lang w:val="pt-PT"/>
        </w:rPr>
        <w:tab/>
      </w:r>
      <w:r w:rsidR="00FD09D5" w:rsidRPr="00FD09D5">
        <w:rPr>
          <w:rFonts w:ascii="Times New Roman" w:hAnsi="Times New Roman"/>
          <w:b/>
          <w:bCs/>
          <w:lang w:val="pt-PT"/>
        </w:rPr>
        <w:sym w:font="Wingdings" w:char="F0E0"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  <w:t>ALE</w:t>
      </w:r>
    </w:p>
    <w:p w14:paraId="044160DB" w14:textId="0AF954D5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5. Agente perto da plataforma: </w:t>
      </w:r>
      <w:r w:rsidRPr="00F43B87">
        <w:rPr>
          <w:rFonts w:ascii="Times New Roman" w:hAnsi="Times New Roman"/>
          <w:b/>
          <w:bCs/>
          <w:lang w:val="pt-PT"/>
        </w:rPr>
        <w:t xml:space="preserve">0.2 &lt; </w:t>
      </w:r>
      <w:proofErr w:type="spellStart"/>
      <w:r w:rsidRPr="00F43B87">
        <w:rPr>
          <w:rFonts w:ascii="Times New Roman" w:hAnsi="Times New Roman"/>
          <w:b/>
          <w:bCs/>
          <w:lang w:val="pt-PT"/>
        </w:rPr>
        <w:t>abs</w:t>
      </w:r>
      <w:proofErr w:type="spellEnd"/>
      <w:r w:rsidRPr="00F43B87">
        <w:rPr>
          <w:rFonts w:ascii="Times New Roman" w:hAnsi="Times New Roman"/>
          <w:b/>
          <w:bCs/>
          <w:lang w:val="pt-PT"/>
        </w:rPr>
        <w:t>(x) &lt; 0.6</w:t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 w:rsidRPr="00315B50">
        <w:rPr>
          <w:rFonts w:ascii="Times New Roman" w:hAnsi="Times New Roman"/>
          <w:b/>
          <w:bCs/>
          <w:lang w:val="pt-PT"/>
        </w:rPr>
        <w:sym w:font="Wingdings" w:char="F0E0"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  <w:t>APP</w:t>
      </w:r>
    </w:p>
    <w:p w14:paraId="5B2D6722" w14:textId="7991842F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6. Agente a movimentar-se à direita: </w:t>
      </w:r>
      <w:proofErr w:type="spellStart"/>
      <w:r w:rsidRPr="00F43B87">
        <w:rPr>
          <w:rFonts w:ascii="Times New Roman" w:hAnsi="Times New Roman"/>
          <w:b/>
          <w:bCs/>
          <w:lang w:val="pt-PT"/>
        </w:rPr>
        <w:t>vx</w:t>
      </w:r>
      <w:proofErr w:type="spellEnd"/>
      <w:r w:rsidRPr="00F43B87">
        <w:rPr>
          <w:rFonts w:ascii="Times New Roman" w:hAnsi="Times New Roman"/>
          <w:b/>
          <w:bCs/>
          <w:lang w:val="pt-PT"/>
        </w:rPr>
        <w:t xml:space="preserve"> &gt; 0</w:t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 w:rsidRPr="00315B50">
        <w:rPr>
          <w:rFonts w:ascii="Times New Roman" w:hAnsi="Times New Roman"/>
          <w:b/>
          <w:bCs/>
          <w:lang w:val="pt-PT"/>
        </w:rPr>
        <w:sym w:font="Wingdings" w:char="F0E0"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  <w:t>AMD</w:t>
      </w:r>
    </w:p>
    <w:p w14:paraId="77DA5851" w14:textId="3E27AB1E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7. Módulo da velocidade horizontal alta: </w:t>
      </w:r>
      <w:proofErr w:type="spellStart"/>
      <w:r w:rsidRPr="00F43B87">
        <w:rPr>
          <w:rFonts w:ascii="Times New Roman" w:hAnsi="Times New Roman"/>
          <w:b/>
          <w:bCs/>
          <w:lang w:val="pt-PT"/>
        </w:rPr>
        <w:t>abs</w:t>
      </w:r>
      <w:proofErr w:type="spellEnd"/>
      <w:r w:rsidRPr="00F43B87">
        <w:rPr>
          <w:rFonts w:ascii="Times New Roman" w:hAnsi="Times New Roman"/>
          <w:b/>
          <w:bCs/>
          <w:lang w:val="pt-PT"/>
        </w:rPr>
        <w:t>(</w:t>
      </w:r>
      <w:proofErr w:type="spellStart"/>
      <w:r w:rsidRPr="00F43B87">
        <w:rPr>
          <w:rFonts w:ascii="Times New Roman" w:hAnsi="Times New Roman"/>
          <w:b/>
          <w:bCs/>
          <w:lang w:val="pt-PT"/>
        </w:rPr>
        <w:t>vx</w:t>
      </w:r>
      <w:proofErr w:type="spellEnd"/>
      <w:r w:rsidRPr="00F43B87">
        <w:rPr>
          <w:rFonts w:ascii="Times New Roman" w:hAnsi="Times New Roman"/>
          <w:b/>
          <w:bCs/>
          <w:lang w:val="pt-PT"/>
        </w:rPr>
        <w:t>) &gt; 0.2</w:t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 w:rsidRPr="00315B50">
        <w:rPr>
          <w:rFonts w:ascii="Times New Roman" w:hAnsi="Times New Roman"/>
          <w:b/>
          <w:bCs/>
          <w:lang w:val="pt-PT"/>
        </w:rPr>
        <w:sym w:font="Wingdings" w:char="F0E0"/>
      </w:r>
      <w:r w:rsidR="00315B50">
        <w:rPr>
          <w:rFonts w:ascii="Times New Roman" w:hAnsi="Times New Roman"/>
          <w:b/>
          <w:bCs/>
          <w:lang w:val="pt-PT"/>
        </w:rPr>
        <w:t xml:space="preserve"> </w:t>
      </w:r>
      <w:r w:rsidR="00315B50">
        <w:rPr>
          <w:rFonts w:ascii="Times New Roman" w:hAnsi="Times New Roman"/>
          <w:b/>
          <w:bCs/>
          <w:lang w:val="pt-PT"/>
        </w:rPr>
        <w:tab/>
      </w:r>
      <w:r w:rsidR="00581A88">
        <w:rPr>
          <w:rFonts w:ascii="Times New Roman" w:hAnsi="Times New Roman"/>
          <w:b/>
          <w:bCs/>
          <w:lang w:val="pt-PT"/>
        </w:rPr>
        <w:t xml:space="preserve">         MVH</w:t>
      </w:r>
      <w:r w:rsidR="00315B50">
        <w:rPr>
          <w:rFonts w:ascii="Times New Roman" w:hAnsi="Times New Roman"/>
          <w:b/>
          <w:bCs/>
          <w:lang w:val="pt-PT"/>
        </w:rPr>
        <w:t>A</w:t>
      </w:r>
    </w:p>
    <w:p w14:paraId="0E7B1AE2" w14:textId="7917A20F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8. Agente inclinado à direita: </w:t>
      </w:r>
      <w:proofErr w:type="spellStart"/>
      <w:r w:rsidRPr="00F43B87">
        <w:rPr>
          <w:rFonts w:ascii="Times New Roman" w:hAnsi="Times New Roman"/>
          <w:b/>
          <w:bCs/>
          <w:lang w:val="pt-PT"/>
        </w:rPr>
        <w:t>theta</w:t>
      </w:r>
      <w:proofErr w:type="spellEnd"/>
      <w:r w:rsidRPr="00F43B87">
        <w:rPr>
          <w:rFonts w:ascii="Times New Roman" w:hAnsi="Times New Roman"/>
          <w:b/>
          <w:bCs/>
          <w:lang w:val="pt-PT"/>
        </w:rPr>
        <w:t xml:space="preserve"> &lt; </w:t>
      </w:r>
      <w:proofErr w:type="gramStart"/>
      <w:r w:rsidRPr="00F43B87">
        <w:rPr>
          <w:rFonts w:ascii="Times New Roman" w:hAnsi="Times New Roman"/>
          <w:b/>
          <w:bCs/>
          <w:lang w:val="pt-PT"/>
        </w:rPr>
        <w:t>np.deg</w:t>
      </w:r>
      <w:proofErr w:type="gramEnd"/>
      <w:r w:rsidRPr="00F43B87">
        <w:rPr>
          <w:rFonts w:ascii="Times New Roman" w:hAnsi="Times New Roman"/>
          <w:b/>
          <w:bCs/>
          <w:lang w:val="pt-PT"/>
        </w:rPr>
        <w:t>2</w:t>
      </w:r>
      <w:proofErr w:type="gramStart"/>
      <w:r w:rsidRPr="00F43B87">
        <w:rPr>
          <w:rFonts w:ascii="Times New Roman" w:hAnsi="Times New Roman"/>
          <w:b/>
          <w:bCs/>
          <w:lang w:val="pt-PT"/>
        </w:rPr>
        <w:t>rad(</w:t>
      </w:r>
      <w:proofErr w:type="gramEnd"/>
      <w:r w:rsidRPr="00F43B87">
        <w:rPr>
          <w:rFonts w:ascii="Times New Roman" w:hAnsi="Times New Roman"/>
          <w:b/>
          <w:bCs/>
          <w:lang w:val="pt-PT"/>
        </w:rPr>
        <w:t>-4)</w:t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 w:rsidRPr="00315B50">
        <w:rPr>
          <w:rFonts w:ascii="Times New Roman" w:hAnsi="Times New Roman"/>
          <w:b/>
          <w:bCs/>
          <w:lang w:val="pt-PT"/>
        </w:rPr>
        <w:sym w:font="Wingdings" w:char="F0E0"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  <w:t>AID</w:t>
      </w:r>
    </w:p>
    <w:p w14:paraId="23C30288" w14:textId="4B7AAE27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9. Agente inclinado à esquerda: </w:t>
      </w:r>
      <w:proofErr w:type="spellStart"/>
      <w:r w:rsidRPr="00F43B87">
        <w:rPr>
          <w:rFonts w:ascii="Times New Roman" w:hAnsi="Times New Roman"/>
          <w:b/>
          <w:bCs/>
          <w:lang w:val="pt-PT"/>
        </w:rPr>
        <w:t>theta</w:t>
      </w:r>
      <w:proofErr w:type="spellEnd"/>
      <w:r w:rsidRPr="00F43B87">
        <w:rPr>
          <w:rFonts w:ascii="Times New Roman" w:hAnsi="Times New Roman"/>
          <w:b/>
          <w:bCs/>
          <w:lang w:val="pt-PT"/>
        </w:rPr>
        <w:t xml:space="preserve"> &gt; </w:t>
      </w:r>
      <w:proofErr w:type="gramStart"/>
      <w:r w:rsidRPr="00F43B87">
        <w:rPr>
          <w:rFonts w:ascii="Times New Roman" w:hAnsi="Times New Roman"/>
          <w:b/>
          <w:bCs/>
          <w:lang w:val="pt-PT"/>
        </w:rPr>
        <w:t>np.deg</w:t>
      </w:r>
      <w:proofErr w:type="gramEnd"/>
      <w:r w:rsidRPr="00F43B87">
        <w:rPr>
          <w:rFonts w:ascii="Times New Roman" w:hAnsi="Times New Roman"/>
          <w:b/>
          <w:bCs/>
          <w:lang w:val="pt-PT"/>
        </w:rPr>
        <w:t>2</w:t>
      </w:r>
      <w:proofErr w:type="gramStart"/>
      <w:r w:rsidRPr="00F43B87">
        <w:rPr>
          <w:rFonts w:ascii="Times New Roman" w:hAnsi="Times New Roman"/>
          <w:b/>
          <w:bCs/>
          <w:lang w:val="pt-PT"/>
        </w:rPr>
        <w:t>rad(</w:t>
      </w:r>
      <w:proofErr w:type="gramEnd"/>
      <w:r w:rsidRPr="00F43B87">
        <w:rPr>
          <w:rFonts w:ascii="Times New Roman" w:hAnsi="Times New Roman"/>
          <w:b/>
          <w:bCs/>
          <w:lang w:val="pt-PT"/>
        </w:rPr>
        <w:t>4)</w:t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 w:rsidRPr="00315B50">
        <w:rPr>
          <w:rFonts w:ascii="Times New Roman" w:hAnsi="Times New Roman"/>
          <w:b/>
          <w:bCs/>
          <w:lang w:val="pt-PT"/>
        </w:rPr>
        <w:sym w:font="Wingdings" w:char="F0E0"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  <w:t>AIE</w:t>
      </w:r>
    </w:p>
    <w:p w14:paraId="0B44D840" w14:textId="61FD7A01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10. Velocidade de queda muito </w:t>
      </w:r>
      <w:r w:rsidR="00315B50">
        <w:rPr>
          <w:rFonts w:ascii="Times New Roman" w:hAnsi="Times New Roman"/>
          <w:lang w:val="pt-PT"/>
        </w:rPr>
        <w:t>alta</w:t>
      </w:r>
      <w:r w:rsidRPr="00F43B87">
        <w:rPr>
          <w:rFonts w:ascii="Times New Roman" w:hAnsi="Times New Roman"/>
          <w:lang w:val="pt-PT"/>
        </w:rPr>
        <w:t xml:space="preserve">: </w:t>
      </w:r>
      <w:proofErr w:type="spellStart"/>
      <w:r w:rsidR="00581A88">
        <w:rPr>
          <w:rFonts w:ascii="Times New Roman" w:hAnsi="Times New Roman"/>
          <w:b/>
          <w:bCs/>
          <w:lang w:val="pt-PT"/>
        </w:rPr>
        <w:t>v</w:t>
      </w:r>
      <w:r w:rsidRPr="00F43B87">
        <w:rPr>
          <w:rFonts w:ascii="Times New Roman" w:hAnsi="Times New Roman"/>
          <w:b/>
          <w:bCs/>
          <w:lang w:val="pt-PT"/>
        </w:rPr>
        <w:t>y</w:t>
      </w:r>
      <w:proofErr w:type="spellEnd"/>
      <w:r w:rsidRPr="00F43B87">
        <w:rPr>
          <w:rFonts w:ascii="Times New Roman" w:hAnsi="Times New Roman"/>
          <w:b/>
          <w:bCs/>
          <w:lang w:val="pt-PT"/>
        </w:rPr>
        <w:t xml:space="preserve"> &lt; -0.2</w:t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 w:rsidRPr="00315B50">
        <w:rPr>
          <w:rFonts w:ascii="Times New Roman" w:hAnsi="Times New Roman"/>
          <w:b/>
          <w:bCs/>
          <w:lang w:val="pt-PT"/>
        </w:rPr>
        <w:sym w:font="Wingdings" w:char="F0E0"/>
      </w:r>
      <w:r w:rsidR="00315B50">
        <w:rPr>
          <w:rFonts w:ascii="Times New Roman" w:hAnsi="Times New Roman"/>
          <w:b/>
          <w:bCs/>
          <w:lang w:val="pt-PT"/>
        </w:rPr>
        <w:tab/>
        <w:t xml:space="preserve">          VQMR</w:t>
      </w:r>
    </w:p>
    <w:p w14:paraId="6081925A" w14:textId="77777777" w:rsidR="00315B50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11. Altura do agente baixa e fora da </w:t>
      </w:r>
    </w:p>
    <w:p w14:paraId="4972164F" w14:textId="5B6A6292" w:rsid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zona de pouso: </w:t>
      </w:r>
      <w:r w:rsidRPr="00F43B87">
        <w:rPr>
          <w:rFonts w:ascii="Times New Roman" w:hAnsi="Times New Roman"/>
          <w:b/>
          <w:bCs/>
          <w:lang w:val="pt-PT"/>
        </w:rPr>
        <w:t xml:space="preserve">y &lt;= 0.5 AND </w:t>
      </w:r>
      <w:proofErr w:type="spellStart"/>
      <w:r w:rsidRPr="00F43B87">
        <w:rPr>
          <w:rFonts w:ascii="Times New Roman" w:hAnsi="Times New Roman"/>
          <w:b/>
          <w:bCs/>
          <w:lang w:val="pt-PT"/>
        </w:rPr>
        <w:t>abs</w:t>
      </w:r>
      <w:proofErr w:type="spellEnd"/>
      <w:r w:rsidRPr="00F43B87">
        <w:rPr>
          <w:rFonts w:ascii="Times New Roman" w:hAnsi="Times New Roman"/>
          <w:b/>
          <w:bCs/>
          <w:lang w:val="pt-PT"/>
        </w:rPr>
        <w:t>(x) &gt; 0.2</w:t>
      </w:r>
      <w:r w:rsidR="00315B50">
        <w:rPr>
          <w:rFonts w:ascii="Times New Roman" w:hAnsi="Times New Roman"/>
          <w:b/>
          <w:bCs/>
          <w:lang w:val="pt-PT"/>
        </w:rPr>
        <w:t xml:space="preserve"> </w:t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 w:rsidRPr="00315B50">
        <w:rPr>
          <w:rFonts w:ascii="Times New Roman" w:hAnsi="Times New Roman"/>
          <w:b/>
          <w:bCs/>
          <w:lang w:val="pt-PT"/>
        </w:rPr>
        <w:sym w:font="Wingdings" w:char="F0E0"/>
      </w:r>
      <w:r w:rsidR="00315B50">
        <w:rPr>
          <w:rFonts w:ascii="Times New Roman" w:hAnsi="Times New Roman"/>
          <w:b/>
          <w:bCs/>
          <w:lang w:val="pt-PT"/>
        </w:rPr>
        <w:tab/>
      </w:r>
      <w:r w:rsidR="00315B50">
        <w:rPr>
          <w:rFonts w:ascii="Times New Roman" w:hAnsi="Times New Roman"/>
          <w:b/>
          <w:bCs/>
          <w:lang w:val="pt-PT"/>
        </w:rPr>
        <w:tab/>
        <w:t>ABFZ</w:t>
      </w:r>
    </w:p>
    <w:p w14:paraId="1087C80A" w14:textId="77777777" w:rsidR="00581A88" w:rsidRPr="00F43B87" w:rsidRDefault="00581A88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</w:p>
    <w:p w14:paraId="18978AA8" w14:textId="77777777" w:rsidR="00F43B87" w:rsidRPr="00F43B87" w:rsidRDefault="00F43B87" w:rsidP="00F43B87">
      <w:pPr>
        <w:spacing w:after="278" w:line="240" w:lineRule="auto"/>
        <w:ind w:right="0"/>
        <w:rPr>
          <w:rFonts w:ascii="Times New Roman" w:hAnsi="Times New Roman"/>
          <w:b/>
          <w:bCs/>
          <w:sz w:val="28"/>
          <w:szCs w:val="28"/>
          <w:lang w:val="pt-PT"/>
        </w:rPr>
      </w:pPr>
      <w:r w:rsidRPr="00F43B87">
        <w:rPr>
          <w:rFonts w:ascii="Times New Roman" w:hAnsi="Times New Roman"/>
          <w:b/>
          <w:bCs/>
          <w:sz w:val="28"/>
          <w:szCs w:val="28"/>
          <w:lang w:val="pt-PT"/>
        </w:rPr>
        <w:t>Possíveis Ações a Executar</w:t>
      </w:r>
    </w:p>
    <w:p w14:paraId="08AEFF83" w14:textId="3458D5A6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 xml:space="preserve">1. Potenciar motor central / mover-se verticalmente na direção </w:t>
      </w:r>
      <w:r w:rsidR="00315B50" w:rsidRPr="00F43B87">
        <w:rPr>
          <w:rFonts w:ascii="Times New Roman" w:hAnsi="Times New Roman"/>
          <w:lang w:val="pt-PT"/>
        </w:rPr>
        <w:t>atual</w:t>
      </w:r>
      <w:r w:rsidR="00315B50">
        <w:rPr>
          <w:rFonts w:ascii="Times New Roman" w:hAnsi="Times New Roman"/>
          <w:lang w:val="pt-PT"/>
        </w:rPr>
        <w:t xml:space="preserve"> (PC)</w:t>
      </w:r>
      <w:r w:rsidRPr="00F43B87">
        <w:rPr>
          <w:rFonts w:ascii="Times New Roman" w:hAnsi="Times New Roman"/>
          <w:lang w:val="pt-PT"/>
        </w:rPr>
        <w:t xml:space="preserve"> </w:t>
      </w:r>
      <w:r w:rsidR="00315B50" w:rsidRPr="00315B50">
        <w:rPr>
          <w:rFonts w:ascii="Times New Roman" w:hAnsi="Times New Roman"/>
          <w:lang w:val="pt-PT"/>
        </w:rPr>
        <w:sym w:font="Wingdings" w:char="F0E0"/>
      </w:r>
      <w:r w:rsidR="00315B50">
        <w:rPr>
          <w:rFonts w:ascii="Times New Roman" w:hAnsi="Times New Roman"/>
          <w:lang w:val="pt-PT"/>
        </w:rPr>
        <w:tab/>
      </w:r>
      <w:r w:rsidR="00315B50" w:rsidRPr="00315B50">
        <w:rPr>
          <w:rFonts w:ascii="Times New Roman" w:hAnsi="Times New Roman"/>
          <w:b/>
          <w:bCs/>
          <w:lang w:val="pt-PT"/>
        </w:rPr>
        <w:t>P</w:t>
      </w:r>
      <w:r w:rsidR="00581A88">
        <w:rPr>
          <w:rFonts w:ascii="Times New Roman" w:hAnsi="Times New Roman"/>
          <w:b/>
          <w:bCs/>
          <w:lang w:val="pt-PT"/>
        </w:rPr>
        <w:t>C</w:t>
      </w:r>
    </w:p>
    <w:p w14:paraId="3C8D0C12" w14:textId="305490D5" w:rsidR="00F43B87" w:rsidRP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>2. Potenciar motor lateral esquerdo / rodar para a direita (PE)</w:t>
      </w:r>
      <w:r w:rsidR="00315B50">
        <w:rPr>
          <w:rFonts w:ascii="Times New Roman" w:hAnsi="Times New Roman"/>
          <w:lang w:val="pt-PT"/>
        </w:rPr>
        <w:tab/>
      </w:r>
      <w:r w:rsidR="00315B50">
        <w:rPr>
          <w:rFonts w:ascii="Times New Roman" w:hAnsi="Times New Roman"/>
          <w:lang w:val="pt-PT"/>
        </w:rPr>
        <w:tab/>
      </w:r>
      <w:r w:rsidR="00315B50" w:rsidRPr="00315B50">
        <w:rPr>
          <w:rFonts w:ascii="Times New Roman" w:hAnsi="Times New Roman"/>
          <w:lang w:val="pt-PT"/>
        </w:rPr>
        <w:sym w:font="Wingdings" w:char="F0E0"/>
      </w:r>
      <w:r w:rsidR="00315B50">
        <w:rPr>
          <w:rFonts w:ascii="Times New Roman" w:hAnsi="Times New Roman"/>
          <w:lang w:val="pt-PT"/>
        </w:rPr>
        <w:tab/>
      </w:r>
      <w:r w:rsidR="00315B50" w:rsidRPr="00315B50">
        <w:rPr>
          <w:rFonts w:ascii="Times New Roman" w:hAnsi="Times New Roman"/>
          <w:b/>
          <w:bCs/>
          <w:lang w:val="pt-PT"/>
        </w:rPr>
        <w:t>PE</w:t>
      </w:r>
    </w:p>
    <w:p w14:paraId="0A14F352" w14:textId="74A2734F" w:rsidR="00F43B87" w:rsidRDefault="00F43B87" w:rsidP="00581A88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F43B87">
        <w:rPr>
          <w:rFonts w:ascii="Times New Roman" w:hAnsi="Times New Roman"/>
          <w:lang w:val="pt-PT"/>
        </w:rPr>
        <w:t>3. Potenciar motor lateral direito / rodar para a esquerda (PD)</w:t>
      </w:r>
      <w:r w:rsidR="00315B50">
        <w:rPr>
          <w:rFonts w:ascii="Times New Roman" w:hAnsi="Times New Roman"/>
          <w:lang w:val="pt-PT"/>
        </w:rPr>
        <w:tab/>
      </w:r>
      <w:r w:rsidR="00315B50">
        <w:rPr>
          <w:rFonts w:ascii="Times New Roman" w:hAnsi="Times New Roman"/>
          <w:lang w:val="pt-PT"/>
        </w:rPr>
        <w:tab/>
      </w:r>
      <w:r w:rsidR="00315B50" w:rsidRPr="00315B50">
        <w:rPr>
          <w:rFonts w:ascii="Times New Roman" w:hAnsi="Times New Roman"/>
          <w:lang w:val="pt-PT"/>
        </w:rPr>
        <w:sym w:font="Wingdings" w:char="F0E0"/>
      </w:r>
      <w:r w:rsidR="00315B50">
        <w:rPr>
          <w:rFonts w:ascii="Times New Roman" w:hAnsi="Times New Roman"/>
          <w:lang w:val="pt-PT"/>
        </w:rPr>
        <w:tab/>
      </w:r>
      <w:r w:rsidR="00315B50" w:rsidRPr="00315B50">
        <w:rPr>
          <w:rFonts w:ascii="Times New Roman" w:hAnsi="Times New Roman"/>
          <w:b/>
          <w:bCs/>
          <w:lang w:val="pt-PT"/>
        </w:rPr>
        <w:t>PD</w:t>
      </w:r>
    </w:p>
    <w:p w14:paraId="6103C776" w14:textId="77777777" w:rsidR="00104CCC" w:rsidRDefault="00104CCC" w:rsidP="00F43B87">
      <w:pPr>
        <w:spacing w:after="278" w:line="240" w:lineRule="auto"/>
        <w:ind w:right="0"/>
        <w:rPr>
          <w:rFonts w:ascii="Times New Roman" w:hAnsi="Times New Roman"/>
          <w:lang w:val="pt-PT"/>
        </w:rPr>
      </w:pPr>
    </w:p>
    <w:p w14:paraId="1928F94E" w14:textId="4CD7C59A" w:rsidR="00F43B87" w:rsidRDefault="00104CCC" w:rsidP="00FD09D5">
      <w:pPr>
        <w:spacing w:after="278" w:line="240" w:lineRule="auto"/>
        <w:ind w:right="0"/>
        <w:rPr>
          <w:rFonts w:ascii="Times New Roman" w:hAnsi="Times New Roman"/>
          <w:b/>
          <w:bCs/>
          <w:sz w:val="28"/>
          <w:szCs w:val="28"/>
          <w:lang w:val="pt-PT"/>
        </w:rPr>
      </w:pPr>
      <w:r w:rsidRPr="00FD09D5">
        <w:rPr>
          <w:rFonts w:ascii="Times New Roman" w:hAnsi="Times New Roman"/>
          <w:b/>
          <w:bCs/>
          <w:sz w:val="28"/>
          <w:szCs w:val="28"/>
          <w:lang w:val="pt-PT"/>
        </w:rPr>
        <w:t>Sistema de produções</w:t>
      </w:r>
    </w:p>
    <w:p w14:paraId="6E4291B9" w14:textId="2A2A2AE8" w:rsidR="00581A88" w:rsidRPr="00581A88" w:rsidRDefault="00581A88" w:rsidP="00A32C35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581A88">
        <w:rPr>
          <w:rFonts w:ascii="Times New Roman" w:hAnsi="Times New Roman"/>
          <w:b/>
          <w:bCs/>
          <w:lang w:val="pt-PT"/>
        </w:rPr>
        <w:t>Setup</w:t>
      </w:r>
      <w:r>
        <w:rPr>
          <w:rFonts w:ascii="Times New Roman" w:hAnsi="Times New Roman"/>
          <w:lang w:val="pt-PT"/>
        </w:rPr>
        <w:t>: As variáveis que definem o motor central e laterais são inicializados a 0</w:t>
      </w:r>
      <w:r w:rsidR="006F433B">
        <w:rPr>
          <w:rFonts w:ascii="Times New Roman" w:hAnsi="Times New Roman"/>
          <w:lang w:val="pt-PT"/>
        </w:rPr>
        <w:t>.</w:t>
      </w:r>
    </w:p>
    <w:p w14:paraId="3A4550C7" w14:textId="77777777" w:rsidR="00581A88" w:rsidRDefault="00315B50" w:rsidP="00A32C35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b/>
          <w:bCs/>
          <w:lang w:val="pt-PT"/>
        </w:rPr>
      </w:pPr>
      <w:r w:rsidRPr="001A6946">
        <w:rPr>
          <w:rFonts w:ascii="Times New Roman" w:hAnsi="Times New Roman"/>
          <w:b/>
          <w:bCs/>
          <w:lang w:val="pt-PT"/>
        </w:rPr>
        <w:t xml:space="preserve">AT </w:t>
      </w:r>
      <w:r w:rsidRPr="001A6946">
        <w:rPr>
          <w:rFonts w:ascii="Times New Roman" w:hAnsi="Times New Roman"/>
          <w:b/>
          <w:bCs/>
          <w:lang w:val="pt-PT"/>
        </w:rPr>
        <w:tab/>
      </w:r>
      <w:r w:rsidRPr="001A6946">
        <w:rPr>
          <w:rFonts w:ascii="Times New Roman" w:hAnsi="Times New Roman"/>
          <w:b/>
          <w:bCs/>
          <w:lang w:val="pt-PT"/>
        </w:rPr>
        <w:sym w:font="Wingdings" w:char="F0E0"/>
      </w:r>
      <w:r w:rsidRPr="001A6946">
        <w:rPr>
          <w:rFonts w:ascii="Times New Roman" w:hAnsi="Times New Roman"/>
          <w:b/>
          <w:bCs/>
          <w:lang w:val="pt-PT"/>
        </w:rPr>
        <w:tab/>
      </w:r>
      <w:proofErr w:type="spellStart"/>
      <w:r w:rsidRPr="001A6946">
        <w:rPr>
          <w:rFonts w:ascii="Times New Roman" w:hAnsi="Times New Roman"/>
          <w:b/>
          <w:bCs/>
          <w:lang w:val="pt-PT"/>
        </w:rPr>
        <w:t>no_</w:t>
      </w:r>
      <w:proofErr w:type="gramStart"/>
      <w:r w:rsidRPr="001A6946">
        <w:rPr>
          <w:rFonts w:ascii="Times New Roman" w:hAnsi="Times New Roman"/>
          <w:b/>
          <w:bCs/>
          <w:lang w:val="pt-PT"/>
        </w:rPr>
        <w:t>action</w:t>
      </w:r>
      <w:proofErr w:type="spellEnd"/>
      <w:r w:rsidRPr="001A6946">
        <w:rPr>
          <w:rFonts w:ascii="Times New Roman" w:hAnsi="Times New Roman"/>
          <w:b/>
          <w:bCs/>
          <w:lang w:val="pt-PT"/>
        </w:rPr>
        <w:t>(</w:t>
      </w:r>
      <w:proofErr w:type="gramEnd"/>
      <w:r w:rsidRPr="001A6946">
        <w:rPr>
          <w:rFonts w:ascii="Times New Roman" w:hAnsi="Times New Roman"/>
          <w:b/>
          <w:bCs/>
          <w:lang w:val="pt-PT"/>
        </w:rPr>
        <w:t>);</w:t>
      </w:r>
    </w:p>
    <w:p w14:paraId="7D439F98" w14:textId="3CF40925" w:rsidR="00581A88" w:rsidRPr="00491DD3" w:rsidRDefault="00315B50" w:rsidP="00581A88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b/>
          <w:bCs/>
          <w:lang w:val="en-GB"/>
        </w:rPr>
      </w:pPr>
      <w:r w:rsidRPr="00491DD3">
        <w:rPr>
          <w:rFonts w:ascii="Times New Roman" w:hAnsi="Times New Roman"/>
          <w:b/>
          <w:bCs/>
          <w:lang w:val="en-GB"/>
        </w:rPr>
        <w:t>AID</w:t>
      </w:r>
      <w:r w:rsidR="00491DD3" w:rsidRPr="00491DD3">
        <w:rPr>
          <w:rFonts w:ascii="Times New Roman" w:hAnsi="Times New Roman"/>
          <w:b/>
          <w:bCs/>
          <w:lang w:val="en-GB"/>
        </w:rPr>
        <w:t xml:space="preserve"> </w:t>
      </w:r>
      <w:r w:rsidRPr="00491DD3">
        <w:rPr>
          <w:rFonts w:ascii="Times New Roman" w:hAnsi="Times New Roman"/>
          <w:b/>
          <w:bCs/>
          <w:lang w:val="en-GB"/>
        </w:rPr>
        <w:tab/>
      </w:r>
      <w:r w:rsidRPr="001A6946">
        <w:rPr>
          <w:b/>
          <w:bCs/>
          <w:lang w:val="pt-PT"/>
        </w:rPr>
        <w:sym w:font="Wingdings" w:char="F0E0"/>
      </w:r>
      <w:r w:rsidRPr="00491DD3">
        <w:rPr>
          <w:rFonts w:ascii="Times New Roman" w:hAnsi="Times New Roman"/>
          <w:b/>
          <w:bCs/>
          <w:lang w:val="en-GB"/>
        </w:rPr>
        <w:t xml:space="preserve"> </w:t>
      </w:r>
      <w:r w:rsidRPr="00491DD3">
        <w:rPr>
          <w:rFonts w:ascii="Times New Roman" w:hAnsi="Times New Roman"/>
          <w:b/>
          <w:bCs/>
          <w:lang w:val="en-GB"/>
        </w:rPr>
        <w:tab/>
        <w:t>PD</w:t>
      </w:r>
      <w:r w:rsidR="006F433B">
        <w:rPr>
          <w:rFonts w:ascii="Times New Roman" w:hAnsi="Times New Roman"/>
          <w:b/>
          <w:bCs/>
          <w:lang w:val="pt-PT"/>
        </w:rPr>
        <w:t xml:space="preserve"> </w:t>
      </w:r>
      <w:proofErr w:type="spellStart"/>
      <w:r w:rsidR="006F433B">
        <w:rPr>
          <w:rFonts w:ascii="Times New Roman" w:hAnsi="Times New Roman"/>
          <w:lang w:val="pt-PT"/>
        </w:rPr>
        <w:t>and</w:t>
      </w:r>
      <w:proofErr w:type="spellEnd"/>
      <w:r w:rsidR="006F433B">
        <w:rPr>
          <w:rFonts w:ascii="Times New Roman" w:hAnsi="Times New Roman"/>
          <w:lang w:val="pt-PT"/>
        </w:rPr>
        <w:t xml:space="preserve"> </w:t>
      </w:r>
      <w:r w:rsidR="006F433B" w:rsidRPr="006F433B">
        <w:rPr>
          <w:rFonts w:ascii="Times New Roman" w:hAnsi="Times New Roman"/>
          <w:b/>
          <w:bCs/>
          <w:lang w:val="pt-PT"/>
        </w:rPr>
        <w:t>PC</w:t>
      </w:r>
      <w:proofErr w:type="gramStart"/>
      <w:r w:rsidR="006F433B">
        <w:rPr>
          <w:rFonts w:ascii="Times New Roman" w:hAnsi="Times New Roman"/>
          <w:b/>
          <w:bCs/>
          <w:lang w:val="pt-PT"/>
        </w:rPr>
        <w:t>*</w:t>
      </w:r>
      <w:r w:rsidR="006F433B">
        <w:rPr>
          <w:rFonts w:ascii="Times New Roman" w:hAnsi="Times New Roman"/>
          <w:lang w:val="pt-PT"/>
        </w:rPr>
        <w:t>;</w:t>
      </w:r>
      <w:proofErr w:type="gramEnd"/>
    </w:p>
    <w:p w14:paraId="46BB2457" w14:textId="790FB5F7" w:rsidR="00315B50" w:rsidRPr="00491DD3" w:rsidRDefault="00315B50" w:rsidP="00581A88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b/>
          <w:bCs/>
          <w:lang w:val="en-GB"/>
        </w:rPr>
      </w:pPr>
      <w:r w:rsidRPr="001A6946">
        <w:rPr>
          <w:rFonts w:ascii="Times New Roman" w:hAnsi="Times New Roman"/>
          <w:b/>
          <w:bCs/>
          <w:lang w:val="pt-PT"/>
        </w:rPr>
        <w:t>AIE</w:t>
      </w:r>
      <w:r w:rsidRPr="001A6946">
        <w:rPr>
          <w:rFonts w:ascii="Times New Roman" w:hAnsi="Times New Roman"/>
          <w:b/>
          <w:bCs/>
          <w:lang w:val="pt-PT"/>
        </w:rPr>
        <w:tab/>
      </w:r>
      <w:r w:rsidRPr="001A6946">
        <w:rPr>
          <w:rFonts w:ascii="Times New Roman" w:hAnsi="Times New Roman"/>
          <w:b/>
          <w:bCs/>
          <w:lang w:val="pt-PT"/>
        </w:rPr>
        <w:sym w:font="Wingdings" w:char="F0E0"/>
      </w:r>
      <w:r w:rsidRPr="00491DD3">
        <w:rPr>
          <w:rFonts w:ascii="Times New Roman" w:hAnsi="Times New Roman"/>
          <w:b/>
          <w:bCs/>
          <w:lang w:val="en-GB"/>
        </w:rPr>
        <w:tab/>
        <w:t>PE</w:t>
      </w:r>
      <w:r w:rsidR="006F433B">
        <w:rPr>
          <w:rFonts w:ascii="Times New Roman" w:hAnsi="Times New Roman"/>
          <w:b/>
          <w:bCs/>
          <w:lang w:val="pt-PT"/>
        </w:rPr>
        <w:t xml:space="preserve"> </w:t>
      </w:r>
      <w:proofErr w:type="spellStart"/>
      <w:r w:rsidR="006F433B">
        <w:rPr>
          <w:rFonts w:ascii="Times New Roman" w:hAnsi="Times New Roman"/>
          <w:b/>
          <w:bCs/>
          <w:lang w:val="pt-PT"/>
        </w:rPr>
        <w:t>and</w:t>
      </w:r>
      <w:proofErr w:type="spellEnd"/>
      <w:r w:rsidR="006F433B">
        <w:rPr>
          <w:rFonts w:ascii="Times New Roman" w:hAnsi="Times New Roman"/>
          <w:b/>
          <w:bCs/>
          <w:lang w:val="pt-PT"/>
        </w:rPr>
        <w:t xml:space="preserve"> PC*;</w:t>
      </w:r>
    </w:p>
    <w:p w14:paraId="309E3AE6" w14:textId="277DB8FE" w:rsidR="00581A88" w:rsidRPr="001A6946" w:rsidRDefault="00581A88" w:rsidP="00581A88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b/>
          <w:bCs/>
          <w:lang w:val="pt-PT"/>
        </w:rPr>
      </w:pPr>
      <w:r w:rsidRPr="001A6946">
        <w:rPr>
          <w:rFonts w:ascii="Times New Roman" w:hAnsi="Times New Roman"/>
          <w:b/>
          <w:bCs/>
          <w:lang w:val="pt-PT"/>
        </w:rPr>
        <w:t>ABFZ</w:t>
      </w:r>
      <w:r w:rsidRPr="001A6946">
        <w:rPr>
          <w:rFonts w:ascii="Times New Roman" w:hAnsi="Times New Roman"/>
          <w:b/>
          <w:bCs/>
          <w:lang w:val="pt-PT"/>
        </w:rPr>
        <w:tab/>
      </w:r>
      <w:r w:rsidRPr="001A6946">
        <w:rPr>
          <w:rFonts w:ascii="Times New Roman" w:hAnsi="Times New Roman"/>
          <w:b/>
          <w:bCs/>
          <w:lang w:val="pt-PT"/>
        </w:rPr>
        <w:sym w:font="Wingdings" w:char="F0E0"/>
      </w:r>
      <w:r w:rsidRPr="001A6946">
        <w:rPr>
          <w:rFonts w:ascii="Times New Roman" w:hAnsi="Times New Roman"/>
          <w:b/>
          <w:bCs/>
          <w:lang w:val="pt-PT"/>
        </w:rPr>
        <w:tab/>
        <w:t>PC;</w:t>
      </w:r>
    </w:p>
    <w:p w14:paraId="219DF4F7" w14:textId="2A3CD83D" w:rsidR="00581A88" w:rsidRPr="001A6946" w:rsidRDefault="00581A88" w:rsidP="00581A88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b/>
          <w:bCs/>
          <w:lang w:val="pt-PT"/>
        </w:rPr>
      </w:pPr>
      <w:r w:rsidRPr="001A6946">
        <w:rPr>
          <w:rFonts w:ascii="Times New Roman" w:hAnsi="Times New Roman"/>
          <w:b/>
          <w:bCs/>
          <w:lang w:val="pt-PT"/>
        </w:rPr>
        <w:t>VQMR</w:t>
      </w:r>
      <w:r w:rsidRPr="001A6946">
        <w:rPr>
          <w:rFonts w:ascii="Times New Roman" w:hAnsi="Times New Roman"/>
          <w:b/>
          <w:bCs/>
          <w:lang w:val="pt-PT"/>
        </w:rPr>
        <w:tab/>
      </w:r>
      <w:r w:rsidRPr="001A6946">
        <w:rPr>
          <w:rFonts w:ascii="Times New Roman" w:hAnsi="Times New Roman"/>
          <w:b/>
          <w:bCs/>
          <w:lang w:val="pt-PT"/>
        </w:rPr>
        <w:sym w:font="Wingdings" w:char="F0E0"/>
      </w:r>
      <w:r w:rsidRPr="001A6946">
        <w:rPr>
          <w:rFonts w:ascii="Times New Roman" w:hAnsi="Times New Roman"/>
          <w:b/>
          <w:bCs/>
          <w:lang w:val="pt-PT"/>
        </w:rPr>
        <w:tab/>
        <w:t>PC;</w:t>
      </w:r>
    </w:p>
    <w:p w14:paraId="7221397F" w14:textId="4A0F0307" w:rsidR="00581A88" w:rsidRPr="006F433B" w:rsidRDefault="00581A88" w:rsidP="00581A88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b/>
          <w:bCs/>
          <w:lang w:val="en-GB"/>
        </w:rPr>
      </w:pPr>
      <w:r w:rsidRPr="006F433B">
        <w:rPr>
          <w:rFonts w:ascii="Times New Roman" w:hAnsi="Times New Roman"/>
          <w:b/>
          <w:bCs/>
          <w:lang w:val="en-GB"/>
        </w:rPr>
        <w:t>MVHA</w:t>
      </w:r>
      <w:r w:rsidRPr="006F433B">
        <w:rPr>
          <w:rFonts w:ascii="Times New Roman" w:hAnsi="Times New Roman"/>
          <w:b/>
          <w:bCs/>
          <w:lang w:val="en-GB"/>
        </w:rPr>
        <w:t xml:space="preserve"> </w:t>
      </w:r>
      <w:r w:rsidR="001A6946" w:rsidRPr="006F433B">
        <w:rPr>
          <w:rFonts w:ascii="Times New Roman" w:hAnsi="Times New Roman"/>
          <w:lang w:val="en-GB"/>
        </w:rPr>
        <w:t>and</w:t>
      </w:r>
      <w:r w:rsidR="001A6946" w:rsidRPr="006F433B">
        <w:rPr>
          <w:rFonts w:ascii="Times New Roman" w:hAnsi="Times New Roman"/>
          <w:b/>
          <w:bCs/>
          <w:lang w:val="en-GB"/>
        </w:rPr>
        <w:t xml:space="preserve"> AMD </w:t>
      </w:r>
      <w:r w:rsidR="001A6946" w:rsidRPr="006F433B">
        <w:rPr>
          <w:rFonts w:ascii="Times New Roman" w:hAnsi="Times New Roman"/>
          <w:b/>
          <w:bCs/>
          <w:lang w:val="en-GB"/>
        </w:rPr>
        <w:tab/>
      </w:r>
      <w:r w:rsidRPr="001A6946">
        <w:rPr>
          <w:rFonts w:ascii="Times New Roman" w:hAnsi="Times New Roman"/>
          <w:b/>
          <w:bCs/>
          <w:lang w:val="pt-PT"/>
        </w:rPr>
        <w:sym w:font="Wingdings" w:char="F0E0"/>
      </w:r>
      <w:r w:rsidRPr="006F433B">
        <w:rPr>
          <w:rFonts w:ascii="Times New Roman" w:hAnsi="Times New Roman"/>
          <w:b/>
          <w:bCs/>
          <w:lang w:val="en-GB"/>
        </w:rPr>
        <w:tab/>
      </w:r>
      <w:r w:rsidR="001A6946" w:rsidRPr="006F433B">
        <w:rPr>
          <w:rFonts w:ascii="Times New Roman" w:hAnsi="Times New Roman"/>
          <w:b/>
          <w:bCs/>
          <w:lang w:val="en-GB"/>
        </w:rPr>
        <w:t>PD</w:t>
      </w:r>
      <w:r w:rsidR="006F433B" w:rsidRPr="006F433B">
        <w:rPr>
          <w:rFonts w:ascii="Times New Roman" w:hAnsi="Times New Roman"/>
          <w:b/>
          <w:bCs/>
          <w:lang w:val="en-GB"/>
        </w:rPr>
        <w:t xml:space="preserve"> a</w:t>
      </w:r>
      <w:r w:rsidR="006F433B">
        <w:rPr>
          <w:rFonts w:ascii="Times New Roman" w:hAnsi="Times New Roman"/>
          <w:b/>
          <w:bCs/>
          <w:lang w:val="en-GB"/>
        </w:rPr>
        <w:t>nd PC</w:t>
      </w:r>
      <w:proofErr w:type="gramStart"/>
      <w:r w:rsidR="006F433B">
        <w:rPr>
          <w:rFonts w:ascii="Times New Roman" w:hAnsi="Times New Roman"/>
          <w:b/>
          <w:bCs/>
          <w:lang w:val="en-GB"/>
        </w:rPr>
        <w:t>*;</w:t>
      </w:r>
      <w:proofErr w:type="gramEnd"/>
    </w:p>
    <w:p w14:paraId="6C11E4E9" w14:textId="6AC4C9A7" w:rsidR="001A6946" w:rsidRDefault="001A6946" w:rsidP="00581A88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b/>
          <w:bCs/>
          <w:lang w:val="en-GB"/>
        </w:rPr>
      </w:pPr>
      <w:r w:rsidRPr="001A6946">
        <w:rPr>
          <w:rFonts w:ascii="Times New Roman" w:hAnsi="Times New Roman"/>
          <w:b/>
          <w:bCs/>
          <w:lang w:val="en-GB"/>
        </w:rPr>
        <w:t xml:space="preserve">MVHA </w:t>
      </w:r>
      <w:r w:rsidRPr="001A6946">
        <w:rPr>
          <w:rFonts w:ascii="Times New Roman" w:hAnsi="Times New Roman"/>
          <w:lang w:val="en-GB"/>
        </w:rPr>
        <w:t>and</w:t>
      </w:r>
      <w:r w:rsidRPr="001A6946">
        <w:rPr>
          <w:rFonts w:ascii="Times New Roman" w:hAnsi="Times New Roman"/>
          <w:b/>
          <w:bCs/>
          <w:lang w:val="en-GB"/>
        </w:rPr>
        <w:t xml:space="preserve"> (</w:t>
      </w:r>
      <w:r w:rsidRPr="001A6946">
        <w:rPr>
          <w:rFonts w:ascii="Times New Roman" w:hAnsi="Times New Roman"/>
          <w:lang w:val="en-GB"/>
        </w:rPr>
        <w:t>not</w:t>
      </w:r>
      <w:r w:rsidRPr="001A6946">
        <w:rPr>
          <w:rFonts w:ascii="Times New Roman" w:hAnsi="Times New Roman"/>
          <w:b/>
          <w:bCs/>
          <w:lang w:val="en-GB"/>
        </w:rPr>
        <w:t xml:space="preserve">)AMD  </w:t>
      </w:r>
      <w:r w:rsidRPr="001A6946">
        <w:rPr>
          <w:rFonts w:ascii="Times New Roman" w:hAnsi="Times New Roman"/>
          <w:b/>
          <w:bCs/>
          <w:lang w:val="pt-PT"/>
        </w:rPr>
        <w:sym w:font="Wingdings" w:char="F0E0"/>
      </w:r>
      <w:r w:rsidRPr="001A6946">
        <w:rPr>
          <w:rFonts w:ascii="Times New Roman" w:hAnsi="Times New Roman"/>
          <w:b/>
          <w:bCs/>
          <w:lang w:val="en-GB"/>
        </w:rPr>
        <w:tab/>
        <w:t>PE</w:t>
      </w:r>
      <w:r w:rsidR="006F433B">
        <w:rPr>
          <w:rFonts w:ascii="Times New Roman" w:hAnsi="Times New Roman"/>
          <w:b/>
          <w:bCs/>
          <w:lang w:val="en-GB"/>
        </w:rPr>
        <w:t xml:space="preserve"> and PC</w:t>
      </w:r>
      <w:proofErr w:type="gramStart"/>
      <w:r w:rsidR="006F433B">
        <w:rPr>
          <w:rFonts w:ascii="Times New Roman" w:hAnsi="Times New Roman"/>
          <w:b/>
          <w:bCs/>
          <w:lang w:val="en-GB"/>
        </w:rPr>
        <w:t>*;</w:t>
      </w:r>
      <w:proofErr w:type="gramEnd"/>
    </w:p>
    <w:p w14:paraId="1F0E6708" w14:textId="1A78EE80" w:rsidR="001A6946" w:rsidRDefault="001A6946" w:rsidP="00581A88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lang w:val="en-GB"/>
        </w:rPr>
      </w:pPr>
      <w:r w:rsidRPr="001A6946">
        <w:rPr>
          <w:rFonts w:ascii="Times New Roman" w:hAnsi="Times New Roman"/>
          <w:b/>
          <w:bCs/>
          <w:lang w:val="en-GB"/>
        </w:rPr>
        <w:t>AFZA</w:t>
      </w:r>
      <w:r w:rsidRPr="001A6946">
        <w:rPr>
          <w:rFonts w:ascii="Times New Roman" w:hAnsi="Times New Roman"/>
          <w:b/>
          <w:bCs/>
          <w:lang w:val="en-GB"/>
        </w:rPr>
        <w:t xml:space="preserve"> </w:t>
      </w:r>
      <w:r w:rsidRPr="001A6946">
        <w:rPr>
          <w:rFonts w:ascii="Times New Roman" w:hAnsi="Times New Roman"/>
          <w:lang w:val="en-GB"/>
        </w:rPr>
        <w:t xml:space="preserve">and </w:t>
      </w:r>
      <w:r w:rsidRPr="001A6946">
        <w:rPr>
          <w:rFonts w:ascii="Times New Roman" w:hAnsi="Times New Roman"/>
          <w:b/>
          <w:bCs/>
          <w:lang w:val="en-GB"/>
        </w:rPr>
        <w:t>ALE</w:t>
      </w:r>
      <w:r w:rsidRPr="001A6946">
        <w:rPr>
          <w:rFonts w:ascii="Times New Roman" w:hAnsi="Times New Roman"/>
          <w:b/>
          <w:bCs/>
          <w:lang w:val="en-GB"/>
        </w:rPr>
        <w:t xml:space="preserve"> </w:t>
      </w:r>
      <w:r w:rsidRPr="001A6946">
        <w:rPr>
          <w:rFonts w:ascii="Times New Roman" w:hAnsi="Times New Roman"/>
          <w:lang w:val="en-GB"/>
        </w:rPr>
        <w:t xml:space="preserve">and </w:t>
      </w:r>
      <w:r>
        <w:rPr>
          <w:rFonts w:ascii="Times New Roman" w:hAnsi="Times New Roman"/>
          <w:lang w:val="en-GB"/>
        </w:rPr>
        <w:t>(not)</w:t>
      </w:r>
      <w:r w:rsidRPr="001A6946">
        <w:rPr>
          <w:rFonts w:ascii="Times New Roman" w:hAnsi="Times New Roman"/>
          <w:b/>
          <w:bCs/>
          <w:lang w:val="en-GB"/>
        </w:rPr>
        <w:t xml:space="preserve">APP </w:t>
      </w:r>
      <w:r>
        <w:rPr>
          <w:rFonts w:ascii="Times New Roman" w:hAnsi="Times New Roman"/>
          <w:b/>
          <w:bCs/>
          <w:lang w:val="en-GB"/>
        </w:rPr>
        <w:tab/>
      </w:r>
      <w:r w:rsidRPr="001A6946">
        <w:rPr>
          <w:rFonts w:ascii="Times New Roman" w:hAnsi="Times New Roman"/>
          <w:lang w:val="en-GB"/>
        </w:rPr>
        <w:sym w:font="Wingdings" w:char="F0E0"/>
      </w:r>
      <w:r>
        <w:rPr>
          <w:rFonts w:ascii="Times New Roman" w:hAnsi="Times New Roman"/>
          <w:lang w:val="en-GB"/>
        </w:rPr>
        <w:t xml:space="preserve"> </w:t>
      </w:r>
      <w:r w:rsidRPr="006F433B">
        <w:rPr>
          <w:rFonts w:ascii="Times New Roman" w:hAnsi="Times New Roman"/>
          <w:b/>
          <w:bCs/>
          <w:lang w:val="en-GB"/>
        </w:rPr>
        <w:t>PE</w:t>
      </w:r>
      <w:r w:rsidR="006F433B">
        <w:rPr>
          <w:rFonts w:ascii="Times New Roman" w:hAnsi="Times New Roman"/>
          <w:lang w:val="en-GB"/>
        </w:rPr>
        <w:t xml:space="preserve"> and </w:t>
      </w:r>
      <w:r w:rsidR="006F433B" w:rsidRPr="006F433B">
        <w:rPr>
          <w:rFonts w:ascii="Times New Roman" w:hAnsi="Times New Roman"/>
          <w:b/>
          <w:bCs/>
          <w:lang w:val="en-GB"/>
        </w:rPr>
        <w:t>PC</w:t>
      </w:r>
      <w:proofErr w:type="gramStart"/>
      <w:r w:rsidR="006F433B">
        <w:rPr>
          <w:rFonts w:ascii="Times New Roman" w:hAnsi="Times New Roman"/>
          <w:b/>
          <w:bCs/>
          <w:lang w:val="en-GB"/>
        </w:rPr>
        <w:t>*</w:t>
      </w:r>
      <w:r w:rsidR="006F433B" w:rsidRPr="006F433B">
        <w:rPr>
          <w:rFonts w:ascii="Times New Roman" w:hAnsi="Times New Roman"/>
          <w:b/>
          <w:bCs/>
          <w:lang w:val="en-GB"/>
        </w:rPr>
        <w:t>;</w:t>
      </w:r>
      <w:proofErr w:type="gramEnd"/>
    </w:p>
    <w:p w14:paraId="74EFB9DD" w14:textId="2C626E75" w:rsidR="00491DD3" w:rsidRDefault="001A6946" w:rsidP="00491DD3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lang w:val="en-GB"/>
        </w:rPr>
      </w:pPr>
      <w:r w:rsidRPr="001A6946">
        <w:rPr>
          <w:rFonts w:ascii="Times New Roman" w:hAnsi="Times New Roman"/>
          <w:b/>
          <w:bCs/>
          <w:lang w:val="en-GB"/>
        </w:rPr>
        <w:t xml:space="preserve">AFZA </w:t>
      </w:r>
      <w:r w:rsidRPr="001A6946">
        <w:rPr>
          <w:rFonts w:ascii="Times New Roman" w:hAnsi="Times New Roman"/>
          <w:lang w:val="en-GB"/>
        </w:rPr>
        <w:t xml:space="preserve">and </w:t>
      </w:r>
      <w:r w:rsidR="00491DD3">
        <w:rPr>
          <w:rFonts w:ascii="Times New Roman" w:hAnsi="Times New Roman"/>
          <w:lang w:val="en-GB"/>
        </w:rPr>
        <w:t>(not)</w:t>
      </w:r>
      <w:r w:rsidRPr="001A6946">
        <w:rPr>
          <w:rFonts w:ascii="Times New Roman" w:hAnsi="Times New Roman"/>
          <w:b/>
          <w:bCs/>
          <w:lang w:val="en-GB"/>
        </w:rPr>
        <w:t xml:space="preserve">ALE </w:t>
      </w:r>
      <w:r w:rsidRPr="001A6946">
        <w:rPr>
          <w:rFonts w:ascii="Times New Roman" w:hAnsi="Times New Roman"/>
          <w:lang w:val="en-GB"/>
        </w:rPr>
        <w:t xml:space="preserve">and </w:t>
      </w:r>
      <w:r>
        <w:rPr>
          <w:rFonts w:ascii="Times New Roman" w:hAnsi="Times New Roman"/>
          <w:lang w:val="en-GB"/>
        </w:rPr>
        <w:t>(not)</w:t>
      </w:r>
      <w:r w:rsidRPr="001A6946">
        <w:rPr>
          <w:rFonts w:ascii="Times New Roman" w:hAnsi="Times New Roman"/>
          <w:b/>
          <w:bCs/>
          <w:lang w:val="en-GB"/>
        </w:rPr>
        <w:t xml:space="preserve">APP </w:t>
      </w:r>
      <w:r>
        <w:rPr>
          <w:rFonts w:ascii="Times New Roman" w:hAnsi="Times New Roman"/>
          <w:b/>
          <w:bCs/>
          <w:lang w:val="en-GB"/>
        </w:rPr>
        <w:tab/>
      </w:r>
      <w:r w:rsidRPr="001A6946">
        <w:rPr>
          <w:rFonts w:ascii="Times New Roman" w:hAnsi="Times New Roman"/>
          <w:lang w:val="en-GB"/>
        </w:rPr>
        <w:sym w:font="Wingdings" w:char="F0E0"/>
      </w:r>
      <w:r>
        <w:rPr>
          <w:rFonts w:ascii="Times New Roman" w:hAnsi="Times New Roman"/>
          <w:lang w:val="en-GB"/>
        </w:rPr>
        <w:t xml:space="preserve"> </w:t>
      </w:r>
      <w:r w:rsidRPr="006F433B">
        <w:rPr>
          <w:rFonts w:ascii="Times New Roman" w:hAnsi="Times New Roman"/>
          <w:b/>
          <w:bCs/>
          <w:lang w:val="en-GB"/>
        </w:rPr>
        <w:t>P</w:t>
      </w:r>
      <w:r w:rsidR="00491DD3" w:rsidRPr="006F433B">
        <w:rPr>
          <w:rFonts w:ascii="Times New Roman" w:hAnsi="Times New Roman"/>
          <w:b/>
          <w:bCs/>
          <w:lang w:val="en-GB"/>
        </w:rPr>
        <w:t>D</w:t>
      </w:r>
      <w:r w:rsidR="006F433B">
        <w:rPr>
          <w:rFonts w:ascii="Times New Roman" w:hAnsi="Times New Roman"/>
          <w:lang w:val="en-GB"/>
        </w:rPr>
        <w:t xml:space="preserve"> and </w:t>
      </w:r>
      <w:r w:rsidR="006F433B" w:rsidRPr="006F433B">
        <w:rPr>
          <w:rFonts w:ascii="Times New Roman" w:hAnsi="Times New Roman"/>
          <w:b/>
          <w:bCs/>
          <w:lang w:val="en-GB"/>
        </w:rPr>
        <w:t>PC</w:t>
      </w:r>
      <w:proofErr w:type="gramStart"/>
      <w:r w:rsidR="006F433B">
        <w:rPr>
          <w:rFonts w:ascii="Times New Roman" w:hAnsi="Times New Roman"/>
          <w:b/>
          <w:bCs/>
          <w:lang w:val="en-GB"/>
        </w:rPr>
        <w:t>*</w:t>
      </w:r>
      <w:r w:rsidR="006F433B">
        <w:rPr>
          <w:rFonts w:ascii="Times New Roman" w:hAnsi="Times New Roman"/>
          <w:lang w:val="en-GB"/>
        </w:rPr>
        <w:t>;</w:t>
      </w:r>
      <w:proofErr w:type="gramEnd"/>
    </w:p>
    <w:p w14:paraId="20293D91" w14:textId="57343CB1" w:rsidR="00491DD3" w:rsidRDefault="00491DD3" w:rsidP="00491DD3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lang w:val="en-GB"/>
        </w:rPr>
      </w:pPr>
      <w:r w:rsidRPr="001A6946">
        <w:rPr>
          <w:rFonts w:ascii="Times New Roman" w:hAnsi="Times New Roman"/>
          <w:b/>
          <w:bCs/>
          <w:lang w:val="en-GB"/>
        </w:rPr>
        <w:t xml:space="preserve">AFZA </w:t>
      </w:r>
      <w:r w:rsidRPr="001A6946">
        <w:rPr>
          <w:rFonts w:ascii="Times New Roman" w:hAnsi="Times New Roman"/>
          <w:lang w:val="en-GB"/>
        </w:rPr>
        <w:t xml:space="preserve">and </w:t>
      </w:r>
      <w:r w:rsidRPr="001A6946">
        <w:rPr>
          <w:rFonts w:ascii="Times New Roman" w:hAnsi="Times New Roman"/>
          <w:b/>
          <w:bCs/>
          <w:lang w:val="en-GB"/>
        </w:rPr>
        <w:t xml:space="preserve">ALE </w:t>
      </w:r>
      <w:r w:rsidRPr="001A6946">
        <w:rPr>
          <w:rFonts w:ascii="Times New Roman" w:hAnsi="Times New Roman"/>
          <w:lang w:val="en-GB"/>
        </w:rPr>
        <w:t xml:space="preserve">and </w:t>
      </w:r>
      <w:r w:rsidRPr="001A6946">
        <w:rPr>
          <w:rFonts w:ascii="Times New Roman" w:hAnsi="Times New Roman"/>
          <w:b/>
          <w:bCs/>
          <w:lang w:val="en-GB"/>
        </w:rPr>
        <w:t>APP</w:t>
      </w:r>
      <w:r>
        <w:rPr>
          <w:rFonts w:ascii="Times New Roman" w:hAnsi="Times New Roman"/>
          <w:b/>
          <w:bCs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and (not)AMD  </w:t>
      </w:r>
      <w:r w:rsidRPr="00491DD3">
        <w:rPr>
          <w:rFonts w:ascii="Times New Roman" w:hAnsi="Times New Roman"/>
          <w:lang w:val="en-GB"/>
        </w:rPr>
        <w:sym w:font="Wingdings" w:char="F0E0"/>
      </w:r>
      <w:r>
        <w:rPr>
          <w:rFonts w:ascii="Times New Roman" w:hAnsi="Times New Roman"/>
          <w:lang w:val="en-GB"/>
        </w:rPr>
        <w:t xml:space="preserve">  </w:t>
      </w:r>
      <w:r w:rsidRPr="006F433B">
        <w:rPr>
          <w:rFonts w:ascii="Times New Roman" w:hAnsi="Times New Roman"/>
          <w:b/>
          <w:bCs/>
          <w:lang w:val="en-GB"/>
        </w:rPr>
        <w:t>PE</w:t>
      </w:r>
      <w:r w:rsidR="006F433B">
        <w:rPr>
          <w:rFonts w:ascii="Times New Roman" w:hAnsi="Times New Roman"/>
          <w:lang w:val="en-GB"/>
        </w:rPr>
        <w:t xml:space="preserve"> and </w:t>
      </w:r>
      <w:r w:rsidR="006F433B" w:rsidRPr="006F433B">
        <w:rPr>
          <w:rFonts w:ascii="Times New Roman" w:hAnsi="Times New Roman"/>
          <w:b/>
          <w:bCs/>
          <w:lang w:val="en-GB"/>
        </w:rPr>
        <w:t>PC</w:t>
      </w:r>
      <w:proofErr w:type="gramStart"/>
      <w:r w:rsidR="006F433B">
        <w:rPr>
          <w:rFonts w:ascii="Times New Roman" w:hAnsi="Times New Roman"/>
          <w:b/>
          <w:bCs/>
          <w:lang w:val="en-GB"/>
        </w:rPr>
        <w:t>*</w:t>
      </w:r>
      <w:r w:rsidR="006F433B">
        <w:rPr>
          <w:rFonts w:ascii="Times New Roman" w:hAnsi="Times New Roman"/>
          <w:lang w:val="en-GB"/>
        </w:rPr>
        <w:t>;</w:t>
      </w:r>
      <w:proofErr w:type="gramEnd"/>
    </w:p>
    <w:p w14:paraId="295AA1A0" w14:textId="6D4EC7E2" w:rsidR="006F433B" w:rsidRDefault="00491DD3" w:rsidP="006F433B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lang w:val="en-GB"/>
        </w:rPr>
      </w:pPr>
      <w:r w:rsidRPr="001A6946">
        <w:rPr>
          <w:rFonts w:ascii="Times New Roman" w:hAnsi="Times New Roman"/>
          <w:b/>
          <w:bCs/>
          <w:lang w:val="en-GB"/>
        </w:rPr>
        <w:t xml:space="preserve">AFZA </w:t>
      </w:r>
      <w:r w:rsidRPr="001A6946">
        <w:rPr>
          <w:rFonts w:ascii="Times New Roman" w:hAnsi="Times New Roman"/>
          <w:lang w:val="en-GB"/>
        </w:rPr>
        <w:t xml:space="preserve">and </w:t>
      </w:r>
      <w:r w:rsidRPr="001A6946">
        <w:rPr>
          <w:rFonts w:ascii="Times New Roman" w:hAnsi="Times New Roman"/>
          <w:b/>
          <w:bCs/>
          <w:lang w:val="en-GB"/>
        </w:rPr>
        <w:t>AL</w:t>
      </w:r>
      <w:r>
        <w:rPr>
          <w:rFonts w:ascii="Times New Roman" w:hAnsi="Times New Roman"/>
          <w:b/>
          <w:bCs/>
          <w:lang w:val="en-GB"/>
        </w:rPr>
        <w:t>D</w:t>
      </w:r>
      <w:r w:rsidRPr="001A6946">
        <w:rPr>
          <w:rFonts w:ascii="Times New Roman" w:hAnsi="Times New Roman"/>
          <w:b/>
          <w:bCs/>
          <w:lang w:val="en-GB"/>
        </w:rPr>
        <w:t xml:space="preserve"> </w:t>
      </w:r>
      <w:r w:rsidRPr="001A6946">
        <w:rPr>
          <w:rFonts w:ascii="Times New Roman" w:hAnsi="Times New Roman"/>
          <w:lang w:val="en-GB"/>
        </w:rPr>
        <w:t xml:space="preserve">and </w:t>
      </w:r>
      <w:r w:rsidRPr="001A6946">
        <w:rPr>
          <w:rFonts w:ascii="Times New Roman" w:hAnsi="Times New Roman"/>
          <w:b/>
          <w:bCs/>
          <w:lang w:val="en-GB"/>
        </w:rPr>
        <w:t>APP</w:t>
      </w:r>
      <w:r>
        <w:rPr>
          <w:rFonts w:ascii="Times New Roman" w:hAnsi="Times New Roman"/>
          <w:b/>
          <w:bCs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and AMD  </w:t>
      </w:r>
      <w:r w:rsidRPr="00491DD3">
        <w:rPr>
          <w:rFonts w:ascii="Times New Roman" w:hAnsi="Times New Roman"/>
          <w:lang w:val="en-GB"/>
        </w:rPr>
        <w:sym w:font="Wingdings" w:char="F0E0"/>
      </w:r>
      <w:r>
        <w:rPr>
          <w:rFonts w:ascii="Times New Roman" w:hAnsi="Times New Roman"/>
          <w:lang w:val="en-GB"/>
        </w:rPr>
        <w:t xml:space="preserve">  </w:t>
      </w:r>
      <w:r w:rsidRPr="006F433B">
        <w:rPr>
          <w:rFonts w:ascii="Times New Roman" w:hAnsi="Times New Roman"/>
          <w:b/>
          <w:bCs/>
          <w:lang w:val="en-GB"/>
        </w:rPr>
        <w:t>P</w:t>
      </w:r>
      <w:r w:rsidRPr="006F433B">
        <w:rPr>
          <w:rFonts w:ascii="Times New Roman" w:hAnsi="Times New Roman"/>
          <w:b/>
          <w:bCs/>
          <w:lang w:val="en-GB"/>
        </w:rPr>
        <w:t>D</w:t>
      </w:r>
      <w:r w:rsidR="006F433B">
        <w:rPr>
          <w:rFonts w:ascii="Times New Roman" w:hAnsi="Times New Roman"/>
          <w:lang w:val="en-GB"/>
        </w:rPr>
        <w:t xml:space="preserve"> and </w:t>
      </w:r>
      <w:r w:rsidR="006F433B" w:rsidRPr="006F433B">
        <w:rPr>
          <w:rFonts w:ascii="Times New Roman" w:hAnsi="Times New Roman"/>
          <w:b/>
          <w:bCs/>
          <w:lang w:val="en-GB"/>
        </w:rPr>
        <w:t>PC</w:t>
      </w:r>
      <w:proofErr w:type="gramStart"/>
      <w:r w:rsidR="006F433B">
        <w:rPr>
          <w:rFonts w:ascii="Times New Roman" w:hAnsi="Times New Roman"/>
          <w:b/>
          <w:bCs/>
          <w:lang w:val="en-GB"/>
        </w:rPr>
        <w:t>*</w:t>
      </w:r>
      <w:r w:rsidR="006F433B">
        <w:rPr>
          <w:rFonts w:ascii="Times New Roman" w:hAnsi="Times New Roman"/>
          <w:lang w:val="en-GB"/>
        </w:rPr>
        <w:t>;</w:t>
      </w:r>
      <w:proofErr w:type="gramEnd"/>
    </w:p>
    <w:p w14:paraId="64CA07CD" w14:textId="77777777" w:rsidR="00A32C35" w:rsidRPr="00A32C35" w:rsidRDefault="00A32C35" w:rsidP="006F433B">
      <w:pPr>
        <w:pStyle w:val="PargrafodaLista"/>
        <w:numPr>
          <w:ilvl w:val="0"/>
          <w:numId w:val="4"/>
        </w:numPr>
        <w:spacing w:after="0" w:line="240" w:lineRule="auto"/>
        <w:ind w:right="0"/>
        <w:rPr>
          <w:rFonts w:ascii="Times New Roman" w:hAnsi="Times New Roman"/>
          <w:lang w:val="en-GB"/>
        </w:rPr>
      </w:pPr>
    </w:p>
    <w:p w14:paraId="582D0ED0" w14:textId="1FB19878" w:rsidR="006F433B" w:rsidRDefault="006F433B" w:rsidP="006F433B">
      <w:pPr>
        <w:spacing w:after="0" w:line="240" w:lineRule="auto"/>
        <w:ind w:right="0"/>
        <w:rPr>
          <w:rFonts w:ascii="Times New Roman" w:hAnsi="Times New Roman"/>
          <w:lang w:val="pt-PT"/>
        </w:rPr>
      </w:pPr>
      <w:r w:rsidRPr="006F433B">
        <w:rPr>
          <w:rFonts w:ascii="Times New Roman" w:hAnsi="Times New Roman"/>
          <w:b/>
          <w:bCs/>
          <w:lang w:val="pt-PT"/>
        </w:rPr>
        <w:t>PC</w:t>
      </w:r>
      <w:r w:rsidR="00A32C35" w:rsidRPr="006F433B">
        <w:rPr>
          <w:rFonts w:ascii="Times New Roman" w:hAnsi="Times New Roman"/>
          <w:lang w:val="pt-PT"/>
        </w:rPr>
        <w:t>*:</w:t>
      </w:r>
      <w:r w:rsidR="00A32C35">
        <w:rPr>
          <w:rFonts w:ascii="Times New Roman" w:hAnsi="Times New Roman"/>
          <w:lang w:val="pt-PT"/>
        </w:rPr>
        <w:t xml:space="preserve"> Executa-se </w:t>
      </w:r>
      <w:r w:rsidRPr="006F433B">
        <w:rPr>
          <w:rFonts w:ascii="Times New Roman" w:hAnsi="Times New Roman"/>
          <w:lang w:val="pt-PT"/>
        </w:rPr>
        <w:t xml:space="preserve">PC </w:t>
      </w:r>
      <w:r>
        <w:rPr>
          <w:rFonts w:ascii="Times New Roman" w:hAnsi="Times New Roman"/>
          <w:lang w:val="pt-PT"/>
        </w:rPr>
        <w:t xml:space="preserve">caso a condição </w:t>
      </w:r>
      <w:r w:rsidR="00992B93" w:rsidRPr="00992B93">
        <w:rPr>
          <w:rFonts w:ascii="Times New Roman" w:hAnsi="Times New Roman"/>
          <w:b/>
          <w:bCs/>
          <w:lang w:val="pt-PT"/>
        </w:rPr>
        <w:t>VQR</w:t>
      </w:r>
      <w:r w:rsidR="00992B93">
        <w:rPr>
          <w:rFonts w:ascii="Times New Roman" w:hAnsi="Times New Roman"/>
          <w:lang w:val="pt-PT"/>
        </w:rPr>
        <w:t xml:space="preserve"> </w:t>
      </w:r>
      <w:r>
        <w:rPr>
          <w:rFonts w:ascii="Times New Roman" w:hAnsi="Times New Roman"/>
          <w:lang w:val="pt-PT"/>
        </w:rPr>
        <w:t>se verifique</w:t>
      </w:r>
      <w:r w:rsidR="00992B93">
        <w:rPr>
          <w:rFonts w:ascii="Times New Roman" w:hAnsi="Times New Roman"/>
          <w:lang w:val="pt-PT"/>
        </w:rPr>
        <w:t>.</w:t>
      </w:r>
    </w:p>
    <w:p w14:paraId="08CB649C" w14:textId="77777777" w:rsidR="00992B93" w:rsidRDefault="00992B93" w:rsidP="006F433B">
      <w:pPr>
        <w:spacing w:after="0" w:line="240" w:lineRule="auto"/>
        <w:ind w:right="0"/>
        <w:rPr>
          <w:rFonts w:ascii="Times New Roman" w:hAnsi="Times New Roman"/>
          <w:lang w:val="pt-PT"/>
        </w:rPr>
      </w:pPr>
    </w:p>
    <w:p w14:paraId="7EC24A70" w14:textId="32CBC63A" w:rsidR="00992B93" w:rsidRDefault="00992B93" w:rsidP="006F433B">
      <w:pPr>
        <w:spacing w:after="0" w:line="240" w:lineRule="auto"/>
        <w:ind w:right="0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>No sistema de produção criado, as potências usadas para ativar os motores ainda não foram perfeitamente afinadas para esta meta. Portanto, não foi mencionado o valor passado para a ativação do motor. No entanto, o sistema apresentado já traduz a prioridade na aplicação das regras e as ações a executar a cada instante de uma observação.</w:t>
      </w:r>
    </w:p>
    <w:p w14:paraId="638BC0A6" w14:textId="77777777" w:rsidR="004D2588" w:rsidRDefault="00A32C35" w:rsidP="006F433B">
      <w:pPr>
        <w:spacing w:after="0" w:line="240" w:lineRule="auto"/>
        <w:ind w:right="0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>Da mesma forma, os valores utilizados como limiares nas perceções podem vir a ser alterados na altura em que o grupo for considerar a variação de outras variáveis, tais como o vento ou gravidade. Portanto, os valores apresentados como limiares são provisórios e serão alterados na próxima meta.</w:t>
      </w:r>
      <w:r w:rsidR="004D2588">
        <w:rPr>
          <w:rFonts w:ascii="Times New Roman" w:hAnsi="Times New Roman"/>
          <w:lang w:val="pt-PT"/>
        </w:rPr>
        <w:t xml:space="preserve"> </w:t>
      </w:r>
    </w:p>
    <w:p w14:paraId="39128F88" w14:textId="70F7DD85" w:rsidR="00A32C35" w:rsidRDefault="004D2588" w:rsidP="006F433B">
      <w:pPr>
        <w:spacing w:after="0" w:line="240" w:lineRule="auto"/>
        <w:ind w:right="0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 xml:space="preserve">O sistema atual já apresenta uma </w:t>
      </w:r>
      <w:r w:rsidRPr="004D2588">
        <w:rPr>
          <w:rFonts w:ascii="Times New Roman" w:hAnsi="Times New Roman"/>
          <w:b/>
          <w:bCs/>
          <w:lang w:val="pt-PT"/>
        </w:rPr>
        <w:t>taxa de sucesso</w:t>
      </w:r>
      <w:r>
        <w:rPr>
          <w:rFonts w:ascii="Times New Roman" w:hAnsi="Times New Roman"/>
          <w:lang w:val="pt-PT"/>
        </w:rPr>
        <w:t xml:space="preserve"> de 60%.</w:t>
      </w:r>
    </w:p>
    <w:p w14:paraId="0BAA4EE5" w14:textId="7588C9D6" w:rsidR="00A32C35" w:rsidRPr="006F433B" w:rsidRDefault="00A32C35" w:rsidP="006F433B">
      <w:pPr>
        <w:spacing w:after="0" w:line="240" w:lineRule="auto"/>
        <w:ind w:right="0"/>
        <w:rPr>
          <w:rFonts w:ascii="Times New Roman" w:hAnsi="Times New Roman"/>
          <w:lang w:val="pt-PT"/>
        </w:rPr>
      </w:pPr>
      <w:r>
        <w:rPr>
          <w:rFonts w:ascii="Times New Roman" w:hAnsi="Times New Roman"/>
          <w:lang w:val="pt-PT"/>
        </w:rPr>
        <w:t>O próximo objetivo do grupo é fazer a implementação do agente com uma expressão matemática que traduz as observações em valores adequados na potenciação dos motores.</w:t>
      </w:r>
    </w:p>
    <w:sectPr w:rsidR="00A32C35" w:rsidRPr="006F433B" w:rsidSect="00F43B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25C2"/>
    <w:multiLevelType w:val="hybridMultilevel"/>
    <w:tmpl w:val="9FB204D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A2B41"/>
    <w:multiLevelType w:val="multilevel"/>
    <w:tmpl w:val="1F22B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351DF"/>
    <w:multiLevelType w:val="hybridMultilevel"/>
    <w:tmpl w:val="B5F6175A"/>
    <w:lvl w:ilvl="0" w:tplc="42B453D2">
      <w:start w:val="1"/>
      <w:numFmt w:val="decimal"/>
      <w:lvlText w:val="%1."/>
      <w:lvlJc w:val="left"/>
      <w:pPr>
        <w:ind w:left="37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090" w:hanging="360"/>
      </w:pPr>
    </w:lvl>
    <w:lvl w:ilvl="2" w:tplc="0816001B" w:tentative="1">
      <w:start w:val="1"/>
      <w:numFmt w:val="lowerRoman"/>
      <w:lvlText w:val="%3."/>
      <w:lvlJc w:val="right"/>
      <w:pPr>
        <w:ind w:left="1810" w:hanging="180"/>
      </w:pPr>
    </w:lvl>
    <w:lvl w:ilvl="3" w:tplc="0816000F" w:tentative="1">
      <w:start w:val="1"/>
      <w:numFmt w:val="decimal"/>
      <w:lvlText w:val="%4."/>
      <w:lvlJc w:val="left"/>
      <w:pPr>
        <w:ind w:left="2530" w:hanging="360"/>
      </w:pPr>
    </w:lvl>
    <w:lvl w:ilvl="4" w:tplc="08160019" w:tentative="1">
      <w:start w:val="1"/>
      <w:numFmt w:val="lowerLetter"/>
      <w:lvlText w:val="%5."/>
      <w:lvlJc w:val="left"/>
      <w:pPr>
        <w:ind w:left="3250" w:hanging="360"/>
      </w:pPr>
    </w:lvl>
    <w:lvl w:ilvl="5" w:tplc="0816001B" w:tentative="1">
      <w:start w:val="1"/>
      <w:numFmt w:val="lowerRoman"/>
      <w:lvlText w:val="%6."/>
      <w:lvlJc w:val="right"/>
      <w:pPr>
        <w:ind w:left="3970" w:hanging="180"/>
      </w:pPr>
    </w:lvl>
    <w:lvl w:ilvl="6" w:tplc="0816000F" w:tentative="1">
      <w:start w:val="1"/>
      <w:numFmt w:val="decimal"/>
      <w:lvlText w:val="%7."/>
      <w:lvlJc w:val="left"/>
      <w:pPr>
        <w:ind w:left="4690" w:hanging="360"/>
      </w:pPr>
    </w:lvl>
    <w:lvl w:ilvl="7" w:tplc="08160019" w:tentative="1">
      <w:start w:val="1"/>
      <w:numFmt w:val="lowerLetter"/>
      <w:lvlText w:val="%8."/>
      <w:lvlJc w:val="left"/>
      <w:pPr>
        <w:ind w:left="5410" w:hanging="360"/>
      </w:pPr>
    </w:lvl>
    <w:lvl w:ilvl="8" w:tplc="0816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3" w15:restartNumberingAfterBreak="0">
    <w:nsid w:val="6EDB1D58"/>
    <w:multiLevelType w:val="multilevel"/>
    <w:tmpl w:val="F5D0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956745">
    <w:abstractNumId w:val="1"/>
  </w:num>
  <w:num w:numId="2" w16cid:durableId="2022194237">
    <w:abstractNumId w:val="3"/>
  </w:num>
  <w:num w:numId="3" w16cid:durableId="315375218">
    <w:abstractNumId w:val="0"/>
  </w:num>
  <w:num w:numId="4" w16cid:durableId="1766226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9D"/>
    <w:rsid w:val="00104CCC"/>
    <w:rsid w:val="001A6946"/>
    <w:rsid w:val="00303911"/>
    <w:rsid w:val="00305519"/>
    <w:rsid w:val="00315B50"/>
    <w:rsid w:val="00491DD3"/>
    <w:rsid w:val="004D2588"/>
    <w:rsid w:val="00581A88"/>
    <w:rsid w:val="00604163"/>
    <w:rsid w:val="006F237C"/>
    <w:rsid w:val="006F433B"/>
    <w:rsid w:val="00733B9D"/>
    <w:rsid w:val="00804097"/>
    <w:rsid w:val="00992B93"/>
    <w:rsid w:val="00A24BE3"/>
    <w:rsid w:val="00A32C35"/>
    <w:rsid w:val="00CF41E9"/>
    <w:rsid w:val="00F43B87"/>
    <w:rsid w:val="00FD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12299"/>
  <w15:chartTrackingRefBased/>
  <w15:docId w15:val="{6111229C-7146-4CFC-AF79-AADB143F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B9D"/>
    <w:pPr>
      <w:spacing w:after="127" w:line="259" w:lineRule="auto"/>
      <w:ind w:left="10" w:right="6" w:hanging="10"/>
      <w:jc w:val="both"/>
    </w:pPr>
    <w:rPr>
      <w:rFonts w:ascii="Arial" w:eastAsia="Times New Roman" w:hAnsi="Arial" w:cs="Times New Roman"/>
      <w:color w:val="000000"/>
      <w:lang w:val="pt" w:eastAsia="pt"/>
    </w:rPr>
  </w:style>
  <w:style w:type="paragraph" w:styleId="Ttulo1">
    <w:name w:val="heading 1"/>
    <w:basedOn w:val="Normal"/>
    <w:next w:val="Normal"/>
    <w:link w:val="Ttulo1Carter"/>
    <w:uiPriority w:val="9"/>
    <w:qFormat/>
    <w:rsid w:val="00733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33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33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33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33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33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33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33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33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33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33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33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33B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33B9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33B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33B9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33B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33B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33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33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33B9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33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33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33B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3B9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33B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33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33B9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33B9D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733B9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33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c2023222627@student.uc.p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3</Pages>
  <Words>695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Bras Ferreira</dc:creator>
  <cp:keywords/>
  <dc:description/>
  <cp:lastModifiedBy>Lorando Tome Ca</cp:lastModifiedBy>
  <cp:revision>2</cp:revision>
  <dcterms:created xsi:type="dcterms:W3CDTF">2026-03-07T18:18:00Z</dcterms:created>
  <dcterms:modified xsi:type="dcterms:W3CDTF">2026-03-08T10:47:00Z</dcterms:modified>
</cp:coreProperties>
</file>