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28"/>
          <w:szCs w:val="28"/>
        </w:rPr>
      </w:pPr>
      <w:r>
        <w:rPr>
          <w:b/>
          <w:bCs/>
          <w:sz w:val="28"/>
          <w:szCs w:val="28"/>
        </w:rPr>
        <w:t xml:space="preserve">Be The Music: </w:t>
      </w:r>
    </w:p>
    <w:p>
      <w:pPr>
        <w:pStyle w:val="Normal"/>
        <w:bidi w:val="0"/>
        <w:jc w:val="center"/>
        <w:rPr/>
      </w:pPr>
      <w:r>
        <w:rPr>
          <w:rStyle w:val="Strong"/>
          <w:sz w:val="26"/>
          <w:szCs w:val="26"/>
        </w:rPr>
        <w:t>A Minimalist Virtual Reality Rhythm Game Using Split Hand Drumstick Interaction</w:t>
      </w:r>
    </w:p>
    <w:p>
      <w:pPr>
        <w:pStyle w:val="Normal"/>
        <w:bidi w:val="0"/>
        <w:jc w:val="start"/>
        <w:rPr/>
      </w:pPr>
      <w:r>
        <w:rPr/>
      </w:r>
    </w:p>
    <w:p>
      <w:pPr>
        <w:pStyle w:val="Normal"/>
        <w:bidi w:val="0"/>
        <w:jc w:val="start"/>
        <w:rPr/>
      </w:pPr>
      <w:r>
        <w:rPr/>
        <w:t>Ryan Farrell &amp; Sinclair DeYoung</w:t>
      </w:r>
    </w:p>
    <w:p>
      <w:pPr>
        <w:pStyle w:val="Normal"/>
        <w:bidi w:val="0"/>
        <w:jc w:val="start"/>
        <w:rPr/>
      </w:pPr>
      <w:r>
        <w:rPr/>
        <w:t>University of North Carolina Wilmington</w:t>
      </w:r>
    </w:p>
    <w:p>
      <w:pPr>
        <w:pStyle w:val="Normal"/>
        <w:bidi w:val="0"/>
        <w:jc w:val="start"/>
        <w:rPr/>
      </w:pPr>
      <w:r>
        <w:rPr/>
      </w:r>
    </w:p>
    <w:p>
      <w:pPr>
        <w:pStyle w:val="Normal"/>
        <w:bidi w:val="0"/>
        <w:jc w:val="start"/>
        <w:rPr/>
      </w:pPr>
      <w:r>
        <w:rPr/>
      </w:r>
    </w:p>
    <w:p>
      <w:pPr>
        <w:pStyle w:val="Normal"/>
        <w:bidi w:val="0"/>
        <w:jc w:val="start"/>
        <w:rPr>
          <w:b/>
          <w:bCs/>
        </w:rPr>
      </w:pPr>
      <w:r>
        <w:rPr>
          <w:b/>
          <w:bCs/>
        </w:rPr>
        <w:t>ABSTRACT</w:t>
      </w:r>
    </w:p>
    <w:p>
      <w:pPr>
        <w:pStyle w:val="Normal"/>
        <w:bidi w:val="0"/>
        <w:jc w:val="start"/>
        <w:rPr/>
      </w:pPr>
      <w:r>
        <w:rPr/>
        <w:t>Virtual reality (VR) offers unparalleled potential for creating immersive music simulation experiences. While multi-instrument rhythm games exist, a focused, deep simulation of a single instrument can provide a more accessible and skill-transferable experience. We present Be The Music, a virtual reality rhythm game centered solely on the drum kit. The game leverages VR's motion tracking to provide realistic drumstick interaction, detailed haptic feedback, and an adaptive learning system. By focusing on a single instrument, Be The Music aims to lower the barrier to entry for aspiring drummers while providing a challenging and engaging gameplay loop that emphasizes rhythmic accuracy and physical mimicry of real drumming.</w:t>
      </w:r>
    </w:p>
    <w:p>
      <w:pPr>
        <w:sectPr>
          <w:type w:val="nextPage"/>
          <w:pgSz w:w="12240" w:h="15840"/>
          <w:pgMar w:left="1134" w:right="1134" w:gutter="0" w:header="0" w:top="1134" w:footer="0" w:bottom="1134"/>
          <w:pgNumType w:fmt="decimal"/>
          <w:formProt w:val="false"/>
          <w:textDirection w:val="lrTb"/>
        </w:sectPr>
      </w:pPr>
    </w:p>
    <w:p>
      <w:pPr>
        <w:pStyle w:val="Normal"/>
        <w:bidi w:val="0"/>
        <w:jc w:val="start"/>
        <w:rPr/>
      </w:pPr>
      <w:r>
        <w:rPr/>
      </w:r>
    </w:p>
    <w:p>
      <w:pPr>
        <w:pStyle w:val="Heading3"/>
        <w:numPr>
          <w:ilvl w:val="0"/>
          <w:numId w:val="2"/>
        </w:numPr>
        <w:bidi w:val="0"/>
        <w:jc w:val="start"/>
        <w:rPr/>
      </w:pPr>
      <w:r>
        <w:rPr/>
        <w:t>INTRODUCTION</w:t>
      </w:r>
    </w:p>
    <w:p>
      <w:pPr>
        <w:pStyle w:val="BodyText"/>
        <w:numPr>
          <w:ilvl w:val="0"/>
          <w:numId w:val="0"/>
        </w:numPr>
        <w:bidi w:val="0"/>
        <w:ind w:hanging="0" w:start="720"/>
        <w:jc w:val="start"/>
        <w:rPr/>
      </w:pPr>
      <w:r>
        <w:rPr/>
        <w:t xml:space="preserve">Music rhythm games have evolved from simple button pressing sequences to more instrument specific simulations, as seen in titles like </w:t>
      </w:r>
      <w:r>
        <w:rPr>
          <w:rStyle w:val="Emphasis"/>
        </w:rPr>
        <w:t>Rock Band</w:t>
      </w:r>
      <w:r>
        <w:rPr/>
        <w:t xml:space="preserve"> and </w:t>
      </w:r>
      <w:r>
        <w:rPr>
          <w:rStyle w:val="Emphasis"/>
        </w:rPr>
        <w:t>Guitar Hero</w:t>
      </w:r>
      <w:r>
        <w:rPr/>
        <w:t xml:space="preserve">. However, these often rely on abstracted controllers that bear little physical resemblance to the instruments they emulate. Virtual Reality (VR) bridges this gap by allowing users to interact with virtual objects using natural hand motions. Current VR music applications range from full band simulators to dedicated instrument trainers like </w:t>
      </w:r>
      <w:r>
        <w:rPr>
          <w:rStyle w:val="Emphasis"/>
        </w:rPr>
        <w:t>Paradiddle</w:t>
      </w:r>
      <w:r>
        <w:rPr/>
        <w:t xml:space="preserve">. </w:t>
      </w:r>
      <w:r>
        <w:rPr>
          <w:rStyle w:val="Emphasis"/>
        </w:rPr>
        <w:t>Be The Music</w:t>
      </w:r>
      <w:r>
        <w:rPr/>
        <w:t xml:space="preserve"> contributes to this landscape by specializing in the drum kit a physically engaging and spatially complex instrument. Our game is designed not just as a game, but as an immersive practice tool that translates virtual practice to real world drumming skills, focusing on ergonomics, timing, and limb independence.</w:t>
      </w:r>
    </w:p>
    <w:p>
      <w:pPr>
        <w:pStyle w:val="Heading3"/>
        <w:numPr>
          <w:ilvl w:val="0"/>
          <w:numId w:val="2"/>
        </w:numPr>
        <w:bidi w:val="0"/>
        <w:jc w:val="start"/>
        <w:rPr/>
      </w:pPr>
      <w:r>
        <w:rPr/>
        <w:t>RELATED WORK</w:t>
      </w:r>
    </w:p>
    <w:p>
      <w:pPr>
        <w:pStyle w:val="BodyText"/>
        <w:numPr>
          <w:ilvl w:val="0"/>
          <w:numId w:val="0"/>
        </w:numPr>
        <w:bidi w:val="0"/>
        <w:ind w:hanging="0" w:start="720"/>
        <w:jc w:val="start"/>
        <w:rPr/>
      </w:pPr>
      <w:r>
        <w:rPr>
          <w:rStyle w:val="Emphasis"/>
        </w:rPr>
        <w:t>Rock Band</w:t>
      </w:r>
      <w:r>
        <w:rPr/>
        <w:t xml:space="preserve"> and </w:t>
      </w:r>
      <w:r>
        <w:rPr>
          <w:rStyle w:val="Emphasis"/>
        </w:rPr>
        <w:t>Guitar Hero</w:t>
      </w:r>
      <w:r>
        <w:rPr/>
        <w:t xml:space="preserve"> pioneered instrument-based rhythm gaming but required specialized peripherals. VR titles like </w:t>
      </w:r>
      <w:r>
        <w:rPr>
          <w:rStyle w:val="Emphasis"/>
        </w:rPr>
        <w:t>Paradiddle</w:t>
      </w:r>
      <w:r>
        <w:rPr/>
        <w:t xml:space="preserve"> offer excellent free form drum simulation, often focusing on creativity over structured gameplay. </w:t>
      </w:r>
      <w:r>
        <w:rPr>
          <w:rStyle w:val="Emphasis"/>
        </w:rPr>
        <w:t>Unplugged</w:t>
      </w:r>
      <w:r>
        <w:rPr/>
        <w:t xml:space="preserve"> uses hand tracking for a guitar experience but simplifies chord structures. </w:t>
      </w:r>
      <w:r>
        <w:rPr>
          <w:rStyle w:val="Emphasis"/>
        </w:rPr>
        <w:t>Band Overdrive</w:t>
      </w:r>
      <w:r>
        <w:rPr/>
        <w:t xml:space="preserve"> demonstrates the feasibility of networked, multi instrument VR bands. </w:t>
      </w:r>
      <w:r>
        <w:rPr>
          <w:rStyle w:val="Emphasis"/>
        </w:rPr>
        <w:t>Be The Music</w:t>
      </w:r>
      <w:r>
        <w:rPr/>
        <w:t xml:space="preserve"> distinguishes itself by concentrating solely on the drum kit, enabling a deeper simulation of its physicality. We integrate structured rhythm gameplay similar to traditional rhythm games with the free form, physics based interaction of a VR simulator, creating a guided yet physically authentic experience.</w:t>
      </w:r>
    </w:p>
    <w:p>
      <w:pPr>
        <w:pStyle w:val="Heading3"/>
        <w:bidi w:val="0"/>
        <w:jc w:val="start"/>
        <w:rPr/>
      </w:pPr>
      <w:r>
        <w:rPr/>
      </w:r>
    </w:p>
    <w:p>
      <w:pPr>
        <w:pStyle w:val="BodyText"/>
        <w:bidi w:val="0"/>
        <w:jc w:val="start"/>
        <w:rPr/>
      </w:pPr>
      <w:r>
        <w:rPr/>
      </w:r>
    </w:p>
    <w:p>
      <w:pPr>
        <w:pStyle w:val="Heading3"/>
        <w:numPr>
          <w:ilvl w:val="0"/>
          <w:numId w:val="2"/>
        </w:numPr>
        <w:bidi w:val="0"/>
        <w:jc w:val="start"/>
        <w:rPr/>
      </w:pPr>
      <w:r>
        <w:rPr/>
        <w:t>SYSTEM &amp; VIRTUAL DRUM KIT IMPLEMENTATION</w:t>
      </w:r>
    </w:p>
    <w:p>
      <w:pPr>
        <w:pStyle w:val="BodyText"/>
        <w:bidi w:val="0"/>
        <w:jc w:val="start"/>
        <w:rPr/>
      </w:pPr>
      <w:r>
        <w:rPr>
          <w:rStyle w:val="Emphasis"/>
        </w:rPr>
        <w:t>Be The Music</w:t>
      </w:r>
      <w:r>
        <w:rPr/>
        <w:t xml:space="preserve"> is developed for the Meta Quest platform using the Unity game engine. The gameplay environment consists of a single, central virtual drum and two virtual drumsticks held in the user's hands.</w:t>
      </w:r>
    </w:p>
    <w:p>
      <w:pPr>
        <w:pStyle w:val="BodyText"/>
        <w:bidi w:val="0"/>
        <w:jc w:val="start"/>
        <w:rPr/>
      </w:pPr>
      <w:r>
        <w:rPr>
          <w:b/>
          <w:bCs/>
        </w:rPr>
        <w:t xml:space="preserve">3.1 </w:t>
      </w:r>
      <w:r>
        <w:rPr>
          <w:rStyle w:val="Strong"/>
        </w:rPr>
        <w:t>The Core Mechanic: Left/Right Note Discrimination</w:t>
      </w:r>
    </w:p>
    <w:p>
      <w:pPr>
        <w:pStyle w:val="BodyText"/>
        <w:bidi w:val="0"/>
        <w:jc w:val="start"/>
        <w:rPr/>
      </w:pPr>
      <w:r>
        <w:rPr/>
        <w:t>The entire gameplay is built on differentiating left and right hand actions. Colored notes travel along a track toward the drum:</w:t>
      </w:r>
    </w:p>
    <w:p>
      <w:pPr>
        <w:pStyle w:val="BodyText"/>
        <w:bidi w:val="0"/>
        <w:jc w:val="start"/>
        <w:rPr/>
      </w:pPr>
      <w:r>
        <w:rPr>
          <w:rStyle w:val="Strong"/>
        </w:rPr>
        <w:t>Light Green</w:t>
      </w:r>
      <w:r>
        <w:rPr>
          <w:rStyle w:val="Strong"/>
        </w:rPr>
        <w:t xml:space="preserve"> notes</w:t>
      </w:r>
      <w:r>
        <w:rPr/>
        <w:t xml:space="preserve"> must be struck with the </w:t>
      </w:r>
      <w:r>
        <w:rPr>
          <w:rStyle w:val="Strong"/>
        </w:rPr>
        <w:t>left</w:t>
      </w:r>
      <w:r>
        <w:rPr/>
        <w:t xml:space="preserve"> drumstick.</w:t>
      </w:r>
    </w:p>
    <w:p>
      <w:pPr>
        <w:pStyle w:val="BodyText"/>
        <w:bidi w:val="0"/>
        <w:jc w:val="start"/>
        <w:rPr/>
      </w:pPr>
      <w:r>
        <w:rPr>
          <w:rStyle w:val="Strong"/>
        </w:rPr>
        <w:t>Purple Red</w:t>
      </w:r>
      <w:r>
        <w:rPr>
          <w:rStyle w:val="Strong"/>
        </w:rPr>
        <w:t xml:space="preserve"> notes</w:t>
      </w:r>
      <w:r>
        <w:rPr/>
        <w:t xml:space="preserve"> must be struck with the </w:t>
      </w:r>
      <w:r>
        <w:rPr>
          <w:rStyle w:val="Strong"/>
        </w:rPr>
        <w:t>right</w:t>
      </w:r>
      <w:r>
        <w:rPr/>
        <w:t xml:space="preserve"> drumstick.</w:t>
      </w:r>
    </w:p>
    <w:p>
      <w:pPr>
        <w:pStyle w:val="BodyText"/>
        <w:bidi w:val="0"/>
        <w:jc w:val="start"/>
        <w:rPr/>
      </w:pPr>
      <w:r>
        <w:rPr/>
        <w:t>The drum itself is neutral; the same sound is produced regardless of which stick hits it. The gameplay challenge comes from correctly sequencing left and right strikes in time with the music, including rapid alternations, holds, and complex rhythmic patterns.</w:t>
      </w:r>
    </w:p>
    <w:p>
      <w:pPr>
        <w:pStyle w:val="BodyText"/>
        <w:bidi w:val="0"/>
        <w:jc w:val="start"/>
        <w:rPr/>
      </w:pPr>
      <w:r>
        <w:rPr>
          <w:rStyle w:val="Strong"/>
        </w:rPr>
        <w:t>3.2 Interaction Physics &amp; Feedback</w:t>
      </w:r>
      <w:r>
        <w:rPr/>
        <w:br/>
        <w:t>Collision detection is performed between the tip of each virtual drumstick and the drum's mesh. Swing velocity is calculated to determine hit volume (velocity-sensitive triggering) and to provide proportional haptic feedback through the controllers, giving tactile confirmation of a strike. A "hit zone" around the drum defines the spatial and temporal window for a successful hit, scored as "Perfect," "Good," or "Miss."</w:t>
      </w:r>
    </w:p>
    <w:p>
      <w:pPr>
        <w:pStyle w:val="BodyText"/>
        <w:bidi w:val="0"/>
        <w:jc w:val="start"/>
        <w:rPr/>
      </w:pPr>
      <w:r>
        <w:rPr/>
      </w:r>
    </w:p>
    <w:p>
      <w:pPr>
        <w:pStyle w:val="BodyText"/>
        <w:bidi w:val="0"/>
        <w:jc w:val="start"/>
        <w:rPr/>
      </w:pPr>
      <w:r>
        <w:rPr>
          <w:rStyle w:val="Strong"/>
        </w:rPr>
        <w:t>3.3 Visual and Audio Design</w:t>
      </w:r>
      <w:r>
        <w:rPr/>
        <w:br/>
        <w:t xml:space="preserve">The minimalist visual design reduces distraction. The note track, drum, and user's virtual sticks </w:t>
      </w:r>
      <w:r>
        <w:rPr/>
        <w:t xml:space="preserve">on a music stand </w:t>
      </w:r>
      <w:r>
        <w:rPr/>
        <w:t xml:space="preserve">are the primary elements. Successful hits produce a satisfying drum sound. The soundtrack consists of songs where the drum track </w:t>
      </w:r>
      <w:r>
        <w:rPr/>
        <w:t>is implemented by the user.</w:t>
      </w:r>
    </w:p>
    <w:p>
      <w:pPr>
        <w:pStyle w:val="Normal"/>
        <w:bidi w:val="0"/>
        <w:jc w:val="start"/>
        <w:rPr>
          <w:b/>
          <w:bCs/>
          <w:sz w:val="28"/>
          <w:szCs w:val="28"/>
        </w:rPr>
      </w:pPr>
      <w:r>
        <w:rPr>
          <w:b/>
          <w:bCs/>
          <w:sz w:val="28"/>
          <w:szCs w:val="28"/>
        </w:rPr>
        <w:t>4 IMPLEMENTATION</w:t>
      </w:r>
    </w:p>
    <w:p>
      <w:pPr>
        <w:pStyle w:val="Normal"/>
        <w:bidi w:val="0"/>
        <w:jc w:val="start"/>
        <w:rPr/>
      </w:pPr>
      <w:r>
        <w:rPr/>
      </w:r>
    </w:p>
    <w:p>
      <w:pPr>
        <w:pStyle w:val="Normal"/>
        <w:bidi w:val="0"/>
        <w:jc w:val="start"/>
        <w:rPr/>
      </w:pPr>
      <w:r>
        <w:rPr/>
        <w:t>Be The Music was developed in Unity for the Meta Quest platform.</w:t>
      </w:r>
    </w:p>
    <w:p>
      <w:pPr>
        <w:pStyle w:val="Normal"/>
        <w:bidi w:val="0"/>
        <w:jc w:val="start"/>
        <w:rPr/>
      </w:pPr>
      <w:r>
        <w:rPr/>
      </w:r>
    </w:p>
    <w:p>
      <w:pPr>
        <w:pStyle w:val="Normal"/>
        <w:bidi w:val="0"/>
        <w:jc w:val="start"/>
        <w:rPr>
          <w:b/>
          <w:bCs/>
        </w:rPr>
      </w:pPr>
      <w:r>
        <w:rPr>
          <w:b/>
          <w:bCs/>
        </w:rPr>
        <w:t>4.1 Note Chart System</w:t>
      </w:r>
    </w:p>
    <w:p>
      <w:pPr>
        <w:pStyle w:val="Normal"/>
        <w:bidi w:val="0"/>
        <w:jc w:val="start"/>
        <w:rPr/>
      </w:pPr>
      <w:r>
        <w:rPr/>
        <w:t>We authored custom note charts using a simple editor that maps song timings to left (L) or right (R) hits. This data is loaded at runtime, and note objects are instantiated and move along a defined path toward the drum at a speed synchronized to the song's beats-per-minute (BPM).</w:t>
      </w:r>
    </w:p>
    <w:p>
      <w:pPr>
        <w:pStyle w:val="Normal"/>
        <w:bidi w:val="0"/>
        <w:jc w:val="start"/>
        <w:rPr/>
      </w:pPr>
      <w:r>
        <w:rPr/>
      </w:r>
    </w:p>
    <w:p>
      <w:pPr>
        <w:pStyle w:val="Normal"/>
        <w:bidi w:val="0"/>
        <w:jc w:val="start"/>
        <w:rPr>
          <w:b/>
          <w:bCs/>
        </w:rPr>
      </w:pPr>
      <w:r>
        <w:rPr>
          <w:b/>
          <w:bCs/>
        </w:rPr>
        <w:t>4.2 Input &amp; Scoring Logic</w:t>
      </w:r>
    </w:p>
    <w:p>
      <w:pPr>
        <w:pStyle w:val="Normal"/>
        <w:bidi w:val="0"/>
        <w:jc w:val="start"/>
        <w:rPr/>
      </w:pPr>
      <w:r>
        <w:rPr/>
        <w:t>The core game loop continuously checks:</w:t>
      </w:r>
    </w:p>
    <w:p>
      <w:pPr>
        <w:pStyle w:val="Normal"/>
        <w:numPr>
          <w:ilvl w:val="0"/>
          <w:numId w:val="0"/>
        </w:numPr>
        <w:bidi w:val="0"/>
        <w:ind w:hanging="0" w:start="720"/>
        <w:jc w:val="start"/>
        <w:rPr/>
      </w:pPr>
      <w:r>
        <w:rPr/>
      </w:r>
    </w:p>
    <w:p>
      <w:pPr>
        <w:pStyle w:val="Normal"/>
        <w:numPr>
          <w:ilvl w:val="0"/>
          <w:numId w:val="3"/>
        </w:numPr>
        <w:bidi w:val="0"/>
        <w:jc w:val="start"/>
        <w:rPr/>
      </w:pPr>
      <w:r>
        <w:rPr/>
        <w:t>The position of incoming notes relative to the hit zone.</w:t>
      </w:r>
    </w:p>
    <w:p>
      <w:pPr>
        <w:pStyle w:val="Normal"/>
        <w:numPr>
          <w:ilvl w:val="0"/>
          <w:numId w:val="0"/>
        </w:numPr>
        <w:bidi w:val="0"/>
        <w:ind w:hanging="0" w:start="720"/>
        <w:jc w:val="start"/>
        <w:rPr/>
      </w:pPr>
      <w:r>
        <w:rPr/>
      </w:r>
    </w:p>
    <w:p>
      <w:pPr>
        <w:pStyle w:val="Normal"/>
        <w:numPr>
          <w:ilvl w:val="0"/>
          <w:numId w:val="3"/>
        </w:numPr>
        <w:bidi w:val="0"/>
        <w:jc w:val="start"/>
        <w:rPr/>
      </w:pPr>
      <w:r>
        <w:rPr/>
        <w:t>The state of each controller (is it swinging?).</w:t>
      </w:r>
    </w:p>
    <w:p>
      <w:pPr>
        <w:pStyle w:val="Normal"/>
        <w:numPr>
          <w:ilvl w:val="0"/>
          <w:numId w:val="0"/>
        </w:numPr>
        <w:bidi w:val="0"/>
        <w:ind w:hanging="0" w:start="720"/>
        <w:jc w:val="start"/>
        <w:rPr/>
      </w:pPr>
      <w:r>
        <w:rPr/>
      </w:r>
    </w:p>
    <w:p>
      <w:pPr>
        <w:pStyle w:val="Normal"/>
        <w:numPr>
          <w:ilvl w:val="0"/>
          <w:numId w:val="3"/>
        </w:numPr>
        <w:bidi w:val="0"/>
        <w:jc w:val="start"/>
        <w:rPr/>
      </w:pPr>
      <w:r>
        <w:rPr/>
        <w:t>Collision events between a specific controller's stick and the drum.</w:t>
      </w:r>
    </w:p>
    <w:p>
      <w:pPr>
        <w:pStyle w:val="Normal"/>
        <w:numPr>
          <w:ilvl w:val="0"/>
          <w:numId w:val="0"/>
        </w:numPr>
        <w:bidi w:val="0"/>
        <w:ind w:hanging="0" w:start="720"/>
        <w:jc w:val="start"/>
        <w:rPr/>
      </w:pPr>
      <w:r>
        <w:rPr/>
      </w:r>
    </w:p>
    <w:p>
      <w:pPr>
        <w:pStyle w:val="Normal"/>
        <w:numPr>
          <w:ilvl w:val="0"/>
          <w:numId w:val="3"/>
        </w:numPr>
        <w:bidi w:val="0"/>
        <w:jc w:val="start"/>
        <w:rPr/>
      </w:pPr>
      <w:r>
        <w:rPr/>
        <w:t>A scoring manager judges accuracy based on the timing of the collision relative to the expected note arrival and whether the correct hand (controller) was used.</w:t>
      </w:r>
    </w:p>
    <w:p>
      <w:pPr>
        <w:pStyle w:val="Heading3"/>
        <w:bidi w:val="0"/>
        <w:jc w:val="start"/>
        <w:rPr/>
      </w:pPr>
      <w:r>
        <w:rPr/>
        <w:t>5 DISCUSSION &amp; USER IMPLICATIONS</w:t>
      </w:r>
    </w:p>
    <w:p>
      <w:pPr>
        <w:pStyle w:val="BodyText"/>
        <w:bidi w:val="0"/>
        <w:jc w:val="start"/>
        <w:rPr/>
      </w:pPr>
      <w:r>
        <w:rPr/>
        <w:t xml:space="preserve">The single-drum, left/right design of </w:t>
      </w:r>
      <w:r>
        <w:rPr>
          <w:rStyle w:val="Emphasis"/>
        </w:rPr>
        <w:t>Be The Music</w:t>
      </w:r>
      <w:r>
        <w:rPr/>
        <w:t xml:space="preserve"> has key implications:</w:t>
      </w:r>
    </w:p>
    <w:p>
      <w:pPr>
        <w:pStyle w:val="BodyText"/>
        <w:numPr>
          <w:ilvl w:val="0"/>
          <w:numId w:val="4"/>
        </w:numPr>
        <w:tabs>
          <w:tab w:val="clear" w:pos="709"/>
          <w:tab w:val="left" w:pos="709" w:leader="none"/>
        </w:tabs>
        <w:bidi w:val="0"/>
        <w:ind w:hanging="283" w:start="709"/>
        <w:jc w:val="start"/>
        <w:rPr/>
      </w:pPr>
      <w:r>
        <w:rPr>
          <w:rStyle w:val="Strong"/>
        </w:rPr>
        <w:t>Lowered Barrier to Entry:</w:t>
      </w:r>
      <w:r>
        <w:rPr/>
        <w:t xml:space="preserve"> New players are not overwhelmed by learning a full drum kit layout. They can achieve competence and enjoyment quickly.</w:t>
      </w:r>
    </w:p>
    <w:p>
      <w:pPr>
        <w:pStyle w:val="BodyText"/>
        <w:numPr>
          <w:ilvl w:val="0"/>
          <w:numId w:val="4"/>
        </w:numPr>
        <w:tabs>
          <w:tab w:val="clear" w:pos="709"/>
          <w:tab w:val="left" w:pos="709" w:leader="none"/>
        </w:tabs>
        <w:bidi w:val="0"/>
        <w:ind w:hanging="283" w:start="709"/>
        <w:jc w:val="start"/>
        <w:rPr/>
      </w:pPr>
      <w:r>
        <w:rPr>
          <w:rStyle w:val="Strong"/>
        </w:rPr>
        <w:t>Focused Skill Development:</w:t>
      </w:r>
      <w:r>
        <w:rPr/>
        <w:t xml:space="preserve"> The game directly trains alternating stick control, a foundational skill for any percussionist.</w:t>
      </w:r>
    </w:p>
    <w:p>
      <w:pPr>
        <w:pStyle w:val="BodyText"/>
        <w:numPr>
          <w:ilvl w:val="0"/>
          <w:numId w:val="4"/>
        </w:numPr>
        <w:tabs>
          <w:tab w:val="clear" w:pos="709"/>
          <w:tab w:val="left" w:pos="709" w:leader="none"/>
        </w:tabs>
        <w:bidi w:val="0"/>
        <w:ind w:hanging="283" w:start="709"/>
        <w:jc w:val="start"/>
        <w:rPr/>
      </w:pPr>
      <w:r>
        <w:rPr>
          <w:rStyle w:val="Strong"/>
        </w:rPr>
        <w:t>Cognitive Load Management:</w:t>
      </w:r>
      <w:r>
        <w:rPr/>
        <w:t xml:space="preserve"> By eliminating spatial targeting (which drum to hit), cognitive resources are freed to focus entirely on timing and hand sequencing, deepening rhythmic engagement.</w:t>
      </w:r>
    </w:p>
    <w:p>
      <w:pPr>
        <w:pStyle w:val="Heading3"/>
        <w:bidi w:val="0"/>
        <w:jc w:val="start"/>
        <w:rPr/>
      </w:pPr>
      <w:r>
        <w:rPr/>
        <w:t>6 CONCLUSION AND FUTURE WORK</w:t>
      </w:r>
    </w:p>
    <w:p>
      <w:pPr>
        <w:pStyle w:val="BodyText"/>
        <w:bidi w:val="0"/>
        <w:jc w:val="start"/>
        <w:rPr/>
      </w:pPr>
      <w:r>
        <w:rPr/>
        <w:t xml:space="preserve">We presented </w:t>
      </w:r>
      <w:r>
        <w:rPr>
          <w:rStyle w:val="Emphasis"/>
        </w:rPr>
        <w:t>Be The Music</w:t>
      </w:r>
      <w:r>
        <w:rPr/>
        <w:t>, a VR rhythm game that proves compelling gameplay can be built from a single interactive object through clever use of split-hand interaction. It serves as both an accessible game and a focused practice tool for basic drumming coordination.</w:t>
      </w:r>
    </w:p>
    <w:p>
      <w:pPr>
        <w:pStyle w:val="BodyText"/>
        <w:bidi w:val="0"/>
        <w:jc w:val="start"/>
        <w:rPr/>
      </w:pPr>
      <w:r>
        <w:rPr/>
        <w:t>Future work will focus on:</w:t>
      </w:r>
    </w:p>
    <w:p>
      <w:pPr>
        <w:pStyle w:val="BodyText"/>
        <w:numPr>
          <w:ilvl w:val="0"/>
          <w:numId w:val="5"/>
        </w:numPr>
        <w:tabs>
          <w:tab w:val="clear" w:pos="709"/>
          <w:tab w:val="left" w:pos="709" w:leader="none"/>
        </w:tabs>
        <w:bidi w:val="0"/>
        <w:ind w:hanging="283" w:start="709"/>
        <w:jc w:val="start"/>
        <w:rPr/>
      </w:pPr>
      <w:r>
        <w:rPr>
          <w:rStyle w:val="Strong"/>
        </w:rPr>
        <w:t>Expanded Feedback:</w:t>
      </w:r>
      <w:r>
        <w:rPr/>
        <w:t xml:space="preserve"> Implementing nuanced haptics to differentiate between center and rim hits on the single drum, adding a layer of dynamic control.</w:t>
      </w:r>
    </w:p>
    <w:p>
      <w:pPr>
        <w:pStyle w:val="BodyText"/>
        <w:numPr>
          <w:ilvl w:val="0"/>
          <w:numId w:val="5"/>
        </w:numPr>
        <w:tabs>
          <w:tab w:val="clear" w:pos="709"/>
          <w:tab w:val="left" w:pos="709" w:leader="none"/>
        </w:tabs>
        <w:bidi w:val="0"/>
        <w:ind w:hanging="283" w:start="709"/>
        <w:jc w:val="start"/>
        <w:rPr/>
      </w:pPr>
      <w:r>
        <w:rPr>
          <w:rStyle w:val="Strong"/>
        </w:rPr>
        <w:t>Dynamic Sound:</w:t>
      </w:r>
      <w:r>
        <w:rPr/>
        <w:t xml:space="preserve"> Modifying the drum sound based on strike velocity and location (center vs. rim) to increase expressive potential.</w:t>
      </w:r>
    </w:p>
    <w:p>
      <w:pPr>
        <w:pStyle w:val="BodyText"/>
        <w:numPr>
          <w:ilvl w:val="0"/>
          <w:numId w:val="5"/>
        </w:numPr>
        <w:tabs>
          <w:tab w:val="clear" w:pos="709"/>
          <w:tab w:val="left" w:pos="709" w:leader="none"/>
        </w:tabs>
        <w:bidi w:val="0"/>
        <w:ind w:hanging="283" w:start="709"/>
        <w:jc w:val="start"/>
        <w:rPr/>
      </w:pPr>
      <w:r>
        <w:rPr>
          <w:rStyle w:val="Strong"/>
        </w:rPr>
        <w:t>Formal Evaluation:</w:t>
      </w:r>
      <w:r>
        <w:rPr/>
        <w:t xml:space="preserve"> Conducting a user study to compare the learning curve and engagement of </w:t>
      </w:r>
      <w:r>
        <w:rPr>
          <w:rStyle w:val="Emphasis"/>
        </w:rPr>
        <w:t>Be The Music</w:t>
      </w:r>
      <w:r>
        <w:rPr/>
        <w:t xml:space="preserve"> against more complex multi-drum VR simulators for novice players.</w:t>
      </w:r>
    </w:p>
    <w:p>
      <w:pPr>
        <w:pStyle w:val="BodyText"/>
        <w:numPr>
          <w:ilvl w:val="0"/>
          <w:numId w:val="5"/>
        </w:numPr>
        <w:tabs>
          <w:tab w:val="clear" w:pos="709"/>
          <w:tab w:val="left" w:pos="709" w:leader="none"/>
        </w:tabs>
        <w:bidi w:val="0"/>
        <w:ind w:hanging="283" w:start="709"/>
        <w:jc w:val="start"/>
        <w:rPr/>
      </w:pPr>
      <w:r>
        <w:rPr>
          <w:rStyle w:val="Strong"/>
        </w:rPr>
        <w:t>Multiplayer Mode:</w:t>
      </w:r>
      <w:r>
        <w:rPr/>
        <w:t xml:space="preserve"> Implementing a cooperative mode where two players each control one stick, requiring perfect coordination to complete patterns.</w:t>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pStyle w:val="BodyText"/>
        <w:bidi w:val="0"/>
        <w:jc w:val="start"/>
        <w:rPr>
          <w:rStyle w:val="Strong"/>
        </w:rPr>
      </w:pPr>
      <w:r>
        <w:rPr/>
      </w:r>
    </w:p>
    <w:p>
      <w:pPr>
        <w:sectPr>
          <w:type w:val="continuous"/>
          <w:pgSz w:w="12240" w:h="15840"/>
          <w:pgMar w:left="1134" w:right="1134" w:gutter="0" w:header="0" w:top="1134" w:footer="0" w:bottom="1134"/>
          <w:cols w:num="2" w:space="288" w:equalWidth="true" w:sep="false"/>
          <w:formProt w:val="false"/>
          <w:textDirection w:val="lrTb"/>
        </w:sectPr>
      </w:pPr>
    </w:p>
    <w:p>
      <w:pPr>
        <w:pStyle w:val="BodyText"/>
        <w:bidi w:val="0"/>
        <w:jc w:val="start"/>
        <w:rPr/>
      </w:pPr>
      <w:r>
        <w:rPr>
          <w:rStyle w:val="Strong"/>
        </w:rPr>
        <w:t>REFERENCES</w:t>
      </w:r>
    </w:p>
    <w:p>
      <w:pPr>
        <w:pStyle w:val="BodyText"/>
        <w:bidi w:val="0"/>
        <w:jc w:val="start"/>
        <w:rPr/>
      </w:pPr>
      <w:r>
        <w:rPr>
          <w:i/>
          <w:iCs/>
        </w:rPr>
        <w:t xml:space="preserve">[1] K. Miller. Schizophonic performance: Guitar hero, rock band, and virtual virtuosity. </w:t>
      </w:r>
      <w:r>
        <w:rPr>
          <w:rStyle w:val="Emphasis"/>
        </w:rPr>
        <w:t>Journal of the Society for American Music</w:t>
      </w:r>
      <w:r>
        <w:rPr>
          <w:i/>
          <w:iCs/>
        </w:rPr>
        <w:t>, 3(4):395–429, 2009.</w:t>
      </w:r>
    </w:p>
    <w:p>
      <w:pPr>
        <w:pStyle w:val="BodyText"/>
        <w:bidi w:val="0"/>
        <w:jc w:val="start"/>
        <w:rPr>
          <w:i/>
          <w:i/>
          <w:iCs/>
        </w:rPr>
      </w:pPr>
      <w:r>
        <w:rPr>
          <w:i/>
          <w:iCs/>
        </w:rPr>
        <w:t xml:space="preserve">[2] Paradiddle VR. [Online]. Available: </w:t>
      </w:r>
      <w:hyperlink r:id="rId2" w:tgtFrame="_blank">
        <w:r>
          <w:rPr>
            <w:rStyle w:val="Hyperlink"/>
            <w:i/>
            <w:iCs/>
          </w:rPr>
          <w:t>https://paradiddleapp.com</w:t>
        </w:r>
      </w:hyperlink>
    </w:p>
    <w:p>
      <w:pPr>
        <w:pStyle w:val="BodyText"/>
        <w:bidi w:val="0"/>
        <w:jc w:val="start"/>
        <w:rPr>
          <w:i/>
          <w:i/>
          <w:iCs/>
        </w:rPr>
      </w:pPr>
      <w:r>
        <w:rPr>
          <w:i/>
          <w:iCs/>
        </w:rPr>
        <w:t xml:space="preserve">[3] J. Wang, S. Liao, H. Wang, and C. Mousas. Band Overdrive: A Multi-Instrument Virtual Reality Music Rhythm Game. In </w:t>
      </w:r>
      <w:r>
        <w:rPr>
          <w:rStyle w:val="Emphasis"/>
        </w:rPr>
        <w:t>2022 IEEE Conference on Virtual Reality and 3D User Interfaces Abstracts and Workshops (VRW)</w:t>
      </w:r>
      <w:r>
        <w:rPr>
          <w:i/>
          <w:iCs/>
        </w:rPr>
        <w:t>, pp. 906-907, 2022. DOI: 10.1109/VRW55335.2022.00304.</w:t>
      </w:r>
    </w:p>
    <w:p>
      <w:pPr>
        <w:pStyle w:val="BodyText"/>
        <w:bidi w:val="0"/>
        <w:jc w:val="start"/>
        <w:rPr>
          <w:i/>
          <w:i/>
          <w:iCs/>
        </w:rPr>
      </w:pPr>
      <w:r>
        <w:rPr>
          <w:i/>
          <w:iCs/>
        </w:rPr>
        <w:t xml:space="preserve">[4] D. Wang, L. Cosker, and Y. Wang. Rhythm and minimalism in game design: Cognitive load effects in music rhythm games. </w:t>
      </w:r>
      <w:r>
        <w:rPr>
          <w:rStyle w:val="Emphasis"/>
        </w:rPr>
        <w:t>Proceedings of the ACM on Human-Computer Interaction</w:t>
      </w:r>
      <w:r>
        <w:rPr>
          <w:i/>
          <w:iCs/>
        </w:rPr>
        <w:t>, 5(CHI PLAY), Article 243, 2021. DOI: 10.1145/3474654.</w:t>
      </w:r>
    </w:p>
    <w:p>
      <w:pPr>
        <w:pStyle w:val="BodyText"/>
        <w:bidi w:val="0"/>
        <w:jc w:val="start"/>
        <w:rPr>
          <w:i/>
          <w:i/>
          <w:iCs/>
        </w:rPr>
      </w:pPr>
      <w:r>
        <w:rPr>
          <w:i/>
          <w:iCs/>
        </w:rPr>
        <w:t xml:space="preserve">[5] M. R. Karim and T. Stockman. A review of virtual reality applications for rhythm-based skill acquisition. </w:t>
      </w:r>
      <w:r>
        <w:rPr>
          <w:rStyle w:val="Emphasis"/>
        </w:rPr>
        <w:t>IEEE Transactions on Games</w:t>
      </w:r>
      <w:r>
        <w:rPr>
          <w:i/>
          <w:iCs/>
        </w:rPr>
        <w:t>, 15(2):145-158, 2023. DOI: 10.1109/TG.2022.3201021.</w:t>
      </w:r>
    </w:p>
    <w:p>
      <w:pPr>
        <w:pStyle w:val="BodyText"/>
        <w:bidi w:val="0"/>
        <w:jc w:val="start"/>
        <w:rPr>
          <w:i/>
          <w:i/>
          <w:iCs/>
        </w:rPr>
      </w:pPr>
      <w:r>
        <w:rPr>
          <w:i/>
          <w:iCs/>
        </w:rPr>
        <w:t xml:space="preserve">[6] Beat Saber. [Online]. Available: </w:t>
      </w:r>
      <w:hyperlink r:id="rId3" w:tgtFrame="_blank">
        <w:r>
          <w:rPr>
            <w:rStyle w:val="Hyperlink"/>
            <w:i/>
            <w:iCs/>
          </w:rPr>
          <w:t>https://beatsaber.com</w:t>
        </w:r>
      </w:hyperlink>
    </w:p>
    <w:p>
      <w:pPr>
        <w:pStyle w:val="BodyText"/>
        <w:bidi w:val="0"/>
        <w:jc w:val="start"/>
        <w:rPr>
          <w:i/>
          <w:i/>
          <w:iCs/>
        </w:rPr>
      </w:pPr>
      <w:r>
        <w:rPr>
          <w:i/>
          <w:iCs/>
        </w:rPr>
        <w:t xml:space="preserve">[7] Oculus Developer Documentation: Hand Tracking. [Online]. Available: </w:t>
      </w:r>
      <w:hyperlink r:id="rId4" w:tgtFrame="_blank">
        <w:r>
          <w:rPr>
            <w:rStyle w:val="Hyperlink"/>
            <w:i/>
            <w:iCs/>
          </w:rPr>
          <w:t>https://developer.oculus.com/documentation/unity/unity-handtracking/</w:t>
        </w:r>
      </w:hyperlink>
    </w:p>
    <w:p>
      <w:pPr>
        <w:pStyle w:val="BodyText"/>
        <w:bidi w:val="0"/>
        <w:jc w:val="start"/>
        <w:rPr>
          <w:i/>
          <w:i/>
          <w:iCs/>
        </w:rPr>
      </w:pPr>
      <w:r>
        <w:rPr>
          <w:i/>
          <w:iCs/>
        </w:rPr>
        <w:t xml:space="preserve">[8] Unity Technologies. Unity Game Engine. [Online]. Available: </w:t>
      </w:r>
      <w:hyperlink r:id="rId5" w:tgtFrame="_blank">
        <w:r>
          <w:rPr>
            <w:rStyle w:val="Hyperlink"/>
            <w:i/>
            <w:iCs/>
          </w:rPr>
          <w:t>https://unity.com</w:t>
        </w:r>
      </w:hyperlink>
    </w:p>
    <w:p>
      <w:pPr>
        <w:pStyle w:val="BodyText"/>
        <w:bidi w:val="0"/>
        <w:jc w:val="start"/>
        <w:rPr>
          <w:i/>
          <w:i/>
          <w:iCs/>
        </w:rPr>
      </w:pPr>
      <w:r>
        <w:rPr>
          <w:i/>
          <w:iCs/>
        </w:rPr>
        <w:t xml:space="preserve">[9] Meta Quest. [Online]. Available: </w:t>
      </w:r>
      <w:hyperlink r:id="rId6" w:tgtFrame="_blank">
        <w:r>
          <w:rPr>
            <w:rStyle w:val="Hyperlink"/>
            <w:i/>
            <w:iCs/>
          </w:rPr>
          <w:t>https://www.meta.com/quest/</w:t>
        </w:r>
      </w:hyperlink>
    </w:p>
    <w:p>
      <w:pPr>
        <w:sectPr>
          <w:type w:val="continuous"/>
          <w:pgSz w:w="12240" w:h="15840"/>
          <w:pgMar w:left="1134" w:right="1134" w:gutter="0" w:header="0" w:top="1134" w:footer="0" w:bottom="1134"/>
          <w:formProt w:val="false"/>
          <w:textDirection w:val="lrTb"/>
        </w:sectPr>
      </w:pPr>
    </w:p>
    <w:p>
      <w:pPr>
        <w:pStyle w:val="BodyText"/>
        <w:numPr>
          <w:ilvl w:val="0"/>
          <w:numId w:val="0"/>
        </w:numPr>
        <w:bidi w:val="0"/>
        <w:ind w:hanging="0" w:start="720"/>
        <w:jc w:val="start"/>
        <w:rPr>
          <w:i/>
          <w:i/>
          <w:iCs/>
        </w:rPr>
      </w:pPr>
      <w:r>
        <w:rPr>
          <w:i/>
          <w:iCs/>
        </w:rPr>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radiddleapp.com/" TargetMode="External"/><Relationship Id="rId3" Type="http://schemas.openxmlformats.org/officeDocument/2006/relationships/hyperlink" Target="https://beatsaber.com/" TargetMode="External"/><Relationship Id="rId4" Type="http://schemas.openxmlformats.org/officeDocument/2006/relationships/hyperlink" Target="https://developer.oculus.com/documentation/unity/unity-handtracking/" TargetMode="External"/><Relationship Id="rId5" Type="http://schemas.openxmlformats.org/officeDocument/2006/relationships/hyperlink" Target="https://unity.com/" TargetMode="External"/><Relationship Id="rId6" Type="http://schemas.openxmlformats.org/officeDocument/2006/relationships/hyperlink" Target="https://www.meta.com/quest/"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LibreOffice/25.8.1.1$MacOSX_AARCH64 LibreOffice_project/54047653041915e595ad4e45cccea684809c77b5</Application>
  <AppVersion>15.0000</AppVersion>
  <Pages>4</Pages>
  <Words>1127</Words>
  <Characters>6489</Characters>
  <CharactersWithSpaces>7550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2025-12-11T10:48:20Z</dcterms:created>
  <dc:creator/>
  <dc:description/>
  <dc:language>en-US</dc:language>
  <cp:lastModifiedBy/>
  <dcterms:modified xsi:type="dcterms:W3CDTF">2025-12-11T11:15:29Z</dcterms:modified>
  <cp:revision>1</cp:revision>
  <dc:subject/>
  <dc:title/>
</cp:coreProperties>
</file>