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26E5B" w14:textId="246B1308" w:rsidR="00993E6B" w:rsidRDefault="00E62D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62D04">
        <w:rPr>
          <w:rFonts w:ascii="Times New Roman" w:hAnsi="Times New Roman" w:cs="Times New Roman"/>
          <w:b/>
          <w:bCs/>
          <w:sz w:val="32"/>
          <w:szCs w:val="32"/>
        </w:rPr>
        <w:t>Модель «хищник-жертва»</w:t>
      </w:r>
    </w:p>
    <w:p w14:paraId="3AC5E5E2" w14:textId="74BED8DA" w:rsidR="00E62D04" w:rsidRDefault="00E62D04">
      <w:pPr>
        <w:rPr>
          <w:rFonts w:ascii="Times New Roman" w:hAnsi="Times New Roman" w:cs="Times New Roman"/>
          <w:sz w:val="28"/>
          <w:szCs w:val="28"/>
        </w:rPr>
      </w:pPr>
      <w:r w:rsidRPr="00E62D04">
        <w:rPr>
          <w:rFonts w:ascii="Times New Roman" w:hAnsi="Times New Roman" w:cs="Times New Roman"/>
          <w:sz w:val="28"/>
          <w:szCs w:val="28"/>
        </w:rPr>
        <w:t>Рассмотрим систему совместного существования двух популяций, которая называется системой «хищник-жертва». Считается, что популяции обитают в изолированной среде, которая обеспечивает всем необходимым только одну популяцию. А вот особи второй популяции питаются только особями первой популяции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921203" w14:textId="6325F60C" w:rsidR="005509DC" w:rsidRDefault="005509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Пример: в лесу встречаются волки и лисы (хищники), а также кролики и </w:t>
      </w:r>
      <w:r w:rsidR="00350DA0">
        <w:rPr>
          <w:rFonts w:ascii="Times New Roman" w:hAnsi="Times New Roman" w:cs="Times New Roman"/>
          <w:sz w:val="28"/>
          <w:szCs w:val="28"/>
        </w:rPr>
        <w:t>лань (жертвы). Лань и кролики питаются только растительной добычей, а волки и лисы- своими жертвами.</w:t>
      </w:r>
    </w:p>
    <w:p w14:paraId="04D9E5FF" w14:textId="4CD45FD6" w:rsidR="00C13EB9" w:rsidRDefault="00313F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6B13B8">
        <w:rPr>
          <w:rFonts w:ascii="Times New Roman" w:hAnsi="Times New Roman" w:cs="Times New Roman"/>
          <w:sz w:val="28"/>
          <w:szCs w:val="28"/>
        </w:rPr>
        <w:t>Созданная модель:</w:t>
      </w:r>
    </w:p>
    <w:p w14:paraId="71FEA7B0" w14:textId="1ED14842" w:rsidR="006B13B8" w:rsidRDefault="006B13B8">
      <w:pPr>
        <w:rPr>
          <w:rFonts w:ascii="Times New Roman" w:hAnsi="Times New Roman" w:cs="Times New Roman"/>
          <w:sz w:val="28"/>
          <w:szCs w:val="28"/>
        </w:rPr>
      </w:pPr>
      <w:r w:rsidRPr="006B13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96A65" wp14:editId="037E495E">
            <wp:extent cx="5940425" cy="3143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EF52" w14:textId="10D8F3B6" w:rsidR="008E34D4" w:rsidRDefault="008E34D4" w:rsidP="008E34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хищников и жертв присутствуют специальные параметры, которые влияют на их популяцию:</w:t>
      </w:r>
    </w:p>
    <w:p w14:paraId="42EFA9A4" w14:textId="77777777" w:rsidR="008E34D4" w:rsidRPr="008E34D4" w:rsidRDefault="008E34D4" w:rsidP="008E34D4">
      <w:pPr>
        <w:rPr>
          <w:rFonts w:ascii="Times New Roman" w:hAnsi="Times New Roman" w:cs="Times New Roman"/>
          <w:sz w:val="28"/>
          <w:szCs w:val="28"/>
        </w:rPr>
      </w:pPr>
      <w:r w:rsidRPr="008E34D4">
        <w:rPr>
          <w:rFonts w:ascii="Times New Roman" w:hAnsi="Times New Roman" w:cs="Times New Roman"/>
          <w:sz w:val="28"/>
          <w:szCs w:val="28"/>
        </w:rPr>
        <w:t>Обозначим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8E34D4">
        <w:rPr>
          <w:rFonts w:ascii="Times New Roman" w:hAnsi="Times New Roman" w:cs="Times New Roman"/>
          <w:sz w:val="28"/>
          <w:szCs w:val="28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) количество особей популяции жертв, а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8E34D4">
        <w:rPr>
          <w:rFonts w:ascii="Times New Roman" w:hAnsi="Times New Roman" w:cs="Times New Roman"/>
          <w:sz w:val="28"/>
          <w:szCs w:val="28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) — количество особей популяции хищников в момент времени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. Пусть также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v</w:t>
      </w:r>
      <w:r w:rsidRPr="008E34D4">
        <w:rPr>
          <w:rFonts w:ascii="Times New Roman" w:hAnsi="Times New Roman" w:cs="Times New Roman"/>
          <w:sz w:val="28"/>
          <w:szCs w:val="28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) — скорость роста численности популяции жертв, а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w</w:t>
      </w:r>
      <w:r w:rsidRPr="008E34D4">
        <w:rPr>
          <w:rFonts w:ascii="Times New Roman" w:hAnsi="Times New Roman" w:cs="Times New Roman"/>
          <w:sz w:val="28"/>
          <w:szCs w:val="28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) — скорость роста численности популяции хищников. Рассмотрим математическую модель «хищник-жертва», в которой для популяции жертв используется модель ограниченного роста.</w:t>
      </w:r>
    </w:p>
    <w:p w14:paraId="7F4BDC7E" w14:textId="77777777" w:rsidR="008E34D4" w:rsidRPr="008E34D4" w:rsidRDefault="008E34D4" w:rsidP="008E34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= 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 –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bx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))x(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–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C56C31D" w14:textId="77777777" w:rsidR="008E34D4" w:rsidRPr="008E34D4" w:rsidRDefault="008E34D4" w:rsidP="008E34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=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– dy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+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fx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45B79DC2" w14:textId="27CDCCDF" w:rsidR="008E34D4" w:rsidRPr="008E34D4" w:rsidRDefault="008E34D4" w:rsidP="008E34D4">
      <w:pPr>
        <w:rPr>
          <w:rFonts w:ascii="Times New Roman" w:hAnsi="Times New Roman" w:cs="Times New Roman"/>
          <w:sz w:val="28"/>
          <w:szCs w:val="28"/>
        </w:rPr>
      </w:pPr>
      <w:r w:rsidRPr="008E34D4">
        <w:rPr>
          <w:rFonts w:ascii="Times New Roman" w:hAnsi="Times New Roman" w:cs="Times New Roman"/>
          <w:sz w:val="28"/>
          <w:szCs w:val="28"/>
        </w:rPr>
        <w:t>Для получения расчетных формул применяем метод дискретизации времени с шагом </w:t>
      </w:r>
      <w:r w:rsidRPr="008E34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EC34B" wp14:editId="4FA27E22">
            <wp:extent cx="95250" cy="114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 (пример 4). Тогда получаем формулы</w:t>
      </w:r>
    </w:p>
    <w:p w14:paraId="302BF7DD" w14:textId="7CFF0A8D" w:rsidR="008E34D4" w:rsidRPr="00F13EDA" w:rsidRDefault="008E34D4" w:rsidP="008E34D4">
      <w:pPr>
        <w:rPr>
          <w:rFonts w:ascii="Times New Roman" w:hAnsi="Times New Roman" w:cs="Times New Roman"/>
          <w:sz w:val="28"/>
          <w:szCs w:val="28"/>
        </w:rPr>
      </w:pPr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x</w:t>
      </w:r>
      <w:r w:rsidRPr="00F13EDA">
        <w:rPr>
          <w:rFonts w:ascii="Times New Roman" w:hAnsi="Times New Roman" w:cs="Times New Roman"/>
          <w:sz w:val="28"/>
          <w:szCs w:val="28"/>
        </w:rPr>
        <w:t>(</w:t>
      </w:r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27073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 </w:t>
      </w:r>
      <w:r w:rsidRPr="00F13EDA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F13EDA">
        <w:rPr>
          <w:rFonts w:ascii="Times New Roman" w:hAnsi="Times New Roman" w:cs="Times New Roman"/>
          <w:sz w:val="28"/>
          <w:szCs w:val="28"/>
        </w:rPr>
        <w:t>) =</w:t>
      </w:r>
      <w:r w:rsidRPr="002707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F13EDA">
        <w:rPr>
          <w:rFonts w:ascii="Times New Roman" w:hAnsi="Times New Roman" w:cs="Times New Roman"/>
          <w:sz w:val="28"/>
          <w:szCs w:val="28"/>
        </w:rPr>
        <w:t>(</w:t>
      </w:r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27073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 </w:t>
      </w:r>
      <w:r w:rsidRPr="00F13EDA">
        <w:rPr>
          <w:rFonts w:ascii="Times New Roman" w:hAnsi="Times New Roman" w:cs="Times New Roman"/>
          <w:sz w:val="28"/>
          <w:szCs w:val="28"/>
        </w:rPr>
        <w:t>) +</w:t>
      </w:r>
      <w:r w:rsidRPr="0027073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F13EDA">
        <w:rPr>
          <w:rFonts w:ascii="Times New Roman" w:hAnsi="Times New Roman" w:cs="Times New Roman"/>
          <w:sz w:val="28"/>
          <w:szCs w:val="28"/>
        </w:rPr>
        <w:t>(</w:t>
      </w:r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270732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F13EDA">
        <w:rPr>
          <w:rFonts w:ascii="Times New Roman" w:hAnsi="Times New Roman" w:cs="Times New Roman"/>
          <w:sz w:val="28"/>
          <w:szCs w:val="28"/>
        </w:rPr>
        <w:t>)</w:t>
      </w:r>
      <w:r w:rsidRPr="008E34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6E0D4" wp14:editId="24F59919">
            <wp:extent cx="95250" cy="114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732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F13EDA">
        <w:rPr>
          <w:rFonts w:ascii="Times New Roman" w:hAnsi="Times New Roman" w:cs="Times New Roman"/>
          <w:sz w:val="28"/>
          <w:szCs w:val="28"/>
        </w:rPr>
        <w:t>,</w:t>
      </w:r>
    </w:p>
    <w:p w14:paraId="21D0B1B4" w14:textId="0C8A2784" w:rsidR="008E34D4" w:rsidRPr="008E34D4" w:rsidRDefault="008E34D4" w:rsidP="008E34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 </w:t>
      </w:r>
      <w:r w:rsidRPr="008E34D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+1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=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 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 +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8E34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2BCA8F" wp14:editId="26EDD17B">
            <wp:extent cx="95250" cy="114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3E06C1" w14:textId="4D1A4CF6" w:rsidR="008E34D4" w:rsidRPr="008E34D4" w:rsidRDefault="008E34D4" w:rsidP="008E34D4">
      <w:pPr>
        <w:rPr>
          <w:rFonts w:ascii="Times New Roman" w:hAnsi="Times New Roman" w:cs="Times New Roman"/>
          <w:sz w:val="28"/>
          <w:szCs w:val="28"/>
        </w:rPr>
      </w:pPr>
      <w:r w:rsidRPr="008E34D4">
        <w:rPr>
          <w:rFonts w:ascii="Times New Roman" w:hAnsi="Times New Roman" w:cs="Times New Roman"/>
          <w:sz w:val="28"/>
          <w:szCs w:val="28"/>
        </w:rPr>
        <w:t>Считаем, что шаг времени </w:t>
      </w:r>
      <w:r w:rsidRPr="008E34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68381" wp14:editId="1C539225">
            <wp:extent cx="95250" cy="114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Pr="008E34D4">
        <w:rPr>
          <w:rFonts w:ascii="Times New Roman" w:hAnsi="Times New Roman" w:cs="Times New Roman"/>
          <w:sz w:val="28"/>
          <w:szCs w:val="28"/>
        </w:rPr>
        <w:t> = 1 и совпадает с периодичностью наблюдений.</w:t>
      </w:r>
    </w:p>
    <w:p w14:paraId="0C95F514" w14:textId="77777777" w:rsidR="008E34D4" w:rsidRPr="008E34D4" w:rsidRDefault="008E34D4" w:rsidP="008E34D4">
      <w:pPr>
        <w:rPr>
          <w:rFonts w:ascii="Times New Roman" w:hAnsi="Times New Roman" w:cs="Times New Roman"/>
          <w:sz w:val="28"/>
          <w:szCs w:val="28"/>
        </w:rPr>
      </w:pPr>
      <w:r w:rsidRPr="008E34D4">
        <w:rPr>
          <w:rFonts w:ascii="Times New Roman" w:hAnsi="Times New Roman" w:cs="Times New Roman"/>
          <w:sz w:val="28"/>
          <w:szCs w:val="28"/>
        </w:rPr>
        <w:t>Для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8E34D4">
        <w:rPr>
          <w:rFonts w:ascii="Times New Roman" w:hAnsi="Times New Roman" w:cs="Times New Roman"/>
          <w:sz w:val="28"/>
          <w:szCs w:val="28"/>
        </w:rPr>
        <w:t> = 0 получаем основные формулы расчетной модели</w:t>
      </w:r>
    </w:p>
    <w:p w14:paraId="6FE7C75F" w14:textId="77777777" w:rsidR="008E34D4" w:rsidRPr="008E34D4" w:rsidRDefault="008E34D4" w:rsidP="008E34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(1) =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 + (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 –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bx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(0))x(0) – </w:t>
      </w:r>
      <w:r w:rsidRPr="008E34D4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6E0A3534" w14:textId="29D86FD0" w:rsidR="008E34D4" w:rsidRPr="008E34D4" w:rsidRDefault="008E34D4" w:rsidP="008E34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(1) =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 –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dy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 + 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f x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</w:t>
      </w:r>
      <w:r w:rsidRPr="008E34D4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8E34D4">
        <w:rPr>
          <w:rFonts w:ascii="Times New Roman" w:hAnsi="Times New Roman" w:cs="Times New Roman"/>
          <w:sz w:val="28"/>
          <w:szCs w:val="28"/>
          <w:lang w:val="en-US"/>
        </w:rPr>
        <w:t>(0).</w:t>
      </w:r>
    </w:p>
    <w:p w14:paraId="41AD9F10" w14:textId="77777777" w:rsidR="008E34D4" w:rsidRPr="008E34D4" w:rsidRDefault="008E34D4" w:rsidP="006B13B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CDCCCA" w14:textId="79A4C885" w:rsidR="006B13B8" w:rsidRDefault="00313FB5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Проверка адекватности модели при следующих исходных данных: </w:t>
      </w:r>
    </w:p>
    <w:p w14:paraId="3961E8D1" w14:textId="4BA07163" w:rsidR="006B13B8" w:rsidRDefault="00B35AC1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исходные данные:</w:t>
      </w:r>
    </w:p>
    <w:p w14:paraId="652AC139" w14:textId="17976BDB" w:rsidR="00B35AC1" w:rsidRDefault="00B35AC1" w:rsidP="006B13B8">
      <w:pPr>
        <w:rPr>
          <w:rFonts w:ascii="Times New Roman" w:hAnsi="Times New Roman" w:cs="Times New Roman"/>
          <w:sz w:val="28"/>
          <w:szCs w:val="28"/>
        </w:rPr>
      </w:pPr>
      <w:r w:rsidRPr="00B35A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87C8B1" wp14:editId="2EEEBB62">
            <wp:extent cx="5940425" cy="13481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6E74" w14:textId="465630AF" w:rsidR="00B35AC1" w:rsidRDefault="00BE2341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30 строки таблицы: </w:t>
      </w:r>
    </w:p>
    <w:p w14:paraId="73968CB4" w14:textId="6EE0F1C2" w:rsidR="00BE2341" w:rsidRDefault="00BE2341" w:rsidP="006B13B8">
      <w:pPr>
        <w:rPr>
          <w:rFonts w:ascii="Times New Roman" w:hAnsi="Times New Roman" w:cs="Times New Roman"/>
          <w:sz w:val="28"/>
          <w:szCs w:val="28"/>
        </w:rPr>
      </w:pPr>
      <w:r w:rsidRPr="00BE23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C9463" wp14:editId="69B56497">
            <wp:extent cx="5506218" cy="44773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97D0" w14:textId="5CDAFEC5" w:rsidR="00BE2341" w:rsidRDefault="00BE2341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работает корректно.</w:t>
      </w:r>
    </w:p>
    <w:p w14:paraId="586CC1A7" w14:textId="3EC656BC" w:rsidR="002E50F7" w:rsidRDefault="002E50F7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Изменение начальной численности жертв:</w:t>
      </w:r>
    </w:p>
    <w:p w14:paraId="59FA452F" w14:textId="30D128F5" w:rsidR="002E50F7" w:rsidRDefault="002E50F7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Численность 100:</w:t>
      </w:r>
    </w:p>
    <w:p w14:paraId="631D0A4E" w14:textId="2C699032" w:rsidR="002E50F7" w:rsidRDefault="002E50F7" w:rsidP="006B13B8">
      <w:pPr>
        <w:rPr>
          <w:rFonts w:ascii="Times New Roman" w:hAnsi="Times New Roman" w:cs="Times New Roman"/>
          <w:sz w:val="28"/>
          <w:szCs w:val="28"/>
        </w:rPr>
      </w:pPr>
      <w:r w:rsidRPr="002E50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29AC55" wp14:editId="4DDCD87A">
            <wp:extent cx="5940425" cy="57829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99C4" w14:textId="02CABE9C" w:rsidR="002E50F7" w:rsidRDefault="0014641C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Численность 1000:</w:t>
      </w:r>
    </w:p>
    <w:p w14:paraId="36FF2995" w14:textId="747939FE" w:rsidR="0014641C" w:rsidRDefault="0014641C" w:rsidP="006B13B8">
      <w:pPr>
        <w:rPr>
          <w:rFonts w:ascii="Times New Roman" w:hAnsi="Times New Roman" w:cs="Times New Roman"/>
          <w:sz w:val="28"/>
          <w:szCs w:val="28"/>
        </w:rPr>
      </w:pPr>
      <w:r w:rsidRPr="001464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7FA378" wp14:editId="695ECA06">
            <wp:extent cx="5940425" cy="58318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C21A" w14:textId="6C0E1F0B" w:rsidR="0014641C" w:rsidRDefault="00433BF2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изменений графиков: в графиках численности популяций наблюдаются сходства: до самого первого убывания в обоих графиках наблюдается наибольший прирост как жертв, так и </w:t>
      </w:r>
      <w:r w:rsidR="00B95C7E">
        <w:rPr>
          <w:rFonts w:ascii="Times New Roman" w:hAnsi="Times New Roman" w:cs="Times New Roman"/>
          <w:sz w:val="28"/>
          <w:szCs w:val="28"/>
        </w:rPr>
        <w:t xml:space="preserve">хищников. Оба графика имеют волнообразный вид: численность сначала повышается, а затем понижается. Однако, </w:t>
      </w:r>
      <w:r w:rsidR="00857FB9">
        <w:rPr>
          <w:rFonts w:ascii="Times New Roman" w:hAnsi="Times New Roman" w:cs="Times New Roman"/>
          <w:sz w:val="28"/>
          <w:szCs w:val="28"/>
        </w:rPr>
        <w:t>в случае начальной популяции жертв 100, их прирост гораздо выше, чем при 1000.</w:t>
      </w:r>
      <w:r w:rsidR="009F1554">
        <w:rPr>
          <w:rFonts w:ascii="Times New Roman" w:hAnsi="Times New Roman" w:cs="Times New Roman"/>
          <w:sz w:val="28"/>
          <w:szCs w:val="28"/>
        </w:rPr>
        <w:t xml:space="preserve"> </w:t>
      </w:r>
      <w:r w:rsidR="00137C57">
        <w:rPr>
          <w:rFonts w:ascii="Times New Roman" w:hAnsi="Times New Roman" w:cs="Times New Roman"/>
          <w:sz w:val="28"/>
          <w:szCs w:val="28"/>
        </w:rPr>
        <w:t>Графики зависимости кардинально отличаются. Во втором случае спираль графика гораздо уже, чем в первом.</w:t>
      </w:r>
    </w:p>
    <w:p w14:paraId="74C9CAA0" w14:textId="478B9BB2" w:rsidR="00A76C63" w:rsidRDefault="00A76C63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Изменение начальной численности хищников.</w:t>
      </w:r>
    </w:p>
    <w:p w14:paraId="51E0E53D" w14:textId="05B53A42" w:rsidR="00A76C63" w:rsidRDefault="00A76C63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Численность 20:</w:t>
      </w:r>
    </w:p>
    <w:p w14:paraId="1488B37F" w14:textId="2391D056" w:rsidR="00A76C63" w:rsidRDefault="00A76C63" w:rsidP="006B13B8">
      <w:pPr>
        <w:rPr>
          <w:rFonts w:ascii="Times New Roman" w:hAnsi="Times New Roman" w:cs="Times New Roman"/>
          <w:sz w:val="28"/>
          <w:szCs w:val="28"/>
        </w:rPr>
      </w:pPr>
      <w:r w:rsidRPr="00A76C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4A7E3E" wp14:editId="02376E5E">
            <wp:extent cx="5940425" cy="59956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31F6" w14:textId="57D7FFDC" w:rsidR="00A76C63" w:rsidRDefault="00A76C63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Численность 100: </w:t>
      </w:r>
    </w:p>
    <w:p w14:paraId="147F7810" w14:textId="1552FBFE" w:rsidR="00A76C63" w:rsidRDefault="00A76C63" w:rsidP="006B13B8">
      <w:pPr>
        <w:rPr>
          <w:rFonts w:ascii="Times New Roman" w:hAnsi="Times New Roman" w:cs="Times New Roman"/>
          <w:sz w:val="28"/>
          <w:szCs w:val="28"/>
        </w:rPr>
      </w:pPr>
      <w:r w:rsidRPr="00A76C6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B0AAE6" wp14:editId="58FA4C6E">
            <wp:extent cx="5940425" cy="4403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058F" w14:textId="460CCB9F" w:rsidR="00A76C63" w:rsidRDefault="00A76C63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Изменения графиков:</w:t>
      </w:r>
      <w:r w:rsidR="00F613A8">
        <w:rPr>
          <w:rFonts w:ascii="Times New Roman" w:hAnsi="Times New Roman" w:cs="Times New Roman"/>
          <w:sz w:val="28"/>
          <w:szCs w:val="28"/>
        </w:rPr>
        <w:t xml:space="preserve"> в графике численности популяций можно сразу наблюдать огромный прирост числа жертв. После этого, численность хищников соответственно повышается, а жертв- уменьшается (за счет прироста хищников).</w:t>
      </w:r>
      <w:r w:rsidR="00A13819">
        <w:rPr>
          <w:rFonts w:ascii="Times New Roman" w:hAnsi="Times New Roman" w:cs="Times New Roman"/>
          <w:sz w:val="28"/>
          <w:szCs w:val="28"/>
        </w:rPr>
        <w:t xml:space="preserve"> Несмотря на кардинальные различия в начальной численности хищников, графики практически не отличаются.</w:t>
      </w:r>
      <w:r w:rsidR="00B6365E">
        <w:rPr>
          <w:rFonts w:ascii="Times New Roman" w:hAnsi="Times New Roman" w:cs="Times New Roman"/>
          <w:sz w:val="28"/>
          <w:szCs w:val="28"/>
        </w:rPr>
        <w:t xml:space="preserve"> В графике зависимости происходит следующее</w:t>
      </w:r>
      <w:r w:rsidR="002D631C">
        <w:rPr>
          <w:rFonts w:ascii="Times New Roman" w:hAnsi="Times New Roman" w:cs="Times New Roman"/>
          <w:sz w:val="28"/>
          <w:szCs w:val="28"/>
        </w:rPr>
        <w:t>: сначала зависимость идет на спад, затем повышается, но во втором случае она все же меньше, чем в первом.</w:t>
      </w:r>
    </w:p>
    <w:p w14:paraId="73EC6A20" w14:textId="4CBCC81C" w:rsidR="004463E6" w:rsidRDefault="004463E6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Изменение значений коэффициента прироста жертв:</w:t>
      </w:r>
    </w:p>
    <w:p w14:paraId="0155C2DA" w14:textId="31D5550F" w:rsidR="004463E6" w:rsidRDefault="004463E6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наборе этих неизменяемых (кроме прироста жертв) параметров, график зависимости будет принимать спиралеобразную форму в следующем диапазоне: от 0.04(включительно) до 0.09 (включительно) </w:t>
      </w:r>
      <w:r w:rsidR="006C274F">
        <w:rPr>
          <w:rFonts w:ascii="Times New Roman" w:hAnsi="Times New Roman" w:cs="Times New Roman"/>
          <w:sz w:val="28"/>
          <w:szCs w:val="28"/>
        </w:rPr>
        <w:t>.</w:t>
      </w:r>
    </w:p>
    <w:p w14:paraId="602CDE30" w14:textId="3454CB0E" w:rsidR="006C274F" w:rsidRDefault="006C274F" w:rsidP="006B13B8">
      <w:pPr>
        <w:rPr>
          <w:rFonts w:ascii="Times New Roman" w:hAnsi="Times New Roman" w:cs="Times New Roman"/>
          <w:sz w:val="28"/>
          <w:szCs w:val="28"/>
        </w:rPr>
      </w:pPr>
    </w:p>
    <w:p w14:paraId="33FE95FA" w14:textId="480D35E0" w:rsidR="006C274F" w:rsidRDefault="006C274F" w:rsidP="006B1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8AD90" wp14:editId="58FE7C3D">
            <wp:extent cx="5940425" cy="1409048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9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64EFBD" w14:textId="121ADCDA" w:rsidR="006C274F" w:rsidRDefault="00435B3B" w:rsidP="006C274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Пример (при значении 0.09):</w:t>
      </w:r>
    </w:p>
    <w:p w14:paraId="2B974760" w14:textId="07076253" w:rsidR="00435B3B" w:rsidRDefault="00435B3B" w:rsidP="006C274F">
      <w:pPr>
        <w:rPr>
          <w:rFonts w:ascii="Times New Roman" w:hAnsi="Times New Roman" w:cs="Times New Roman"/>
          <w:noProof/>
          <w:sz w:val="28"/>
          <w:szCs w:val="28"/>
        </w:rPr>
      </w:pPr>
      <w:r w:rsidRPr="00435B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52ABB2" wp14:editId="2A919D1D">
            <wp:extent cx="5877745" cy="340090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D049" w14:textId="476A5AF5" w:rsidR="00197168" w:rsidRDefault="00197168" w:rsidP="00197168">
      <w:pPr>
        <w:rPr>
          <w:rFonts w:ascii="Times New Roman" w:hAnsi="Times New Roman" w:cs="Times New Roman"/>
          <w:noProof/>
          <w:sz w:val="28"/>
          <w:szCs w:val="28"/>
        </w:rPr>
      </w:pPr>
    </w:p>
    <w:p w14:paraId="56304C0F" w14:textId="0B1116F7" w:rsidR="00197168" w:rsidRPr="002E5F96" w:rsidRDefault="00197168" w:rsidP="00197168">
      <w:pPr>
        <w:tabs>
          <w:tab w:val="left" w:pos="299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E5F96">
        <w:rPr>
          <w:rFonts w:ascii="Times New Roman" w:hAnsi="Times New Roman" w:cs="Times New Roman"/>
          <w:b/>
          <w:bCs/>
          <w:sz w:val="28"/>
          <w:szCs w:val="28"/>
        </w:rPr>
        <w:t>Задач</w:t>
      </w:r>
      <w:r w:rsidR="00355024" w:rsidRPr="002E5F96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E5F96">
        <w:rPr>
          <w:rFonts w:ascii="Times New Roman" w:hAnsi="Times New Roman" w:cs="Times New Roman"/>
          <w:b/>
          <w:bCs/>
          <w:sz w:val="28"/>
          <w:szCs w:val="28"/>
        </w:rPr>
        <w:t xml:space="preserve"> раскроя</w:t>
      </w:r>
    </w:p>
    <w:p w14:paraId="75AAF240" w14:textId="77777777" w:rsidR="00355024" w:rsidRPr="002E5F96" w:rsidRDefault="00355024" w:rsidP="002E5F96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D2125"/>
          <w:sz w:val="28"/>
          <w:szCs w:val="28"/>
        </w:rPr>
      </w:pPr>
      <w:r w:rsidRPr="002E5F96">
        <w:rPr>
          <w:color w:val="1D2125"/>
          <w:sz w:val="28"/>
          <w:szCs w:val="28"/>
        </w:rPr>
        <w:t>Задачи раскроя — это хорошо известный вид экономических задач.</w:t>
      </w:r>
    </w:p>
    <w:p w14:paraId="3A1C8187" w14:textId="77777777" w:rsidR="00355024" w:rsidRPr="002E5F96" w:rsidRDefault="00355024" w:rsidP="002E5F96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D2125"/>
          <w:sz w:val="28"/>
          <w:szCs w:val="28"/>
        </w:rPr>
      </w:pPr>
      <w:r w:rsidRPr="002E5F96">
        <w:rPr>
          <w:color w:val="1D2125"/>
          <w:sz w:val="28"/>
          <w:szCs w:val="28"/>
        </w:rPr>
        <w:t>Для производства сборных металлических изделий исходные материалы поступают в форме мерного проката (трубы, полосы, уголок и т. д.) и в форме листов металла разной толщины. Для швейного производства используются рулоны мерной ткани, для производства мебели — мебельные щиты, древесные плиты, деревянные бруски. Для производства наружной рекламы используются плиты цветного пластика, алюминиевые и пластиковые профили.</w:t>
      </w:r>
    </w:p>
    <w:p w14:paraId="58D64183" w14:textId="38221050" w:rsidR="00355024" w:rsidRPr="002E5F96" w:rsidRDefault="00355024" w:rsidP="002E5F96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D2125"/>
          <w:sz w:val="28"/>
          <w:szCs w:val="28"/>
        </w:rPr>
      </w:pPr>
      <w:r w:rsidRPr="002E5F96">
        <w:rPr>
          <w:color w:val="1D2125"/>
          <w:sz w:val="28"/>
          <w:szCs w:val="28"/>
        </w:rPr>
        <w:t xml:space="preserve">Все мерные и листовые материалы поставляемые оптом, имеют стандартные размеры. На производстве исходные материалы подвергаются раскрою. </w:t>
      </w:r>
      <w:r w:rsidRPr="002E5F96">
        <w:rPr>
          <w:b/>
          <w:bCs/>
          <w:i/>
          <w:iCs/>
          <w:color w:val="1D2125"/>
          <w:sz w:val="28"/>
          <w:szCs w:val="28"/>
        </w:rPr>
        <w:t>Раскрой</w:t>
      </w:r>
      <w:r w:rsidRPr="002E5F96">
        <w:rPr>
          <w:color w:val="1D2125"/>
          <w:sz w:val="28"/>
          <w:szCs w:val="28"/>
        </w:rPr>
        <w:t> — это операция вырезания деталей (заготовок) изделия из единицы мерного или листового материала определенным способом. Для описания способов раскроя мерного материала используют таблицы.</w:t>
      </w:r>
    </w:p>
    <w:p w14:paraId="0DD8B0C2" w14:textId="40BDBED2" w:rsidR="00E633ED" w:rsidRPr="002E5F96" w:rsidRDefault="00E633ED" w:rsidP="002E5F96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D2125"/>
          <w:sz w:val="28"/>
          <w:szCs w:val="28"/>
        </w:rPr>
      </w:pPr>
      <w:r w:rsidRPr="002E5F96">
        <w:rPr>
          <w:color w:val="1D2125"/>
          <w:sz w:val="28"/>
          <w:szCs w:val="28"/>
        </w:rPr>
        <w:t xml:space="preserve">Задача 1. На предприятии имеются бревна длиной 6,5 м. Поступил заказ на изготовление заготовок длиной 2,3 м, 2,1 м и 1,4 м в количестве 720, 600 и </w:t>
      </w:r>
      <w:r w:rsidRPr="002E5F96">
        <w:rPr>
          <w:color w:val="1D2125"/>
          <w:sz w:val="28"/>
          <w:szCs w:val="28"/>
        </w:rPr>
        <w:lastRenderedPageBreak/>
        <w:t>900 штук соответственно. Найти план способов раскроя, который обеспечивает минимальный расход исходного материала, при условии выполнения заказа.</w:t>
      </w:r>
    </w:p>
    <w:p w14:paraId="4A4E5E7F" w14:textId="57BDBCB7" w:rsidR="00E633ED" w:rsidRPr="002E5F96" w:rsidRDefault="00E633ED" w:rsidP="002E5F96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1D2125"/>
          <w:sz w:val="28"/>
          <w:szCs w:val="28"/>
        </w:rPr>
      </w:pPr>
      <w:r w:rsidRPr="002E5F96">
        <w:rPr>
          <w:color w:val="1D2125"/>
          <w:sz w:val="28"/>
          <w:szCs w:val="28"/>
        </w:rPr>
        <w:t xml:space="preserve">Задача 2. </w:t>
      </w:r>
      <w:r w:rsidR="00FA26A3" w:rsidRPr="002E5F96">
        <w:rPr>
          <w:color w:val="1D2125"/>
          <w:sz w:val="28"/>
          <w:szCs w:val="28"/>
        </w:rPr>
        <w:t>На предприятии имеются бревна длиной 6,5 м. Поступил заказ на изготовление заготовок длиной 2,3 м, 2,1 м и 1,4 м в количестве 720, 600 и 900 штук соответственно. Найти план способов раскроя, который обеспечивает минимальные отходы, при условии выполнения заказа с расходом не более 700 бревен.</w:t>
      </w:r>
    </w:p>
    <w:p w14:paraId="5733D1B4" w14:textId="50A52E28" w:rsidR="00FA26A3" w:rsidRDefault="00FA26A3" w:rsidP="002E5F96">
      <w:pPr>
        <w:tabs>
          <w:tab w:val="left" w:pos="2990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A26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332A4" wp14:editId="0741E367">
            <wp:extent cx="5940425" cy="35769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872D" w14:textId="5605EEE6" w:rsidR="002E5F96" w:rsidRDefault="002E5F96" w:rsidP="002E5F96">
      <w:pPr>
        <w:tabs>
          <w:tab w:val="left" w:pos="2990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- п</w:t>
      </w:r>
      <w:r w:rsidRPr="002E5F96">
        <w:rPr>
          <w:rFonts w:ascii="Times New Roman" w:hAnsi="Times New Roman" w:cs="Times New Roman"/>
          <w:sz w:val="28"/>
          <w:szCs w:val="28"/>
        </w:rPr>
        <w:t>остроение задачи 1</w:t>
      </w:r>
    </w:p>
    <w:p w14:paraId="2219BAB2" w14:textId="0EA7B5D4" w:rsidR="009744AE" w:rsidRPr="009744AE" w:rsidRDefault="009744A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AE">
        <w:rPr>
          <w:rFonts w:ascii="Times New Roman" w:hAnsi="Times New Roman" w:cs="Times New Roman"/>
          <w:sz w:val="28"/>
          <w:szCs w:val="28"/>
        </w:rPr>
        <w:t>В ячейку А15 вводится формула суммы значений ячеек строки 14 таблицы плана способов раскроя. В результате в ячейке вычисляется число израсходованных по плану бревен.</w:t>
      </w:r>
    </w:p>
    <w:p w14:paraId="5C86B0D7" w14:textId="2B58F47A" w:rsidR="009744AE" w:rsidRPr="009744AE" w:rsidRDefault="009744A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AE">
        <w:rPr>
          <w:rFonts w:ascii="Times New Roman" w:hAnsi="Times New Roman" w:cs="Times New Roman"/>
          <w:sz w:val="28"/>
          <w:szCs w:val="28"/>
        </w:rPr>
        <w:t>В ячейку A16 вводится функция СУММПРОИЗВ(), которая возвращает сумму произведений ячеек диапазонов $B$14:$I$14 и диапазона B5:I5. В результате в ячейке A16 отображается число заготовок длиной 2,3 м, изготовленных по плану.</w:t>
      </w:r>
    </w:p>
    <w:p w14:paraId="575545E3" w14:textId="52F740C2" w:rsidR="00FA26A3" w:rsidRDefault="009744A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AE">
        <w:rPr>
          <w:rFonts w:ascii="Times New Roman" w:hAnsi="Times New Roman" w:cs="Times New Roman"/>
          <w:sz w:val="28"/>
          <w:szCs w:val="28"/>
        </w:rPr>
        <w:lastRenderedPageBreak/>
        <w:t>Затем формулой ячейки A16 заполняется вниз диапазон A17:A19. В результате в ячейках диапазона будут отображаться числа, которые соответствуют подписям справа.</w:t>
      </w:r>
    </w:p>
    <w:p w14:paraId="5201D900" w14:textId="7F403991" w:rsidR="009744AE" w:rsidRPr="009744AE" w:rsidRDefault="009744A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AE">
        <w:rPr>
          <w:rFonts w:ascii="Times New Roman" w:hAnsi="Times New Roman" w:cs="Times New Roman"/>
          <w:sz w:val="28"/>
          <w:szCs w:val="28"/>
        </w:rPr>
        <w:t>В диапазоне J5:J7 размещены объемы заготовок, требуемые в заказе, а в диапазоне A16:A18 — плановые объемы заготовок, которые должны быть не меньше объемов заказа. Это уже ограничения.</w:t>
      </w:r>
    </w:p>
    <w:p w14:paraId="727C3BE6" w14:textId="1E3C7AD8" w:rsidR="009744AE" w:rsidRDefault="009744A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AE">
        <w:rPr>
          <w:rFonts w:ascii="Times New Roman" w:hAnsi="Times New Roman" w:cs="Times New Roman"/>
          <w:sz w:val="28"/>
          <w:szCs w:val="28"/>
        </w:rPr>
        <w:t>К ограничениям следует добавить требования, чтобы значения ячеек диапазона B14:I14 (плановые объемы) были целыми и неотрицательными</w:t>
      </w:r>
      <w:r w:rsidR="0014404E">
        <w:rPr>
          <w:rFonts w:ascii="Times New Roman" w:hAnsi="Times New Roman" w:cs="Times New Roman"/>
          <w:sz w:val="28"/>
          <w:szCs w:val="28"/>
        </w:rPr>
        <w:t>.</w:t>
      </w:r>
    </w:p>
    <w:p w14:paraId="18B5DFCC" w14:textId="3BA738D9" w:rsidR="0014404E" w:rsidRPr="0014404E" w:rsidRDefault="0014404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04E">
        <w:rPr>
          <w:rFonts w:ascii="Times New Roman" w:hAnsi="Times New Roman" w:cs="Times New Roman"/>
          <w:sz w:val="28"/>
          <w:szCs w:val="28"/>
        </w:rPr>
        <w:t>В электронных таблицах задача решается с помощью надстройки Поиск решения, которую мы уже использовали. На вкладке Данные кнопкой Поиск решения необходимо вызвать окно Параметры поиска решения и ввести исходные данные для поиска.</w:t>
      </w:r>
    </w:p>
    <w:p w14:paraId="74EA0441" w14:textId="71E06FD4" w:rsidR="0014404E" w:rsidRPr="0014404E" w:rsidRDefault="0014404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04E">
        <w:rPr>
          <w:rFonts w:ascii="Times New Roman" w:hAnsi="Times New Roman" w:cs="Times New Roman"/>
          <w:sz w:val="28"/>
          <w:szCs w:val="28"/>
        </w:rPr>
        <w:t>Целевая функция размещена в ячейке A15, критерий — Минимум, изменяя ячейки переменных диапазона B14:I14 (плановые объемы). Переходим к вводу ограничений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4172A2" w14:textId="76E0D941" w:rsidR="0014404E" w:rsidRDefault="0014404E" w:rsidP="002E5F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404E">
        <w:rPr>
          <w:rFonts w:ascii="Times New Roman" w:hAnsi="Times New Roman" w:cs="Times New Roman"/>
          <w:sz w:val="28"/>
          <w:szCs w:val="28"/>
        </w:rPr>
        <w:t>В разделе Выберите метод решения выбираем Поиск решения лин</w:t>
      </w:r>
      <w:r>
        <w:rPr>
          <w:rFonts w:ascii="Times New Roman" w:hAnsi="Times New Roman" w:cs="Times New Roman"/>
          <w:sz w:val="28"/>
          <w:szCs w:val="28"/>
        </w:rPr>
        <w:t>ейных</w:t>
      </w:r>
      <w:r w:rsidRPr="0014404E">
        <w:rPr>
          <w:rFonts w:ascii="Times New Roman" w:hAnsi="Times New Roman" w:cs="Times New Roman"/>
          <w:sz w:val="28"/>
          <w:szCs w:val="28"/>
        </w:rPr>
        <w:t xml:space="preserve"> задач симплекс-методом и щелкаем по кнопке Найти решение.</w:t>
      </w:r>
    </w:p>
    <w:p w14:paraId="495C2AFC" w14:textId="122B148F" w:rsidR="003D4212" w:rsidRPr="002E5F96" w:rsidRDefault="003D4212" w:rsidP="002E5F96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4212">
        <w:rPr>
          <w:rFonts w:ascii="Times New Roman" w:hAnsi="Times New Roman" w:cs="Times New Roman"/>
          <w:sz w:val="28"/>
          <w:szCs w:val="28"/>
        </w:rPr>
        <w:t>Реш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3D4212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D4212">
        <w:rPr>
          <w:rFonts w:ascii="Times New Roman" w:hAnsi="Times New Roman" w:cs="Times New Roman"/>
          <w:sz w:val="28"/>
          <w:szCs w:val="28"/>
        </w:rPr>
        <w:t xml:space="preserve"> 1, если заказано изготовление заготовок длиной 2,3 м, 2,1 м и 1,4 м в количестве 700, 600 и 500 штук соответственно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17BCD84" w14:textId="19C07550" w:rsidR="0008580B" w:rsidRDefault="0008580B" w:rsidP="002E5F9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858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C1E88" wp14:editId="1B27FAEB">
            <wp:extent cx="2870522" cy="2794730"/>
            <wp:effectExtent l="0" t="0" r="635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941" cy="279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3CDB" w14:textId="3F3D6191" w:rsidR="002E5F96" w:rsidRDefault="002E5F96" w:rsidP="002E5F9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- и</w:t>
      </w:r>
      <w:r w:rsidRPr="002E5F96">
        <w:rPr>
          <w:rFonts w:ascii="Times New Roman" w:hAnsi="Times New Roman" w:cs="Times New Roman"/>
          <w:sz w:val="28"/>
          <w:szCs w:val="28"/>
        </w:rPr>
        <w:t>змен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2E5F96">
        <w:rPr>
          <w:rFonts w:ascii="Times New Roman" w:hAnsi="Times New Roman" w:cs="Times New Roman"/>
          <w:sz w:val="28"/>
          <w:szCs w:val="28"/>
        </w:rPr>
        <w:t xml:space="preserve"> данные в столбце «Заказ» и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Pr="002E5F96">
        <w:rPr>
          <w:rFonts w:ascii="Times New Roman" w:hAnsi="Times New Roman" w:cs="Times New Roman"/>
          <w:sz w:val="28"/>
          <w:szCs w:val="28"/>
        </w:rPr>
        <w:t xml:space="preserve"> «поиск решений»</w:t>
      </w:r>
    </w:p>
    <w:p w14:paraId="785CF36D" w14:textId="77777777" w:rsidR="002E5F96" w:rsidRDefault="0008580B" w:rsidP="002E5F96">
      <w:pPr>
        <w:tabs>
          <w:tab w:val="right" w:pos="9355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0858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53B618" wp14:editId="1BCAD916">
            <wp:extent cx="4073769" cy="2201272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1922" cy="22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0332" w14:textId="451DE181" w:rsidR="0008580B" w:rsidRDefault="002E5F96" w:rsidP="002E5F96">
      <w:pPr>
        <w:tabs>
          <w:tab w:val="right" w:pos="9355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- результат</w:t>
      </w:r>
    </w:p>
    <w:p w14:paraId="7F06362F" w14:textId="17559A78" w:rsidR="0008580B" w:rsidRDefault="0008580B" w:rsidP="002E5F96">
      <w:pPr>
        <w:pStyle w:val="a7"/>
        <w:tabs>
          <w:tab w:val="right" w:pos="935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80B">
        <w:rPr>
          <w:rFonts w:ascii="Times New Roman" w:hAnsi="Times New Roman" w:cs="Times New Roman"/>
          <w:sz w:val="28"/>
          <w:szCs w:val="28"/>
        </w:rPr>
        <w:t>Решит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08580B">
        <w:rPr>
          <w:rFonts w:ascii="Times New Roman" w:hAnsi="Times New Roman" w:cs="Times New Roman"/>
          <w:sz w:val="28"/>
          <w:szCs w:val="28"/>
        </w:rPr>
        <w:t xml:space="preserve"> задачу 1, если заказано изготовление заготовок длиной 2,3 м, 2,1 м и 1,4 м в количестве 720, 700 и 800 штук соответственно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A13A198" w14:textId="4B4A70E1" w:rsidR="0008580B" w:rsidRDefault="009E73B0" w:rsidP="002E5F96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Выполняем действия по аналогии с предыдущим упражнением и получаем результаты</w:t>
      </w:r>
      <w:r w:rsidR="002E5F96">
        <w:rPr>
          <w:rFonts w:ascii="Times New Roman" w:hAnsi="Times New Roman" w:cs="Times New Roman"/>
          <w:sz w:val="28"/>
          <w:szCs w:val="28"/>
        </w:rPr>
        <w:t>.</w:t>
      </w:r>
    </w:p>
    <w:p w14:paraId="2AE8295F" w14:textId="45D5682A" w:rsidR="009E73B0" w:rsidRDefault="00755FC0" w:rsidP="002E5F96">
      <w:pPr>
        <w:tabs>
          <w:tab w:val="right" w:pos="9355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755F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1486A" wp14:editId="236826A3">
            <wp:extent cx="4580399" cy="256756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212" cy="256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ECB9" w14:textId="20F3FF64" w:rsidR="002E5F96" w:rsidRDefault="002E5F96" w:rsidP="002E5F96">
      <w:pPr>
        <w:tabs>
          <w:tab w:val="right" w:pos="9355"/>
        </w:tabs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результаты</w:t>
      </w:r>
    </w:p>
    <w:p w14:paraId="55457A7C" w14:textId="255B8010" w:rsidR="00755FC0" w:rsidRDefault="009E7F6A" w:rsidP="002E5F9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задачи 2:</w:t>
      </w:r>
    </w:p>
    <w:p w14:paraId="5DF552E8" w14:textId="342F906F" w:rsidR="009E7F6A" w:rsidRPr="009E7F6A" w:rsidRDefault="009E7F6A" w:rsidP="002E5F9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F6A">
        <w:rPr>
          <w:rFonts w:ascii="Times New Roman" w:hAnsi="Times New Roman" w:cs="Times New Roman"/>
          <w:sz w:val="28"/>
          <w:szCs w:val="28"/>
        </w:rPr>
        <w:t>Выделяем и копируем весь лист рабочей книги с компьютерной моделью решения задачи 1. Вставляем копию на новый лист рабочей книги.</w:t>
      </w:r>
    </w:p>
    <w:p w14:paraId="1E2CFC9C" w14:textId="72D0CACA" w:rsidR="009E7F6A" w:rsidRPr="009E7F6A" w:rsidRDefault="009E7F6A" w:rsidP="002E5F9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F6A">
        <w:rPr>
          <w:rFonts w:ascii="Times New Roman" w:hAnsi="Times New Roman" w:cs="Times New Roman"/>
          <w:sz w:val="28"/>
          <w:szCs w:val="28"/>
        </w:rPr>
        <w:t>Меняем часть заголовка модели: в круглых скобках записываем текст «минимизация отходов».</w:t>
      </w:r>
    </w:p>
    <w:p w14:paraId="424C9F6F" w14:textId="4F0090CE" w:rsidR="009E7F6A" w:rsidRDefault="009E7F6A" w:rsidP="002E5F9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F6A">
        <w:rPr>
          <w:rFonts w:ascii="Times New Roman" w:hAnsi="Times New Roman" w:cs="Times New Roman"/>
          <w:sz w:val="28"/>
          <w:szCs w:val="28"/>
        </w:rPr>
        <w:t>В ячейку B9 вводим текст «:запас бревен», а в ячейку A8  — число 700.</w:t>
      </w:r>
    </w:p>
    <w:p w14:paraId="5B13315E" w14:textId="31EB3B01" w:rsidR="009E7F6A" w:rsidRPr="009E7F6A" w:rsidRDefault="009E7F6A" w:rsidP="002E5F9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Поиске Решений информацию заполнить так же, как и в задаче 1, но с некоторыми изменениями:</w:t>
      </w:r>
      <w:r w:rsidRPr="009E7F6A">
        <w:t xml:space="preserve"> </w:t>
      </w:r>
      <w:r w:rsidRPr="009E7F6A">
        <w:rPr>
          <w:rFonts w:ascii="Times New Roman" w:hAnsi="Times New Roman" w:cs="Times New Roman"/>
          <w:sz w:val="28"/>
          <w:szCs w:val="28"/>
        </w:rPr>
        <w:t>В окне вводим ячейку A19 как целевую, критерий — Минимум, изменяя ячейки переменных диапазона B14:I14.</w:t>
      </w:r>
    </w:p>
    <w:p w14:paraId="4D4708E9" w14:textId="41181234" w:rsidR="009E7F6A" w:rsidRPr="002E5F96" w:rsidRDefault="009E7F6A" w:rsidP="002E5F9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7F6A">
        <w:rPr>
          <w:rFonts w:ascii="Times New Roman" w:hAnsi="Times New Roman" w:cs="Times New Roman"/>
          <w:sz w:val="28"/>
          <w:szCs w:val="28"/>
        </w:rPr>
        <w:t>Щелкнув по кнопке Добавить, в новом окне вводим ограничения, используя диапазоны ячеек. Дополняем ограничения неравенством A15 &lt;= A9.</w:t>
      </w:r>
    </w:p>
    <w:p w14:paraId="3D819381" w14:textId="537F2E81" w:rsidR="009E7F6A" w:rsidRDefault="009E7F6A" w:rsidP="002E5F9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9E7F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943A6" wp14:editId="227EC236">
            <wp:extent cx="5940425" cy="33959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EDFE" w14:textId="40DA6757" w:rsidR="002E5F96" w:rsidRDefault="002E5F96" w:rsidP="002E5F9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результаты</w:t>
      </w:r>
    </w:p>
    <w:p w14:paraId="4595A957" w14:textId="556DEF81" w:rsidR="009E7F6A" w:rsidRPr="002E5F96" w:rsidRDefault="0059042F" w:rsidP="002E5F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F96">
        <w:rPr>
          <w:rFonts w:ascii="Times New Roman" w:hAnsi="Times New Roman" w:cs="Times New Roman"/>
          <w:sz w:val="28"/>
          <w:szCs w:val="28"/>
        </w:rPr>
        <w:t>Решить задачу 2, если должно быть использовано не более 680 бревен:</w:t>
      </w:r>
    </w:p>
    <w:p w14:paraId="758A128F" w14:textId="3FA060A9" w:rsidR="00B55106" w:rsidRPr="00B55106" w:rsidRDefault="00B55106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Изменяем данные в ячейке «Запас бревен» и запускаем поиск решений.</w:t>
      </w:r>
    </w:p>
    <w:p w14:paraId="79F018EB" w14:textId="06A91421" w:rsidR="0059042F" w:rsidRDefault="00B55106" w:rsidP="002E5F9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551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48D43B" wp14:editId="37BFD57D">
            <wp:extent cx="5940425" cy="35242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FC93" w14:textId="0FD6C8A7" w:rsidR="002E5F96" w:rsidRDefault="002E5F96" w:rsidP="002E5F9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результат</w:t>
      </w:r>
    </w:p>
    <w:p w14:paraId="57D950D3" w14:textId="504E0AD5" w:rsidR="00716AD8" w:rsidRPr="002E5F96" w:rsidRDefault="00FC0EE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5F96">
        <w:rPr>
          <w:rFonts w:ascii="Times New Roman" w:hAnsi="Times New Roman" w:cs="Times New Roman"/>
          <w:sz w:val="28"/>
          <w:szCs w:val="28"/>
        </w:rPr>
        <w:t>Решить задачу 2, если должно быть использовано не более 750 бревен:</w:t>
      </w:r>
    </w:p>
    <w:p w14:paraId="5D027B26" w14:textId="2F660901" w:rsidR="00FC0EEB" w:rsidRDefault="00FC0EE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аналогии с предыдущим упражнением изменяем данные и получаем ответ:</w:t>
      </w:r>
    </w:p>
    <w:p w14:paraId="78743A69" w14:textId="0BEE6473" w:rsidR="00FC0EEB" w:rsidRDefault="00FC0EEB" w:rsidP="00FC0EEB">
      <w:pPr>
        <w:tabs>
          <w:tab w:val="left" w:pos="950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01A2D3" wp14:editId="4BB75E97">
            <wp:extent cx="5503545" cy="3086797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299" cy="3098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F9BBE" w14:textId="279DC9FC" w:rsidR="00FC0EEB" w:rsidRDefault="00C91996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1996">
        <w:rPr>
          <w:rFonts w:ascii="Times New Roman" w:hAnsi="Times New Roman" w:cs="Times New Roman"/>
          <w:sz w:val="28"/>
          <w:szCs w:val="28"/>
        </w:rPr>
        <w:t>Решит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91996">
        <w:rPr>
          <w:rFonts w:ascii="Times New Roman" w:hAnsi="Times New Roman" w:cs="Times New Roman"/>
          <w:sz w:val="28"/>
          <w:szCs w:val="28"/>
        </w:rPr>
        <w:t xml:space="preserve"> задачу 2, если заказано изготовление заготовок длиной 2,3 м, 2,1 м и 1,4 м в количестве 720, 700 и 800 штук соответственно и должно быть использовано не более 710 бревен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B5A828A" w14:textId="7583B4BA" w:rsidR="00C91996" w:rsidRDefault="00C91996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35232281"/>
      <w:r>
        <w:rPr>
          <w:rFonts w:ascii="Times New Roman" w:hAnsi="Times New Roman" w:cs="Times New Roman"/>
          <w:sz w:val="28"/>
          <w:szCs w:val="28"/>
        </w:rPr>
        <w:lastRenderedPageBreak/>
        <w:t>Изменяем данные в соответствующих ячейках, запускаем Поиск решений и получаем результат:</w:t>
      </w:r>
    </w:p>
    <w:bookmarkEnd w:id="0"/>
    <w:p w14:paraId="58B92ECB" w14:textId="5D87C7B1" w:rsidR="00C91996" w:rsidRDefault="00C91996" w:rsidP="00C91996">
      <w:pPr>
        <w:tabs>
          <w:tab w:val="left" w:pos="950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C91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3F9DD" wp14:editId="5FD084E9">
            <wp:extent cx="5940425" cy="33712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9AEA" w14:textId="0E488943" w:rsidR="00AB14A2" w:rsidRDefault="00AB14A2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4A2">
        <w:rPr>
          <w:rFonts w:ascii="Times New Roman" w:hAnsi="Times New Roman" w:cs="Times New Roman"/>
          <w:sz w:val="28"/>
          <w:szCs w:val="28"/>
        </w:rPr>
        <w:t>Решит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AB14A2">
        <w:rPr>
          <w:rFonts w:ascii="Times New Roman" w:hAnsi="Times New Roman" w:cs="Times New Roman"/>
          <w:sz w:val="28"/>
          <w:szCs w:val="28"/>
        </w:rPr>
        <w:t xml:space="preserve"> задачу 2, если заказано изготовление заготовок длиной 2,3 м, 2,1 м и 1,4 м в количестве 700, 600 и 500 штук соответственно и должно быть использовано не более 650 бревен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FC67BB3" w14:textId="5B99EDE4" w:rsidR="00AB14A2" w:rsidRDefault="00AB14A2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14A2">
        <w:rPr>
          <w:rFonts w:ascii="Times New Roman" w:hAnsi="Times New Roman" w:cs="Times New Roman"/>
          <w:sz w:val="28"/>
          <w:szCs w:val="28"/>
        </w:rPr>
        <w:t>Изменяем данные в соответствующих ячейках, запускаем Поиск решений и получаем результат:</w:t>
      </w:r>
    </w:p>
    <w:p w14:paraId="3B483CC3" w14:textId="3253D010" w:rsidR="00AB14A2" w:rsidRDefault="00AB14A2" w:rsidP="00AB14A2">
      <w:pPr>
        <w:ind w:left="360"/>
        <w:rPr>
          <w:rFonts w:ascii="Times New Roman" w:hAnsi="Times New Roman" w:cs="Times New Roman"/>
          <w:sz w:val="28"/>
          <w:szCs w:val="28"/>
        </w:rPr>
      </w:pPr>
      <w:r w:rsidRPr="00AB14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EA346" wp14:editId="1C4C332C">
            <wp:extent cx="5940425" cy="34925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CEAD" w14:textId="7AC86B1D" w:rsidR="00AB14A2" w:rsidRDefault="00045B8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5B8B">
        <w:rPr>
          <w:rFonts w:ascii="Times New Roman" w:hAnsi="Times New Roman" w:cs="Times New Roman"/>
          <w:sz w:val="28"/>
          <w:szCs w:val="28"/>
        </w:rPr>
        <w:lastRenderedPageBreak/>
        <w:t>Фирма получила заказ на изготовление 400 изделий, для каждого из которых нужны две заготовки А и одна заготовка Б из листового материала. Лист материала имеет размеры 325 x 150 см. Разработаны 4 схемы раскроя листа, которые отражены в таблице способов раскроя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C23EC7" w14:textId="23AF9AB9" w:rsidR="00045B8B" w:rsidRDefault="00045B8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Pr="00045B8B">
        <w:rPr>
          <w:rFonts w:ascii="Times New Roman" w:hAnsi="Times New Roman" w:cs="Times New Roman"/>
          <w:sz w:val="28"/>
          <w:szCs w:val="28"/>
        </w:rPr>
        <w:t>Най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045B8B">
        <w:rPr>
          <w:rFonts w:ascii="Times New Roman" w:hAnsi="Times New Roman" w:cs="Times New Roman"/>
          <w:sz w:val="28"/>
          <w:szCs w:val="28"/>
        </w:rPr>
        <w:t xml:space="preserve"> план способов раскроя, который обеспечивает минимальный расход исходного материала при условии выполнения заказа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2CF68BA" w14:textId="1655F6BE" w:rsidR="00045B8B" w:rsidRPr="00045B8B" w:rsidRDefault="00045B8B" w:rsidP="00045B8B">
      <w:pPr>
        <w:ind w:left="360"/>
        <w:rPr>
          <w:rFonts w:ascii="Times New Roman" w:hAnsi="Times New Roman" w:cs="Times New Roman"/>
          <w:sz w:val="28"/>
          <w:szCs w:val="28"/>
        </w:rPr>
      </w:pPr>
      <w:r w:rsidRPr="00045B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78939" wp14:editId="222277F6">
            <wp:extent cx="4292600" cy="3578161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763" cy="35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C477" w14:textId="23651098" w:rsidR="00C91996" w:rsidRDefault="00045B8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Различия с первой задачей заключается лишь в другом количестве столбцов таблицы.</w:t>
      </w:r>
    </w:p>
    <w:p w14:paraId="773A575B" w14:textId="66563641" w:rsidR="00045B8B" w:rsidRDefault="00045B8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r w:rsidR="00746AC6" w:rsidRPr="00746AC6">
        <w:rPr>
          <w:rFonts w:ascii="Times New Roman" w:hAnsi="Times New Roman" w:cs="Times New Roman"/>
          <w:sz w:val="28"/>
          <w:szCs w:val="28"/>
        </w:rPr>
        <w:t>Най</w:t>
      </w:r>
      <w:r w:rsidR="00746AC6">
        <w:rPr>
          <w:rFonts w:ascii="Times New Roman" w:hAnsi="Times New Roman" w:cs="Times New Roman"/>
          <w:sz w:val="28"/>
          <w:szCs w:val="28"/>
        </w:rPr>
        <w:t>ти</w:t>
      </w:r>
      <w:r w:rsidR="00746AC6" w:rsidRPr="00746AC6">
        <w:rPr>
          <w:rFonts w:ascii="Times New Roman" w:hAnsi="Times New Roman" w:cs="Times New Roman"/>
          <w:sz w:val="28"/>
          <w:szCs w:val="28"/>
        </w:rPr>
        <w:t xml:space="preserve"> план способов раскроя, который обеспечивает минимальные отходы исходного материала с использованием не более 280 листов</w:t>
      </w:r>
      <w:r w:rsidR="00EC0EB2">
        <w:rPr>
          <w:rFonts w:ascii="Times New Roman" w:hAnsi="Times New Roman" w:cs="Times New Roman"/>
          <w:sz w:val="28"/>
          <w:szCs w:val="28"/>
        </w:rPr>
        <w:t>:</w:t>
      </w:r>
    </w:p>
    <w:p w14:paraId="146C3CE0" w14:textId="27CE3C46" w:rsidR="00EC0EB2" w:rsidRDefault="00EC0EB2" w:rsidP="00AB14A2">
      <w:pPr>
        <w:pStyle w:val="a7"/>
        <w:tabs>
          <w:tab w:val="left" w:pos="950"/>
        </w:tabs>
        <w:rPr>
          <w:rFonts w:ascii="Times New Roman" w:hAnsi="Times New Roman" w:cs="Times New Roman"/>
          <w:sz w:val="28"/>
          <w:szCs w:val="28"/>
        </w:rPr>
      </w:pPr>
      <w:r w:rsidRPr="00EC0E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7DBF06" wp14:editId="2D6571DF">
            <wp:extent cx="4752975" cy="375817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972" cy="376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0F1D" w14:textId="03A73F04" w:rsidR="00EC0EB2" w:rsidRDefault="00EC0EB2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EC0EB2">
        <w:rPr>
          <w:rFonts w:ascii="Times New Roman" w:hAnsi="Times New Roman" w:cs="Times New Roman"/>
          <w:sz w:val="28"/>
          <w:szCs w:val="28"/>
        </w:rPr>
        <w:t xml:space="preserve">Делаем все по аналогии с задачей 2, </w:t>
      </w:r>
      <w:r>
        <w:rPr>
          <w:rFonts w:ascii="Times New Roman" w:hAnsi="Times New Roman" w:cs="Times New Roman"/>
          <w:sz w:val="28"/>
          <w:szCs w:val="28"/>
        </w:rPr>
        <w:t>но с другим количеством столбцов.</w:t>
      </w:r>
    </w:p>
    <w:p w14:paraId="42293E9D" w14:textId="2D2EBBA3" w:rsidR="00DB79BC" w:rsidRDefault="00236BB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BBB">
        <w:rPr>
          <w:rFonts w:ascii="Times New Roman" w:hAnsi="Times New Roman" w:cs="Times New Roman"/>
          <w:sz w:val="28"/>
          <w:szCs w:val="28"/>
        </w:rPr>
        <w:t>Решит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r w:rsidRPr="00236BBB">
        <w:rPr>
          <w:rFonts w:ascii="Times New Roman" w:hAnsi="Times New Roman" w:cs="Times New Roman"/>
          <w:sz w:val="28"/>
          <w:szCs w:val="28"/>
        </w:rPr>
        <w:t>задачи, поставленные в упражнении 9, если таблица способов раскроя имеет вид:</w:t>
      </w:r>
    </w:p>
    <w:p w14:paraId="124A6211" w14:textId="2750C096" w:rsidR="00236BBB" w:rsidRDefault="00236BBB" w:rsidP="00236BBB">
      <w:pPr>
        <w:tabs>
          <w:tab w:val="left" w:pos="1730"/>
        </w:tabs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07D71" wp14:editId="64E10384">
            <wp:extent cx="5759450" cy="1502257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20" cy="150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F907F7" w14:textId="3A865326" w:rsidR="00236BBB" w:rsidRDefault="00236BBB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Решение:</w:t>
      </w:r>
    </w:p>
    <w:p w14:paraId="5DE53CFE" w14:textId="48CB56AE" w:rsidR="00297EB4" w:rsidRDefault="00297EB4" w:rsidP="002E5F96">
      <w:pPr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 </w:t>
      </w:r>
    </w:p>
    <w:p w14:paraId="3BC92FC5" w14:textId="5BA5025E" w:rsidR="00297EB4" w:rsidRDefault="00297EB4" w:rsidP="00236BBB">
      <w:pPr>
        <w:tabs>
          <w:tab w:val="left" w:pos="1160"/>
        </w:tabs>
        <w:rPr>
          <w:rFonts w:ascii="Times New Roman" w:hAnsi="Times New Roman" w:cs="Times New Roman"/>
          <w:sz w:val="28"/>
          <w:szCs w:val="28"/>
        </w:rPr>
      </w:pPr>
      <w:r w:rsidRPr="00297E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011F83" wp14:editId="52485A60">
            <wp:extent cx="4798337" cy="444801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3553" cy="44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AD95" w14:textId="6D6442F5" w:rsidR="00297EB4" w:rsidRDefault="00297EB4" w:rsidP="00297EB4">
      <w:pPr>
        <w:rPr>
          <w:rFonts w:ascii="Times New Roman" w:hAnsi="Times New Roman" w:cs="Times New Roman"/>
          <w:sz w:val="28"/>
          <w:szCs w:val="28"/>
        </w:rPr>
      </w:pPr>
    </w:p>
    <w:p w14:paraId="3A69ABBD" w14:textId="32C59B6E" w:rsidR="00297EB4" w:rsidRDefault="00297EB4" w:rsidP="002E5F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Б)</w:t>
      </w:r>
    </w:p>
    <w:p w14:paraId="61E8A5F4" w14:textId="343CB390" w:rsidR="00297EB4" w:rsidRDefault="00F25C00" w:rsidP="002E5F9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25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6F172D" wp14:editId="561E2D30">
            <wp:extent cx="3896915" cy="3414122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4529" cy="342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FCDD" w14:textId="44506B35" w:rsidR="00E62847" w:rsidRDefault="00E62847" w:rsidP="00E62847">
      <w:pPr>
        <w:tabs>
          <w:tab w:val="left" w:pos="2707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E62847">
        <w:rPr>
          <w:rFonts w:ascii="Times New Roman" w:hAnsi="Times New Roman" w:cs="Times New Roman"/>
          <w:b/>
          <w:bCs/>
          <w:sz w:val="32"/>
          <w:szCs w:val="32"/>
        </w:rPr>
        <w:t>Моделирование движения тела в воздухе</w:t>
      </w:r>
    </w:p>
    <w:p w14:paraId="352A9D21" w14:textId="77777777" w:rsidR="001D5347" w:rsidRPr="001D5347" w:rsidRDefault="001D5347" w:rsidP="001D5347">
      <w:pPr>
        <w:tabs>
          <w:tab w:val="left" w:pos="2707"/>
        </w:tabs>
        <w:rPr>
          <w:rFonts w:ascii="Times New Roman" w:hAnsi="Times New Roman" w:cs="Times New Roman"/>
          <w:sz w:val="28"/>
          <w:szCs w:val="28"/>
        </w:rPr>
      </w:pPr>
      <w:r w:rsidRPr="001D53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Задача.</w:t>
      </w:r>
      <w:r w:rsidRPr="001D5347">
        <w:rPr>
          <w:rFonts w:ascii="Times New Roman" w:hAnsi="Times New Roman" w:cs="Times New Roman"/>
          <w:sz w:val="28"/>
          <w:szCs w:val="28"/>
        </w:rPr>
        <w:t> Брошен камень с начальной скоростью 30 м/с под углом 60° к горизонту. Камень имеет форму шара с радиусом 5 см и плотностью 2600 кг/м</w:t>
      </w:r>
      <w:r w:rsidRPr="001D5347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1D5347">
        <w:rPr>
          <w:rFonts w:ascii="Times New Roman" w:hAnsi="Times New Roman" w:cs="Times New Roman"/>
          <w:sz w:val="28"/>
          <w:szCs w:val="28"/>
        </w:rPr>
        <w:t>. Учитывая все силы, воздействующие на камень, ответить на следующие вопросы:</w:t>
      </w:r>
    </w:p>
    <w:p w14:paraId="3EDAD43A" w14:textId="77777777" w:rsidR="001D5347" w:rsidRPr="001D5347" w:rsidRDefault="001D5347" w:rsidP="001D5347">
      <w:pPr>
        <w:numPr>
          <w:ilvl w:val="0"/>
          <w:numId w:val="3"/>
        </w:numPr>
        <w:tabs>
          <w:tab w:val="left" w:pos="2707"/>
        </w:tabs>
        <w:rPr>
          <w:rFonts w:ascii="Times New Roman" w:hAnsi="Times New Roman" w:cs="Times New Roman"/>
          <w:sz w:val="28"/>
          <w:szCs w:val="28"/>
        </w:rPr>
      </w:pPr>
      <w:r w:rsidRPr="001D5347">
        <w:rPr>
          <w:rFonts w:ascii="Times New Roman" w:hAnsi="Times New Roman" w:cs="Times New Roman"/>
          <w:sz w:val="28"/>
          <w:szCs w:val="28"/>
        </w:rPr>
        <w:t>Как далеко от места бросания камень упадет?</w:t>
      </w:r>
    </w:p>
    <w:p w14:paraId="6C0C9BB8" w14:textId="77777777" w:rsidR="001D5347" w:rsidRPr="001D5347" w:rsidRDefault="001D5347" w:rsidP="001D5347">
      <w:pPr>
        <w:numPr>
          <w:ilvl w:val="0"/>
          <w:numId w:val="3"/>
        </w:numPr>
        <w:tabs>
          <w:tab w:val="left" w:pos="2707"/>
        </w:tabs>
        <w:rPr>
          <w:rFonts w:ascii="Times New Roman" w:hAnsi="Times New Roman" w:cs="Times New Roman"/>
          <w:sz w:val="28"/>
          <w:szCs w:val="28"/>
        </w:rPr>
      </w:pPr>
      <w:r w:rsidRPr="001D5347">
        <w:rPr>
          <w:rFonts w:ascii="Times New Roman" w:hAnsi="Times New Roman" w:cs="Times New Roman"/>
          <w:sz w:val="28"/>
          <w:szCs w:val="28"/>
        </w:rPr>
        <w:t>Какое время камень будет находиться в полете?</w:t>
      </w:r>
    </w:p>
    <w:p w14:paraId="3ABEDC34" w14:textId="77777777" w:rsidR="001D5347" w:rsidRPr="001D5347" w:rsidRDefault="001D5347" w:rsidP="001D5347">
      <w:pPr>
        <w:numPr>
          <w:ilvl w:val="0"/>
          <w:numId w:val="3"/>
        </w:numPr>
        <w:tabs>
          <w:tab w:val="left" w:pos="2707"/>
        </w:tabs>
        <w:rPr>
          <w:rFonts w:ascii="Times New Roman" w:hAnsi="Times New Roman" w:cs="Times New Roman"/>
          <w:sz w:val="28"/>
          <w:szCs w:val="28"/>
        </w:rPr>
      </w:pPr>
      <w:r w:rsidRPr="001D5347">
        <w:rPr>
          <w:rFonts w:ascii="Times New Roman" w:hAnsi="Times New Roman" w:cs="Times New Roman"/>
          <w:sz w:val="28"/>
          <w:szCs w:val="28"/>
        </w:rPr>
        <w:t>Какова наибольшая высота взлета камня?</w:t>
      </w:r>
    </w:p>
    <w:p w14:paraId="47128232" w14:textId="77777777" w:rsidR="001D5347" w:rsidRPr="001D5347" w:rsidRDefault="001D5347" w:rsidP="001D5347">
      <w:pPr>
        <w:numPr>
          <w:ilvl w:val="0"/>
          <w:numId w:val="3"/>
        </w:numPr>
        <w:tabs>
          <w:tab w:val="left" w:pos="2707"/>
        </w:tabs>
        <w:rPr>
          <w:rFonts w:ascii="Times New Roman" w:hAnsi="Times New Roman" w:cs="Times New Roman"/>
          <w:sz w:val="28"/>
          <w:szCs w:val="28"/>
        </w:rPr>
      </w:pPr>
      <w:r w:rsidRPr="001D5347">
        <w:rPr>
          <w:rFonts w:ascii="Times New Roman" w:hAnsi="Times New Roman" w:cs="Times New Roman"/>
          <w:sz w:val="28"/>
          <w:szCs w:val="28"/>
        </w:rPr>
        <w:t>Как скоро от начала полета будет достигнута наивысшая точка полета?</w:t>
      </w:r>
    </w:p>
    <w:p w14:paraId="2C1980B2" w14:textId="77777777" w:rsidR="001D5347" w:rsidRPr="001D5347" w:rsidRDefault="001D5347" w:rsidP="001D5347">
      <w:pPr>
        <w:numPr>
          <w:ilvl w:val="0"/>
          <w:numId w:val="3"/>
        </w:numPr>
        <w:tabs>
          <w:tab w:val="left" w:pos="2707"/>
        </w:tabs>
        <w:rPr>
          <w:rFonts w:ascii="Times New Roman" w:hAnsi="Times New Roman" w:cs="Times New Roman"/>
          <w:sz w:val="28"/>
          <w:szCs w:val="28"/>
        </w:rPr>
      </w:pPr>
      <w:r w:rsidRPr="001D5347">
        <w:rPr>
          <w:rFonts w:ascii="Times New Roman" w:hAnsi="Times New Roman" w:cs="Times New Roman"/>
          <w:sz w:val="28"/>
          <w:szCs w:val="28"/>
        </w:rPr>
        <w:t>Сравнить дальности полета камня в воздухе и в среде без сопротивления.</w:t>
      </w:r>
    </w:p>
    <w:p w14:paraId="5C2DA213" w14:textId="613EB152" w:rsidR="00E62847" w:rsidRDefault="00ED151E" w:rsidP="00ED151E">
      <w:pPr>
        <w:pStyle w:val="a7"/>
        <w:numPr>
          <w:ilvl w:val="0"/>
          <w:numId w:val="4"/>
        </w:numPr>
        <w:tabs>
          <w:tab w:val="left" w:pos="2707"/>
        </w:tabs>
        <w:rPr>
          <w:rFonts w:ascii="Times New Roman" w:hAnsi="Times New Roman" w:cs="Times New Roman"/>
          <w:sz w:val="28"/>
          <w:szCs w:val="28"/>
        </w:rPr>
      </w:pPr>
      <w:r w:rsidRPr="00ED151E">
        <w:rPr>
          <w:rFonts w:ascii="Times New Roman" w:hAnsi="Times New Roman" w:cs="Times New Roman"/>
          <w:sz w:val="28"/>
          <w:szCs w:val="28"/>
        </w:rPr>
        <w:t>Повторит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ED151E">
        <w:rPr>
          <w:rFonts w:ascii="Times New Roman" w:hAnsi="Times New Roman" w:cs="Times New Roman"/>
          <w:sz w:val="28"/>
          <w:szCs w:val="28"/>
        </w:rPr>
        <w:t xml:space="preserve"> на компьютере рассмотренное в п. 5 построение компьютерной модели движения камня в воздухе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2571C1" w14:textId="39279FB3" w:rsidR="00ED151E" w:rsidRPr="00ED151E" w:rsidRDefault="00ED151E" w:rsidP="00ED151E">
      <w:pPr>
        <w:tabs>
          <w:tab w:val="left" w:pos="2707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ED15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66CA5" wp14:editId="1473C814">
            <wp:extent cx="5940425" cy="28695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5BAE" w14:textId="7E6A23CC" w:rsidR="00270732" w:rsidRDefault="00ED151E" w:rsidP="00ED151E">
      <w:pPr>
        <w:pStyle w:val="a7"/>
        <w:numPr>
          <w:ilvl w:val="0"/>
          <w:numId w:val="4"/>
        </w:numPr>
        <w:tabs>
          <w:tab w:val="left" w:pos="2707"/>
        </w:tabs>
        <w:rPr>
          <w:rFonts w:ascii="Times New Roman" w:hAnsi="Times New Roman" w:cs="Times New Roman"/>
          <w:sz w:val="28"/>
          <w:szCs w:val="28"/>
        </w:rPr>
      </w:pPr>
      <w:r w:rsidRPr="00ED151E">
        <w:rPr>
          <w:rFonts w:ascii="Times New Roman" w:hAnsi="Times New Roman" w:cs="Times New Roman"/>
          <w:sz w:val="28"/>
          <w:szCs w:val="28"/>
        </w:rPr>
        <w:t>Используя копирование модели, построенной в упражнении 1, 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ED151E">
        <w:rPr>
          <w:rFonts w:ascii="Times New Roman" w:hAnsi="Times New Roman" w:cs="Times New Roman"/>
          <w:sz w:val="28"/>
          <w:szCs w:val="28"/>
        </w:rPr>
        <w:t xml:space="preserve"> компьютерную модель движения камня в среде без сопротивления, рассмотренную в п. 7. Достро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ED151E">
        <w:rPr>
          <w:rFonts w:ascii="Times New Roman" w:hAnsi="Times New Roman" w:cs="Times New Roman"/>
          <w:sz w:val="28"/>
          <w:szCs w:val="28"/>
        </w:rPr>
        <w:t xml:space="preserve"> на скопированной диаграмме траекторию полета камня в среде без сопротивления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8EC55E6" w14:textId="41F1585E" w:rsidR="003770B7" w:rsidRPr="003770B7" w:rsidRDefault="00C96942" w:rsidP="003770B7">
      <w:pPr>
        <w:tabs>
          <w:tab w:val="left" w:pos="2707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BD8885" wp14:editId="4BE54DC5">
            <wp:extent cx="5470880" cy="191367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41" cy="1924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8F2D46" w14:textId="675DD769" w:rsidR="00ED151E" w:rsidRDefault="00ED151E" w:rsidP="00ED151E">
      <w:pPr>
        <w:tabs>
          <w:tab w:val="left" w:pos="2707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6E976ABC" w14:textId="39959B4C" w:rsidR="00ED151E" w:rsidRDefault="003770B7" w:rsidP="003C2A42">
      <w:pPr>
        <w:pStyle w:val="a7"/>
        <w:numPr>
          <w:ilvl w:val="0"/>
          <w:numId w:val="4"/>
        </w:numPr>
        <w:tabs>
          <w:tab w:val="left" w:pos="711"/>
          <w:tab w:val="left" w:pos="966"/>
        </w:tabs>
        <w:rPr>
          <w:rFonts w:ascii="Times New Roman" w:hAnsi="Times New Roman" w:cs="Times New Roman"/>
          <w:sz w:val="28"/>
          <w:szCs w:val="28"/>
        </w:rPr>
      </w:pPr>
      <w:r w:rsidRPr="003C2A42">
        <w:rPr>
          <w:rFonts w:ascii="Times New Roman" w:hAnsi="Times New Roman" w:cs="Times New Roman"/>
          <w:sz w:val="28"/>
          <w:szCs w:val="28"/>
        </w:rPr>
        <w:tab/>
      </w:r>
      <w:r w:rsidR="003C2A42" w:rsidRPr="003C2A42">
        <w:rPr>
          <w:rFonts w:ascii="Times New Roman" w:hAnsi="Times New Roman" w:cs="Times New Roman"/>
          <w:sz w:val="28"/>
          <w:szCs w:val="28"/>
        </w:rPr>
        <w:t>Используя копирование модели, построенной в упражнении 1, созда</w:t>
      </w:r>
      <w:r w:rsidR="003C2A42">
        <w:rPr>
          <w:rFonts w:ascii="Times New Roman" w:hAnsi="Times New Roman" w:cs="Times New Roman"/>
          <w:sz w:val="28"/>
          <w:szCs w:val="28"/>
        </w:rPr>
        <w:t xml:space="preserve">ть </w:t>
      </w:r>
      <w:r w:rsidR="003C2A42" w:rsidRPr="003C2A42">
        <w:rPr>
          <w:rFonts w:ascii="Times New Roman" w:hAnsi="Times New Roman" w:cs="Times New Roman"/>
          <w:sz w:val="28"/>
          <w:szCs w:val="28"/>
        </w:rPr>
        <w:t>компьютерную модель движения шара из пенопласта в воздухе</w:t>
      </w:r>
      <w:r w:rsidR="00B66CAC">
        <w:rPr>
          <w:rFonts w:ascii="Times New Roman" w:hAnsi="Times New Roman" w:cs="Times New Roman"/>
          <w:sz w:val="28"/>
          <w:szCs w:val="28"/>
        </w:rPr>
        <w:t>:</w:t>
      </w:r>
    </w:p>
    <w:p w14:paraId="3B738914" w14:textId="69F88328" w:rsidR="004A0934" w:rsidRDefault="00326076" w:rsidP="004A0934">
      <w:pPr>
        <w:tabs>
          <w:tab w:val="left" w:pos="711"/>
          <w:tab w:val="left" w:pos="966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3260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C785C" wp14:editId="09986341">
            <wp:extent cx="5940425" cy="24809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705D" w14:textId="7CBC82DC" w:rsidR="004A0934" w:rsidRDefault="007918E8" w:rsidP="004A0934">
      <w:pPr>
        <w:pStyle w:val="a7"/>
        <w:numPr>
          <w:ilvl w:val="0"/>
          <w:numId w:val="4"/>
        </w:numPr>
        <w:tabs>
          <w:tab w:val="left" w:pos="711"/>
        </w:tabs>
        <w:rPr>
          <w:rFonts w:ascii="Times New Roman" w:hAnsi="Times New Roman" w:cs="Times New Roman"/>
          <w:sz w:val="28"/>
          <w:szCs w:val="28"/>
        </w:rPr>
      </w:pPr>
      <w:r w:rsidRPr="007918E8">
        <w:rPr>
          <w:rFonts w:ascii="Times New Roman" w:hAnsi="Times New Roman" w:cs="Times New Roman"/>
          <w:sz w:val="28"/>
          <w:szCs w:val="28"/>
        </w:rPr>
        <w:t>Используя копирование модели, построенной в упражнении 3, 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918E8">
        <w:rPr>
          <w:rFonts w:ascii="Times New Roman" w:hAnsi="Times New Roman" w:cs="Times New Roman"/>
          <w:sz w:val="28"/>
          <w:szCs w:val="28"/>
        </w:rPr>
        <w:t xml:space="preserve"> компьютерную модель движения шара из пенопласта в среде без сопротивления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6F520BD" w14:textId="010DBBEC" w:rsidR="007918E8" w:rsidRPr="007918E8" w:rsidRDefault="007918E8" w:rsidP="007918E8">
      <w:pPr>
        <w:tabs>
          <w:tab w:val="left" w:pos="711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7918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EFD11" wp14:editId="2D1E5D77">
            <wp:extent cx="5940425" cy="24422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CEEA" w14:textId="1A92A470" w:rsidR="00462B39" w:rsidRDefault="00462B39" w:rsidP="00462B39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62B39">
        <w:rPr>
          <w:rFonts w:ascii="Times New Roman" w:hAnsi="Times New Roman" w:cs="Times New Roman"/>
          <w:sz w:val="28"/>
          <w:szCs w:val="28"/>
        </w:rPr>
        <w:t>Используя модели, построенные в упражнениях 2 и 4, сравнит</w:t>
      </w:r>
      <w:r>
        <w:rPr>
          <w:rFonts w:ascii="Times New Roman" w:hAnsi="Times New Roman" w:cs="Times New Roman"/>
          <w:sz w:val="28"/>
          <w:szCs w:val="28"/>
        </w:rPr>
        <w:t xml:space="preserve">ь </w:t>
      </w:r>
      <w:r w:rsidRPr="00462B39">
        <w:rPr>
          <w:rFonts w:ascii="Times New Roman" w:hAnsi="Times New Roman" w:cs="Times New Roman"/>
          <w:sz w:val="28"/>
          <w:szCs w:val="28"/>
        </w:rPr>
        <w:t>дальности полета камня и шара из пенопласта в воздухе, затем в среде без сопротивления</w:t>
      </w:r>
      <w:r w:rsidR="00BA20B9">
        <w:rPr>
          <w:rFonts w:ascii="Times New Roman" w:hAnsi="Times New Roman" w:cs="Times New Roman"/>
          <w:sz w:val="28"/>
          <w:szCs w:val="28"/>
        </w:rPr>
        <w:t>:</w:t>
      </w:r>
    </w:p>
    <w:p w14:paraId="48B9B86E" w14:textId="36243AB7" w:rsidR="007918E8" w:rsidRDefault="00B2386B" w:rsidP="00B2386B">
      <w:pPr>
        <w:tabs>
          <w:tab w:val="left" w:pos="71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Камень:</w:t>
      </w:r>
    </w:p>
    <w:p w14:paraId="26ED4D62" w14:textId="701420EF" w:rsidR="00B2386B" w:rsidRDefault="00B2386B" w:rsidP="00B2386B">
      <w:pPr>
        <w:tabs>
          <w:tab w:val="left" w:pos="711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690B38" wp14:editId="1E6A538E">
            <wp:extent cx="5047470" cy="2691959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812" cy="2698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0736C" w14:textId="18BDC4A5" w:rsidR="00B2386B" w:rsidRDefault="00B2386B" w:rsidP="00B2386B">
      <w:pPr>
        <w:rPr>
          <w:rFonts w:ascii="Times New Roman" w:hAnsi="Times New Roman" w:cs="Times New Roman"/>
          <w:noProof/>
          <w:sz w:val="28"/>
          <w:szCs w:val="28"/>
        </w:rPr>
      </w:pPr>
    </w:p>
    <w:p w14:paraId="432DAA2F" w14:textId="4C00C179" w:rsidR="00B2386B" w:rsidRDefault="00B2386B" w:rsidP="00B2386B">
      <w:pPr>
        <w:tabs>
          <w:tab w:val="left" w:pos="18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Пенопласт: </w:t>
      </w:r>
    </w:p>
    <w:p w14:paraId="540B2529" w14:textId="0056101D" w:rsidR="005B26A9" w:rsidRDefault="005B26A9" w:rsidP="00B2386B">
      <w:pPr>
        <w:tabs>
          <w:tab w:val="left" w:pos="18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27886" wp14:editId="26F4815C">
            <wp:extent cx="5230424" cy="2693919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17" cy="2702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CE87DB" w14:textId="3D5C798E" w:rsidR="00B2386B" w:rsidRDefault="007F5C3D" w:rsidP="00B2386B">
      <w:pPr>
        <w:tabs>
          <w:tab w:val="left" w:pos="18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данных графиков сделаем вывод: в среде без сопротивления полет камня и шара из пенопласта – одинаковы. Однако, в воздухе полет различается- камень летит намного дальше.</w:t>
      </w:r>
    </w:p>
    <w:p w14:paraId="1FB01707" w14:textId="2D22FFE1" w:rsidR="007E5A16" w:rsidRDefault="007E5A16" w:rsidP="007E5A16">
      <w:pPr>
        <w:pStyle w:val="a7"/>
        <w:numPr>
          <w:ilvl w:val="0"/>
          <w:numId w:val="4"/>
        </w:numPr>
        <w:tabs>
          <w:tab w:val="left" w:pos="1877"/>
        </w:tabs>
        <w:rPr>
          <w:rFonts w:ascii="Times New Roman" w:hAnsi="Times New Roman" w:cs="Times New Roman"/>
          <w:sz w:val="28"/>
          <w:szCs w:val="28"/>
        </w:rPr>
      </w:pPr>
      <w:r w:rsidRPr="007E5A16">
        <w:rPr>
          <w:rFonts w:ascii="Times New Roman" w:hAnsi="Times New Roman" w:cs="Times New Roman"/>
          <w:sz w:val="28"/>
          <w:szCs w:val="28"/>
        </w:rPr>
        <w:t>Используя копирование на новый лист модели, построенной в упражнении 1, созда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 w:rsidRPr="007E5A16">
        <w:rPr>
          <w:rFonts w:ascii="Times New Roman" w:hAnsi="Times New Roman" w:cs="Times New Roman"/>
          <w:sz w:val="28"/>
          <w:szCs w:val="28"/>
        </w:rPr>
        <w:t>компьютерную модель движения камня в воде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BF21C5" w14:textId="3E222D22" w:rsidR="007E5A16" w:rsidRDefault="003C324A" w:rsidP="007E5A16">
      <w:pPr>
        <w:tabs>
          <w:tab w:val="left" w:pos="1877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3C32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2A4CD7" wp14:editId="282AD9EB">
            <wp:extent cx="5940425" cy="23590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1A8A" w14:textId="5CA79834" w:rsidR="007E5A16" w:rsidRDefault="007E5A16" w:rsidP="007E5A16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E5A16">
        <w:rPr>
          <w:rFonts w:ascii="Times New Roman" w:hAnsi="Times New Roman" w:cs="Times New Roman"/>
          <w:sz w:val="28"/>
          <w:szCs w:val="28"/>
        </w:rPr>
        <w:t>Используя копирование на новый лист модели, построенной в упражнении 6, 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E5A16">
        <w:rPr>
          <w:rFonts w:ascii="Times New Roman" w:hAnsi="Times New Roman" w:cs="Times New Roman"/>
          <w:sz w:val="28"/>
          <w:szCs w:val="28"/>
        </w:rPr>
        <w:t xml:space="preserve"> компьютерную модель движения железного шара в воде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486EA4B" w14:textId="053BCF7F" w:rsidR="007E5A16" w:rsidRDefault="003C324A" w:rsidP="007E5A16">
      <w:pPr>
        <w:ind w:left="360"/>
        <w:rPr>
          <w:rFonts w:ascii="Times New Roman" w:hAnsi="Times New Roman" w:cs="Times New Roman"/>
          <w:sz w:val="28"/>
          <w:szCs w:val="28"/>
        </w:rPr>
      </w:pPr>
      <w:r w:rsidRPr="003C32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C022A" wp14:editId="5F685D6A">
            <wp:extent cx="5546886" cy="244110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7090" cy="244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F401" w14:textId="585F0404" w:rsidR="003C324A" w:rsidRDefault="003C324A" w:rsidP="003C324A">
      <w:pPr>
        <w:tabs>
          <w:tab w:val="left" w:pos="17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B269D">
        <w:rPr>
          <w:rFonts w:ascii="Times New Roman" w:hAnsi="Times New Roman" w:cs="Times New Roman"/>
          <w:sz w:val="28"/>
          <w:szCs w:val="28"/>
        </w:rPr>
        <w:t>При сравнении падения шара из железа и камня можно заметить, что железный шар падает плавнее.</w:t>
      </w:r>
    </w:p>
    <w:p w14:paraId="5029F1DB" w14:textId="197237FE" w:rsidR="00E01D8D" w:rsidRDefault="00E01D8D" w:rsidP="00E01D8D">
      <w:pPr>
        <w:pStyle w:val="a7"/>
        <w:numPr>
          <w:ilvl w:val="0"/>
          <w:numId w:val="4"/>
        </w:numPr>
        <w:tabs>
          <w:tab w:val="left" w:pos="1777"/>
        </w:tabs>
        <w:rPr>
          <w:rFonts w:ascii="Times New Roman" w:hAnsi="Times New Roman" w:cs="Times New Roman"/>
          <w:sz w:val="28"/>
          <w:szCs w:val="28"/>
        </w:rPr>
      </w:pPr>
      <w:r w:rsidRPr="00E01D8D">
        <w:rPr>
          <w:rFonts w:ascii="Times New Roman" w:hAnsi="Times New Roman" w:cs="Times New Roman"/>
          <w:sz w:val="28"/>
          <w:szCs w:val="28"/>
        </w:rPr>
        <w:t>Используя копирование на новый лист модели, построенной в упражнении 6, созд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E01D8D">
        <w:rPr>
          <w:rFonts w:ascii="Times New Roman" w:hAnsi="Times New Roman" w:cs="Times New Roman"/>
          <w:sz w:val="28"/>
          <w:szCs w:val="28"/>
        </w:rPr>
        <w:t xml:space="preserve"> компьютерную модель движения шара из пенопласта в воде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DDAC02C" w14:textId="2EC5C113" w:rsidR="00E01D8D" w:rsidRDefault="00E01D8D" w:rsidP="00E01D8D">
      <w:pPr>
        <w:tabs>
          <w:tab w:val="left" w:pos="1777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E01D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EDF4E5" wp14:editId="5C3D17C5">
            <wp:extent cx="5940425" cy="239395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B49A" w14:textId="77777777" w:rsidR="00E01D8D" w:rsidRDefault="00E01D8D" w:rsidP="00E01D8D">
      <w:pPr>
        <w:tabs>
          <w:tab w:val="left" w:pos="1057"/>
        </w:tabs>
        <w:rPr>
          <w:rFonts w:ascii="Times New Roman" w:hAnsi="Times New Roman" w:cs="Times New Roman"/>
          <w:sz w:val="28"/>
          <w:szCs w:val="28"/>
        </w:rPr>
      </w:pPr>
    </w:p>
    <w:p w14:paraId="739E929F" w14:textId="535AB162" w:rsidR="00E01D8D" w:rsidRPr="00E01D8D" w:rsidRDefault="00E01D8D" w:rsidP="00E01D8D">
      <w:pPr>
        <w:pStyle w:val="a7"/>
        <w:numPr>
          <w:ilvl w:val="0"/>
          <w:numId w:val="4"/>
        </w:numPr>
        <w:tabs>
          <w:tab w:val="left" w:pos="1057"/>
        </w:tabs>
        <w:rPr>
          <w:rFonts w:ascii="Times New Roman" w:hAnsi="Times New Roman" w:cs="Times New Roman"/>
          <w:sz w:val="28"/>
          <w:szCs w:val="28"/>
        </w:rPr>
      </w:pPr>
      <w:r w:rsidRPr="00E01D8D">
        <w:rPr>
          <w:rFonts w:ascii="Times New Roman" w:hAnsi="Times New Roman" w:cs="Times New Roman"/>
          <w:sz w:val="28"/>
          <w:szCs w:val="28"/>
        </w:rPr>
        <w:t>Используя копирование на новый лист модели, построенной в упражнении 8, созда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E01D8D">
        <w:rPr>
          <w:rFonts w:ascii="Times New Roman" w:hAnsi="Times New Roman" w:cs="Times New Roman"/>
          <w:sz w:val="28"/>
          <w:szCs w:val="28"/>
        </w:rPr>
        <w:t xml:space="preserve"> компьютерную модель движения деревянного шара в воде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76E3033" w14:textId="77777777" w:rsidR="00E01D8D" w:rsidRDefault="00E01D8D" w:rsidP="00E01D8D">
      <w:pPr>
        <w:tabs>
          <w:tab w:val="left" w:pos="1057"/>
        </w:tabs>
        <w:rPr>
          <w:rFonts w:ascii="Times New Roman" w:hAnsi="Times New Roman" w:cs="Times New Roman"/>
          <w:sz w:val="28"/>
          <w:szCs w:val="28"/>
        </w:rPr>
      </w:pPr>
    </w:p>
    <w:p w14:paraId="738CCDF1" w14:textId="5B00E9A2" w:rsidR="00E01D8D" w:rsidRDefault="00E01D8D" w:rsidP="00E01D8D">
      <w:pPr>
        <w:tabs>
          <w:tab w:val="left" w:pos="1057"/>
        </w:tabs>
        <w:rPr>
          <w:rFonts w:ascii="Times New Roman" w:hAnsi="Times New Roman" w:cs="Times New Roman"/>
          <w:sz w:val="28"/>
          <w:szCs w:val="28"/>
        </w:rPr>
      </w:pPr>
      <w:r w:rsidRPr="00E01D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DB52B" wp14:editId="1E11E84E">
            <wp:extent cx="5940425" cy="25685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309B" w14:textId="051C7F0A" w:rsidR="00AC5349" w:rsidRDefault="00AC5349" w:rsidP="00AC53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Пенопластовый шар всплывает гораздо быстрее деревянного.</w:t>
      </w:r>
    </w:p>
    <w:p w14:paraId="31425E94" w14:textId="243F4D51" w:rsidR="00F13EDA" w:rsidRPr="00615511" w:rsidRDefault="00F13EDA" w:rsidP="00AC53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15511">
        <w:rPr>
          <w:rFonts w:ascii="Times New Roman" w:hAnsi="Times New Roman" w:cs="Times New Roman"/>
          <w:b/>
          <w:bCs/>
          <w:sz w:val="32"/>
          <w:szCs w:val="32"/>
        </w:rPr>
        <w:t>Моделирование динамики численности популяций</w:t>
      </w:r>
    </w:p>
    <w:p w14:paraId="3BEC5DBB" w14:textId="77777777" w:rsidR="00F13EDA" w:rsidRPr="00F13EDA" w:rsidRDefault="00F13EDA" w:rsidP="00F13EDA">
      <w:pPr>
        <w:rPr>
          <w:rFonts w:ascii="Times New Roman" w:hAnsi="Times New Roman" w:cs="Times New Roman"/>
          <w:sz w:val="28"/>
          <w:szCs w:val="28"/>
        </w:rPr>
      </w:pPr>
      <w:r w:rsidRPr="00F13EDA">
        <w:rPr>
          <w:rFonts w:ascii="Times New Roman" w:hAnsi="Times New Roman" w:cs="Times New Roman"/>
          <w:sz w:val="28"/>
          <w:szCs w:val="28"/>
        </w:rPr>
        <w:t>Популяция — это совокупность особей одного вида, которая занимает определенное пространство, относительно изолирована и способна к самовоспроизведению.</w:t>
      </w:r>
    </w:p>
    <w:p w14:paraId="75D49404" w14:textId="77777777" w:rsidR="00F13EDA" w:rsidRPr="00F13EDA" w:rsidRDefault="00F13EDA" w:rsidP="00F13EDA">
      <w:pPr>
        <w:rPr>
          <w:rFonts w:ascii="Times New Roman" w:hAnsi="Times New Roman" w:cs="Times New Roman"/>
          <w:sz w:val="28"/>
          <w:szCs w:val="28"/>
        </w:rPr>
      </w:pPr>
    </w:p>
    <w:p w14:paraId="773F496C" w14:textId="54881E39" w:rsidR="00F13EDA" w:rsidRPr="00F13EDA" w:rsidRDefault="00F13EDA" w:rsidP="00F13EDA">
      <w:pPr>
        <w:rPr>
          <w:rFonts w:ascii="Times New Roman" w:hAnsi="Times New Roman" w:cs="Times New Roman"/>
          <w:sz w:val="28"/>
          <w:szCs w:val="28"/>
        </w:rPr>
      </w:pPr>
      <w:r w:rsidRPr="00F13EDA">
        <w:rPr>
          <w:rFonts w:ascii="Times New Roman" w:hAnsi="Times New Roman" w:cs="Times New Roman"/>
          <w:sz w:val="28"/>
          <w:szCs w:val="28"/>
        </w:rPr>
        <w:t>Популяции образуют самые разнообразные организмы.</w:t>
      </w:r>
    </w:p>
    <w:p w14:paraId="51F0AAB2" w14:textId="77777777" w:rsidR="00F13EDA" w:rsidRPr="00F13EDA" w:rsidRDefault="00F13EDA" w:rsidP="00F13EDA">
      <w:pPr>
        <w:rPr>
          <w:rFonts w:ascii="Times New Roman" w:hAnsi="Times New Roman" w:cs="Times New Roman"/>
          <w:sz w:val="28"/>
          <w:szCs w:val="28"/>
        </w:rPr>
      </w:pPr>
    </w:p>
    <w:p w14:paraId="2B85D48C" w14:textId="5F7C7ABE" w:rsidR="00F13EDA" w:rsidRPr="00F13EDA" w:rsidRDefault="00F13EDA" w:rsidP="00F13EDA">
      <w:pPr>
        <w:rPr>
          <w:rFonts w:ascii="Times New Roman" w:hAnsi="Times New Roman" w:cs="Times New Roman"/>
          <w:sz w:val="28"/>
          <w:szCs w:val="28"/>
        </w:rPr>
      </w:pPr>
      <w:r w:rsidRPr="00F13EDA">
        <w:rPr>
          <w:rFonts w:ascii="Times New Roman" w:hAnsi="Times New Roman" w:cs="Times New Roman"/>
          <w:sz w:val="28"/>
          <w:szCs w:val="28"/>
        </w:rPr>
        <w:lastRenderedPageBreak/>
        <w:t>Среди характеристик популяции выделяют численность, плотность, пространственное распределение, структуру (возрастной и половой состав), показатели рождаемости и смертности. Нас будет интересовать динамика численности популяции, т.е. изменение численности популяции во времени.</w:t>
      </w:r>
    </w:p>
    <w:p w14:paraId="457DBA11" w14:textId="03391800" w:rsidR="00F13EDA" w:rsidRDefault="00F13EDA" w:rsidP="00F13EDA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F13EDA">
        <w:rPr>
          <w:rFonts w:ascii="Times New Roman" w:hAnsi="Times New Roman" w:cs="Times New Roman"/>
          <w:sz w:val="28"/>
          <w:szCs w:val="28"/>
        </w:rPr>
        <w:t>Повторит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F13EDA">
        <w:rPr>
          <w:rFonts w:ascii="Times New Roman" w:hAnsi="Times New Roman" w:cs="Times New Roman"/>
          <w:sz w:val="28"/>
          <w:szCs w:val="28"/>
        </w:rPr>
        <w:t xml:space="preserve"> на компьютере рассмотренное в параграфе построение комплексной компьютерной модели динамики численности популяций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5A6329" w14:textId="061C045D" w:rsidR="00F13EDA" w:rsidRDefault="00F13EDA" w:rsidP="00F13EDA">
      <w:pPr>
        <w:ind w:left="360"/>
        <w:rPr>
          <w:rFonts w:ascii="Times New Roman" w:hAnsi="Times New Roman" w:cs="Times New Roman"/>
          <w:sz w:val="28"/>
          <w:szCs w:val="28"/>
        </w:rPr>
      </w:pPr>
      <w:r w:rsidRPr="00F13E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00D38" wp14:editId="4552861A">
            <wp:extent cx="5940425" cy="22440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39BA" w14:textId="21E9E035" w:rsidR="00F13EDA" w:rsidRDefault="003907B2" w:rsidP="00F13EDA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907B2">
        <w:rPr>
          <w:rFonts w:ascii="Times New Roman" w:hAnsi="Times New Roman" w:cs="Times New Roman"/>
          <w:sz w:val="28"/>
          <w:szCs w:val="28"/>
        </w:rPr>
        <w:t>В модели динамики численности популяций с исходными данными примера 10 остав</w:t>
      </w:r>
      <w:r w:rsidR="000D2D46">
        <w:rPr>
          <w:rFonts w:ascii="Times New Roman" w:hAnsi="Times New Roman" w:cs="Times New Roman"/>
          <w:sz w:val="28"/>
          <w:szCs w:val="28"/>
        </w:rPr>
        <w:t>ить</w:t>
      </w:r>
      <w:r w:rsidRPr="003907B2">
        <w:rPr>
          <w:rFonts w:ascii="Times New Roman" w:hAnsi="Times New Roman" w:cs="Times New Roman"/>
          <w:sz w:val="28"/>
          <w:szCs w:val="28"/>
        </w:rPr>
        <w:t xml:space="preserve"> включенными графики моделей неограниченного и ограниченного роста. Увеличивая постепенно начальную численность популяций от 5000 до 25000 с шагом 5000, проанализи</w:t>
      </w:r>
      <w:r w:rsidR="000D2D46">
        <w:rPr>
          <w:rFonts w:ascii="Times New Roman" w:hAnsi="Times New Roman" w:cs="Times New Roman"/>
          <w:sz w:val="28"/>
          <w:szCs w:val="28"/>
        </w:rPr>
        <w:t>ровать</w:t>
      </w:r>
      <w:r w:rsidRPr="003907B2">
        <w:rPr>
          <w:rFonts w:ascii="Times New Roman" w:hAnsi="Times New Roman" w:cs="Times New Roman"/>
          <w:sz w:val="28"/>
          <w:szCs w:val="28"/>
        </w:rPr>
        <w:t xml:space="preserve"> взаимное положение двух графиков</w:t>
      </w:r>
      <w:r w:rsidR="000D2D46">
        <w:rPr>
          <w:rFonts w:ascii="Times New Roman" w:hAnsi="Times New Roman" w:cs="Times New Roman"/>
          <w:sz w:val="28"/>
          <w:szCs w:val="28"/>
        </w:rPr>
        <w:t>:</w:t>
      </w:r>
    </w:p>
    <w:p w14:paraId="244B1A03" w14:textId="1045E290" w:rsidR="000D2D46" w:rsidRDefault="00EA6DC2" w:rsidP="000D2D4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 популяция 5 000:</w:t>
      </w:r>
    </w:p>
    <w:p w14:paraId="64115918" w14:textId="6AC448FC" w:rsidR="00EA6DC2" w:rsidRDefault="00EA6DC2" w:rsidP="000D2D46">
      <w:pPr>
        <w:ind w:left="360"/>
        <w:rPr>
          <w:rFonts w:ascii="Times New Roman" w:hAnsi="Times New Roman" w:cs="Times New Roman"/>
          <w:sz w:val="28"/>
          <w:szCs w:val="28"/>
        </w:rPr>
      </w:pPr>
      <w:r w:rsidRPr="00EA6D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A912F5" wp14:editId="64D5FAB7">
            <wp:extent cx="4574612" cy="28058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0981" cy="28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D3B3" w14:textId="0B7B1767" w:rsidR="00EA6DC2" w:rsidRDefault="00EA6DC2" w:rsidP="00EA6DC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 популяция 25 000:</w:t>
      </w:r>
    </w:p>
    <w:p w14:paraId="0C3D75A8" w14:textId="71EF657F" w:rsidR="00EA6DC2" w:rsidRDefault="00EA6DC2" w:rsidP="00EA6DC2">
      <w:pPr>
        <w:ind w:firstLine="708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2CD29E" wp14:editId="60352593">
            <wp:extent cx="4428597" cy="2659243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199" cy="2664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15A4F6" w14:textId="77B02F5D" w:rsidR="00EA6DC2" w:rsidRDefault="00EA6DC2" w:rsidP="00EA6DC2">
      <w:pPr>
        <w:rPr>
          <w:rFonts w:ascii="Times New Roman" w:hAnsi="Times New Roman" w:cs="Times New Roman"/>
          <w:noProof/>
          <w:sz w:val="28"/>
          <w:szCs w:val="28"/>
        </w:rPr>
      </w:pPr>
    </w:p>
    <w:p w14:paraId="3D15EAB6" w14:textId="0DEED457" w:rsidR="00EA6DC2" w:rsidRDefault="00EA6DC2" w:rsidP="00EA6DC2">
      <w:pPr>
        <w:tabs>
          <w:tab w:val="left" w:pos="13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C3F18">
        <w:rPr>
          <w:rFonts w:ascii="Times New Roman" w:hAnsi="Times New Roman" w:cs="Times New Roman"/>
          <w:sz w:val="28"/>
          <w:szCs w:val="28"/>
        </w:rPr>
        <w:t>Исходя из анализов графиков, можно сделать вывод, что численность популяции с неограниченным ростом будет выше, чем с ограниченным.</w:t>
      </w:r>
    </w:p>
    <w:p w14:paraId="1E54CF05" w14:textId="5E4563DD" w:rsidR="00E36377" w:rsidRDefault="00E36377" w:rsidP="00E36377">
      <w:pPr>
        <w:pStyle w:val="a7"/>
        <w:numPr>
          <w:ilvl w:val="0"/>
          <w:numId w:val="5"/>
        </w:numPr>
        <w:tabs>
          <w:tab w:val="left" w:pos="1303"/>
        </w:tabs>
        <w:rPr>
          <w:rFonts w:ascii="Times New Roman" w:hAnsi="Times New Roman" w:cs="Times New Roman"/>
          <w:sz w:val="28"/>
          <w:szCs w:val="28"/>
        </w:rPr>
      </w:pPr>
      <w:r w:rsidRPr="00E36377">
        <w:rPr>
          <w:rFonts w:ascii="Times New Roman" w:hAnsi="Times New Roman" w:cs="Times New Roman"/>
          <w:sz w:val="28"/>
          <w:szCs w:val="28"/>
        </w:rPr>
        <w:t>В модели динамики численности популяций с исходными данными примера 10 остав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E36377">
        <w:rPr>
          <w:rFonts w:ascii="Times New Roman" w:hAnsi="Times New Roman" w:cs="Times New Roman"/>
          <w:sz w:val="28"/>
          <w:szCs w:val="28"/>
        </w:rPr>
        <w:t xml:space="preserve"> включенными графики модели ограниченного роста и модели с критической численностью. Уменьшая постепенно начальную численность популяций от 3000 до 1600 с шагом 200, проанализир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Pr="00E36377">
        <w:rPr>
          <w:rFonts w:ascii="Times New Roman" w:hAnsi="Times New Roman" w:cs="Times New Roman"/>
          <w:sz w:val="28"/>
          <w:szCs w:val="28"/>
        </w:rPr>
        <w:t xml:space="preserve"> положение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1506BA" w14:textId="3A116811" w:rsidR="00E36377" w:rsidRDefault="00265A62" w:rsidP="00E36377">
      <w:pPr>
        <w:tabs>
          <w:tab w:val="left" w:pos="1303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 численность популяции 3 000:</w:t>
      </w:r>
      <w:r w:rsidRPr="00265A62">
        <w:rPr>
          <w:rFonts w:ascii="Times New Roman" w:hAnsi="Times New Roman" w:cs="Times New Roman"/>
          <w:sz w:val="28"/>
          <w:szCs w:val="28"/>
        </w:rPr>
        <w:t xml:space="preserve"> </w:t>
      </w:r>
      <w:r w:rsidRPr="00265A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7C69C" wp14:editId="6BC3ADD8">
            <wp:extent cx="5098648" cy="293438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3352" cy="29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4956" w14:textId="599E2172" w:rsidR="00265A62" w:rsidRDefault="00265A62" w:rsidP="00E36377">
      <w:pPr>
        <w:tabs>
          <w:tab w:val="left" w:pos="1303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 численность популяции 1600:</w:t>
      </w:r>
    </w:p>
    <w:p w14:paraId="2275F64C" w14:textId="61CB50FE" w:rsidR="00265A62" w:rsidRDefault="00265A62" w:rsidP="00E36377">
      <w:pPr>
        <w:tabs>
          <w:tab w:val="left" w:pos="1303"/>
        </w:tabs>
        <w:ind w:left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BB7B52" wp14:editId="6756E482">
            <wp:extent cx="4483097" cy="26746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220" cy="268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EF038E" w14:textId="7E84F496" w:rsidR="00265A62" w:rsidRDefault="00265A62" w:rsidP="00265A6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первом случае оба графика возрастают, затем- пересекаются. Во втором случае ограниченный рост так же возрастает, а критическая численность- убывает.</w:t>
      </w:r>
    </w:p>
    <w:p w14:paraId="4DA818B3" w14:textId="2CE2D346" w:rsidR="00057C5E" w:rsidRDefault="004A7A9A" w:rsidP="00057C5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A7A9A">
        <w:rPr>
          <w:rFonts w:ascii="Times New Roman" w:hAnsi="Times New Roman" w:cs="Times New Roman"/>
          <w:sz w:val="28"/>
          <w:szCs w:val="28"/>
        </w:rPr>
        <w:t>В модели динамики численности популяций с исходными данными примера 10 остав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4A7A9A">
        <w:rPr>
          <w:rFonts w:ascii="Times New Roman" w:hAnsi="Times New Roman" w:cs="Times New Roman"/>
          <w:sz w:val="28"/>
          <w:szCs w:val="28"/>
        </w:rPr>
        <w:t xml:space="preserve"> включенными графики модели с критической численностью и модели с отловом. Постепенно увеличивая объем регулярной добычи от 100 до 1200 с шагом 100, опи</w:t>
      </w:r>
      <w:r>
        <w:rPr>
          <w:rFonts w:ascii="Times New Roman" w:hAnsi="Times New Roman" w:cs="Times New Roman"/>
          <w:sz w:val="28"/>
          <w:szCs w:val="28"/>
        </w:rPr>
        <w:t>сать</w:t>
      </w:r>
      <w:r w:rsidRPr="004A7A9A">
        <w:rPr>
          <w:rFonts w:ascii="Times New Roman" w:hAnsi="Times New Roman" w:cs="Times New Roman"/>
          <w:sz w:val="28"/>
          <w:szCs w:val="28"/>
        </w:rPr>
        <w:t xml:space="preserve"> поведение графика модели с отловом. Най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4A7A9A">
        <w:rPr>
          <w:rFonts w:ascii="Times New Roman" w:hAnsi="Times New Roman" w:cs="Times New Roman"/>
          <w:sz w:val="28"/>
          <w:szCs w:val="28"/>
        </w:rPr>
        <w:t xml:space="preserve"> максимальное значение объема отлова, при котором популяция еще может восстановиться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4CFEB3D" w14:textId="3F6AB4DE" w:rsidR="004A7A9A" w:rsidRDefault="00091CFA" w:rsidP="00091CF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значение объема отлова с восстановлением популяции: 700.</w:t>
      </w:r>
    </w:p>
    <w:p w14:paraId="7BA98B7A" w14:textId="708C0B6F" w:rsidR="00091CFA" w:rsidRDefault="00091CFA" w:rsidP="00091CFA">
      <w:pPr>
        <w:ind w:left="360"/>
        <w:rPr>
          <w:rFonts w:ascii="Times New Roman" w:hAnsi="Times New Roman" w:cs="Times New Roman"/>
          <w:sz w:val="28"/>
          <w:szCs w:val="28"/>
        </w:rPr>
      </w:pPr>
      <w:r w:rsidRPr="00091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9FB70" wp14:editId="3DC603C9">
            <wp:extent cx="4503667" cy="2684869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7583" cy="268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A439" w14:textId="55CB5D33" w:rsidR="00091CFA" w:rsidRDefault="00091CFA" w:rsidP="00091CFA">
      <w:pPr>
        <w:tabs>
          <w:tab w:val="left" w:pos="15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5C35BAB" w14:textId="1A6FA85D" w:rsidR="00CB29D7" w:rsidRDefault="00FE2352" w:rsidP="00CB29D7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FE2352">
        <w:rPr>
          <w:rFonts w:ascii="Times New Roman" w:hAnsi="Times New Roman" w:cs="Times New Roman"/>
          <w:b/>
          <w:bCs/>
          <w:sz w:val="32"/>
          <w:szCs w:val="32"/>
        </w:rPr>
        <w:t>Моделирование случайных событий. Метод Монте-Карло</w:t>
      </w:r>
    </w:p>
    <w:p w14:paraId="5E334406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lastRenderedPageBreak/>
        <w:t>Случайное событие — это событие, которое может произойти, а может</w:t>
      </w:r>
    </w:p>
    <w:p w14:paraId="6FC57344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не произойти.</w:t>
      </w:r>
    </w:p>
    <w:p w14:paraId="04E3F6C9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Предугадать случайное событие невозможно. Случайные события</w:t>
      </w:r>
    </w:p>
    <w:p w14:paraId="387F32E5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появляются в случайных опытах.</w:t>
      </w:r>
    </w:p>
    <w:p w14:paraId="02D045AD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Случайный опыт (случайное испытание) — это действие, которое</w:t>
      </w:r>
    </w:p>
    <w:p w14:paraId="0B0DA018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приводит к появлению случайных событий.</w:t>
      </w:r>
    </w:p>
    <w:p w14:paraId="24C36C93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Предсказать результат случайного опыта невозможно. Со случайным</w:t>
      </w:r>
    </w:p>
    <w:p w14:paraId="7829022E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опытом может быть связано несколько случайных событий.</w:t>
      </w:r>
    </w:p>
    <w:p w14:paraId="584597E8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Существует целый класс случайных опытов, в которых возможные</w:t>
      </w:r>
    </w:p>
    <w:p w14:paraId="00E184D0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случайные события можно описать числами. Такие числа тоже называют</w:t>
      </w:r>
    </w:p>
    <w:p w14:paraId="66B0D7C2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случайными.</w:t>
      </w:r>
    </w:p>
    <w:p w14:paraId="29521029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Случайное число — это непредсказуемое число, которое получено как</w:t>
      </w:r>
    </w:p>
    <w:p w14:paraId="4C42BC4D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результат случайного опыта.</w:t>
      </w:r>
    </w:p>
    <w:p w14:paraId="373EB3C9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Генератор (датчик) случайных чисел — это специальная функция,</w:t>
      </w:r>
    </w:p>
    <w:p w14:paraId="7B83E960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которая при каждом исполнении выдает новое случайное число как свое</w:t>
      </w:r>
    </w:p>
    <w:p w14:paraId="0E9D1365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значение.</w:t>
      </w:r>
    </w:p>
    <w:p w14:paraId="3AFDC58F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В научной литературе значения генераторов случайных чисел</w:t>
      </w:r>
    </w:p>
    <w:p w14:paraId="3490DDCF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называют псевдослучайными числами, так как строятся они строгими</w:t>
      </w:r>
    </w:p>
    <w:p w14:paraId="349A2664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математическими методами и, следовательно, предсказуемы.</w:t>
      </w:r>
    </w:p>
    <w:p w14:paraId="18BF9C27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lastRenderedPageBreak/>
        <w:t>На языке PascalABC.NET генератор случайных чисел реализован в</w:t>
      </w:r>
    </w:p>
    <w:p w14:paraId="09D64522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стандартной функции random().</w:t>
      </w:r>
    </w:p>
    <w:p w14:paraId="7C26EF55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Функция СЛЧИС() аргумента не имеет и при исполнении генерирует</w:t>
      </w:r>
    </w:p>
    <w:p w14:paraId="7CB882BE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случайное действительное число между 0 и 1.</w:t>
      </w:r>
    </w:p>
    <w:p w14:paraId="4D7C9E65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Функция СЛУЧМЕЖДУ() должна иметь два целых аргумента, которые</w:t>
      </w:r>
    </w:p>
    <w:p w14:paraId="40D56DC5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разделены точкой с запятой (пусть K и M, причем K&amp;lt;M). При исполнении</w:t>
      </w:r>
    </w:p>
    <w:p w14:paraId="56E0F9AE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функция генерирует случайное целое число со значением от K до M.</w:t>
      </w:r>
    </w:p>
    <w:p w14:paraId="0FD75D42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Метод Монте-Карло — это численный метод решения математических</w:t>
      </w:r>
    </w:p>
    <w:p w14:paraId="542166AC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задач, который основан на использовании генератора случайных чисел.</w:t>
      </w:r>
    </w:p>
    <w:p w14:paraId="206CA915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Генератор случайных чисел в методе Монте-Карло используется для</w:t>
      </w:r>
    </w:p>
    <w:p w14:paraId="039F40E2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моделирования случайных опытов (бросание монеты, игрального кубика,</w:t>
      </w:r>
    </w:p>
    <w:p w14:paraId="0F88BEB3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0C088D08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точки на плоскую фигуру) и случайных потоков (потоки писем, посылок,</w:t>
      </w:r>
    </w:p>
    <w:p w14:paraId="3F1721A1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посетителей).</w:t>
      </w:r>
    </w:p>
    <w:p w14:paraId="75720064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Геометрический метод Монте-Карло:</w:t>
      </w:r>
    </w:p>
    <w:p w14:paraId="3185F38A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Прямоугольник с известной площадью в геометрическом методе</w:t>
      </w:r>
    </w:p>
    <w:p w14:paraId="7ADCCEAB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Монте-Карло будем называть базовым.</w:t>
      </w:r>
    </w:p>
    <w:p w14:paraId="03F178A6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Очевидно, что с увеличением общего числа песчинок точность</w:t>
      </w:r>
    </w:p>
    <w:p w14:paraId="61AE3BF7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lastRenderedPageBreak/>
        <w:t>результата должна возрастать. Точность результата также можно повысить,</w:t>
      </w:r>
    </w:p>
    <w:p w14:paraId="743F4D64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если сделать минимальными размеры базового прямоугольника.</w:t>
      </w:r>
    </w:p>
    <w:p w14:paraId="3B88ED4A" w14:textId="77777777" w:rsidR="00FE2352" w:rsidRP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Геометрический метод Монте-Карло освобождает от необходимости на</w:t>
      </w:r>
    </w:p>
    <w:p w14:paraId="489AB9B9" w14:textId="15C4DE1F" w:rsidR="00FE2352" w:rsidRDefault="00FE2352" w:rsidP="00FE2352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FE2352">
        <w:rPr>
          <w:rFonts w:ascii="Times New Roman" w:hAnsi="Times New Roman" w:cs="Times New Roman"/>
          <w:sz w:val="32"/>
          <w:szCs w:val="32"/>
        </w:rPr>
        <w:t>самом деле разбрасывать и подсчитывать песчинки.</w:t>
      </w:r>
    </w:p>
    <w:p w14:paraId="3C8A0196" w14:textId="5BE84A24" w:rsidR="00D54649" w:rsidRDefault="00D54649" w:rsidP="00FE2352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D54649">
        <w:rPr>
          <w:rFonts w:ascii="Times New Roman" w:hAnsi="Times New Roman" w:cs="Times New Roman"/>
          <w:b/>
          <w:bCs/>
          <w:sz w:val="32"/>
          <w:szCs w:val="32"/>
        </w:rPr>
        <w:t>Вычисление значения числа π методом Монте-Карло</w:t>
      </w:r>
    </w:p>
    <w:p w14:paraId="79711B2F" w14:textId="14AD1028" w:rsidR="00D54649" w:rsidRDefault="00316BA5" w:rsidP="00316BA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16BA5">
        <w:rPr>
          <w:rFonts w:ascii="Times New Roman" w:hAnsi="Times New Roman" w:cs="Times New Roman"/>
          <w:sz w:val="28"/>
          <w:szCs w:val="28"/>
        </w:rPr>
        <w:t xml:space="preserve">Геометрический метод Монте-Карло позволяет вычислять площади плоских фигур. Если этим методом найти площадь круга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16BA5">
        <w:rPr>
          <w:rFonts w:ascii="Times New Roman" w:hAnsi="Times New Roman" w:cs="Times New Roman"/>
          <w:sz w:val="28"/>
          <w:szCs w:val="28"/>
        </w:rPr>
        <w:t xml:space="preserve"> заданного радиуса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16BA5">
        <w:rPr>
          <w:rFonts w:ascii="Times New Roman" w:hAnsi="Times New Roman" w:cs="Times New Roman"/>
          <w:sz w:val="28"/>
          <w:szCs w:val="28"/>
        </w:rPr>
        <w:t xml:space="preserve">, то, пользуясь известной формулой, можно найти значение </w:t>
      </w:r>
      <w:r>
        <w:rPr>
          <w:rFonts w:ascii="Times New Roman" w:hAnsi="Times New Roman" w:cs="Times New Roman"/>
          <w:sz w:val="28"/>
          <w:szCs w:val="28"/>
        </w:rPr>
        <w:t>Пи.</w:t>
      </w:r>
    </w:p>
    <w:p w14:paraId="4E519291" w14:textId="6EBA5BE8" w:rsidR="00C83597" w:rsidRPr="00C83597" w:rsidRDefault="00C83597" w:rsidP="00C83597">
      <w:pPr>
        <w:rPr>
          <w:rFonts w:ascii="Times New Roman" w:hAnsi="Times New Roman" w:cs="Times New Roman"/>
          <w:sz w:val="28"/>
          <w:szCs w:val="28"/>
        </w:rPr>
      </w:pPr>
      <w:r w:rsidRPr="00C83597">
        <w:rPr>
          <w:rFonts w:ascii="Times New Roman" w:hAnsi="Times New Roman" w:cs="Times New Roman"/>
          <w:sz w:val="28"/>
          <w:szCs w:val="28"/>
        </w:rPr>
        <w:t>Этапы моделирования в задаче вычисления значения числа методом Монте-Карло:</w:t>
      </w:r>
    </w:p>
    <w:p w14:paraId="793DA6C9" w14:textId="62D0EB1E" w:rsidR="00C83597" w:rsidRPr="00C83597" w:rsidRDefault="00C83597" w:rsidP="00C83597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="00615511">
        <w:rPr>
          <w:rFonts w:ascii="Times New Roman" w:hAnsi="Times New Roman" w:cs="Times New Roman"/>
          <w:sz w:val="28"/>
          <w:szCs w:val="28"/>
        </w:rPr>
        <w:t>Постановка задачи</w:t>
      </w:r>
      <w:r w:rsidRPr="00C83597">
        <w:rPr>
          <w:rFonts w:ascii="Times New Roman" w:hAnsi="Times New Roman" w:cs="Times New Roman"/>
          <w:sz w:val="28"/>
          <w:szCs w:val="28"/>
        </w:rPr>
        <w:t>;</w:t>
      </w:r>
    </w:p>
    <w:p w14:paraId="4D346B93" w14:textId="4FB867D4" w:rsidR="00C83597" w:rsidRPr="00C83597" w:rsidRDefault="00C83597" w:rsidP="00C83597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C83597">
        <w:rPr>
          <w:rFonts w:ascii="Times New Roman" w:hAnsi="Times New Roman" w:cs="Times New Roman"/>
          <w:sz w:val="28"/>
          <w:szCs w:val="28"/>
        </w:rPr>
        <w:t xml:space="preserve">) </w:t>
      </w:r>
      <w:r w:rsidR="00615511">
        <w:rPr>
          <w:rFonts w:ascii="Times New Roman" w:hAnsi="Times New Roman" w:cs="Times New Roman"/>
          <w:sz w:val="28"/>
          <w:szCs w:val="28"/>
        </w:rPr>
        <w:t>Выбор плана создания модели</w:t>
      </w:r>
      <w:r w:rsidRPr="00C83597">
        <w:rPr>
          <w:rFonts w:ascii="Times New Roman" w:hAnsi="Times New Roman" w:cs="Times New Roman"/>
          <w:sz w:val="28"/>
          <w:szCs w:val="28"/>
        </w:rPr>
        <w:t>;</w:t>
      </w:r>
    </w:p>
    <w:p w14:paraId="50FC7039" w14:textId="73477672" w:rsidR="00C83597" w:rsidRDefault="00C83597" w:rsidP="00C83597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C83597">
        <w:rPr>
          <w:rFonts w:ascii="Times New Roman" w:hAnsi="Times New Roman" w:cs="Times New Roman"/>
          <w:sz w:val="28"/>
          <w:szCs w:val="28"/>
        </w:rPr>
        <w:t xml:space="preserve">) </w:t>
      </w:r>
      <w:r w:rsidR="00615511">
        <w:rPr>
          <w:rFonts w:ascii="Times New Roman" w:hAnsi="Times New Roman" w:cs="Times New Roman"/>
          <w:sz w:val="28"/>
          <w:szCs w:val="28"/>
        </w:rPr>
        <w:t>Создание документальной математической модели</w:t>
      </w:r>
      <w:r w:rsidR="00615511" w:rsidRPr="00615511">
        <w:rPr>
          <w:rFonts w:ascii="Times New Roman" w:hAnsi="Times New Roman" w:cs="Times New Roman"/>
          <w:sz w:val="28"/>
          <w:szCs w:val="28"/>
        </w:rPr>
        <w:t>;</w:t>
      </w:r>
    </w:p>
    <w:p w14:paraId="1797D772" w14:textId="5296DFCE" w:rsidR="003C727D" w:rsidRDefault="003C727D" w:rsidP="00C83597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Г)</w:t>
      </w:r>
      <w:r w:rsidRPr="003C72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Создание документальной </w:t>
      </w:r>
      <w:r>
        <w:rPr>
          <w:rFonts w:ascii="Times New Roman" w:hAnsi="Times New Roman" w:cs="Times New Roman"/>
          <w:sz w:val="28"/>
          <w:szCs w:val="28"/>
        </w:rPr>
        <w:t>расчетной</w:t>
      </w:r>
      <w:r>
        <w:rPr>
          <w:rFonts w:ascii="Times New Roman" w:hAnsi="Times New Roman" w:cs="Times New Roman"/>
          <w:sz w:val="28"/>
          <w:szCs w:val="28"/>
        </w:rPr>
        <w:t xml:space="preserve"> модели</w:t>
      </w:r>
      <w:r w:rsidRPr="003C727D">
        <w:rPr>
          <w:rFonts w:ascii="Times New Roman" w:hAnsi="Times New Roman" w:cs="Times New Roman"/>
          <w:sz w:val="28"/>
          <w:szCs w:val="28"/>
        </w:rPr>
        <w:t>;</w:t>
      </w:r>
    </w:p>
    <w:p w14:paraId="26BE9EF3" w14:textId="148275E4" w:rsidR="003C727D" w:rsidRDefault="003C727D" w:rsidP="003C727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Д) </w:t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компьютерной</w:t>
      </w:r>
      <w:r>
        <w:rPr>
          <w:rFonts w:ascii="Times New Roman" w:hAnsi="Times New Roman" w:cs="Times New Roman"/>
          <w:sz w:val="28"/>
          <w:szCs w:val="28"/>
        </w:rPr>
        <w:t xml:space="preserve"> расчетной модели</w:t>
      </w:r>
      <w:r w:rsidRPr="003C727D">
        <w:rPr>
          <w:rFonts w:ascii="Times New Roman" w:hAnsi="Times New Roman" w:cs="Times New Roman"/>
          <w:sz w:val="28"/>
          <w:szCs w:val="28"/>
        </w:rPr>
        <w:t>;</w:t>
      </w:r>
    </w:p>
    <w:p w14:paraId="6BF15D6E" w14:textId="7BFF7683" w:rsidR="003C727D" w:rsidRDefault="003C727D" w:rsidP="003C727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Е) Проверка адекватности модели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27285B7" w14:textId="2F775FB5" w:rsidR="003C727D" w:rsidRDefault="003C727D" w:rsidP="003C727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Ж) Получение решения задачи при помощи модели.</w:t>
      </w:r>
    </w:p>
    <w:p w14:paraId="119F7135" w14:textId="0C4B409F" w:rsidR="00577340" w:rsidRPr="003C727D" w:rsidRDefault="00577340" w:rsidP="003C727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вычисления числа Пи методом Монте-Карло:</w:t>
      </w:r>
    </w:p>
    <w:p w14:paraId="0114CE09" w14:textId="412393F0" w:rsidR="003C727D" w:rsidRPr="003C727D" w:rsidRDefault="00577340" w:rsidP="00C83597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6BF04" wp14:editId="2F0A8919">
            <wp:extent cx="5320025" cy="2430769"/>
            <wp:effectExtent l="0" t="0" r="0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623" cy="2442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A2DE55" w14:textId="77777777" w:rsidR="00615511" w:rsidRPr="00615511" w:rsidRDefault="00615511" w:rsidP="00C83597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762C3946" w14:textId="13F01A36" w:rsidR="00797117" w:rsidRDefault="00797117" w:rsidP="007971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97117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Вычисление площади фигуры методом Монте-Карло</w:t>
      </w:r>
    </w:p>
    <w:p w14:paraId="7D2A3DEA" w14:textId="0FC1CA65" w:rsidR="00797117" w:rsidRDefault="00AB403C" w:rsidP="00797117">
      <w:pPr>
        <w:rPr>
          <w:rFonts w:ascii="Times New Roman" w:hAnsi="Times New Roman" w:cs="Times New Roman"/>
          <w:sz w:val="32"/>
          <w:szCs w:val="32"/>
        </w:rPr>
      </w:pPr>
      <w:r w:rsidRPr="00AB403C">
        <w:rPr>
          <w:rFonts w:ascii="Times New Roman" w:hAnsi="Times New Roman" w:cs="Times New Roman"/>
          <w:sz w:val="32"/>
          <w:szCs w:val="32"/>
        </w:rPr>
        <w:t>Будем строить графики функций на промежутке [–5; 15] с шагом 1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87E2DFB" w14:textId="5263FC25" w:rsidR="00AB403C" w:rsidRDefault="00AB403C" w:rsidP="00AB40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</w:p>
    <w:p w14:paraId="60CD08A8" w14:textId="572066B5" w:rsidR="00AB403C" w:rsidRPr="00AB403C" w:rsidRDefault="00AB403C" w:rsidP="00AB40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5A637D" wp14:editId="3DF7DBF9">
            <wp:extent cx="5728234" cy="2778760"/>
            <wp:effectExtent l="0" t="0" r="635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83" cy="278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F25692" w14:textId="35383862" w:rsidR="00C83597" w:rsidRDefault="00AB403C" w:rsidP="00AB4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</w:p>
    <w:p w14:paraId="48D7D1B5" w14:textId="0021F4E6" w:rsidR="00AB403C" w:rsidRDefault="00AB403C" w:rsidP="00AB403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511E8E" wp14:editId="3D304709">
            <wp:extent cx="5255895" cy="2615794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58" cy="2625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3E1B02" w14:textId="373DB58C" w:rsidR="00AB403C" w:rsidRPr="00AB403C" w:rsidRDefault="00AB403C" w:rsidP="00AB403C">
      <w:pPr>
        <w:tabs>
          <w:tab w:val="left" w:pos="920"/>
        </w:tabs>
        <w:rPr>
          <w:rFonts w:ascii="Times New Roman" w:hAnsi="Times New Roman" w:cs="Times New Roman"/>
          <w:sz w:val="28"/>
          <w:szCs w:val="28"/>
        </w:rPr>
      </w:pPr>
      <w:r w:rsidRPr="00AB403C">
        <w:rPr>
          <w:rFonts w:ascii="Times New Roman" w:hAnsi="Times New Roman" w:cs="Times New Roman"/>
          <w:sz w:val="28"/>
          <w:szCs w:val="28"/>
        </w:rPr>
        <w:t>3.</w:t>
      </w:r>
    </w:p>
    <w:p w14:paraId="556A9AF1" w14:textId="6B998059" w:rsidR="00AB403C" w:rsidRDefault="00AB403C" w:rsidP="00AB403C">
      <w:pPr>
        <w:tabs>
          <w:tab w:val="left" w:pos="92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691D18" wp14:editId="16EF0B84">
            <wp:extent cx="4884041" cy="2417974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314" cy="2432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DDB56A" w14:textId="0E83CFAD" w:rsidR="00AB403C" w:rsidRDefault="0015169F" w:rsidP="00AB40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26180">
        <w:rPr>
          <w:rFonts w:ascii="Times New Roman" w:hAnsi="Times New Roman" w:cs="Times New Roman"/>
          <w:sz w:val="28"/>
          <w:szCs w:val="28"/>
        </w:rPr>
        <w:t>.</w:t>
      </w:r>
    </w:p>
    <w:p w14:paraId="60C09D20" w14:textId="660D8895" w:rsidR="0015169F" w:rsidRDefault="00026180" w:rsidP="00AB403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F5096" wp14:editId="4E09B910">
            <wp:extent cx="5344795" cy="2640790"/>
            <wp:effectExtent l="0" t="0" r="8255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67" cy="264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3D99F1" w14:textId="464775E9" w:rsidR="00026180" w:rsidRDefault="00026180" w:rsidP="00026180">
      <w:pPr>
        <w:rPr>
          <w:rFonts w:ascii="Times New Roman" w:hAnsi="Times New Roman" w:cs="Times New Roman"/>
          <w:noProof/>
          <w:sz w:val="28"/>
          <w:szCs w:val="28"/>
        </w:rPr>
      </w:pPr>
    </w:p>
    <w:p w14:paraId="3E8350CC" w14:textId="71C2E8C0" w:rsidR="00026180" w:rsidRDefault="00026180" w:rsidP="000261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</w:p>
    <w:p w14:paraId="5D6803D6" w14:textId="1A16DFA1" w:rsidR="00026180" w:rsidRDefault="00026180" w:rsidP="000261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ECE37" wp14:editId="2FE0E4C8">
            <wp:extent cx="5452391" cy="249618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819" cy="2500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D3F5A6" w14:textId="0425CB37" w:rsidR="00026180" w:rsidRDefault="00026180" w:rsidP="000261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</w:p>
    <w:p w14:paraId="38F1B2EE" w14:textId="7FF67DCA" w:rsidR="00026180" w:rsidRDefault="00026180" w:rsidP="0002618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3D2022" wp14:editId="1D0911A4">
            <wp:extent cx="5427559" cy="2464435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8" cy="24674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44BDF2" w14:textId="5CFF51B1" w:rsidR="00026180" w:rsidRDefault="00026180" w:rsidP="00026180">
      <w:pPr>
        <w:rPr>
          <w:rFonts w:ascii="Times New Roman" w:hAnsi="Times New Roman" w:cs="Times New Roman"/>
          <w:noProof/>
          <w:sz w:val="28"/>
          <w:szCs w:val="28"/>
        </w:rPr>
      </w:pPr>
    </w:p>
    <w:p w14:paraId="49EDD48F" w14:textId="1B456161" w:rsidR="00026180" w:rsidRDefault="00026180" w:rsidP="000261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</w:p>
    <w:p w14:paraId="4FB58E9E" w14:textId="35337721" w:rsidR="00026180" w:rsidRPr="00026180" w:rsidRDefault="00026180" w:rsidP="00026180">
      <w:pPr>
        <w:rPr>
          <w:rFonts w:ascii="Times New Roman" w:hAnsi="Times New Roman" w:cs="Times New Roman"/>
          <w:sz w:val="28"/>
          <w:szCs w:val="28"/>
        </w:rPr>
      </w:pPr>
      <w:bookmarkStart w:id="1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3A00D" wp14:editId="5E6E75C8">
            <wp:extent cx="5541755" cy="2785110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009" cy="2792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sectPr w:rsidR="00026180" w:rsidRPr="000261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FDFB97" w14:textId="77777777" w:rsidR="001C4432" w:rsidRDefault="001C4432" w:rsidP="006C274F">
      <w:pPr>
        <w:spacing w:after="0" w:line="240" w:lineRule="auto"/>
      </w:pPr>
      <w:r>
        <w:separator/>
      </w:r>
    </w:p>
  </w:endnote>
  <w:endnote w:type="continuationSeparator" w:id="0">
    <w:p w14:paraId="1A01DF42" w14:textId="77777777" w:rsidR="001C4432" w:rsidRDefault="001C4432" w:rsidP="006C2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9B4C48" w14:textId="77777777" w:rsidR="001C4432" w:rsidRDefault="001C4432" w:rsidP="006C274F">
      <w:pPr>
        <w:spacing w:after="0" w:line="240" w:lineRule="auto"/>
      </w:pPr>
      <w:r>
        <w:separator/>
      </w:r>
    </w:p>
  </w:footnote>
  <w:footnote w:type="continuationSeparator" w:id="0">
    <w:p w14:paraId="2E01DAF2" w14:textId="77777777" w:rsidR="001C4432" w:rsidRDefault="001C4432" w:rsidP="006C27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EE6F5D"/>
    <w:multiLevelType w:val="hybridMultilevel"/>
    <w:tmpl w:val="4B7E75BA"/>
    <w:lvl w:ilvl="0" w:tplc="9EE67E8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DE05B45"/>
    <w:multiLevelType w:val="hybridMultilevel"/>
    <w:tmpl w:val="70F4A9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224E11"/>
    <w:multiLevelType w:val="hybridMultilevel"/>
    <w:tmpl w:val="C8B0BC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5B2D1C"/>
    <w:multiLevelType w:val="hybridMultilevel"/>
    <w:tmpl w:val="581C86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A39FF"/>
    <w:multiLevelType w:val="hybridMultilevel"/>
    <w:tmpl w:val="1D686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642FAF"/>
    <w:multiLevelType w:val="hybridMultilevel"/>
    <w:tmpl w:val="CF162F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0B0C58"/>
    <w:multiLevelType w:val="multilevel"/>
    <w:tmpl w:val="9A2C2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6F4"/>
    <w:rsid w:val="00026180"/>
    <w:rsid w:val="00045B8B"/>
    <w:rsid w:val="00057C5E"/>
    <w:rsid w:val="0008580B"/>
    <w:rsid w:val="00091CFA"/>
    <w:rsid w:val="000D2D46"/>
    <w:rsid w:val="000D7B71"/>
    <w:rsid w:val="00137C57"/>
    <w:rsid w:val="0014404E"/>
    <w:rsid w:val="0014641C"/>
    <w:rsid w:val="0015169F"/>
    <w:rsid w:val="00197168"/>
    <w:rsid w:val="001C4432"/>
    <w:rsid w:val="001D5347"/>
    <w:rsid w:val="001D6496"/>
    <w:rsid w:val="00236BBB"/>
    <w:rsid w:val="00265A62"/>
    <w:rsid w:val="00270732"/>
    <w:rsid w:val="00297EB4"/>
    <w:rsid w:val="002D631C"/>
    <w:rsid w:val="002E50F7"/>
    <w:rsid w:val="002E5F96"/>
    <w:rsid w:val="00313FB5"/>
    <w:rsid w:val="00316BA5"/>
    <w:rsid w:val="00326076"/>
    <w:rsid w:val="00350DA0"/>
    <w:rsid w:val="00355024"/>
    <w:rsid w:val="003770B7"/>
    <w:rsid w:val="003907B2"/>
    <w:rsid w:val="003C2A42"/>
    <w:rsid w:val="003C324A"/>
    <w:rsid w:val="003C727D"/>
    <w:rsid w:val="003D4212"/>
    <w:rsid w:val="00433BF2"/>
    <w:rsid w:val="00435B3B"/>
    <w:rsid w:val="00441E9E"/>
    <w:rsid w:val="004457E7"/>
    <w:rsid w:val="004463E6"/>
    <w:rsid w:val="00462B39"/>
    <w:rsid w:val="004A0934"/>
    <w:rsid w:val="004A7A9A"/>
    <w:rsid w:val="005509DC"/>
    <w:rsid w:val="00577340"/>
    <w:rsid w:val="00580A16"/>
    <w:rsid w:val="0059042F"/>
    <w:rsid w:val="005B26A9"/>
    <w:rsid w:val="005C3F18"/>
    <w:rsid w:val="005C6966"/>
    <w:rsid w:val="00615511"/>
    <w:rsid w:val="006B13B8"/>
    <w:rsid w:val="006C274F"/>
    <w:rsid w:val="00716AD8"/>
    <w:rsid w:val="00746AC6"/>
    <w:rsid w:val="00755FC0"/>
    <w:rsid w:val="007918E8"/>
    <w:rsid w:val="00797117"/>
    <w:rsid w:val="007E5A16"/>
    <w:rsid w:val="007F5C3D"/>
    <w:rsid w:val="008056F4"/>
    <w:rsid w:val="00857FB9"/>
    <w:rsid w:val="008B269D"/>
    <w:rsid w:val="008E34D4"/>
    <w:rsid w:val="0092447A"/>
    <w:rsid w:val="009744AE"/>
    <w:rsid w:val="00993E6B"/>
    <w:rsid w:val="009E73B0"/>
    <w:rsid w:val="009E7F6A"/>
    <w:rsid w:val="009F1554"/>
    <w:rsid w:val="00A13819"/>
    <w:rsid w:val="00A76C63"/>
    <w:rsid w:val="00A962C7"/>
    <w:rsid w:val="00AB14A2"/>
    <w:rsid w:val="00AB403C"/>
    <w:rsid w:val="00AC5349"/>
    <w:rsid w:val="00B2386B"/>
    <w:rsid w:val="00B35AC1"/>
    <w:rsid w:val="00B55106"/>
    <w:rsid w:val="00B6365E"/>
    <w:rsid w:val="00B66CAC"/>
    <w:rsid w:val="00B95C7E"/>
    <w:rsid w:val="00BA20B9"/>
    <w:rsid w:val="00BE2341"/>
    <w:rsid w:val="00C13EB9"/>
    <w:rsid w:val="00C83597"/>
    <w:rsid w:val="00C91996"/>
    <w:rsid w:val="00C96942"/>
    <w:rsid w:val="00CB29D7"/>
    <w:rsid w:val="00CD37C1"/>
    <w:rsid w:val="00D54649"/>
    <w:rsid w:val="00DB79BC"/>
    <w:rsid w:val="00E01D8D"/>
    <w:rsid w:val="00E36377"/>
    <w:rsid w:val="00E62847"/>
    <w:rsid w:val="00E62D04"/>
    <w:rsid w:val="00E633ED"/>
    <w:rsid w:val="00EA6DC2"/>
    <w:rsid w:val="00EC0EB2"/>
    <w:rsid w:val="00ED151E"/>
    <w:rsid w:val="00F13EDA"/>
    <w:rsid w:val="00F25C00"/>
    <w:rsid w:val="00F613A8"/>
    <w:rsid w:val="00FA26A3"/>
    <w:rsid w:val="00FC0EEB"/>
    <w:rsid w:val="00FE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981F4"/>
  <w15:chartTrackingRefBased/>
  <w15:docId w15:val="{99DAFE26-F83D-4208-B35F-9AF6C5BA3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28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27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C274F"/>
  </w:style>
  <w:style w:type="paragraph" w:styleId="a5">
    <w:name w:val="footer"/>
    <w:basedOn w:val="a"/>
    <w:link w:val="a6"/>
    <w:uiPriority w:val="99"/>
    <w:unhideWhenUsed/>
    <w:rsid w:val="006C27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C274F"/>
  </w:style>
  <w:style w:type="paragraph" w:styleId="a7">
    <w:name w:val="List Paragraph"/>
    <w:basedOn w:val="a"/>
    <w:uiPriority w:val="34"/>
    <w:qFormat/>
    <w:rsid w:val="00197168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3550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628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28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E36DCE-D786-4156-8F11-E93FB890D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30</Pages>
  <Words>2343</Words>
  <Characters>13361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МеханцевНВ@ngknn.local</dc:creator>
  <cp:keywords/>
  <dc:description/>
  <cp:lastModifiedBy>Николай Готский</cp:lastModifiedBy>
  <cp:revision>115</cp:revision>
  <dcterms:created xsi:type="dcterms:W3CDTF">2023-05-16T07:52:00Z</dcterms:created>
  <dcterms:modified xsi:type="dcterms:W3CDTF">2023-05-21T20:21:00Z</dcterms:modified>
</cp:coreProperties>
</file>