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D8" w:rsidRPr="00812F04" w:rsidRDefault="00CA00EF" w:rsidP="00812F04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812F04">
        <w:rPr>
          <w:rFonts w:ascii="Times New Roman" w:eastAsia="標楷體" w:hAnsi="Times New Roman" w:cs="Times New Roman"/>
          <w:b/>
          <w:sz w:val="32"/>
          <w:szCs w:val="32"/>
        </w:rPr>
        <w:t>ch2</w:t>
      </w:r>
      <w:r w:rsidR="005976A1" w:rsidRPr="00812F04">
        <w:rPr>
          <w:rFonts w:ascii="Times New Roman" w:eastAsia="標楷體" w:hAnsi="Times New Roman" w:cs="Times New Roman"/>
          <w:b/>
          <w:sz w:val="32"/>
          <w:szCs w:val="32"/>
        </w:rPr>
        <w:t>認識</w:t>
      </w:r>
      <w:r w:rsidR="005976A1" w:rsidRPr="00812F04">
        <w:rPr>
          <w:rFonts w:ascii="Times New Roman" w:eastAsia="標楷體" w:hAnsi="Times New Roman" w:cs="Times New Roman"/>
          <w:b/>
          <w:sz w:val="32"/>
          <w:szCs w:val="32"/>
        </w:rPr>
        <w:t>HyperText</w:t>
      </w:r>
    </w:p>
    <w:p w:rsidR="005976A1" w:rsidRPr="00812F04" w:rsidRDefault="005976A1" w:rsidP="00812F0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812F04">
        <w:rPr>
          <w:rFonts w:ascii="Times New Roman" w:eastAsia="標楷體" w:hAnsi="Times New Roman" w:cs="Times New Roman"/>
          <w:b/>
          <w:sz w:val="28"/>
          <w:szCs w:val="28"/>
        </w:rPr>
        <w:t>HyperText</w:t>
      </w:r>
      <w:r w:rsidRPr="00812F04">
        <w:rPr>
          <w:rFonts w:ascii="Times New Roman" w:eastAsia="標楷體" w:hAnsi="Times New Roman" w:cs="Times New Roman"/>
          <w:b/>
          <w:sz w:val="28"/>
          <w:szCs w:val="28"/>
        </w:rPr>
        <w:t>是什麼</w:t>
      </w:r>
    </w:p>
    <w:p w:rsidR="005976A1" w:rsidRPr="00812F04" w:rsidRDefault="005976A1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超文字，能讓我們超出單一網頁的限制，可以連結到其他網頁</w:t>
      </w:r>
      <w:r w:rsidR="006E7EA9" w:rsidRPr="00812F04">
        <w:rPr>
          <w:rFonts w:ascii="Times New Roman" w:eastAsia="標楷體" w:hAnsi="Times New Roman" w:cs="Times New Roman"/>
        </w:rPr>
        <w:t>。</w:t>
      </w:r>
    </w:p>
    <w:p w:rsidR="00CE4F80" w:rsidRPr="00812F04" w:rsidRDefault="00CE4F80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</w:rPr>
      </w:pPr>
      <w:r w:rsidRPr="00812F04">
        <w:rPr>
          <w:rFonts w:ascii="Times New Roman" w:eastAsia="標楷體" w:hAnsi="Times New Roman" w:cs="Times New Roman"/>
        </w:rPr>
        <w:t>以</w:t>
      </w:r>
      <w:r w:rsidRPr="00812F04">
        <w:rPr>
          <w:rFonts w:ascii="Times New Roman" w:eastAsia="標楷體" w:hAnsi="Times New Roman" w:cs="Times New Roman"/>
        </w:rPr>
        <w:t>&lt;a&gt;</w:t>
      </w:r>
      <w:r w:rsidRPr="00812F04">
        <w:rPr>
          <w:rFonts w:ascii="Times New Roman" w:eastAsia="標楷體" w:hAnsi="Times New Roman" w:cs="Times New Roman"/>
        </w:rPr>
        <w:t>元件建立通向其他網頁的超文字連結</w:t>
      </w:r>
      <w:r w:rsidR="002D1403" w:rsidRPr="00812F04">
        <w:rPr>
          <w:rFonts w:ascii="Times New Roman" w:eastAsia="標楷體" w:hAnsi="Times New Roman" w:cs="Times New Roman"/>
        </w:rPr>
        <w:t>，</w:t>
      </w:r>
      <w:r w:rsidRPr="00812F04">
        <w:rPr>
          <w:rFonts w:ascii="Times New Roman" w:eastAsia="標楷體" w:hAnsi="Times New Roman" w:cs="Times New Roman"/>
        </w:rPr>
        <w:t>&lt;a&gt;</w:t>
      </w:r>
      <w:r w:rsidRPr="00812F04">
        <w:rPr>
          <w:rFonts w:ascii="Times New Roman" w:eastAsia="標楷體" w:hAnsi="Times New Roman" w:cs="Times New Roman"/>
        </w:rPr>
        <w:t>元件的內容變得可以點擊。其中</w:t>
      </w:r>
      <w:r w:rsidRPr="00812F04">
        <w:rPr>
          <w:rFonts w:ascii="Times New Roman" w:eastAsia="標楷體" w:hAnsi="Times New Roman" w:cs="Times New Roman"/>
        </w:rPr>
        <w:t>&lt;a&gt;</w:t>
      </w:r>
      <w:r w:rsidRPr="00812F04">
        <w:rPr>
          <w:rFonts w:ascii="Times New Roman" w:eastAsia="標楷體" w:hAnsi="Times New Roman" w:cs="Times New Roman"/>
        </w:rPr>
        <w:t>的</w:t>
      </w:r>
      <w:r w:rsidRPr="00812F04">
        <w:rPr>
          <w:rFonts w:ascii="Times New Roman" w:eastAsia="標楷體" w:hAnsi="Times New Roman" w:cs="Times New Roman"/>
        </w:rPr>
        <w:t>href</w:t>
      </w:r>
      <w:r w:rsidRPr="00812F04">
        <w:rPr>
          <w:rFonts w:ascii="Times New Roman" w:eastAsia="標楷體" w:hAnsi="Times New Roman" w:cs="Times New Roman"/>
        </w:rPr>
        <w:t>屬性對瀏覽器</w:t>
      </w:r>
      <w:r w:rsidR="002D1403" w:rsidRPr="00812F04">
        <w:rPr>
          <w:rFonts w:ascii="Times New Roman" w:eastAsia="標楷體" w:hAnsi="Times New Roman" w:cs="Times New Roman"/>
        </w:rPr>
        <w:t>指明連結目標。</w:t>
      </w:r>
    </w:p>
    <w:p w:rsidR="00CA00EF" w:rsidRPr="00812F04" w:rsidRDefault="007667A0" w:rsidP="00812F0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812F04">
        <w:rPr>
          <w:rFonts w:ascii="Times New Roman" w:eastAsia="標楷體" w:hAnsi="Times New Roman" w:cs="Times New Roman"/>
          <w:b/>
          <w:sz w:val="28"/>
          <w:szCs w:val="28"/>
        </w:rPr>
        <w:t>屬性</w:t>
      </w:r>
    </w:p>
    <w:p w:rsidR="00881BA4" w:rsidRPr="00812F04" w:rsidRDefault="002D1403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屬性</w:t>
      </w:r>
      <w:r w:rsidR="007667A0" w:rsidRPr="00812F04">
        <w:rPr>
          <w:rFonts w:ascii="Times New Roman" w:eastAsia="標楷體" w:hAnsi="Times New Roman" w:cs="Times New Roman"/>
        </w:rPr>
        <w:t>提供</w:t>
      </w:r>
      <w:r w:rsidRPr="00812F04">
        <w:rPr>
          <w:rFonts w:ascii="Times New Roman" w:eastAsia="標楷體" w:hAnsi="Times New Roman" w:cs="Times New Roman"/>
        </w:rPr>
        <w:t>指明</w:t>
      </w:r>
      <w:r w:rsidR="007667A0" w:rsidRPr="00812F04">
        <w:rPr>
          <w:rFonts w:ascii="Times New Roman" w:eastAsia="標楷體" w:hAnsi="Times New Roman" w:cs="Times New Roman"/>
        </w:rPr>
        <w:t>元件額外資訊</w:t>
      </w:r>
      <w:r w:rsidRPr="00812F04">
        <w:rPr>
          <w:rFonts w:ascii="Times New Roman" w:eastAsia="標楷體" w:hAnsi="Times New Roman" w:cs="Times New Roman"/>
        </w:rPr>
        <w:t>的方式，但不是所有屬性都能套用在任何元件上。不能</w:t>
      </w:r>
      <w:r w:rsidR="007667A0" w:rsidRPr="00812F04">
        <w:rPr>
          <w:rFonts w:ascii="Times New Roman" w:eastAsia="標楷體" w:hAnsi="Times New Roman" w:cs="Times New Roman"/>
        </w:rPr>
        <w:t>自</w:t>
      </w:r>
      <w:r w:rsidR="00FE18EA" w:rsidRPr="00812F04">
        <w:rPr>
          <w:rFonts w:ascii="Times New Roman" w:eastAsia="標楷體" w:hAnsi="Times New Roman" w:cs="Times New Roman"/>
        </w:rPr>
        <w:t>訂</w:t>
      </w:r>
      <w:r w:rsidR="007667A0" w:rsidRPr="00812F04">
        <w:rPr>
          <w:rFonts w:ascii="Times New Roman" w:eastAsia="標楷體" w:hAnsi="Times New Roman" w:cs="Times New Roman"/>
        </w:rPr>
        <w:t>屬性</w:t>
      </w:r>
      <w:r w:rsidR="007667A0" w:rsidRPr="00812F04">
        <w:rPr>
          <w:rFonts w:ascii="Times New Roman" w:eastAsia="標楷體" w:hAnsi="Times New Roman" w:cs="Times New Roman"/>
        </w:rPr>
        <w:t>,</w:t>
      </w:r>
      <w:r w:rsidRPr="00812F04">
        <w:rPr>
          <w:rFonts w:ascii="Times New Roman" w:eastAsia="標楷體" w:hAnsi="Times New Roman" w:cs="Times New Roman"/>
        </w:rPr>
        <w:t>因為</w:t>
      </w:r>
      <w:r w:rsidR="007667A0" w:rsidRPr="00812F04">
        <w:rPr>
          <w:rFonts w:ascii="Times New Roman" w:eastAsia="標楷體" w:hAnsi="Times New Roman" w:cs="Times New Roman"/>
        </w:rPr>
        <w:t>瀏覽器不知道</w:t>
      </w:r>
      <w:r w:rsidR="00FE18EA" w:rsidRPr="00812F04">
        <w:rPr>
          <w:rFonts w:ascii="Times New Roman" w:eastAsia="標楷體" w:hAnsi="Times New Roman" w:cs="Times New Roman"/>
        </w:rPr>
        <w:t>要如何使用，</w:t>
      </w:r>
      <w:r w:rsidRPr="00812F04">
        <w:rPr>
          <w:rFonts w:ascii="Times New Roman" w:eastAsia="標楷體" w:hAnsi="Times New Roman" w:cs="Times New Roman"/>
        </w:rPr>
        <w:t>但</w:t>
      </w:r>
      <w:r w:rsidR="00FE18EA" w:rsidRPr="00812F04">
        <w:rPr>
          <w:rFonts w:ascii="Times New Roman" w:eastAsia="標楷體" w:hAnsi="Times New Roman" w:cs="Times New Roman"/>
        </w:rPr>
        <w:t>html5</w:t>
      </w:r>
      <w:r w:rsidRPr="00812F04">
        <w:rPr>
          <w:rFonts w:ascii="Times New Roman" w:eastAsia="標楷體" w:hAnsi="Times New Roman" w:cs="Times New Roman"/>
        </w:rPr>
        <w:t>開始</w:t>
      </w:r>
      <w:r w:rsidR="00FE18EA" w:rsidRPr="00812F04">
        <w:rPr>
          <w:rFonts w:ascii="Times New Roman" w:eastAsia="標楷體" w:hAnsi="Times New Roman" w:cs="Times New Roman"/>
        </w:rPr>
        <w:t>支援自訂屬性</w:t>
      </w:r>
      <w:r w:rsidRPr="00812F04">
        <w:rPr>
          <w:rFonts w:ascii="Times New Roman" w:eastAsia="標楷體" w:hAnsi="Times New Roman" w:cs="Times New Roman"/>
        </w:rPr>
        <w:t>。</w:t>
      </w:r>
    </w:p>
    <w:p w:rsidR="002D1403" w:rsidRPr="00812F04" w:rsidRDefault="00881BA4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</w:rPr>
      </w:pPr>
      <w:r w:rsidRPr="00812F04">
        <w:rPr>
          <w:rFonts w:ascii="Times New Roman" w:eastAsia="標楷體" w:hAnsi="Times New Roman" w:cs="Times New Roman"/>
        </w:rPr>
        <w:t>而</w:t>
      </w:r>
      <w:r w:rsidRPr="00812F04">
        <w:rPr>
          <w:rFonts w:ascii="Times New Roman" w:eastAsia="標楷體" w:hAnsi="Times New Roman" w:cs="Times New Roman"/>
        </w:rPr>
        <w:t>HTML</w:t>
      </w:r>
      <w:r w:rsidRPr="00812F04">
        <w:rPr>
          <w:rFonts w:ascii="Times New Roman" w:eastAsia="標楷體" w:hAnsi="Times New Roman" w:cs="Times New Roman"/>
        </w:rPr>
        <w:t>元件與屬性的制定由</w:t>
      </w:r>
      <w:r w:rsidR="00DE19C7" w:rsidRPr="00812F04">
        <w:rPr>
          <w:rFonts w:ascii="Times New Roman" w:eastAsia="標楷體" w:hAnsi="Times New Roman" w:cs="Times New Roman"/>
        </w:rPr>
        <w:t>標準制定委員會負責</w:t>
      </w:r>
      <w:r w:rsidR="002D1403" w:rsidRPr="00812F04">
        <w:rPr>
          <w:rFonts w:ascii="Times New Roman" w:eastAsia="標楷體" w:hAnsi="Times New Roman" w:cs="Times New Roman"/>
        </w:rPr>
        <w:t>。</w:t>
      </w:r>
    </w:p>
    <w:p w:rsidR="00FE18EA" w:rsidRPr="00812F04" w:rsidRDefault="00411271" w:rsidP="00812F04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812F04">
        <w:rPr>
          <w:rFonts w:ascii="Times New Roman" w:eastAsia="標楷體" w:hAnsi="Times New Roman" w:cs="Times New Roman"/>
          <w:b/>
          <w:sz w:val="28"/>
          <w:szCs w:val="28"/>
        </w:rPr>
        <w:t>Href</w:t>
      </w:r>
    </w:p>
    <w:p w:rsidR="00411271" w:rsidRPr="00812F04" w:rsidRDefault="00411271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意思是</w:t>
      </w:r>
      <w:r w:rsidRPr="00812F04">
        <w:rPr>
          <w:rFonts w:ascii="Times New Roman" w:eastAsia="標楷體" w:hAnsi="Times New Roman" w:cs="Times New Roman"/>
        </w:rPr>
        <w:t>Hypertext reference</w:t>
      </w:r>
      <w:r w:rsidR="00881BA4" w:rsidRPr="00812F04">
        <w:rPr>
          <w:rFonts w:ascii="Times New Roman" w:eastAsia="標楷體" w:hAnsi="Times New Roman" w:cs="Times New Roman"/>
        </w:rPr>
        <w:t xml:space="preserve">  </w:t>
      </w:r>
      <w:r w:rsidR="00881BA4" w:rsidRPr="00812F04">
        <w:rPr>
          <w:rFonts w:ascii="Times New Roman" w:eastAsia="標楷體" w:hAnsi="Times New Roman" w:cs="Times New Roman"/>
        </w:rPr>
        <w:t>超文字參考</w:t>
      </w:r>
      <w:r w:rsidR="006E7EA9" w:rsidRPr="00812F04">
        <w:rPr>
          <w:rFonts w:ascii="Times New Roman" w:eastAsia="標楷體" w:hAnsi="Times New Roman" w:cs="Times New Roman"/>
        </w:rPr>
        <w:t>。</w:t>
      </w:r>
    </w:p>
    <w:p w:rsidR="00411271" w:rsidRPr="00812F04" w:rsidRDefault="00411271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</w:rPr>
      </w:pPr>
      <w:r w:rsidRPr="00812F04">
        <w:rPr>
          <w:rFonts w:ascii="Times New Roman" w:eastAsia="標楷體" w:hAnsi="Times New Roman" w:cs="Times New Roman"/>
        </w:rPr>
        <w:t>稱呼網路上或自家電腦中的資源</w:t>
      </w:r>
      <w:r w:rsidRPr="00812F04">
        <w:rPr>
          <w:rFonts w:ascii="Times New Roman" w:eastAsia="標楷體" w:hAnsi="Times New Roman" w:cs="Times New Roman"/>
        </w:rPr>
        <w:t>(resource)</w:t>
      </w:r>
      <w:r w:rsidRPr="00812F04">
        <w:rPr>
          <w:rFonts w:ascii="Times New Roman" w:eastAsia="標楷體" w:hAnsi="Times New Roman" w:cs="Times New Roman"/>
        </w:rPr>
        <w:t>的方式，資源通常是網頁也可視</w:t>
      </w:r>
      <w:r w:rsidR="00B80C56" w:rsidRPr="00812F04">
        <w:rPr>
          <w:rFonts w:ascii="Times New Roman" w:eastAsia="標楷體" w:hAnsi="Times New Roman" w:cs="Times New Roman"/>
        </w:rPr>
        <w:t xml:space="preserve">        </w:t>
      </w:r>
      <w:r w:rsidR="002D1403" w:rsidRPr="00812F04">
        <w:rPr>
          <w:rFonts w:ascii="Times New Roman" w:eastAsia="標楷體" w:hAnsi="Times New Roman" w:cs="Times New Roman"/>
        </w:rPr>
        <w:t>P</w:t>
      </w:r>
      <w:r w:rsidRPr="00812F04">
        <w:rPr>
          <w:rFonts w:ascii="Times New Roman" w:eastAsia="標楷體" w:hAnsi="Times New Roman" w:cs="Times New Roman"/>
        </w:rPr>
        <w:t>DF</w:t>
      </w:r>
      <w:r w:rsidRPr="00812F04">
        <w:rPr>
          <w:rFonts w:ascii="Times New Roman" w:eastAsia="標楷體" w:hAnsi="Times New Roman" w:cs="Times New Roman"/>
        </w:rPr>
        <w:t>文件等</w:t>
      </w:r>
      <w:r w:rsidR="00F8637A" w:rsidRPr="00812F04">
        <w:rPr>
          <w:rFonts w:ascii="Times New Roman" w:eastAsia="標楷體" w:hAnsi="Times New Roman" w:cs="Times New Roman"/>
        </w:rPr>
        <w:t>。</w:t>
      </w:r>
    </w:p>
    <w:p w:rsidR="00411271" w:rsidRPr="00812F04" w:rsidRDefault="00557FEA" w:rsidP="00812F04">
      <w:pPr>
        <w:snapToGrid w:val="0"/>
        <w:spacing w:beforeLines="50" w:before="180"/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812F04">
        <w:rPr>
          <w:rFonts w:ascii="Times New Roman" w:eastAsia="標楷體" w:hAnsi="Times New Roman" w:cs="Times New Roman"/>
          <w:b/>
          <w:sz w:val="28"/>
          <w:szCs w:val="28"/>
        </w:rPr>
        <w:t>網站組織</w:t>
      </w:r>
    </w:p>
    <w:p w:rsidR="002D3A38" w:rsidRPr="00812F04" w:rsidRDefault="002A6C96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別把全部</w:t>
      </w:r>
      <w:r w:rsidRPr="00812F04">
        <w:rPr>
          <w:rFonts w:ascii="Times New Roman" w:eastAsia="標楷體" w:hAnsi="Times New Roman" w:cs="Times New Roman"/>
        </w:rPr>
        <w:t>HTML</w:t>
      </w:r>
      <w:r w:rsidRPr="00812F04">
        <w:rPr>
          <w:rFonts w:ascii="Times New Roman" w:eastAsia="標楷體" w:hAnsi="Times New Roman" w:cs="Times New Roman"/>
        </w:rPr>
        <w:t>網頁都放在同一目錄，</w:t>
      </w:r>
      <w:r w:rsidR="000553DE" w:rsidRPr="00812F04">
        <w:rPr>
          <w:rFonts w:ascii="Times New Roman" w:eastAsia="標楷體" w:hAnsi="Times New Roman" w:cs="Times New Roman"/>
        </w:rPr>
        <w:t>應</w:t>
      </w:r>
      <w:r w:rsidRPr="00812F04">
        <w:rPr>
          <w:rFonts w:ascii="Times New Roman" w:eastAsia="標楷體" w:hAnsi="Times New Roman" w:cs="Times New Roman"/>
        </w:rPr>
        <w:t>該要</w:t>
      </w:r>
      <w:r w:rsidR="005C36E9" w:rsidRPr="00812F04">
        <w:rPr>
          <w:rFonts w:ascii="Times New Roman" w:eastAsia="標楷體" w:hAnsi="Times New Roman" w:cs="Times New Roman"/>
        </w:rPr>
        <w:t>建立</w:t>
      </w:r>
      <w:r w:rsidR="00557FEA" w:rsidRPr="00812F04">
        <w:rPr>
          <w:rFonts w:ascii="Times New Roman" w:eastAsia="標楷體" w:hAnsi="Times New Roman" w:cs="Times New Roman"/>
        </w:rPr>
        <w:t>根目錄與其他分支目錄</w:t>
      </w:r>
      <w:r w:rsidRPr="00812F04">
        <w:rPr>
          <w:rFonts w:ascii="Times New Roman" w:eastAsia="標楷體" w:hAnsi="Times New Roman" w:cs="Times New Roman"/>
        </w:rPr>
        <w:t>，</w:t>
      </w:r>
      <w:r w:rsidR="00557FEA" w:rsidRPr="00812F04">
        <w:rPr>
          <w:rFonts w:ascii="Times New Roman" w:eastAsia="標楷體" w:hAnsi="Times New Roman" w:cs="Times New Roman"/>
        </w:rPr>
        <w:t>圖片與</w:t>
      </w:r>
      <w:r w:rsidR="00557FEA" w:rsidRPr="00812F04">
        <w:rPr>
          <w:rFonts w:ascii="Times New Roman" w:eastAsia="標楷體" w:hAnsi="Times New Roman" w:cs="Times New Roman"/>
        </w:rPr>
        <w:t>herf</w:t>
      </w:r>
      <w:r w:rsidRPr="00812F04">
        <w:rPr>
          <w:rFonts w:ascii="Times New Roman" w:eastAsia="標楷體" w:hAnsi="Times New Roman" w:cs="Times New Roman"/>
        </w:rPr>
        <w:t>聯結路徑</w:t>
      </w:r>
      <w:r w:rsidR="00B80C56" w:rsidRPr="00812F04">
        <w:rPr>
          <w:rFonts w:ascii="Times New Roman" w:eastAsia="標楷體" w:hAnsi="Times New Roman" w:cs="Times New Roman"/>
        </w:rPr>
        <w:t>使</w:t>
      </w:r>
      <w:r w:rsidR="00557FEA" w:rsidRPr="00812F04">
        <w:rPr>
          <w:rFonts w:ascii="Times New Roman" w:eastAsia="標楷體" w:hAnsi="Times New Roman" w:cs="Times New Roman"/>
        </w:rPr>
        <w:t>用相對路徑</w:t>
      </w:r>
      <w:r w:rsidR="002D3A38" w:rsidRPr="00812F04">
        <w:rPr>
          <w:rFonts w:ascii="Times New Roman" w:eastAsia="標楷體" w:hAnsi="Times New Roman" w:cs="Times New Roman"/>
        </w:rPr>
        <w:t>。</w:t>
      </w:r>
    </w:p>
    <w:p w:rsidR="00557FEA" w:rsidRPr="00812F04" w:rsidRDefault="00B80C56" w:rsidP="00812F04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>相對路徑就是所在位置與目標位置的路徑，就像是行車導航，從所在地定位到目的地。</w:t>
      </w:r>
    </w:p>
    <w:p w:rsidR="005C36E9" w:rsidRPr="007813ED" w:rsidRDefault="00B80C56" w:rsidP="007813ED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b/>
          <w:color w:val="FF0000"/>
        </w:rPr>
      </w:pPr>
      <w:bookmarkStart w:id="0" w:name="_GoBack"/>
      <w:bookmarkEnd w:id="0"/>
      <w:r w:rsidRPr="007813ED">
        <w:rPr>
          <w:rFonts w:ascii="Times New Roman" w:eastAsia="標楷體" w:hAnsi="Times New Roman" w:cs="Times New Roman"/>
          <w:b/>
          <w:color w:val="FF0000"/>
        </w:rPr>
        <w:t xml:space="preserve">../images/test.jpg        </w:t>
      </w:r>
      <w:r w:rsidR="00F8637A" w:rsidRPr="007813ED">
        <w:rPr>
          <w:rFonts w:ascii="Times New Roman" w:eastAsia="標楷體" w:hAnsi="Times New Roman" w:cs="Times New Roman"/>
          <w:b/>
          <w:color w:val="FF0000"/>
        </w:rPr>
        <w:t>(</w:t>
      </w:r>
      <w:r w:rsidR="005C36E9" w:rsidRPr="007813ED">
        <w:rPr>
          <w:rFonts w:ascii="Times New Roman" w:eastAsia="標楷體" w:hAnsi="Times New Roman" w:cs="Times New Roman"/>
          <w:b/>
          <w:color w:val="FF0000"/>
        </w:rPr>
        <w:t>..</w:t>
      </w:r>
      <w:r w:rsidR="005C36E9" w:rsidRPr="007813ED">
        <w:rPr>
          <w:rFonts w:ascii="Times New Roman" w:eastAsia="標楷體" w:hAnsi="Times New Roman" w:cs="Times New Roman"/>
          <w:b/>
          <w:color w:val="FF0000"/>
        </w:rPr>
        <w:t>為回上一層</w:t>
      </w:r>
      <w:r w:rsidR="00F8637A" w:rsidRPr="007813ED">
        <w:rPr>
          <w:rFonts w:ascii="Times New Roman" w:eastAsia="標楷體" w:hAnsi="Times New Roman" w:cs="Times New Roman"/>
          <w:b/>
          <w:color w:val="FF0000"/>
        </w:rPr>
        <w:t>)</w:t>
      </w:r>
    </w:p>
    <w:p w:rsidR="005C36E9" w:rsidRPr="00812F04" w:rsidRDefault="00F8637A" w:rsidP="00812F04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12F04">
        <w:rPr>
          <w:rFonts w:ascii="Times New Roman" w:eastAsia="標楷體" w:hAnsi="Times New Roman" w:cs="Times New Roman"/>
        </w:rPr>
        <w:t xml:space="preserve">   </w:t>
      </w:r>
    </w:p>
    <w:sectPr w:rsidR="005C36E9" w:rsidRPr="00812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09C" w:rsidRDefault="0045409C" w:rsidP="00CA00EF">
      <w:r>
        <w:separator/>
      </w:r>
    </w:p>
  </w:endnote>
  <w:endnote w:type="continuationSeparator" w:id="0">
    <w:p w:rsidR="0045409C" w:rsidRDefault="0045409C" w:rsidP="00CA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09C" w:rsidRDefault="0045409C" w:rsidP="00CA00EF">
      <w:r>
        <w:separator/>
      </w:r>
    </w:p>
  </w:footnote>
  <w:footnote w:type="continuationSeparator" w:id="0">
    <w:p w:rsidR="0045409C" w:rsidRDefault="0045409C" w:rsidP="00CA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446A2"/>
    <w:multiLevelType w:val="hybridMultilevel"/>
    <w:tmpl w:val="152C8FB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FC4B1F"/>
    <w:multiLevelType w:val="hybridMultilevel"/>
    <w:tmpl w:val="4B3EDB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CF"/>
    <w:rsid w:val="000553DE"/>
    <w:rsid w:val="002A6C96"/>
    <w:rsid w:val="002D1403"/>
    <w:rsid w:val="002D3A38"/>
    <w:rsid w:val="003238D8"/>
    <w:rsid w:val="003D4C70"/>
    <w:rsid w:val="00411271"/>
    <w:rsid w:val="0045409C"/>
    <w:rsid w:val="0046727B"/>
    <w:rsid w:val="00557FEA"/>
    <w:rsid w:val="00586235"/>
    <w:rsid w:val="005976A1"/>
    <w:rsid w:val="005C36E9"/>
    <w:rsid w:val="006B0ECF"/>
    <w:rsid w:val="006E33BD"/>
    <w:rsid w:val="006E7EA9"/>
    <w:rsid w:val="007160D8"/>
    <w:rsid w:val="007667A0"/>
    <w:rsid w:val="007813ED"/>
    <w:rsid w:val="007D3A14"/>
    <w:rsid w:val="00812F04"/>
    <w:rsid w:val="00881BA4"/>
    <w:rsid w:val="009B6137"/>
    <w:rsid w:val="009D1071"/>
    <w:rsid w:val="00A47BBC"/>
    <w:rsid w:val="00A74767"/>
    <w:rsid w:val="00B80C56"/>
    <w:rsid w:val="00BE0230"/>
    <w:rsid w:val="00CA00EF"/>
    <w:rsid w:val="00CE4F80"/>
    <w:rsid w:val="00D80B0B"/>
    <w:rsid w:val="00DC7653"/>
    <w:rsid w:val="00DE19C7"/>
    <w:rsid w:val="00E927A2"/>
    <w:rsid w:val="00EB0100"/>
    <w:rsid w:val="00ED1ED5"/>
    <w:rsid w:val="00F8637A"/>
    <w:rsid w:val="00F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24EA33-490E-4884-9A9E-18A0B0D3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80C5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80C56"/>
  </w:style>
  <w:style w:type="character" w:customStyle="1" w:styleId="aa">
    <w:name w:val="註解文字 字元"/>
    <w:basedOn w:val="a0"/>
    <w:link w:val="a9"/>
    <w:uiPriority w:val="99"/>
    <w:semiHidden/>
    <w:rsid w:val="00B80C5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80C5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80C5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80C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80C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16</cp:revision>
  <dcterms:created xsi:type="dcterms:W3CDTF">2015-06-23T11:37:00Z</dcterms:created>
  <dcterms:modified xsi:type="dcterms:W3CDTF">2015-09-22T10:04:00Z</dcterms:modified>
</cp:coreProperties>
</file>