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2F55A4" w:rsidRDefault="00C158CC" w:rsidP="00294360">
      <w:pPr>
        <w:snapToGrid w:val="0"/>
        <w:spacing w:beforeLines="50" w:before="180"/>
        <w:jc w:val="center"/>
        <w:rPr>
          <w:rFonts w:ascii="標楷體" w:eastAsia="標楷體" w:hAnsi="標楷體"/>
          <w:b/>
          <w:sz w:val="32"/>
          <w:szCs w:val="32"/>
        </w:rPr>
      </w:pPr>
      <w:r w:rsidRPr="002F55A4">
        <w:rPr>
          <w:rFonts w:ascii="標楷體" w:eastAsia="標楷體" w:hAnsi="標楷體" w:hint="eastAsia"/>
          <w:b/>
          <w:sz w:val="32"/>
          <w:szCs w:val="32"/>
        </w:rPr>
        <w:t>JS</w:t>
      </w:r>
    </w:p>
    <w:p w:rsidR="00B54306" w:rsidRPr="008745D0" w:rsidRDefault="00C158CC" w:rsidP="00613734">
      <w:pPr>
        <w:snapToGrid w:val="0"/>
        <w:spacing w:line="360" w:lineRule="auto"/>
        <w:ind w:firstLine="480"/>
        <w:rPr>
          <w:rFonts w:ascii="標楷體" w:eastAsia="標楷體" w:hAnsi="標楷體"/>
        </w:rPr>
      </w:pPr>
      <w:proofErr w:type="spellStart"/>
      <w:r w:rsidRPr="008745D0">
        <w:rPr>
          <w:rFonts w:ascii="標楷體" w:eastAsia="標楷體" w:hAnsi="標楷體"/>
        </w:rPr>
        <w:t>J</w:t>
      </w:r>
      <w:r w:rsidRPr="008745D0">
        <w:rPr>
          <w:rFonts w:ascii="標楷體" w:eastAsia="標楷體" w:hAnsi="標楷體" w:hint="eastAsia"/>
        </w:rPr>
        <w:t>avascript</w:t>
      </w:r>
      <w:proofErr w:type="spellEnd"/>
      <w:r w:rsidRPr="008745D0">
        <w:rPr>
          <w:rFonts w:ascii="標楷體" w:eastAsia="標楷體" w:hAnsi="標楷體" w:hint="eastAsia"/>
        </w:rPr>
        <w:t>是內嵌在html原始碼之中的程式語言</w:t>
      </w:r>
      <w:r w:rsidR="00FA30B2" w:rsidRPr="008745D0">
        <w:rPr>
          <w:rFonts w:ascii="標楷體" w:eastAsia="標楷體" w:hAnsi="標楷體" w:hint="eastAsia"/>
        </w:rPr>
        <w:t>，由瀏覽器</w:t>
      </w:r>
      <w:proofErr w:type="spellStart"/>
      <w:r w:rsidR="00FA30B2" w:rsidRPr="008745D0">
        <w:rPr>
          <w:rFonts w:ascii="標楷體" w:eastAsia="標楷體" w:hAnsi="標楷體" w:hint="eastAsia"/>
        </w:rPr>
        <w:t>javascript</w:t>
      </w:r>
      <w:proofErr w:type="spellEnd"/>
      <w:r w:rsidR="00FA30B2" w:rsidRPr="008745D0">
        <w:rPr>
          <w:rFonts w:ascii="標楷體" w:eastAsia="標楷體" w:hAnsi="標楷體" w:hint="eastAsia"/>
        </w:rPr>
        <w:t>解譯器來執行程式碼。</w:t>
      </w:r>
      <w:r w:rsidR="00B54306" w:rsidRPr="008745D0">
        <w:rPr>
          <w:rFonts w:ascii="標楷體" w:eastAsia="標楷體" w:hAnsi="標楷體" w:hint="eastAsia"/>
        </w:rPr>
        <w:t>因為JS程式碼是由瀏覽器來執行，所以在用戶端絕對看的到JS原始碼，較難以保護。</w:t>
      </w:r>
    </w:p>
    <w:p w:rsidR="00B54306" w:rsidRPr="008745D0" w:rsidRDefault="00B54306" w:rsidP="00613734">
      <w:pPr>
        <w:snapToGrid w:val="0"/>
        <w:spacing w:line="360" w:lineRule="auto"/>
        <w:ind w:firstLine="4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因安全性考量，除了讀寫cookies</w:t>
      </w:r>
      <w:r w:rsidR="00392F94" w:rsidRPr="008745D0">
        <w:rPr>
          <w:rFonts w:ascii="標楷體" w:eastAsia="標楷體" w:hAnsi="標楷體" w:hint="eastAsia"/>
        </w:rPr>
        <w:t>之外，</w:t>
      </w:r>
      <w:proofErr w:type="spellStart"/>
      <w:r w:rsidR="00392F94" w:rsidRPr="008745D0">
        <w:rPr>
          <w:rFonts w:ascii="標楷體" w:eastAsia="標楷體" w:hAnsi="標楷體" w:hint="eastAsia"/>
        </w:rPr>
        <w:t>js</w:t>
      </w:r>
      <w:proofErr w:type="spellEnd"/>
      <w:r w:rsidR="00392F94" w:rsidRPr="008745D0">
        <w:rPr>
          <w:rFonts w:ascii="標楷體" w:eastAsia="標楷體" w:hAnsi="標楷體" w:hint="eastAsia"/>
        </w:rPr>
        <w:t>無法讀取用戶端的檔案或硬碟。</w:t>
      </w:r>
    </w:p>
    <w:p w:rsidR="00FA1AFC" w:rsidRPr="008745D0" w:rsidRDefault="00392F94" w:rsidP="00613734">
      <w:pPr>
        <w:snapToGrid w:val="0"/>
        <w:spacing w:line="360" w:lineRule="auto"/>
        <w:ind w:firstLine="4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JS可以產生物件，能使用物件相關的方法或性質，是有物件基礎，但並不是物件導向</w:t>
      </w:r>
      <w:r w:rsidR="00FA1AFC" w:rsidRPr="008745D0">
        <w:rPr>
          <w:rFonts w:ascii="標楷體" w:eastAsia="標楷體" w:hAnsi="標楷體" w:hint="eastAsia"/>
        </w:rPr>
        <w:t>。</w:t>
      </w:r>
    </w:p>
    <w:p w:rsidR="00392F94" w:rsidRDefault="00392F94" w:rsidP="00613734">
      <w:pPr>
        <w:snapToGrid w:val="0"/>
        <w:spacing w:line="360" w:lineRule="auto"/>
        <w:ind w:firstLine="4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使用變數時，不用宣告變數型態，</w:t>
      </w:r>
      <w:proofErr w:type="spellStart"/>
      <w:r w:rsidRPr="008745D0">
        <w:rPr>
          <w:rFonts w:ascii="標楷體" w:eastAsia="標楷體" w:hAnsi="標楷體" w:hint="eastAsia"/>
        </w:rPr>
        <w:t>js</w:t>
      </w:r>
      <w:proofErr w:type="spellEnd"/>
      <w:r w:rsidRPr="008745D0">
        <w:rPr>
          <w:rFonts w:ascii="標楷體" w:eastAsia="標楷體" w:hAnsi="標楷體" w:hint="eastAsia"/>
        </w:rPr>
        <w:t>會自動決定</w:t>
      </w:r>
      <w:r w:rsidR="00531520">
        <w:rPr>
          <w:rFonts w:ascii="標楷體" w:eastAsia="標楷體" w:hAnsi="標楷體" w:hint="eastAsia"/>
        </w:rPr>
        <w:t>，例如加號(+)在JS會先判斷左右兩個運算子是否為數值</w:t>
      </w:r>
      <w:r w:rsidRPr="008745D0">
        <w:rPr>
          <w:rFonts w:ascii="標楷體" w:eastAsia="標楷體" w:hAnsi="標楷體" w:hint="eastAsia"/>
        </w:rPr>
        <w:t>。</w:t>
      </w:r>
      <w:r w:rsidR="00531520">
        <w:rPr>
          <w:rFonts w:ascii="標楷體" w:eastAsia="標楷體" w:hAnsi="標楷體" w:hint="eastAsia"/>
        </w:rPr>
        <w:t>是就進行加法。如有一個運算子是字串，則執行字串的並排運算。</w:t>
      </w:r>
    </w:p>
    <w:p w:rsidR="00DC7DC2" w:rsidRPr="00613734" w:rsidRDefault="00DC7DC2" w:rsidP="00613734">
      <w:pPr>
        <w:snapToGri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613734">
        <w:rPr>
          <w:rFonts w:ascii="標楷體" w:eastAsia="標楷體" w:hAnsi="標楷體" w:hint="eastAsia"/>
          <w:b/>
          <w:sz w:val="28"/>
          <w:szCs w:val="28"/>
        </w:rPr>
        <w:t>執行方式</w:t>
      </w:r>
    </w:p>
    <w:p w:rsidR="00DC7DC2" w:rsidRDefault="00DC7DC2" w:rsidP="00613734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標楷體" w:eastAsia="標楷體" w:hAnsi="標楷體"/>
        </w:rPr>
      </w:pPr>
      <w:r w:rsidRPr="00613734">
        <w:rPr>
          <w:rFonts w:ascii="標楷體" w:eastAsia="標楷體" w:hAnsi="標楷體" w:hint="eastAsia"/>
          <w:b/>
        </w:rPr>
        <w:t>循序執行</w:t>
      </w:r>
      <w:r w:rsidRPr="00DC7DC2">
        <w:rPr>
          <w:rFonts w:ascii="標楷體" w:eastAsia="標楷體" w:hAnsi="標楷體" w:hint="eastAsia"/>
        </w:rPr>
        <w:t>:瀏覽器讀入網頁，就載入並執行JS程式碼，最後將結果呈現在瀏覽器</w:t>
      </w:r>
      <w:r>
        <w:rPr>
          <w:rFonts w:ascii="標楷體" w:eastAsia="標楷體" w:hAnsi="標楷體" w:hint="eastAsia"/>
        </w:rPr>
        <w:t>。</w:t>
      </w:r>
    </w:p>
    <w:p w:rsidR="00DC7DC2" w:rsidRPr="00DC7DC2" w:rsidRDefault="0086571C" w:rsidP="00613734">
      <w:pPr>
        <w:pStyle w:val="a3"/>
        <w:snapToGrid w:val="0"/>
        <w:spacing w:line="360" w:lineRule="auto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3E60561" wp14:editId="6A69337A">
            <wp:extent cx="5276850" cy="1962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A0" w:rsidRPr="002F55A4" w:rsidRDefault="00DC7DC2" w:rsidP="00613734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標楷體" w:eastAsia="標楷體" w:hAnsi="標楷體"/>
        </w:rPr>
      </w:pPr>
      <w:r w:rsidRPr="00613734">
        <w:rPr>
          <w:rFonts w:ascii="標楷體" w:eastAsia="標楷體" w:hAnsi="標楷體" w:hint="eastAsia"/>
          <w:b/>
        </w:rPr>
        <w:t>事件驅動</w:t>
      </w:r>
      <w:r w:rsidR="0086571C">
        <w:rPr>
          <w:rFonts w:ascii="標楷體" w:eastAsia="標楷體" w:hAnsi="標楷體" w:hint="eastAsia"/>
        </w:rPr>
        <w:t>:瀏覽器讀入網頁，即載入JS程式碼，但等到使用者點選連結或啟動其他滑鼠事件，才觸發JS的執行。</w:t>
      </w:r>
      <w:r w:rsidR="00DE447C">
        <w:rPr>
          <w:rFonts w:ascii="標楷體" w:eastAsia="標楷體" w:hAnsi="標楷體" w:hint="eastAsia"/>
        </w:rPr>
        <w:t xml:space="preserve"> </w:t>
      </w:r>
    </w:p>
    <w:p w:rsidR="00346BAD" w:rsidRDefault="006569A0" w:rsidP="00613734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T</w:t>
      </w:r>
      <w:r>
        <w:rPr>
          <w:rFonts w:ascii="標楷體" w:eastAsia="標楷體" w:hAnsi="標楷體" w:hint="eastAsia"/>
        </w:rPr>
        <w:t>his.form</w:t>
      </w:r>
      <w:r w:rsidR="00346BAD">
        <w:rPr>
          <w:rFonts w:ascii="標楷體" w:eastAsia="標楷體" w:hAnsi="標楷體" w:hint="eastAsia"/>
        </w:rPr>
        <w:t>.txt.value</w:t>
      </w:r>
      <w:proofErr w:type="spellEnd"/>
      <w:r>
        <w:rPr>
          <w:rFonts w:ascii="標楷體" w:eastAsia="標楷體" w:hAnsi="標楷體" w:hint="eastAsia"/>
        </w:rPr>
        <w:t>類似使用相對路徑，結果與</w:t>
      </w:r>
      <w:proofErr w:type="spellStart"/>
      <w:r>
        <w:rPr>
          <w:rFonts w:ascii="標楷體" w:eastAsia="標楷體" w:hAnsi="標楷體"/>
        </w:rPr>
        <w:t>document.theForm</w:t>
      </w:r>
      <w:r w:rsidR="00346BAD">
        <w:rPr>
          <w:rFonts w:ascii="標楷體" w:eastAsia="標楷體" w:hAnsi="標楷體" w:hint="eastAsia"/>
        </w:rPr>
        <w:t>.txt.value</w:t>
      </w:r>
      <w:proofErr w:type="spellEnd"/>
      <w:r>
        <w:rPr>
          <w:rFonts w:ascii="標楷體" w:eastAsia="標楷體" w:hAnsi="標楷體" w:hint="eastAsia"/>
        </w:rPr>
        <w:t>相同</w:t>
      </w:r>
      <w:r w:rsidR="00346BAD">
        <w:rPr>
          <w:rFonts w:ascii="標楷體" w:eastAsia="標楷體" w:hAnsi="標楷體" w:hint="eastAsia"/>
        </w:rPr>
        <w:t>，上面用法是使用name屬性</w:t>
      </w:r>
      <w:proofErr w:type="gramStart"/>
      <w:r w:rsidR="00346BAD">
        <w:rPr>
          <w:rFonts w:ascii="標楷體" w:eastAsia="標楷體" w:hAnsi="標楷體" w:hint="eastAsia"/>
        </w:rPr>
        <w:t>去抓值</w:t>
      </w:r>
      <w:proofErr w:type="gramEnd"/>
      <w:r w:rsidR="00346BAD">
        <w:rPr>
          <w:rFonts w:ascii="標楷體" w:eastAsia="標楷體" w:hAnsi="標楷體" w:hint="eastAsia"/>
        </w:rPr>
        <w:t>。</w:t>
      </w:r>
    </w:p>
    <w:p w:rsidR="005A7402" w:rsidRPr="005A7402" w:rsidRDefault="005A7402" w:rsidP="00613734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rFonts w:ascii="標楷體" w:eastAsia="標楷體" w:hAnsi="標楷體"/>
        </w:rPr>
      </w:pPr>
      <w:proofErr w:type="spellStart"/>
      <w:r w:rsidRPr="005A7402">
        <w:rPr>
          <w:rFonts w:ascii="標楷體" w:eastAsia="標楷體" w:hAnsi="標楷體" w:hint="eastAsia"/>
        </w:rPr>
        <w:t>document.getElementbyid</w:t>
      </w:r>
      <w:proofErr w:type="spellEnd"/>
      <w:r w:rsidRPr="005A7402">
        <w:rPr>
          <w:rFonts w:ascii="標楷體" w:eastAsia="標楷體" w:hAnsi="標楷體" w:hint="eastAsia"/>
        </w:rPr>
        <w:t>()</w:t>
      </w:r>
      <w:proofErr w:type="gramStart"/>
      <w:r w:rsidRPr="005A7402">
        <w:rPr>
          <w:rFonts w:ascii="標楷體" w:eastAsia="標楷體" w:hAnsi="標楷體" w:hint="eastAsia"/>
        </w:rPr>
        <w:t>直接抓該</w:t>
      </w:r>
      <w:proofErr w:type="gramEnd"/>
      <w:r w:rsidRPr="005A7402">
        <w:rPr>
          <w:rFonts w:ascii="標楷體" w:eastAsia="標楷體" w:hAnsi="標楷體" w:hint="eastAsia"/>
        </w:rPr>
        <w:t xml:space="preserve">id的控制項，不用再用類似路徑去抓控制項。  </w:t>
      </w:r>
    </w:p>
    <w:p w:rsidR="00CC5BD8" w:rsidRDefault="00CC5BD8" w:rsidP="00613734">
      <w:pPr>
        <w:pStyle w:val="a3"/>
        <w:snapToGrid w:val="0"/>
        <w:spacing w:line="360" w:lineRule="auto"/>
        <w:ind w:leftChars="0" w:left="720"/>
        <w:rPr>
          <w:rFonts w:ascii="標楷體" w:eastAsia="標楷體" w:hAnsi="標楷體" w:hint="eastAsia"/>
        </w:rPr>
      </w:pPr>
    </w:p>
    <w:p w:rsidR="00613734" w:rsidRDefault="00613734" w:rsidP="00613734">
      <w:pPr>
        <w:pStyle w:val="a3"/>
        <w:snapToGrid w:val="0"/>
        <w:spacing w:line="360" w:lineRule="auto"/>
        <w:ind w:leftChars="0" w:left="360"/>
        <w:rPr>
          <w:rFonts w:ascii="標楷體" w:eastAsia="標楷體" w:hAnsi="標楷體" w:hint="eastAsia"/>
        </w:rPr>
      </w:pPr>
    </w:p>
    <w:p w:rsidR="00613734" w:rsidRDefault="00613734" w:rsidP="00613734">
      <w:pPr>
        <w:pStyle w:val="a3"/>
        <w:snapToGrid w:val="0"/>
        <w:spacing w:line="360" w:lineRule="auto"/>
        <w:ind w:leftChars="0" w:left="360"/>
        <w:rPr>
          <w:rFonts w:ascii="標楷體" w:eastAsia="標楷體" w:hAnsi="標楷體"/>
        </w:rPr>
      </w:pPr>
    </w:p>
    <w:p w:rsidR="00CC5BD8" w:rsidRPr="005A7402" w:rsidRDefault="00CC5BD8" w:rsidP="00613734">
      <w:pPr>
        <w:snapToGri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5A7402">
        <w:rPr>
          <w:rFonts w:ascii="標楷體" w:eastAsia="標楷體" w:hAnsi="標楷體" w:hint="eastAsia"/>
          <w:b/>
          <w:sz w:val="28"/>
          <w:szCs w:val="28"/>
        </w:rPr>
        <w:lastRenderedPageBreak/>
        <w:t>補充</w:t>
      </w:r>
    </w:p>
    <w:p w:rsidR="00294360" w:rsidRDefault="00CC5BD8" w:rsidP="00613734">
      <w:pPr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="005A7402">
        <w:rPr>
          <w:rFonts w:ascii="標楷體" w:eastAsia="標楷體" w:hAnsi="標楷體" w:hint="eastAsia"/>
        </w:rPr>
        <w:t>JSs</w:t>
      </w:r>
      <w:r>
        <w:rPr>
          <w:rFonts w:ascii="標楷體" w:eastAsia="標楷體" w:hAnsi="標楷體" w:hint="eastAsia"/>
        </w:rPr>
        <w:t>tar.ht</w:t>
      </w:r>
      <w:bookmarkStart w:id="0" w:name="_GoBack"/>
      <w:bookmarkEnd w:id="0"/>
      <w:r>
        <w:rPr>
          <w:rFonts w:ascii="標楷體" w:eastAsia="標楷體" w:hAnsi="標楷體" w:hint="eastAsia"/>
        </w:rPr>
        <w:t>ml範例中</w:t>
      </w:r>
      <w:proofErr w:type="spellStart"/>
      <w:r w:rsidRPr="00CC5BD8">
        <w:rPr>
          <w:rFonts w:ascii="標楷體" w:eastAsia="標楷體" w:hAnsi="標楷體"/>
        </w:rPr>
        <w:t>s_number</w:t>
      </w:r>
      <w:proofErr w:type="spellEnd"/>
      <w:r w:rsidRPr="00CC5BD8">
        <w:rPr>
          <w:rFonts w:ascii="標楷體" w:eastAsia="標楷體" w:hAnsi="標楷體"/>
        </w:rPr>
        <w:t xml:space="preserve"> = </w:t>
      </w:r>
      <w:proofErr w:type="spellStart"/>
      <w:r w:rsidRPr="00CC5BD8">
        <w:rPr>
          <w:rFonts w:ascii="標楷體" w:eastAsia="標楷體" w:hAnsi="標楷體"/>
        </w:rPr>
        <w:t>document.</w:t>
      </w:r>
      <w:proofErr w:type="gramStart"/>
      <w:r w:rsidRPr="00CC5BD8">
        <w:rPr>
          <w:rFonts w:ascii="標楷體" w:eastAsia="標楷體" w:hAnsi="標楷體"/>
        </w:rPr>
        <w:t>getElementsByName</w:t>
      </w:r>
      <w:proofErr w:type="spellEnd"/>
      <w:r w:rsidRPr="00CC5BD8">
        <w:rPr>
          <w:rFonts w:ascii="標楷體" w:eastAsia="標楷體" w:hAnsi="標楷體"/>
        </w:rPr>
        <w:t>(</w:t>
      </w:r>
      <w:proofErr w:type="gramEnd"/>
      <w:r w:rsidRPr="00CC5BD8">
        <w:rPr>
          <w:rFonts w:ascii="標楷體" w:eastAsia="標楷體" w:hAnsi="標楷體"/>
        </w:rPr>
        <w:t>"stars");</w:t>
      </w:r>
    </w:p>
    <w:p w:rsidR="00C51D7E" w:rsidRDefault="00CC5BD8" w:rsidP="00613734">
      <w:pPr>
        <w:snapToGrid w:val="0"/>
        <w:spacing w:line="360" w:lineRule="auto"/>
        <w:rPr>
          <w:rFonts w:ascii="標楷體" w:eastAsia="標楷體" w:hAnsi="標楷體"/>
        </w:rPr>
      </w:pPr>
      <w:proofErr w:type="spellStart"/>
      <w:r w:rsidRPr="00CC5BD8">
        <w:rPr>
          <w:rFonts w:ascii="標楷體" w:eastAsia="標楷體" w:hAnsi="標楷體"/>
        </w:rPr>
        <w:t>document.getElementsByName</w:t>
      </w:r>
      <w:proofErr w:type="spellEnd"/>
      <w:r>
        <w:rPr>
          <w:rFonts w:ascii="標楷體" w:eastAsia="標楷體" w:hAnsi="標楷體" w:hint="eastAsia"/>
        </w:rPr>
        <w:t>會傳回相同name的陣列且會同步更新不須再重新</w:t>
      </w:r>
    </w:p>
    <w:p w:rsidR="00DC7DC2" w:rsidRPr="00CC5BD8" w:rsidRDefault="00CC5BD8" w:rsidP="00613734">
      <w:pPr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驅動。</w:t>
      </w:r>
      <w:r w:rsidR="00DE447C" w:rsidRPr="00CC5BD8">
        <w:rPr>
          <w:rFonts w:ascii="標楷體" w:eastAsia="標楷體" w:hAnsi="標楷體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C7DC2" w:rsidRPr="00CC5B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AE4" w:rsidRDefault="008C3AE4" w:rsidP="00CC5BD8">
      <w:r>
        <w:separator/>
      </w:r>
    </w:p>
  </w:endnote>
  <w:endnote w:type="continuationSeparator" w:id="0">
    <w:p w:rsidR="008C3AE4" w:rsidRDefault="008C3AE4" w:rsidP="00CC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AE4" w:rsidRDefault="008C3AE4" w:rsidP="00CC5BD8">
      <w:r>
        <w:separator/>
      </w:r>
    </w:p>
  </w:footnote>
  <w:footnote w:type="continuationSeparator" w:id="0">
    <w:p w:rsidR="008C3AE4" w:rsidRDefault="008C3AE4" w:rsidP="00CC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819"/>
    <w:multiLevelType w:val="hybridMultilevel"/>
    <w:tmpl w:val="1B922660"/>
    <w:lvl w:ilvl="0" w:tplc="F9689240">
      <w:numFmt w:val="bullet"/>
      <w:lvlText w:val="‧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ACD4F41"/>
    <w:multiLevelType w:val="hybridMultilevel"/>
    <w:tmpl w:val="8A426686"/>
    <w:lvl w:ilvl="0" w:tplc="9CF6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6F"/>
    <w:rsid w:val="00041412"/>
    <w:rsid w:val="0014686F"/>
    <w:rsid w:val="00294360"/>
    <w:rsid w:val="002F55A4"/>
    <w:rsid w:val="00346BAD"/>
    <w:rsid w:val="00392F94"/>
    <w:rsid w:val="00531520"/>
    <w:rsid w:val="005A7402"/>
    <w:rsid w:val="00613734"/>
    <w:rsid w:val="006569A0"/>
    <w:rsid w:val="0086571C"/>
    <w:rsid w:val="008745D0"/>
    <w:rsid w:val="008C3AE4"/>
    <w:rsid w:val="00A81F85"/>
    <w:rsid w:val="00B54306"/>
    <w:rsid w:val="00C158CC"/>
    <w:rsid w:val="00C51D7E"/>
    <w:rsid w:val="00CC5BD8"/>
    <w:rsid w:val="00D80B0B"/>
    <w:rsid w:val="00DC7DC2"/>
    <w:rsid w:val="00DE447C"/>
    <w:rsid w:val="00EB0100"/>
    <w:rsid w:val="00EB7F9F"/>
    <w:rsid w:val="00EF0B08"/>
    <w:rsid w:val="00FA1AFC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2015-09-09T07:53:00Z</dcterms:created>
  <dcterms:modified xsi:type="dcterms:W3CDTF">2015-09-16T06:52:00Z</dcterms:modified>
</cp:coreProperties>
</file>