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asset Animation states, components, box collider, animation,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duck should fly and then die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Duck hunt.docx</dc:title>
</cp:coreProperties>
</file>