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R</w:t>
      </w:r>
      <w:r>
        <w:t xml:space="preserve"> </w:t>
      </w:r>
      <w:r>
        <w:t xml:space="preserve">with</w:t>
      </w:r>
      <w:r>
        <w:t xml:space="preserve"> </w:t>
      </w:r>
      <w:r>
        <w:t xml:space="preserve">Kalekye-</w:t>
      </w:r>
      <w:r>
        <w:t xml:space="preserve"> </w:t>
      </w:r>
      <w:r>
        <w:t xml:space="preserve">From</w:t>
      </w:r>
      <w:r>
        <w:t xml:space="preserve"> </w:t>
      </w:r>
      <w:r>
        <w:t xml:space="preserve">once</w:t>
      </w:r>
      <w:r>
        <w:t xml:space="preserve"> </w:t>
      </w:r>
      <w:r>
        <w:t xml:space="preserve">a</w:t>
      </w:r>
      <w:r>
        <w:t xml:space="preserve"> </w:t>
      </w:r>
      <w:r>
        <w:t xml:space="preserve">Beginner’s</w:t>
      </w:r>
      <w:r>
        <w:t xml:space="preserve"> </w:t>
      </w:r>
      <w:r>
        <w:t xml:space="preserve">Perspective</w:t>
      </w:r>
    </w:p>
    <w:p>
      <w:pPr>
        <w:pStyle w:val="Author"/>
      </w:pPr>
      <w:r>
        <w:t xml:space="preserve">Kalekye</w:t>
      </w:r>
    </w:p>
    <w:bookmarkStart w:id="25" w:name="session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Session 1</w:t>
      </w:r>
    </w:p>
    <w:bookmarkStart w:id="21" w:name="r-basics"/>
    <w:p>
      <w:pPr>
        <w:pStyle w:val="Heading2"/>
      </w:pPr>
      <w:r>
        <w:t xml:space="preserve">R Basics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is an open-source software and a programming language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runs on Mac OS, Windows and Linux</w:t>
      </w:r>
    </w:p>
    <w:p>
      <w:pPr>
        <w:numPr>
          <w:ilvl w:val="0"/>
          <w:numId w:val="1001"/>
        </w:numPr>
        <w:pStyle w:val="Compact"/>
      </w:pPr>
      <w:r>
        <w:t xml:space="preserve">Latest version of R can be downloaded from</w:t>
      </w:r>
      <w:r>
        <w:t xml:space="preserve"> </w:t>
      </w:r>
      <w:hyperlink r:id="rId20">
        <w:r>
          <w:rPr>
            <w:rStyle w:val="Hyperlink"/>
          </w:rPr>
          <w:t xml:space="preserve">https://cran.r-project.org</w:t>
        </w:r>
      </w:hyperlink>
    </w:p>
    <w:p>
      <w:pPr>
        <w:numPr>
          <w:ilvl w:val="0"/>
          <w:numId w:val="1001"/>
        </w:numPr>
        <w:pStyle w:val="Compact"/>
      </w:pPr>
      <w:r>
        <w:t xml:space="preserve">Once downloaded, you can install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like any other software</w:t>
      </w:r>
    </w:p>
    <w:p>
      <w:pPr>
        <w:numPr>
          <w:ilvl w:val="0"/>
          <w:numId w:val="1001"/>
        </w:numPr>
        <w:pStyle w:val="Compact"/>
      </w:pPr>
      <w:r>
        <w:t xml:space="preserve">Accept all default settings during installation for simplicity</w:t>
      </w:r>
    </w:p>
    <w:p>
      <w:pPr>
        <w:numPr>
          <w:ilvl w:val="0"/>
          <w:numId w:val="1001"/>
        </w:numPr>
        <w:pStyle w:val="Compact"/>
      </w:pPr>
      <w:r>
        <w:t xml:space="preserve">The R you have installed is called the</w:t>
      </w:r>
      <w:r>
        <w:t xml:space="preserve"> </w:t>
      </w:r>
      <w:r>
        <w:rPr>
          <w:bCs/>
          <w:b/>
        </w:rPr>
        <w:t xml:space="preserve">base R</w:t>
      </w:r>
      <w:r>
        <w:t xml:space="preserve">, it has in built</w:t>
      </w:r>
      <w:r>
        <w:t xml:space="preserve"> </w:t>
      </w:r>
      <w:r>
        <w:t xml:space="preserve">functions called packages that can handle tasks like data</w:t>
      </w:r>
      <w:r>
        <w:t xml:space="preserve"> </w:t>
      </w:r>
      <w:r>
        <w:t xml:space="preserve">manipulation and visualization.</w:t>
      </w:r>
    </w:p>
    <w:p>
      <w:pPr>
        <w:numPr>
          <w:ilvl w:val="0"/>
          <w:numId w:val="1001"/>
        </w:numPr>
        <w:pStyle w:val="Compact"/>
      </w:pPr>
      <w:r>
        <w:t xml:space="preserve">There are specialized packages that can be downloaded and installed</w:t>
      </w:r>
      <w:r>
        <w:t xml:space="preserve"> </w:t>
      </w:r>
      <w:r>
        <w:t xml:space="preserve">in the</w:t>
      </w:r>
      <w:r>
        <w:t xml:space="preserve"> </w:t>
      </w:r>
      <w:r>
        <w:rPr>
          <w:bCs/>
          <w:b/>
        </w:rPr>
        <w:t xml:space="preserve">base 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 is a language and does not recognize other languages, for instance</w:t>
      </w:r>
      <w:r>
        <w:t xml:space="preserve"> </w:t>
      </w:r>
      <w:r>
        <w:t xml:space="preserve">hello and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are not the same - we shall see later.</w:t>
      </w:r>
    </w:p>
    <w:p>
      <w:pPr>
        <w:numPr>
          <w:ilvl w:val="0"/>
          <w:numId w:val="1001"/>
        </w:numPr>
        <w:pStyle w:val="Compact"/>
      </w:pPr>
      <w:r>
        <w:t xml:space="preserve">For any other language written in R which is not intended to be</w:t>
      </w:r>
      <w:r>
        <w:t xml:space="preserve"> </w:t>
      </w:r>
      <w:r>
        <w:t xml:space="preserve">recognized as a code, should be preceded by a # (comment), for R</w:t>
      </w:r>
      <w:r>
        <w:t xml:space="preserve"> </w:t>
      </w:r>
      <w:r>
        <w:t xml:space="preserve">not to return an error. For example; #hello</w:t>
      </w:r>
    </w:p>
    <w:p>
      <w:pPr>
        <w:numPr>
          <w:ilvl w:val="0"/>
          <w:numId w:val="1001"/>
        </w:numPr>
        <w:pStyle w:val="Compact"/>
      </w:pPr>
      <w:r>
        <w:t xml:space="preserve">R is case sensitive; hello and Hello are two different things,</w:t>
      </w:r>
      <w:r>
        <w:t xml:space="preserve"> </w:t>
      </w:r>
      <w:r>
        <w:t xml:space="preserve">be careful!</w:t>
      </w:r>
    </w:p>
    <w:p>
      <w:pPr>
        <w:numPr>
          <w:ilvl w:val="0"/>
          <w:numId w:val="1001"/>
        </w:numPr>
        <w:pStyle w:val="Compact"/>
      </w:pPr>
      <w:r>
        <w:t xml:space="preserve">If you need help in R precede the function with ?; (eg. ?tidy)</w:t>
      </w:r>
    </w:p>
    <w:p>
      <w:pPr>
        <w:numPr>
          <w:ilvl w:val="0"/>
          <w:numId w:val="1001"/>
        </w:numPr>
        <w:pStyle w:val="Compact"/>
      </w:pPr>
      <w:r>
        <w:t xml:space="preserve">Once you write any line of code in R click</w:t>
      </w:r>
      <w:r>
        <w:t xml:space="preserve"> </w:t>
      </w:r>
      <w:r>
        <w:t xml:space="preserve">‘</w:t>
      </w:r>
      <w:r>
        <w:t xml:space="preserve">ctrl+enter</w:t>
      </w:r>
      <w:r>
        <w:t xml:space="preserve">’</w:t>
      </w:r>
      <w:r>
        <w:t xml:space="preserve"> </w:t>
      </w:r>
      <w:r>
        <w:t xml:space="preserve">(for windows) and</w:t>
      </w:r>
      <w:r>
        <w:t xml:space="preserve"> </w:t>
      </w:r>
      <w:r>
        <w:t xml:space="preserve">‘</w:t>
      </w:r>
      <w:r>
        <w:t xml:space="preserve">command+enter</w:t>
      </w:r>
      <w:r>
        <w:t xml:space="preserve">’</w:t>
      </w:r>
      <w:r>
        <w:t xml:space="preserve"> </w:t>
      </w:r>
      <w:r>
        <w:t xml:space="preserve">(for MacOS) to run the code</w:t>
      </w:r>
    </w:p>
    <w:p>
      <w:pPr>
        <w:numPr>
          <w:ilvl w:val="0"/>
          <w:numId w:val="1001"/>
        </w:numPr>
        <w:pStyle w:val="Compact"/>
      </w:pPr>
      <w:r>
        <w:t xml:space="preserve">When naming an object in R use</w:t>
      </w:r>
      <w:r>
        <w:t xml:space="preserve"> </w:t>
      </w:r>
      <w:r>
        <w:t xml:space="preserve">‘</w:t>
      </w:r>
      <w:r>
        <w:t xml:space="preserve">alt+- (windows)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option+-</w:t>
      </w:r>
      <w:r>
        <w:t xml:space="preserve">’</w:t>
      </w:r>
      <w:r>
        <w:t xml:space="preserve"> </w:t>
      </w:r>
      <w:r>
        <w:t xml:space="preserve">(for MacOS)to assign ( &lt;- )</w:t>
      </w:r>
    </w:p>
    <w:bookmarkEnd w:id="21"/>
    <w:bookmarkStart w:id="23" w:name="r-studio"/>
    <w:p>
      <w:pPr>
        <w:pStyle w:val="Heading2"/>
      </w:pPr>
      <w:r>
        <w:t xml:space="preserve">R Studio</w:t>
      </w:r>
    </w:p>
    <w:p>
      <w:pPr>
        <w:numPr>
          <w:ilvl w:val="0"/>
          <w:numId w:val="1002"/>
        </w:numPr>
        <w:pStyle w:val="Compact"/>
      </w:pPr>
      <w:r>
        <w:t xml:space="preserve">It is a good practice to use an IDE when using R, the most</w:t>
      </w:r>
      <w:r>
        <w:t xml:space="preserve"> </w:t>
      </w:r>
      <w:r>
        <w:t xml:space="preserve">recommended is</w:t>
      </w:r>
      <w:r>
        <w:t xml:space="preserve"> </w:t>
      </w:r>
      <w:r>
        <w:rPr>
          <w:bCs/>
          <w:b/>
        </w:rPr>
        <w:t xml:space="preserve">Rstudio</w:t>
      </w:r>
      <w:r>
        <w:t xml:space="preserve"> </w:t>
      </w:r>
      <w:r>
        <w:t xml:space="preserve">which can be downloaded from</w:t>
      </w:r>
      <w:r>
        <w:t xml:space="preserve"> </w:t>
      </w:r>
      <w:hyperlink r:id="rId22">
        <w:r>
          <w:rPr>
            <w:rStyle w:val="Hyperlink"/>
          </w:rPr>
          <w:t xml:space="preserve">https://posit.co/download/rstudio-desktop/</w:t>
        </w:r>
      </w:hyperlink>
      <w:r>
        <w:t xml:space="preserve">, and install it in the</w:t>
      </w:r>
      <w:r>
        <w:t xml:space="preserve"> </w:t>
      </w:r>
      <w:r>
        <w:t xml:space="preserve">same location where you installed R.</w:t>
      </w:r>
    </w:p>
    <w:p>
      <w:pPr>
        <w:numPr>
          <w:ilvl w:val="0"/>
          <w:numId w:val="1002"/>
        </w:numPr>
        <w:pStyle w:val="Compact"/>
      </w:pPr>
      <w:r>
        <w:t xml:space="preserve">Install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before installing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2"/>
        </w:numPr>
        <w:pStyle w:val="Compact"/>
      </w:pPr>
      <w:r>
        <w:t xml:space="preserve">Accept all default settings during installation for simplicity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Rstudio</w:t>
      </w:r>
      <w:r>
        <w:t xml:space="preserve"> </w:t>
      </w:r>
      <w:r>
        <w:t xml:space="preserve">has different panes, but for a beginner, you need the R</w:t>
      </w:r>
      <w:r>
        <w:t xml:space="preserve"> </w:t>
      </w:r>
      <w:r>
        <w:t xml:space="preserve">script, Console, Environment, history, Files, Plots, and Packages.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 script</w:t>
      </w:r>
      <w:r>
        <w:t xml:space="preserve">: Where you write and edit R codes. Located in the</w:t>
      </w:r>
      <w:r>
        <w:t xml:space="preserve"> </w:t>
      </w:r>
      <w:r>
        <w:t xml:space="preserve">top-left of the interface.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Console</w:t>
      </w:r>
      <w:r>
        <w:t xml:space="preserve">: Where you directly execute R commands and see their</w:t>
      </w:r>
      <w:r>
        <w:t xml:space="preserve"> </w:t>
      </w:r>
      <w:r>
        <w:t xml:space="preserve">output. Located in the bottom-left of the interface.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Environment/History</w:t>
      </w:r>
      <w:r>
        <w:t xml:space="preserve">: Shows your current variables and command</w:t>
      </w:r>
      <w:r>
        <w:t xml:space="preserve"> </w:t>
      </w:r>
      <w:r>
        <w:t xml:space="preserve">history. Located in the top-right of the interface.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Files/Plots/Packages/Help</w:t>
      </w:r>
      <w:r>
        <w:t xml:space="preserve">: Displays file browser, plots, package</w:t>
      </w:r>
      <w:r>
        <w:t xml:space="preserve"> </w:t>
      </w:r>
      <w:r>
        <w:t xml:space="preserve">management, and help documentation. Located in the bottom-right of</w:t>
      </w:r>
      <w:r>
        <w:t xml:space="preserve"> </w:t>
      </w:r>
      <w:r>
        <w:t xml:space="preserve">the interface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Tip: You can customize pane layouts using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Pane Layout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option</w:t>
      </w:r>
      <w:r>
        <w:rPr>
          <w:iCs/>
          <w:i/>
        </w:rPr>
        <w:t xml:space="preserve"> </w:t>
      </w:r>
      <w:r>
        <w:rPr>
          <w:iCs/>
          <w:i/>
        </w:rPr>
        <w:t xml:space="preserve">in RStudio’s global options menu</w:t>
      </w:r>
    </w:p>
    <w:bookmarkEnd w:id="23"/>
    <w:bookmarkStart w:id="24" w:name="pre-class-quiz"/>
    <w:p>
      <w:pPr>
        <w:pStyle w:val="Heading2"/>
      </w:pPr>
      <w:r>
        <w:t xml:space="preserve">pre-class quiz</w:t>
      </w:r>
    </w:p>
    <w:p>
      <w:pPr>
        <w:pStyle w:val="FirstParagraph"/>
      </w:pPr>
      <w:r>
        <w:rPr>
          <w:bCs/>
          <w:b/>
        </w:rPr>
        <w:t xml:space="preserve">Instructions:</w:t>
      </w:r>
      <w:r>
        <w:t xml:space="preserve"> </w:t>
      </w:r>
      <w:r>
        <w:t xml:space="preserve">Answer the questions below by writing short responses</w:t>
      </w:r>
      <w:r>
        <w:t xml:space="preserve"> </w:t>
      </w:r>
      <w:r>
        <w:t xml:space="preserve">or trying them in R. We will discuss them at the beginning of the next</w:t>
      </w:r>
      <w:r>
        <w:t xml:space="preserve"> </w:t>
      </w:r>
      <w:r>
        <w:t xml:space="preserve">class.</w:t>
      </w:r>
    </w:p>
    <w:p>
      <w:pPr>
        <w:numPr>
          <w:ilvl w:val="0"/>
          <w:numId w:val="1003"/>
        </w:numPr>
        <w:pStyle w:val="Compact"/>
      </w:pPr>
      <w:r>
        <w:t xml:space="preserve">What is the result of running this code in R?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y)</w:t>
      </w:r>
    </w:p>
    <w:p>
      <w:pPr>
        <w:numPr>
          <w:ilvl w:val="0"/>
          <w:numId w:val="1004"/>
        </w:numPr>
        <w:pStyle w:val="Compact"/>
      </w:pPr>
      <w:r>
        <w:t xml:space="preserve">What is the data type of x and y</w:t>
      </w:r>
    </w:p>
    <w:p>
      <w:pPr>
        <w:numPr>
          <w:ilvl w:val="0"/>
          <w:numId w:val="1005"/>
        </w:numPr>
        <w:pStyle w:val="Compact"/>
      </w:pPr>
      <w:r>
        <w:t xml:space="preserve">Try this in R and say the output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is 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numPr>
          <w:ilvl w:val="0"/>
          <w:numId w:val="1006"/>
        </w:numPr>
        <w:pStyle w:val="Compact"/>
      </w:pPr>
      <w:r>
        <w:t xml:space="preserve">Can a vector contain both numbers and characters?</w:t>
      </w:r>
    </w:p>
    <w:p>
      <w:pPr>
        <w:numPr>
          <w:ilvl w:val="0"/>
          <w:numId w:val="1007"/>
        </w:numPr>
        <w:pStyle w:val="Compact"/>
      </w:pPr>
      <w:r>
        <w:t xml:space="preserve">What does the mean() function do? Try this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numPr>
          <w:ilvl w:val="0"/>
          <w:numId w:val="1008"/>
        </w:numPr>
        <w:pStyle w:val="Compact"/>
      </w:pPr>
      <w:r>
        <w:t xml:space="preserve">What happens if you run the following instead?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 comes with datasets you can explore. Try running this and explain</w:t>
      </w:r>
      <w:r>
        <w:t xml:space="preserve"> </w:t>
      </w:r>
      <w:r>
        <w:t xml:space="preserve">what kind of data you see: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numPr>
          <w:ilvl w:val="0"/>
          <w:numId w:val="1010"/>
        </w:numPr>
      </w:pPr>
      <w:r>
        <w:t xml:space="preserve">Find out what function is used to import a .csv file and an .xlsx</w:t>
      </w:r>
      <w:r>
        <w:t xml:space="preserve"> </w:t>
      </w:r>
      <w:r>
        <w:t xml:space="preserve">file into R.</w:t>
      </w:r>
    </w:p>
    <w:p>
      <w:pPr>
        <w:numPr>
          <w:ilvl w:val="0"/>
          <w:numId w:val="1010"/>
        </w:numPr>
      </w:pPr>
      <w:r>
        <w:t xml:space="preserve">Find out the difference between c(), list(), and data.frame()</w:t>
      </w:r>
    </w:p>
    <w:bookmarkEnd w:id="24"/>
    <w:bookmarkEnd w:id="25"/>
    <w:bookmarkStart w:id="42" w:name="session-2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Session 2</w:t>
      </w:r>
    </w:p>
    <w:p>
      <w:pPr>
        <w:numPr>
          <w:ilvl w:val="0"/>
          <w:numId w:val="1011"/>
        </w:numPr>
        <w:pStyle w:val="Compact"/>
      </w:pPr>
      <w:r>
        <w:t xml:space="preserve">An object is anything that takes a value</w:t>
      </w:r>
      <w:r>
        <w:t xml:space="preserve"> </w:t>
      </w:r>
      <w:r>
        <w:t xml:space="preserve">(</w:t>
      </w:r>
      <w:hyperlink w:anchor="ref-zotero-item-2556">
        <w:r>
          <w:rPr>
            <w:rStyle w:val="Hyperlink"/>
          </w:rPr>
          <w:t xml:space="preserve">“Cema-Uonbi/Cema_courses.github.io”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n.d.</w:t>
        </w:r>
      </w:hyperlink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Objects can be assigned any name except numbers</w:t>
      </w:r>
    </w:p>
    <w:p>
      <w:pPr>
        <w:numPr>
          <w:ilvl w:val="0"/>
          <w:numId w:val="1011"/>
        </w:numPr>
        <w:pStyle w:val="Compact"/>
      </w:pPr>
      <w:r>
        <w:t xml:space="preserve">To create more than one variable use c(), concatenate</w:t>
      </w:r>
    </w:p>
    <w:bookmarkStart w:id="34" w:name="data-typ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Data types</w:t>
      </w:r>
    </w:p>
    <w:p>
      <w:pPr>
        <w:numPr>
          <w:ilvl w:val="0"/>
          <w:numId w:val="1012"/>
        </w:numPr>
        <w:pStyle w:val="Compact"/>
      </w:pPr>
      <w:r>
        <w:t xml:space="preserve">In R, variables do not need to be declared with any particular type and can can even change type after they have been set.</w:t>
      </w:r>
    </w:p>
    <w:p>
      <w:pPr>
        <w:numPr>
          <w:ilvl w:val="0"/>
          <w:numId w:val="1012"/>
        </w:numPr>
        <w:pStyle w:val="Compact"/>
      </w:pPr>
      <w:r>
        <w:t xml:space="preserve">The basic data types in R are numeric, integer, complex, character and logical/Boolean.</w:t>
      </w:r>
    </w:p>
    <w:bookmarkStart w:id="28" w:name="numeric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Numeric</w:t>
      </w:r>
    </w:p>
    <w:p>
      <w:pPr>
        <w:numPr>
          <w:ilvl w:val="0"/>
          <w:numId w:val="1013"/>
        </w:numPr>
        <w:pStyle w:val="Compact"/>
      </w:pPr>
      <w:r>
        <w:t xml:space="preserve">Any number with or without a decimal.</w:t>
      </w:r>
    </w:p>
    <w:p>
      <w:pPr>
        <w:numPr>
          <w:ilvl w:val="0"/>
          <w:numId w:val="1013"/>
        </w:numPr>
        <w:pStyle w:val="Compact"/>
      </w:pPr>
      <w:r>
        <w:t xml:space="preserve">Includes doubles and integers</w:t>
      </w:r>
    </w:p>
    <w:p>
      <w:pPr>
        <w:numPr>
          <w:ilvl w:val="0"/>
          <w:numId w:val="1013"/>
        </w:numPr>
        <w:pStyle w:val="Compact"/>
      </w:pPr>
      <w:r>
        <w:t xml:space="preserve">You can convert any data type to numeric using as.numeric()</w:t>
      </w:r>
    </w:p>
    <w:p>
      <w:pPr>
        <w:numPr>
          <w:ilvl w:val="0"/>
          <w:numId w:val="1013"/>
        </w:numPr>
        <w:pStyle w:val="Compact"/>
      </w:pPr>
      <w:r>
        <w:t xml:space="preserve">You can also confirm if data is a numeric type by either using is.numeric() function or class() function</w:t>
      </w:r>
    </w:p>
    <w:p>
      <w:pPr>
        <w:pStyle w:val="SourceCode"/>
      </w:pPr>
      <w:r>
        <w:rPr>
          <w:rStyle w:val="NormalTok"/>
        </w:rPr>
        <w:t xml:space="preserve">numerics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numerics_many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(numerics_many)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(numerics_many)</w:t>
      </w:r>
    </w:p>
    <w:bookmarkStart w:id="26" w:name="integer"/>
    <w:p>
      <w:pPr>
        <w:pStyle w:val="Heading4"/>
      </w:pPr>
      <w:r>
        <w:rPr>
          <w:rStyle w:val="SectionNumber"/>
        </w:rPr>
        <w:t xml:space="preserve">2.1.1.1</w:t>
      </w:r>
      <w:r>
        <w:tab/>
      </w:r>
      <w:r>
        <w:t xml:space="preserve">Integer</w:t>
      </w:r>
    </w:p>
    <w:p>
      <w:pPr>
        <w:numPr>
          <w:ilvl w:val="0"/>
          <w:numId w:val="1014"/>
        </w:numPr>
        <w:pStyle w:val="Compact"/>
      </w:pPr>
      <w:r>
        <w:t xml:space="preserve">Natural number, and does not have a decimal.</w:t>
      </w:r>
    </w:p>
    <w:p>
      <w:pPr>
        <w:numPr>
          <w:ilvl w:val="0"/>
          <w:numId w:val="1014"/>
        </w:numPr>
        <w:pStyle w:val="Compact"/>
      </w:pPr>
      <w:r>
        <w:t xml:space="preserve">Used when creating variable(s) that do not contain decimals eg. counting number of cows in a farm</w:t>
      </w:r>
    </w:p>
    <w:p>
      <w:pPr>
        <w:numPr>
          <w:ilvl w:val="0"/>
          <w:numId w:val="1014"/>
        </w:numPr>
        <w:pStyle w:val="Compact"/>
      </w:pPr>
      <w:r>
        <w:t xml:space="preserve">Use L for R to differentiate numeric from integers</w:t>
      </w:r>
    </w:p>
    <w:p>
      <w:pPr>
        <w:numPr>
          <w:ilvl w:val="0"/>
          <w:numId w:val="1014"/>
        </w:numPr>
        <w:pStyle w:val="Compact"/>
      </w:pPr>
      <w:r>
        <w:t xml:space="preserve">You can convert any data type to integer using as.integer()</w:t>
      </w:r>
    </w:p>
    <w:p>
      <w:pPr>
        <w:numPr>
          <w:ilvl w:val="0"/>
          <w:numId w:val="1014"/>
        </w:numPr>
        <w:pStyle w:val="Compact"/>
      </w:pPr>
      <w:r>
        <w:t xml:space="preserve">To confirm if data is of integer type, either use is.integer() function or class() function</w:t>
      </w:r>
    </w:p>
    <w:p>
      <w:pPr>
        <w:pStyle w:val="SourceCode"/>
      </w:pPr>
      <w:r>
        <w:rPr>
          <w:rStyle w:val="NormalTok"/>
        </w:rPr>
        <w:t xml:space="preserve">integers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integers</w:t>
      </w:r>
      <w:r>
        <w:br/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(integers)</w:t>
      </w:r>
    </w:p>
    <w:bookmarkEnd w:id="26"/>
    <w:bookmarkStart w:id="27" w:name="double"/>
    <w:p>
      <w:pPr>
        <w:pStyle w:val="Heading4"/>
      </w:pPr>
      <w:r>
        <w:rPr>
          <w:rStyle w:val="SectionNumber"/>
        </w:rPr>
        <w:t xml:space="preserve">2.1.1.2</w:t>
      </w:r>
      <w:r>
        <w:tab/>
      </w:r>
      <w:r>
        <w:t xml:space="preserve">Double</w:t>
      </w:r>
    </w:p>
    <w:p>
      <w:pPr>
        <w:numPr>
          <w:ilvl w:val="0"/>
          <w:numId w:val="1015"/>
        </w:numPr>
        <w:pStyle w:val="Compact"/>
      </w:pPr>
      <w:r>
        <w:t xml:space="preserve">Continuous variables, hallows for decimal</w:t>
      </w:r>
    </w:p>
    <w:p>
      <w:pPr>
        <w:numPr>
          <w:ilvl w:val="0"/>
          <w:numId w:val="1015"/>
        </w:numPr>
        <w:pStyle w:val="Compact"/>
      </w:pPr>
      <w:r>
        <w:t xml:space="preserve">For example; weight, length, height</w:t>
      </w:r>
    </w:p>
    <w:p>
      <w:pPr>
        <w:numPr>
          <w:ilvl w:val="0"/>
          <w:numId w:val="1015"/>
        </w:numPr>
        <w:pStyle w:val="Compact"/>
      </w:pPr>
      <w:r>
        <w:t xml:space="preserve">To confirm if data is of double type, either use is.double() function or class() function</w:t>
      </w:r>
    </w:p>
    <w:p>
      <w:pPr>
        <w:pStyle w:val="SourceCode"/>
      </w:pPr>
      <w:r>
        <w:rPr>
          <w:rStyle w:val="NormalTok"/>
        </w:rPr>
        <w:t xml:space="preserve">doubles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doubles</w:t>
      </w:r>
      <w:r>
        <w:br/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(doubles)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(doubles)</w:t>
      </w:r>
    </w:p>
    <w:bookmarkEnd w:id="27"/>
    <w:bookmarkEnd w:id="28"/>
    <w:bookmarkStart w:id="29" w:name="complex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Complex</w:t>
      </w:r>
    </w:p>
    <w:p>
      <w:pPr>
        <w:numPr>
          <w:ilvl w:val="0"/>
          <w:numId w:val="1016"/>
        </w:numPr>
        <w:pStyle w:val="Compact"/>
      </w:pPr>
      <w:r>
        <w:t xml:space="preserve">Represented as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 and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imaginary unit (sqrt(-1)).</w:t>
      </w:r>
    </w:p>
    <w:p>
      <w:pPr>
        <w:numPr>
          <w:ilvl w:val="0"/>
          <w:numId w:val="1016"/>
        </w:numPr>
        <w:pStyle w:val="Compact"/>
      </w:pPr>
      <w:r>
        <w:t xml:space="preserve">R on default stays on the real world so you have to use this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format for R not to return NaNs</w:t>
      </w:r>
    </w:p>
    <w:p>
      <w:pPr>
        <w:numPr>
          <w:ilvl w:val="0"/>
          <w:numId w:val="1016"/>
        </w:numPr>
        <w:pStyle w:val="Compact"/>
      </w:pPr>
      <w:r>
        <w:t xml:space="preserve">Use is.complex() or class() to check for complex data type</w:t>
      </w:r>
    </w:p>
    <w:p>
      <w:pPr>
        <w:pStyle w:val="SourceCode"/>
      </w:pPr>
      <w:r>
        <w:rPr>
          <w:rStyle w:val="NormalTok"/>
        </w:rPr>
        <w:t xml:space="preserve">complexs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sqrt(-1): NaNs produced</w:t>
      </w:r>
    </w:p>
    <w:p>
      <w:pPr>
        <w:pStyle w:val="SourceCode"/>
      </w:pPr>
      <w:r>
        <w:rPr>
          <w:rStyle w:val="FunctionTok"/>
        </w:rPr>
        <w:t xml:space="preserve">is.complex</w:t>
      </w:r>
      <w:r>
        <w:rPr>
          <w:rStyle w:val="NormalTok"/>
        </w:rPr>
        <w:t xml:space="preserve">(complexs)</w:t>
      </w:r>
    </w:p>
    <w:bookmarkEnd w:id="29"/>
    <w:bookmarkStart w:id="30" w:name="character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Character</w:t>
      </w:r>
    </w:p>
    <w:p>
      <w:pPr>
        <w:numPr>
          <w:ilvl w:val="0"/>
          <w:numId w:val="1017"/>
        </w:numPr>
        <w:pStyle w:val="Compact"/>
      </w:pPr>
      <w:r>
        <w:t xml:space="preserve">This is textual data</w:t>
      </w:r>
    </w:p>
    <w:p>
      <w:pPr>
        <w:numPr>
          <w:ilvl w:val="0"/>
          <w:numId w:val="1017"/>
        </w:numPr>
        <w:pStyle w:val="Compact"/>
      </w:pPr>
      <w:r>
        <w:t xml:space="preserve">A vector of one more characters is called a string</w:t>
      </w:r>
    </w:p>
    <w:p>
      <w:pPr>
        <w:numPr>
          <w:ilvl w:val="0"/>
          <w:numId w:val="1017"/>
        </w:numPr>
        <w:pStyle w:val="Compact"/>
      </w:pPr>
      <w:r>
        <w:t xml:space="preserve">We use (’’) or (““)</w:t>
      </w:r>
    </w:p>
    <w:p>
      <w:pPr>
        <w:numPr>
          <w:ilvl w:val="0"/>
          <w:numId w:val="1017"/>
        </w:numPr>
        <w:pStyle w:val="Compact"/>
      </w:pPr>
      <w:r>
        <w:t xml:space="preserve">Use typeof(), class() or is.character() to check the data type</w:t>
      </w:r>
    </w:p>
    <w:p>
      <w:pPr>
        <w:numPr>
          <w:ilvl w:val="0"/>
          <w:numId w:val="1017"/>
        </w:numPr>
        <w:pStyle w:val="Compact"/>
      </w:pPr>
      <w:r>
        <w:t xml:space="preserve">Use as.character() to convert a data to character type</w:t>
      </w:r>
    </w:p>
    <w:p>
      <w:pPr>
        <w:numPr>
          <w:ilvl w:val="0"/>
          <w:numId w:val="1017"/>
        </w:numPr>
        <w:pStyle w:val="Compact"/>
      </w:pPr>
      <w:r>
        <w:t xml:space="preserve">Use nchar() to find the length of a string</w:t>
      </w:r>
    </w:p>
    <w:p>
      <w:pPr>
        <w:numPr>
          <w:ilvl w:val="0"/>
          <w:numId w:val="1017"/>
        </w:numPr>
        <w:pStyle w:val="Compact"/>
      </w:pPr>
      <w:r>
        <w:t xml:space="preserve">Use grepl() to check if a character or string is present in the character object of interest</w:t>
      </w:r>
    </w:p>
    <w:p>
      <w:pPr>
        <w:numPr>
          <w:ilvl w:val="0"/>
          <w:numId w:val="1017"/>
        </w:numPr>
        <w:pStyle w:val="Compact"/>
      </w:pPr>
      <w:r>
        <w:t xml:space="preserve">Use paste() to merge/ concatenate two strings</w:t>
      </w:r>
    </w:p>
    <w:p>
      <w:pPr>
        <w:numPr>
          <w:ilvl w:val="0"/>
          <w:numId w:val="1017"/>
        </w:numPr>
        <w:pStyle w:val="Compact"/>
      </w:pPr>
      <w:r>
        <w:t xml:space="preserve">Use cat() to introduce line breaks in a sting</w:t>
      </w:r>
    </w:p>
    <w:p>
      <w:pPr>
        <w:pStyle w:val="SourceCode"/>
      </w:pPr>
      <w:r>
        <w:rPr>
          <w:rStyle w:val="NormalTok"/>
        </w:rPr>
        <w:t xml:space="preserve">characters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"morning"</w:t>
      </w:r>
      <w:r>
        <w:br/>
      </w:r>
      <w:r>
        <w:rPr>
          <w:rStyle w:val="NormalTok"/>
        </w:rPr>
        <w:t xml:space="preserve">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(characters)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(strings)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(characters)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characters)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(characters, strings)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world"</w:t>
      </w:r>
      <w:r>
        <w:rPr>
          <w:rStyle w:val="NormalTok"/>
        </w:rPr>
        <w:t xml:space="preserve">)</w:t>
      </w:r>
    </w:p>
    <w:bookmarkEnd w:id="30"/>
    <w:bookmarkStart w:id="31" w:name="boolean-logicalvalue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Boolean/ Logicalvalue</w:t>
      </w:r>
    </w:p>
    <w:p>
      <w:pPr>
        <w:numPr>
          <w:ilvl w:val="0"/>
          <w:numId w:val="1018"/>
        </w:numPr>
        <w:pStyle w:val="Compact"/>
      </w:pPr>
      <w:r>
        <w:t xml:space="preserve">Value that can either be TRUE or FALSE</w:t>
      </w:r>
    </w:p>
    <w:p>
      <w:pPr>
        <w:numPr>
          <w:ilvl w:val="0"/>
          <w:numId w:val="1018"/>
        </w:numPr>
        <w:pStyle w:val="Compact"/>
      </w:pPr>
      <w:r>
        <w:t xml:space="preserve">It is an outcome of comparison between two values</w:t>
      </w:r>
    </w:p>
    <w:p>
      <w:pPr>
        <w:numPr>
          <w:ilvl w:val="0"/>
          <w:numId w:val="1018"/>
        </w:numPr>
        <w:pStyle w:val="Compact"/>
      </w:pPr>
      <w:r>
        <w:t xml:space="preserve">R does the comparison, then if expression is true it will output TRUE and FALSE if the expression is false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is greater than 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is not greater than 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</w:p>
    <w:bookmarkEnd w:id="31"/>
    <w:bookmarkStart w:id="32" w:name="factor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Factors</w:t>
      </w:r>
    </w:p>
    <w:p>
      <w:pPr>
        <w:numPr>
          <w:ilvl w:val="0"/>
          <w:numId w:val="1019"/>
        </w:numPr>
        <w:pStyle w:val="Compact"/>
      </w:pPr>
      <w:r>
        <w:t xml:space="preserve">Used to categorize data/ for categorical variables</w:t>
      </w:r>
    </w:p>
    <w:p>
      <w:pPr>
        <w:numPr>
          <w:ilvl w:val="0"/>
          <w:numId w:val="1019"/>
        </w:numPr>
        <w:pStyle w:val="Compact"/>
      </w:pPr>
      <w:r>
        <w:t xml:space="preserve">Examples include; demographic (eg. male, female)</w:t>
      </w:r>
    </w:p>
    <w:p>
      <w:pPr>
        <w:numPr>
          <w:ilvl w:val="0"/>
          <w:numId w:val="1019"/>
        </w:numPr>
        <w:pStyle w:val="Compact"/>
      </w:pPr>
      <w:r>
        <w:t xml:space="preserve">Individual code of a factor is called a level</w:t>
      </w:r>
    </w:p>
    <w:p>
      <w:pPr>
        <w:numPr>
          <w:ilvl w:val="0"/>
          <w:numId w:val="1019"/>
        </w:numPr>
        <w:pStyle w:val="Compact"/>
      </w:pPr>
      <w:r>
        <w:t xml:space="preserve">Use factor() to create</w:t>
      </w:r>
    </w:p>
    <w:p>
      <w:pPr>
        <w:numPr>
          <w:ilvl w:val="0"/>
          <w:numId w:val="1019"/>
        </w:numPr>
        <w:pStyle w:val="Compact"/>
      </w:pPr>
      <w:r>
        <w:t xml:space="preserve">Use is.factor() or class() to check if data type is a factor</w:t>
      </w:r>
    </w:p>
    <w:p>
      <w:pPr>
        <w:numPr>
          <w:ilvl w:val="0"/>
          <w:numId w:val="1019"/>
        </w:numPr>
        <w:pStyle w:val="Compact"/>
      </w:pPr>
      <w:r>
        <w:t xml:space="preserve">Use levels() to print the levels</w:t>
      </w:r>
    </w:p>
    <w:p>
      <w:pPr>
        <w:numPr>
          <w:ilvl w:val="0"/>
          <w:numId w:val="1019"/>
        </w:numPr>
        <w:pStyle w:val="Compact"/>
      </w:pPr>
      <w:r>
        <w:t xml:space="preserve">Use as.factor() to convert variables to a factor</w:t>
      </w:r>
    </w:p>
    <w:p>
      <w:pPr>
        <w:pStyle w:val="SourceCode"/>
      </w:pPr>
      <w:r>
        <w:rPr>
          <w:rStyle w:val="NormalTok"/>
        </w:rPr>
        <w:t xml:space="preserve">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(factors)</w:t>
      </w:r>
      <w:r>
        <w:br/>
      </w:r>
      <w:r>
        <w:br/>
      </w:r>
      <w:r>
        <w:rPr>
          <w:rStyle w:val="NormalTok"/>
        </w:rPr>
        <w:t xml:space="preserve">factors_1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(factors) 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(factors)</w:t>
      </w:r>
    </w:p>
    <w:bookmarkEnd w:id="32"/>
    <w:bookmarkStart w:id="33" w:name="operator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Operators</w:t>
      </w:r>
    </w:p>
    <w:p>
      <w:pPr>
        <w:numPr>
          <w:ilvl w:val="0"/>
          <w:numId w:val="1020"/>
        </w:numPr>
        <w:pStyle w:val="Compact"/>
      </w:pPr>
      <w:r>
        <w:t xml:space="preserve">For addition we use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</w:p>
    <w:p>
      <w:pPr>
        <w:numPr>
          <w:ilvl w:val="0"/>
          <w:numId w:val="1020"/>
        </w:numPr>
        <w:pStyle w:val="Compact"/>
      </w:pPr>
      <w:r>
        <w:t xml:space="preserve">For subtraction we use</w:t>
      </w:r>
      <w:r>
        <w:t xml:space="preserve"> </w:t>
      </w:r>
      <w:r>
        <w:t xml:space="preserve">‘</w:t>
      </w:r>
      <w:r>
        <w:t xml:space="preserve">-</w:t>
      </w:r>
      <w:r>
        <w:t xml:space="preserve">’</w:t>
      </w:r>
    </w:p>
    <w:p>
      <w:pPr>
        <w:numPr>
          <w:ilvl w:val="0"/>
          <w:numId w:val="1020"/>
        </w:numPr>
        <w:pStyle w:val="Compact"/>
      </w:pPr>
      <w:r>
        <w:t xml:space="preserve">For multiplication we use ’*’</w:t>
      </w:r>
    </w:p>
    <w:p>
      <w:pPr>
        <w:numPr>
          <w:ilvl w:val="0"/>
          <w:numId w:val="1020"/>
        </w:numPr>
        <w:pStyle w:val="Compact"/>
      </w:pPr>
      <w:r>
        <w:t xml:space="preserve">For division we use</w:t>
      </w:r>
      <w:r>
        <w:t xml:space="preserve"> </w:t>
      </w:r>
      <w:r>
        <w:t xml:space="preserve">‘</w:t>
      </w:r>
      <w:r>
        <w:t xml:space="preserve">/</w:t>
      </w:r>
      <w:r>
        <w:t xml:space="preserve">’</w:t>
      </w:r>
    </w:p>
    <w:p>
      <w:pPr>
        <w:numPr>
          <w:ilvl w:val="0"/>
          <w:numId w:val="1020"/>
        </w:numPr>
        <w:pStyle w:val="Compact"/>
      </w:pPr>
      <w:r>
        <w:t xml:space="preserve">For exponent we use ’^ or **’- raises the number to its left to the power of the number to its right</w:t>
      </w:r>
    </w:p>
    <w:p>
      <w:pPr>
        <w:numPr>
          <w:ilvl w:val="0"/>
          <w:numId w:val="1020"/>
        </w:numPr>
        <w:pStyle w:val="Compact"/>
      </w:pPr>
      <w:r>
        <w:t xml:space="preserve">For modulus</w:t>
      </w:r>
      <w:r>
        <w:t xml:space="preserve"> </w:t>
      </w:r>
      <w:r>
        <w:t xml:space="preserve">‘</w:t>
      </w:r>
      <w:r>
        <w:t xml:space="preserve">%%</w:t>
      </w:r>
      <w:r>
        <w:t xml:space="preserve">’</w:t>
      </w:r>
      <w:r>
        <w:t xml:space="preserve"> </w:t>
      </w:r>
      <w:r>
        <w:t xml:space="preserve">- returns the remainder of the division of the number to the left by the number on the right</w:t>
      </w:r>
    </w:p>
    <w:p>
      <w:pPr>
        <w:numPr>
          <w:ilvl w:val="0"/>
          <w:numId w:val="1020"/>
        </w:numPr>
        <w:pStyle w:val="Compact"/>
      </w:pPr>
      <w:r>
        <w:t xml:space="preserve">For integer/ to get the whole number of a division without the remainder we use</w:t>
      </w:r>
      <w:r>
        <w:t xml:space="preserve"> </w:t>
      </w:r>
      <w:r>
        <w:t xml:space="preserve">‘</w:t>
      </w:r>
      <w:r>
        <w:t xml:space="preserve">%/%</w:t>
      </w:r>
      <w:r>
        <w:t xml:space="preserve">’</w:t>
      </w:r>
    </w:p>
    <w:p>
      <w:pPr>
        <w:numPr>
          <w:ilvl w:val="0"/>
          <w:numId w:val="1020"/>
        </w:numPr>
        <w:pStyle w:val="Compact"/>
      </w:pPr>
      <w:r>
        <w:t xml:space="preserve">For matrix multiplication we use ’%*%’ - we shall see this later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b</w:t>
      </w:r>
    </w:p>
    <w:bookmarkEnd w:id="33"/>
    <w:bookmarkEnd w:id="34"/>
    <w:bookmarkStart w:id="41" w:name="data-structur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Data Structures</w:t>
      </w:r>
    </w:p>
    <w:p>
      <w:pPr>
        <w:numPr>
          <w:ilvl w:val="0"/>
          <w:numId w:val="1021"/>
        </w:numPr>
        <w:pStyle w:val="Compact"/>
      </w:pPr>
      <w:r>
        <w:t xml:space="preserve">These are used to store and organize values</w:t>
      </w:r>
    </w:p>
    <w:p>
      <w:pPr>
        <w:numPr>
          <w:ilvl w:val="0"/>
          <w:numId w:val="1021"/>
        </w:numPr>
        <w:pStyle w:val="Compact"/>
      </w:pPr>
      <w:r>
        <w:t xml:space="preserve">We have different including vectors, lists, matrices, arrays and Dataframes</w:t>
      </w:r>
    </w:p>
    <w:bookmarkStart w:id="35" w:name="vectors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Vectors</w:t>
      </w:r>
    </w:p>
    <w:p>
      <w:pPr>
        <w:numPr>
          <w:ilvl w:val="0"/>
          <w:numId w:val="1022"/>
        </w:numPr>
        <w:pStyle w:val="Compact"/>
      </w:pPr>
      <w:r>
        <w:t xml:space="preserve">List of items that are of the same type</w:t>
      </w:r>
    </w:p>
    <w:p>
      <w:pPr>
        <w:numPr>
          <w:ilvl w:val="0"/>
          <w:numId w:val="1022"/>
        </w:numPr>
        <w:pStyle w:val="Compact"/>
      </w:pPr>
      <w:r>
        <w:t xml:space="preserve">Are one dimensional</w:t>
      </w:r>
    </w:p>
    <w:p>
      <w:pPr>
        <w:numPr>
          <w:ilvl w:val="0"/>
          <w:numId w:val="1022"/>
        </w:numPr>
        <w:pStyle w:val="Compact"/>
      </w:pPr>
      <w:r>
        <w:t xml:space="preserve">Use c(), concatenate function, and separate items using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</w:p>
    <w:p>
      <w:pPr>
        <w:numPr>
          <w:ilvl w:val="0"/>
          <w:numId w:val="1022"/>
        </w:numPr>
        <w:pStyle w:val="Compact"/>
      </w:pPr>
      <w:r>
        <w:t xml:space="preserve">Use length() to check how many items in a vector</w:t>
      </w:r>
    </w:p>
    <w:p>
      <w:pPr>
        <w:numPr>
          <w:ilvl w:val="0"/>
          <w:numId w:val="1022"/>
        </w:numPr>
        <w:pStyle w:val="Compact"/>
      </w:pPr>
      <w:r>
        <w:t xml:space="preserve">Use sort() to arrange items in ascending or descending order</w:t>
      </w:r>
    </w:p>
    <w:p>
      <w:pPr>
        <w:numPr>
          <w:ilvl w:val="0"/>
          <w:numId w:val="1022"/>
        </w:numPr>
        <w:pStyle w:val="Compact"/>
      </w:pPr>
      <w:r>
        <w:t xml:space="preserve">Use [] or [c()] or [c(-1)] to access items in a vector</w:t>
      </w:r>
    </w:p>
    <w:p>
      <w:pPr>
        <w:pStyle w:val="SourceCode"/>
      </w:pP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:</w:t>
      </w:r>
      <w:r>
        <w:rPr>
          <w:rStyle w:val="FloatTok"/>
        </w:rPr>
        <w:t xml:space="preserve">6.5</w:t>
      </w:r>
      <w:r>
        <w:br/>
      </w:r>
      <w:r>
        <w:br/>
      </w:r>
      <w:r>
        <w:rPr>
          <w:rStyle w:val="NormalTok"/>
        </w:rPr>
        <w:t xml:space="preserve">x6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:</w:t>
      </w:r>
      <w:r>
        <w:rPr>
          <w:rStyle w:val="FloatTok"/>
        </w:rPr>
        <w:t xml:space="preserve">6.3</w:t>
      </w:r>
      <w:r>
        <w:br/>
      </w:r>
      <w:r>
        <w:br/>
      </w:r>
      <w:r>
        <w:rPr>
          <w:rStyle w:val="NormalTok"/>
        </w:rPr>
        <w:t xml:space="preserve">x7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#to find out the how many items we have in a vector, we use length()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(x9)</w:t>
      </w:r>
      <w:r>
        <w:br/>
      </w:r>
      <w:r>
        <w:br/>
      </w:r>
      <w:r>
        <w:rPr>
          <w:rStyle w:val="CommentTok"/>
        </w:rPr>
        <w:t xml:space="preserve"># to arrange items in a vector in either ascending or descending order we use</w:t>
      </w:r>
      <w:r>
        <w:br/>
      </w:r>
      <w:r>
        <w:rPr>
          <w:rStyle w:val="CommentTok"/>
        </w:rPr>
        <w:t xml:space="preserve"># sort()</w:t>
      </w:r>
      <w:r>
        <w:br/>
      </w:r>
      <w:r>
        <w:br/>
      </w:r>
      <w:r>
        <w:rPr>
          <w:rStyle w:val="NormalTok"/>
        </w:rPr>
        <w:t xml:space="preserve">x10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non-ordered vector</w:t>
      </w:r>
      <w:r>
        <w:br/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(x10,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ascending order</w:t>
      </w:r>
      <w:r>
        <w:br/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(x10,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descending order</w:t>
      </w:r>
      <w:r>
        <w:br/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(x10) </w:t>
      </w:r>
      <w:r>
        <w:rPr>
          <w:rStyle w:val="CommentTok"/>
        </w:rPr>
        <w:t xml:space="preserve"># the default in R is ascending order</w:t>
      </w:r>
      <w:r>
        <w:br/>
      </w:r>
      <w:r>
        <w:br/>
      </w:r>
      <w:r>
        <w:rPr>
          <w:rStyle w:val="CommentTok"/>
        </w:rPr>
        <w:t xml:space="preserve">#if you want to access vector items, we use []</w:t>
      </w:r>
      <w:r>
        <w:br/>
      </w:r>
      <w:r>
        <w:rPr>
          <w:rStyle w:val="NormalTok"/>
        </w:rPr>
        <w:t xml:space="preserve">x10[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x10[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x10[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every item except the second item</w:t>
      </w:r>
      <w:r>
        <w:br/>
      </w:r>
      <w:r>
        <w:br/>
      </w:r>
      <w:r>
        <w:rPr>
          <w:rStyle w:val="NormalTok"/>
        </w:rPr>
        <w:t xml:space="preserve">x10[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#every item except the first and the tenth item</w:t>
      </w:r>
    </w:p>
    <w:bookmarkEnd w:id="35"/>
    <w:bookmarkStart w:id="36" w:name="list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Lists</w:t>
      </w:r>
    </w:p>
    <w:p>
      <w:pPr>
        <w:numPr>
          <w:ilvl w:val="0"/>
          <w:numId w:val="1023"/>
        </w:numPr>
        <w:pStyle w:val="Compact"/>
      </w:pPr>
      <w:r>
        <w:t xml:space="preserve">Contains a combination of different ordered data types and is changeable</w:t>
      </w:r>
    </w:p>
    <w:p>
      <w:pPr>
        <w:numPr>
          <w:ilvl w:val="0"/>
          <w:numId w:val="1023"/>
        </w:numPr>
        <w:pStyle w:val="Compact"/>
      </w:pPr>
      <w:r>
        <w:t xml:space="preserve">Are one dimensional</w:t>
      </w:r>
    </w:p>
    <w:p>
      <w:pPr>
        <w:numPr>
          <w:ilvl w:val="0"/>
          <w:numId w:val="1023"/>
        </w:numPr>
        <w:pStyle w:val="Compact"/>
      </w:pPr>
      <w:r>
        <w:t xml:space="preserve">We use list() to create lists</w:t>
      </w:r>
    </w:p>
    <w:p>
      <w:pPr>
        <w:numPr>
          <w:ilvl w:val="0"/>
          <w:numId w:val="1023"/>
        </w:numPr>
        <w:pStyle w:val="Compact"/>
      </w:pPr>
      <w:r>
        <w:t xml:space="preserve">Use length() to check how many items in a list</w:t>
      </w:r>
    </w:p>
    <w:p>
      <w:pPr>
        <w:numPr>
          <w:ilvl w:val="0"/>
          <w:numId w:val="1023"/>
        </w:numPr>
        <w:pStyle w:val="Compact"/>
      </w:pPr>
      <w:r>
        <w:t xml:space="preserve">Use [] or [c()] or [c(-1)] to access items in a list</w:t>
      </w:r>
    </w:p>
    <w:p>
      <w:pPr>
        <w:numPr>
          <w:ilvl w:val="0"/>
          <w:numId w:val="1023"/>
        </w:numPr>
        <w:pStyle w:val="Compact"/>
      </w:pPr>
      <w:r>
        <w:t xml:space="preserve">Use %in% to check if an item is present in a list</w:t>
      </w:r>
    </w:p>
    <w:p>
      <w:pPr>
        <w:numPr>
          <w:ilvl w:val="0"/>
          <w:numId w:val="1023"/>
        </w:numPr>
        <w:pStyle w:val="Compact"/>
      </w:pPr>
      <w:r>
        <w:t xml:space="preserve">use append() to add items in a list</w:t>
      </w:r>
    </w:p>
    <w:p>
      <w:pPr>
        <w:numPr>
          <w:ilvl w:val="0"/>
          <w:numId w:val="1023"/>
        </w:numPr>
        <w:pStyle w:val="Compact"/>
      </w:pPr>
      <w:r>
        <w:t xml:space="preserve">Use c() to join two or more lists</w:t>
      </w:r>
    </w:p>
    <w:p>
      <w:pPr>
        <w:pStyle w:val="SourceCode"/>
      </w:pPr>
      <w:r>
        <w:rPr>
          <w:rStyle w:val="NormalTok"/>
        </w:rPr>
        <w:t xml:space="preserve">x11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x11</w:t>
      </w:r>
      <w:r>
        <w:br/>
      </w:r>
      <w:r>
        <w:br/>
      </w:r>
      <w:r>
        <w:rPr>
          <w:rStyle w:val="CommentTok"/>
        </w:rPr>
        <w:t xml:space="preserve">#to confirm/check the data structure we use class()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(x11)</w:t>
      </w:r>
      <w:r>
        <w:br/>
      </w:r>
      <w:r>
        <w:br/>
      </w:r>
      <w:r>
        <w:rPr>
          <w:rStyle w:val="CommentTok"/>
        </w:rPr>
        <w:t xml:space="preserve">#we can join two or more lists together using c() - concatenate</w:t>
      </w:r>
      <w:r>
        <w:br/>
      </w:r>
      <w:r>
        <w:br/>
      </w:r>
      <w:r>
        <w:rPr>
          <w:rStyle w:val="NormalTok"/>
        </w:rPr>
        <w:t xml:space="preserve">x12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(x12, x13)</w:t>
      </w:r>
      <w:r>
        <w:br/>
      </w:r>
      <w:r>
        <w:rPr>
          <w:rStyle w:val="NormalTok"/>
        </w:rPr>
        <w:t xml:space="preserve">x14</w:t>
      </w:r>
      <w:r>
        <w:br/>
      </w:r>
      <w:r>
        <w:br/>
      </w:r>
      <w:r>
        <w:rPr>
          <w:rStyle w:val="CommentTok"/>
        </w:rPr>
        <w:t xml:space="preserve"># if we want to check if an item is present in a list we use %in%</w:t>
      </w:r>
      <w:r>
        <w:br/>
      </w:r>
      <w:r>
        <w:br/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x14</w:t>
      </w:r>
      <w:r>
        <w:br/>
      </w:r>
      <w:r>
        <w:br/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x13</w:t>
      </w:r>
      <w:r>
        <w:br/>
      </w:r>
      <w:r>
        <w:br/>
      </w:r>
      <w:r>
        <w:rPr>
          <w:rStyle w:val="CommentTok"/>
        </w:rPr>
        <w:t xml:space="preserve"># to add items</w:t>
      </w:r>
      <w:r>
        <w:br/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(x11,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(x11,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after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36"/>
    <w:bookmarkStart w:id="37" w:name="matrices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Matrices</w:t>
      </w:r>
    </w:p>
    <w:p>
      <w:pPr>
        <w:pStyle w:val="FirstParagraph"/>
      </w:pPr>
      <w:r>
        <w:t xml:space="preserve">_ Two dimensional data that organizes data in a rectangular layout of rows (horizontal) and columns (vertical)</w:t>
      </w:r>
      <w:r>
        <w:t xml:space="preserve"> </w:t>
      </w:r>
      <w:r>
        <w:t xml:space="preserve">- All elements should be of the same data type</w:t>
      </w:r>
      <w:r>
        <w:t xml:space="preserve"> </w:t>
      </w:r>
      <w:r>
        <w:t xml:space="preserve">- Use matrix() to create and specify rows using (nrow) and columns using (ncol)</w:t>
      </w:r>
      <w:r>
        <w:t xml:space="preserve"> </w:t>
      </w:r>
      <w:r>
        <w:t xml:space="preserve">- You can control whether to fill data by rows or columns using (byrow)</w:t>
      </w:r>
      <w:r>
        <w:t xml:space="preserve"> </w:t>
      </w:r>
      <w:r>
        <w:t xml:space="preserve">- Matrix can also be created from lists or vectors</w:t>
      </w:r>
      <w:r>
        <w:t xml:space="preserve"> </w:t>
      </w:r>
      <w:r>
        <w:t xml:space="preserve">- To access items in a matrix use [row, column]</w:t>
      </w:r>
      <w:r>
        <w:t xml:space="preserve"> </w:t>
      </w:r>
      <w:r>
        <w:t xml:space="preserve">- Use cbind() to add columns and rbind() to add rows; elements in a new column or row must be of the same length as of the existing matrix</w:t>
      </w:r>
      <w:r>
        <w:t xml:space="preserve"> </w:t>
      </w:r>
      <w:r>
        <w:t xml:space="preserve">- Use %in% to check for a specific item</w:t>
      </w:r>
      <w:r>
        <w:t xml:space="preserve"> </w:t>
      </w:r>
      <w:r>
        <w:t xml:space="preserve">- Use dim() to check number of rows and columns</w:t>
      </w:r>
      <w:r>
        <w:t xml:space="preserve"> </w:t>
      </w:r>
      <w:r>
        <w:t xml:space="preserve">- Use length() to find dimension of a matrix (rows*columns)</w:t>
      </w:r>
    </w:p>
    <w:p>
      <w:pPr>
        <w:pStyle w:val="SourceCode"/>
      </w:pPr>
      <w:r>
        <w:rPr>
          <w:rStyle w:val="NormalTok"/>
        </w:rPr>
        <w:t xml:space="preserve">x15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(x15,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(x15,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(x15,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a matrix using three vectors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(x15, x16, x17),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matrix using two lists</w:t>
      </w:r>
      <w:r>
        <w:br/>
      </w:r>
      <w:r>
        <w:rPr>
          <w:rStyle w:val="CommentTok"/>
        </w:rPr>
        <w:t xml:space="preserve">#Quiz??</w:t>
      </w:r>
      <w:r>
        <w:br/>
      </w:r>
      <w:r>
        <w:br/>
      </w:r>
      <w:r>
        <w:rPr>
          <w:rStyle w:val="CommentTok"/>
        </w:rPr>
        <w:t xml:space="preserve"># combine three vectors by column, we use cbind()</w:t>
      </w:r>
      <w:r>
        <w:br/>
      </w:r>
      <w:r>
        <w:rPr>
          <w:rStyle w:val="CommentTok"/>
        </w:rPr>
        <w:t xml:space="preserve">#the vectors should be of the same length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(x15, x16, x17)</w:t>
      </w:r>
      <w:r>
        <w:br/>
      </w:r>
      <w:r>
        <w:br/>
      </w:r>
      <w:r>
        <w:rPr>
          <w:rStyle w:val="CommentTok"/>
        </w:rPr>
        <w:t xml:space="preserve"># combine three vectors by row, we use rbind()</w:t>
      </w:r>
      <w:r>
        <w:br/>
      </w:r>
      <w:r>
        <w:rPr>
          <w:rStyle w:val="CommentTok"/>
        </w:rPr>
        <w:t xml:space="preserve">#the vectors should be of the same length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(x15, x16, x17)</w:t>
      </w:r>
      <w:r>
        <w:br/>
      </w:r>
      <w:r>
        <w:br/>
      </w:r>
      <w:r>
        <w:rPr>
          <w:rStyle w:val="NormalTok"/>
        </w:rPr>
        <w:t xml:space="preserve">thismatrix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(x17, x16, x15)</w:t>
      </w:r>
      <w:r>
        <w:br/>
      </w:r>
      <w:r>
        <w:br/>
      </w:r>
      <w:r>
        <w:rPr>
          <w:rStyle w:val="CommentTok"/>
        </w:rPr>
        <w:t xml:space="preserve">#to access an item in a matric we use [] or [c()] for more than one item</w:t>
      </w:r>
      <w:r>
        <w:br/>
      </w:r>
      <w:r>
        <w:rPr>
          <w:rStyle w:val="NormalTok"/>
        </w:rPr>
        <w:t xml:space="preserve">thismatrix[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thismatrix[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thismatrix[,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thismatrix[,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#checking if an item is in a matrix we use %in%</w:t>
      </w:r>
      <w:r>
        <w:br/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thismatrix</w:t>
      </w:r>
      <w:r>
        <w:br/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thismatrix</w:t>
      </w:r>
      <w:r>
        <w:br/>
      </w:r>
      <w:r>
        <w:br/>
      </w:r>
      <w:r>
        <w:rPr>
          <w:rStyle w:val="CommentTok"/>
        </w:rPr>
        <w:t xml:space="preserve">#check the number of rows and number of columns in a matrix, use dim()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(thismatrix)</w:t>
      </w:r>
      <w:r>
        <w:br/>
      </w:r>
      <w:r>
        <w:br/>
      </w:r>
      <w:r>
        <w:rPr>
          <w:rStyle w:val="CommentTok"/>
        </w:rPr>
        <w:t xml:space="preserve">#checking the dimension of the matrix, we use length() = rows*columns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(thismatrix)</w:t>
      </w:r>
    </w:p>
    <w:bookmarkEnd w:id="37"/>
    <w:bookmarkStart w:id="38" w:name="arrays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Arrays</w:t>
      </w:r>
    </w:p>
    <w:p>
      <w:pPr>
        <w:numPr>
          <w:ilvl w:val="0"/>
          <w:numId w:val="1024"/>
        </w:numPr>
        <w:pStyle w:val="Compact"/>
      </w:pPr>
      <w:r>
        <w:t xml:space="preserve">Object that can hold multi-dimensional data</w:t>
      </w:r>
    </w:p>
    <w:p>
      <w:pPr>
        <w:numPr>
          <w:ilvl w:val="0"/>
          <w:numId w:val="1024"/>
        </w:numPr>
        <w:pStyle w:val="Compact"/>
      </w:pPr>
      <w:r>
        <w:t xml:space="preserve">Use array() to create and dim()mto specify dimension</w:t>
      </w:r>
    </w:p>
    <w:p>
      <w:pPr>
        <w:numPr>
          <w:ilvl w:val="0"/>
          <w:numId w:val="1024"/>
        </w:numPr>
        <w:pStyle w:val="Compact"/>
      </w:pPr>
      <w:r>
        <w:t xml:space="preserve">Elements are of the same data type</w:t>
      </w:r>
    </w:p>
    <w:p>
      <w:pPr>
        <w:numPr>
          <w:ilvl w:val="0"/>
          <w:numId w:val="1024"/>
        </w:numPr>
        <w:pStyle w:val="Compact"/>
      </w:pPr>
      <w:r>
        <w:t xml:space="preserve">We access elements of an array using []</w:t>
      </w:r>
    </w:p>
    <w:p>
      <w:pPr>
        <w:numPr>
          <w:ilvl w:val="0"/>
          <w:numId w:val="1024"/>
        </w:numPr>
        <w:pStyle w:val="Compact"/>
      </w:pPr>
      <w:r>
        <w:t xml:space="preserve">Use %in% to check if item is present in an array</w:t>
      </w:r>
    </w:p>
    <w:p>
      <w:pPr>
        <w:numPr>
          <w:ilvl w:val="0"/>
          <w:numId w:val="1024"/>
        </w:numPr>
        <w:pStyle w:val="Compact"/>
      </w:pPr>
      <w:r>
        <w:t xml:space="preserve">Use dim() to check number of rows and columns</w:t>
      </w:r>
    </w:p>
    <w:p>
      <w:pPr>
        <w:numPr>
          <w:ilvl w:val="0"/>
          <w:numId w:val="1024"/>
        </w:numPr>
        <w:pStyle w:val="Compact"/>
      </w:pPr>
      <w:r>
        <w:t xml:space="preserve">Use length() to check dimension</w:t>
      </w:r>
    </w:p>
    <w:p>
      <w:pPr>
        <w:pStyle w:val="SourceCode"/>
      </w:pPr>
      <w:r>
        <w:rPr>
          <w:rStyle w:val="NormalTok"/>
        </w:rPr>
        <w:t xml:space="preserve">arrays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one dimension</w:t>
      </w:r>
      <w:r>
        <w:br/>
      </w:r>
      <w:r>
        <w:br/>
      </w:r>
      <w:r>
        <w:rPr>
          <w:rStyle w:val="NormalTok"/>
        </w:rPr>
        <w:t xml:space="preserve">arrays_1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(arrays,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multi-dimensional</w:t>
      </w:r>
    </w:p>
    <w:bookmarkEnd w:id="38"/>
    <w:bookmarkStart w:id="39" w:name="data-frame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Data frames</w:t>
      </w:r>
    </w:p>
    <w:p>
      <w:pPr>
        <w:numPr>
          <w:ilvl w:val="0"/>
          <w:numId w:val="1025"/>
        </w:numPr>
        <w:pStyle w:val="Compact"/>
      </w:pPr>
      <w:r>
        <w:t xml:space="preserve">Two-dimensional tabular data that stores data in rows and columns, just like an Excel sheet</w:t>
      </w:r>
    </w:p>
    <w:p>
      <w:pPr>
        <w:numPr>
          <w:ilvl w:val="0"/>
          <w:numId w:val="1025"/>
        </w:numPr>
        <w:pStyle w:val="Compact"/>
      </w:pPr>
      <w:r>
        <w:t xml:space="preserve">Can have different data types, but each column should have the same data type</w:t>
      </w:r>
    </w:p>
    <w:p>
      <w:pPr>
        <w:numPr>
          <w:ilvl w:val="0"/>
          <w:numId w:val="1025"/>
        </w:numPr>
        <w:pStyle w:val="Compact"/>
      </w:pPr>
      <w:r>
        <w:t xml:space="preserve">Use data.frame() to create</w:t>
      </w:r>
    </w:p>
    <w:p>
      <w:pPr>
        <w:numPr>
          <w:ilvl w:val="0"/>
          <w:numId w:val="1025"/>
        </w:numPr>
        <w:pStyle w:val="Compact"/>
      </w:pPr>
      <w:r>
        <w:t xml:space="preserve">use [] or [[]] and $ to access columns of a data frame</w:t>
      </w:r>
    </w:p>
    <w:p>
      <w:pPr>
        <w:numPr>
          <w:ilvl w:val="0"/>
          <w:numId w:val="1025"/>
        </w:numPr>
        <w:pStyle w:val="Compact"/>
      </w:pPr>
      <w:r>
        <w:t xml:space="preserve">Use rbind() to add rows/ add data vertically and cbind() to add columns/ add data horizontally</w:t>
      </w:r>
    </w:p>
    <w:p>
      <w:pPr>
        <w:numPr>
          <w:ilvl w:val="0"/>
          <w:numId w:val="1025"/>
        </w:numPr>
        <w:pStyle w:val="Compact"/>
      </w:pPr>
      <w:r>
        <w:t xml:space="preserve">Use dim() to check number of rows and columns</w:t>
      </w:r>
    </w:p>
    <w:p>
      <w:pPr>
        <w:numPr>
          <w:ilvl w:val="0"/>
          <w:numId w:val="1025"/>
        </w:numPr>
        <w:pStyle w:val="Compact"/>
      </w:pPr>
      <w:r>
        <w:t xml:space="preserve">Use ncol()/ length() and nrow() to check numbe of columns or rows respectively</w:t>
      </w:r>
    </w:p>
    <w:p>
      <w:pPr>
        <w:pStyle w:val="SourceCode"/>
      </w:pPr>
      <w:r>
        <w:rPr>
          <w:rStyle w:val="NormalTok"/>
        </w:rPr>
        <w:t xml:space="preserve">x18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x15, x16, x17, x18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data_frame</w:t>
      </w:r>
    </w:p>
    <w:p>
      <w:pPr>
        <w:pStyle w:val="SourceCode"/>
      </w:pPr>
      <w:r>
        <w:rPr>
          <w:rStyle w:val="VerbatimChar"/>
        </w:rPr>
        <w:t xml:space="preserve">##   x15 x16 x17 x18</w:t>
      </w:r>
      <w:r>
        <w:br/>
      </w:r>
      <w:r>
        <w:rPr>
          <w:rStyle w:val="VerbatimChar"/>
        </w:rPr>
        <w:t xml:space="preserve">## 1   1   1   8   a</w:t>
      </w:r>
      <w:r>
        <w:br/>
      </w:r>
      <w:r>
        <w:rPr>
          <w:rStyle w:val="VerbatimChar"/>
        </w:rPr>
        <w:t xml:space="preserve">## 2   2   2   9   b</w:t>
      </w:r>
      <w:r>
        <w:br/>
      </w:r>
      <w:r>
        <w:rPr>
          <w:rStyle w:val="VerbatimChar"/>
        </w:rPr>
        <w:t xml:space="preserve">## 3   3   3  10   c</w:t>
      </w:r>
      <w:r>
        <w:br/>
      </w:r>
      <w:r>
        <w:rPr>
          <w:rStyle w:val="VerbatimChar"/>
        </w:rPr>
        <w:t xml:space="preserve">## 4   4   4  11   d</w:t>
      </w:r>
      <w:r>
        <w:br/>
      </w:r>
      <w:r>
        <w:rPr>
          <w:rStyle w:val="VerbatimChar"/>
        </w:rPr>
        <w:t xml:space="preserve">## 5   5   5  12   e</w:t>
      </w:r>
      <w:r>
        <w:br/>
      </w:r>
      <w:r>
        <w:rPr>
          <w:rStyle w:val="VerbatimChar"/>
        </w:rPr>
        <w:t xml:space="preserve">## 6   6   6  13   f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(data_frame)</w:t>
      </w:r>
    </w:p>
    <w:p>
      <w:pPr>
        <w:pStyle w:val="SourceCode"/>
      </w:pPr>
      <w:r>
        <w:rPr>
          <w:rStyle w:val="VerbatimChar"/>
        </w:rPr>
        <w:t xml:space="preserve">##       x15            x16            x17            x18           </w:t>
      </w:r>
      <w:r>
        <w:br/>
      </w:r>
      <w:r>
        <w:rPr>
          <w:rStyle w:val="VerbatimChar"/>
        </w:rPr>
        <w:t xml:space="preserve">##  Min.   :1.00   Min.   :1.00   Min.   : 8.00   Length:6          </w:t>
      </w:r>
      <w:r>
        <w:br/>
      </w:r>
      <w:r>
        <w:rPr>
          <w:rStyle w:val="VerbatimChar"/>
        </w:rPr>
        <w:t xml:space="preserve">##  1st Qu.:2.25   1st Qu.:2.25   1st Qu.: 9.25   Class :character  </w:t>
      </w:r>
      <w:r>
        <w:br/>
      </w:r>
      <w:r>
        <w:rPr>
          <w:rStyle w:val="VerbatimChar"/>
        </w:rPr>
        <w:t xml:space="preserve">##  Median :3.50   Median :3.50   Median :10.50   Mode  :character  </w:t>
      </w:r>
      <w:r>
        <w:br/>
      </w:r>
      <w:r>
        <w:rPr>
          <w:rStyle w:val="VerbatimChar"/>
        </w:rPr>
        <w:t xml:space="preserve">##  Mean   :3.50   Mean   :3.50   Mean   :10.50                     </w:t>
      </w:r>
      <w:r>
        <w:br/>
      </w:r>
      <w:r>
        <w:rPr>
          <w:rStyle w:val="VerbatimChar"/>
        </w:rPr>
        <w:t xml:space="preserve">##  3rd Qu.:4.75   3rd Qu.:4.75   3rd Qu.:11.75                     </w:t>
      </w:r>
      <w:r>
        <w:br/>
      </w:r>
      <w:r>
        <w:rPr>
          <w:rStyle w:val="VerbatimChar"/>
        </w:rPr>
        <w:t xml:space="preserve">##  Max.   :6.00   Max.   :6.00   Max.   :13.00</w:t>
      </w:r>
    </w:p>
    <w:p>
      <w:pPr>
        <w:pStyle w:val="FirstParagraph"/>
      </w:pPr>
      <w:r>
        <w:t xml:space="preserve">###Session 2 Quiz – Introduction to R {.unnumbered}</w:t>
      </w:r>
    </w:p>
    <w:p>
      <w:pPr>
        <w:pStyle w:val="BodyText"/>
      </w:pPr>
      <w:r>
        <w:rPr>
          <w:bCs/>
          <w:b/>
        </w:rPr>
        <w:t xml:space="preserve">Part A: Multiple Choice (Choose the best answer)</w:t>
      </w:r>
    </w:p>
    <w:p>
      <w:pPr>
        <w:pStyle w:val="BodyText"/>
      </w:pPr>
      <w:r>
        <w:t xml:space="preserve">Which function is used to combine multiple values into a vector?</w:t>
      </w:r>
    </w:p>
    <w:p>
      <w:pPr>
        <w:numPr>
          <w:ilvl w:val="0"/>
          <w:numId w:val="1026"/>
        </w:numPr>
      </w:pPr>
      <w:r>
        <w:t xml:space="preserve">combine()</w:t>
      </w:r>
    </w:p>
    <w:p>
      <w:pPr>
        <w:numPr>
          <w:ilvl w:val="0"/>
          <w:numId w:val="1026"/>
        </w:numPr>
      </w:pPr>
      <w:r>
        <w:t xml:space="preserve">join()</w:t>
      </w:r>
    </w:p>
    <w:p>
      <w:pPr>
        <w:numPr>
          <w:ilvl w:val="0"/>
          <w:numId w:val="1026"/>
        </w:numPr>
      </w:pPr>
      <w:r>
        <w:t xml:space="preserve">c()</w:t>
      </w:r>
    </w:p>
    <w:p>
      <w:pPr>
        <w:numPr>
          <w:ilvl w:val="0"/>
          <w:numId w:val="1026"/>
        </w:numPr>
      </w:pPr>
      <w:r>
        <w:t xml:space="preserve">list()</w:t>
      </w:r>
    </w:p>
    <w:p>
      <w:pPr>
        <w:pStyle w:val="FirstParagraph"/>
      </w:pPr>
      <w:r>
        <w:t xml:space="preserve">What data type is this: c(10L, 20L)?</w:t>
      </w:r>
    </w:p>
    <w:p>
      <w:pPr>
        <w:numPr>
          <w:ilvl w:val="0"/>
          <w:numId w:val="1027"/>
        </w:numPr>
      </w:pPr>
      <w:r>
        <w:t xml:space="preserve">Double</w:t>
      </w:r>
    </w:p>
    <w:p>
      <w:pPr>
        <w:numPr>
          <w:ilvl w:val="0"/>
          <w:numId w:val="1027"/>
        </w:numPr>
      </w:pPr>
      <w:r>
        <w:t xml:space="preserve">Integer</w:t>
      </w:r>
    </w:p>
    <w:p>
      <w:pPr>
        <w:numPr>
          <w:ilvl w:val="0"/>
          <w:numId w:val="1027"/>
        </w:numPr>
      </w:pPr>
      <w:r>
        <w:t xml:space="preserve">Numeric</w:t>
      </w:r>
    </w:p>
    <w:p>
      <w:pPr>
        <w:numPr>
          <w:ilvl w:val="0"/>
          <w:numId w:val="1027"/>
        </w:numPr>
      </w:pPr>
      <w:r>
        <w:t xml:space="preserve">Logical</w:t>
      </w:r>
    </w:p>
    <w:p>
      <w:pPr>
        <w:pStyle w:val="FirstParagraph"/>
      </w:pPr>
      <w:r>
        <w:t xml:space="preserve">What function would you use to check if a value is numeric?</w:t>
      </w:r>
    </w:p>
    <w:p>
      <w:pPr>
        <w:numPr>
          <w:ilvl w:val="0"/>
          <w:numId w:val="1028"/>
        </w:numPr>
      </w:pPr>
      <w:r>
        <w:t xml:space="preserve">check.numeric()</w:t>
      </w:r>
    </w:p>
    <w:p>
      <w:pPr>
        <w:numPr>
          <w:ilvl w:val="0"/>
          <w:numId w:val="1028"/>
        </w:numPr>
      </w:pPr>
      <w:r>
        <w:t xml:space="preserve">is.numeric()</w:t>
      </w:r>
    </w:p>
    <w:p>
      <w:pPr>
        <w:numPr>
          <w:ilvl w:val="0"/>
          <w:numId w:val="1028"/>
        </w:numPr>
      </w:pPr>
      <w:r>
        <w:t xml:space="preserve">class.numeric()</w:t>
      </w:r>
    </w:p>
    <w:p>
      <w:pPr>
        <w:numPr>
          <w:ilvl w:val="0"/>
          <w:numId w:val="1028"/>
        </w:numPr>
      </w:pPr>
      <w:r>
        <w:t xml:space="preserve">is.num()</w:t>
      </w:r>
    </w:p>
    <w:p>
      <w:pPr>
        <w:pStyle w:val="FirstParagraph"/>
      </w:pPr>
      <w:r>
        <w:t xml:space="preserve">Which symbol is used for exponentiation in R?</w:t>
      </w:r>
    </w:p>
    <w:p>
      <w:pPr>
        <w:numPr>
          <w:ilvl w:val="0"/>
          <w:numId w:val="1029"/>
        </w:numPr>
      </w:pPr>
      <w:r>
        <w:t xml:space="preserve">^</w:t>
      </w:r>
    </w:p>
    <w:p>
      <w:pPr>
        <w:numPr>
          <w:ilvl w:val="0"/>
          <w:numId w:val="1029"/>
        </w:numPr>
      </w:pPr>
      <w:r>
        <w:t xml:space="preserve">**</w:t>
      </w:r>
    </w:p>
    <w:p>
      <w:pPr>
        <w:numPr>
          <w:ilvl w:val="0"/>
          <w:numId w:val="1029"/>
        </w:numPr>
      </w:pPr>
      <w:r>
        <w:t xml:space="preserve">%%</w:t>
      </w:r>
    </w:p>
    <w:p>
      <w:pPr>
        <w:numPr>
          <w:ilvl w:val="0"/>
          <w:numId w:val="1029"/>
        </w:numPr>
      </w:pPr>
      <w:r>
        <w:t xml:space="preserve">Both a and b</w:t>
      </w:r>
    </w:p>
    <w:p>
      <w:pPr>
        <w:pStyle w:val="FirstParagraph"/>
      </w:pPr>
      <w:r>
        <w:t xml:space="preserve">What structure allows you to store different data types in one object?</w:t>
      </w:r>
    </w:p>
    <w:p>
      <w:pPr>
        <w:numPr>
          <w:ilvl w:val="0"/>
          <w:numId w:val="1030"/>
        </w:numPr>
      </w:pPr>
      <w:r>
        <w:t xml:space="preserve">Matrix</w:t>
      </w:r>
    </w:p>
    <w:p>
      <w:pPr>
        <w:numPr>
          <w:ilvl w:val="0"/>
          <w:numId w:val="1030"/>
        </w:numPr>
      </w:pPr>
      <w:r>
        <w:t xml:space="preserve">Vector</w:t>
      </w:r>
    </w:p>
    <w:p>
      <w:pPr>
        <w:numPr>
          <w:ilvl w:val="0"/>
          <w:numId w:val="1030"/>
        </w:numPr>
      </w:pPr>
      <w:r>
        <w:t xml:space="preserve">List</w:t>
      </w:r>
    </w:p>
    <w:p>
      <w:pPr>
        <w:numPr>
          <w:ilvl w:val="0"/>
          <w:numId w:val="1030"/>
        </w:numPr>
      </w:pPr>
      <w:r>
        <w:t xml:space="preserve">Data Frame</w:t>
      </w:r>
    </w:p>
    <w:p>
      <w:pPr>
        <w:pStyle w:val="FirstParagraph"/>
      </w:pPr>
      <w:r>
        <w:rPr>
          <w:bCs/>
          <w:b/>
        </w:rPr>
        <w:t xml:space="preserve">Part B: True or False</w:t>
      </w:r>
    </w:p>
    <w:p>
      <w:pPr>
        <w:pStyle w:val="BodyText"/>
      </w:pPr>
      <w:r>
        <w:t xml:space="preserve">paste() is used to combine two strings.</w:t>
      </w:r>
    </w:p>
    <w:p>
      <w:pPr>
        <w:pStyle w:val="BodyText"/>
      </w:pPr>
      <w:r>
        <w:t xml:space="preserve">A matrix can contain both characters and numbers.</w:t>
      </w:r>
    </w:p>
    <w:p>
      <w:pPr>
        <w:pStyle w:val="BodyText"/>
      </w:pPr>
      <w:r>
        <w:t xml:space="preserve">Factors are used for continuous numerical data.</w:t>
      </w:r>
    </w:p>
    <w:p>
      <w:pPr>
        <w:pStyle w:val="BodyText"/>
      </w:pPr>
      <w:r>
        <w:t xml:space="preserve">rep() is used to repeat values in a vector.</w:t>
      </w:r>
    </w:p>
    <w:p>
      <w:pPr>
        <w:pStyle w:val="BodyText"/>
      </w:pPr>
      <w:r>
        <w:t xml:space="preserve">You can access a data frame column using $.</w:t>
      </w:r>
    </w:p>
    <w:p>
      <w:pPr>
        <w:pStyle w:val="BodyText"/>
      </w:pPr>
      <w:r>
        <w:rPr>
          <w:bCs/>
          <w:b/>
        </w:rPr>
        <w:t xml:space="preserve">Part C: Short Answers</w:t>
      </w:r>
    </w:p>
    <w:p>
      <w:pPr>
        <w:pStyle w:val="BodyText"/>
      </w:pPr>
      <w:r>
        <w:t xml:space="preserve">Write the R code to create a numeric vector with values 5, 10, and 15.</w:t>
      </w:r>
    </w:p>
    <w:p>
      <w:pPr>
        <w:pStyle w:val="BodyText"/>
      </w:pPr>
      <w:r>
        <w:t xml:space="preserve">Which function do you use to:</w:t>
      </w:r>
    </w:p>
    <w:p>
      <w:pPr>
        <w:numPr>
          <w:ilvl w:val="0"/>
          <w:numId w:val="1031"/>
        </w:numPr>
      </w:pPr>
      <w:r>
        <w:t xml:space="preserve">Convert a value to character?</w:t>
      </w:r>
    </w:p>
    <w:p>
      <w:pPr>
        <w:numPr>
          <w:ilvl w:val="0"/>
          <w:numId w:val="1031"/>
        </w:numPr>
      </w:pPr>
      <w:r>
        <w:t xml:space="preserve">Count characters in a string?</w:t>
      </w:r>
    </w:p>
    <w:p>
      <w:pPr>
        <w:numPr>
          <w:ilvl w:val="0"/>
          <w:numId w:val="1031"/>
        </w:numPr>
      </w:pPr>
      <w:r>
        <w:t xml:space="preserve">Check the number of rows and columns in a matrix?</w:t>
      </w:r>
    </w:p>
    <w:p>
      <w:pPr>
        <w:pStyle w:val="FirstParagraph"/>
      </w:pPr>
      <w:r>
        <w:t xml:space="preserve">Write a line of R code that checks if the number 12 exists in a matrix called mymatrix.</w:t>
      </w:r>
    </w:p>
    <w:p>
      <w:pPr>
        <w:pStyle w:val="BodyText"/>
      </w:pPr>
      <w:r>
        <w:t xml:space="preserve">What is the difference between %% and %/%?</w:t>
      </w:r>
    </w:p>
    <w:p>
      <w:pPr>
        <w:pStyle w:val="BodyText"/>
      </w:pPr>
      <w:r>
        <w:t xml:space="preserve">Write the code to create a factor variable with levels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.</w:t>
      </w:r>
    </w:p>
    <w:bookmarkEnd w:id="39"/>
    <w:bookmarkStart w:id="40" w:name="pre-class-quiz-1"/>
    <w:p>
      <w:pPr>
        <w:pStyle w:val="Heading3"/>
      </w:pPr>
      <w:r>
        <w:t xml:space="preserve">Pre-class Quiz</w:t>
      </w:r>
    </w:p>
    <w:p>
      <w:pPr>
        <w:pStyle w:val="FirstParagraph"/>
      </w:pPr>
      <w:r>
        <w:t xml:space="preserve">Research on how to use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to write your scripts. Tip: Use the same drop down we used to access</w:t>
      </w:r>
      <w:r>
        <w:t xml:space="preserve"> </w:t>
      </w:r>
      <w:r>
        <w:rPr>
          <w:bCs/>
          <w:b/>
        </w:rPr>
        <w:t xml:space="preserve">R script</w:t>
      </w:r>
    </w:p>
    <w:bookmarkEnd w:id="40"/>
    <w:bookmarkEnd w:id="41"/>
    <w:bookmarkEnd w:id="42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43" w:name="ref-zotero-item-2556"/>
    <w:p>
      <w:pPr>
        <w:pStyle w:val="Bibliography"/>
      </w:pPr>
      <w:r>
        <w:t xml:space="preserve">“Cema-Uonbi/Cema_courses.github.io.”</w:t>
      </w:r>
      <w:r>
        <w:t xml:space="preserve"> </w:t>
      </w:r>
      <w:r>
        <w:t xml:space="preserve">n.d. https://github.com/cema-uonbi/cema_courses.github.io. Accessed August 4, 2025.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an.r-project.org" TargetMode="External" /><Relationship Type="http://schemas.openxmlformats.org/officeDocument/2006/relationships/hyperlink" Id="rId22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an.r-project.org" TargetMode="External" /><Relationship Type="http://schemas.openxmlformats.org/officeDocument/2006/relationships/hyperlink" Id="rId22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 with Kalekye- From once a Beginner’s Perspective</dc:title>
  <dc:creator>Kalekye</dc:creator>
  <cp:keywords/>
  <dcterms:created xsi:type="dcterms:W3CDTF">2025-08-04T23:30:25Z</dcterms:created>
  <dcterms:modified xsi:type="dcterms:W3CDTF">2025-08-04T23:30:25Z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kalekye_R.bib</vt:lpwstr>
  </property>
  <property fmtid="{D5CDD505-2E9C-101B-9397-08002B2CF9AE}" pid="3" name="date">
    <vt:lpwstr/>
  </property>
  <property fmtid="{D5CDD505-2E9C-101B-9397-08002B2CF9AE}" pid="4" name="editor_options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