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7A0C" w:rsidRPr="002C7A0C" w:rsidRDefault="002C7A0C" w:rsidP="002C7A0C">
      <w:pPr>
        <w:spacing w:before="450" w:after="300" w:line="240" w:lineRule="auto"/>
        <w:jc w:val="center"/>
        <w:outlineLvl w:val="0"/>
        <w:rPr>
          <w:rFonts w:ascii="Segoe UI" w:eastAsia="Times New Roman" w:hAnsi="Segoe UI" w:cs="Segoe UI"/>
          <w:color w:val="000000"/>
          <w:kern w:val="36"/>
          <w:sz w:val="43"/>
          <w:szCs w:val="43"/>
        </w:rPr>
      </w:pPr>
      <w:proofErr w:type="gramStart"/>
      <w:r w:rsidRPr="002C7A0C">
        <w:rPr>
          <w:rFonts w:ascii="Segoe UI" w:eastAsia="Times New Roman" w:hAnsi="Segoe UI" w:cs="Segoe UI"/>
          <w:color w:val="000000"/>
          <w:kern w:val="36"/>
          <w:sz w:val="43"/>
          <w:szCs w:val="43"/>
        </w:rPr>
        <w:t>Joint Partnership</w:t>
      </w:r>
      <w:proofErr w:type="gramEnd"/>
      <w:r w:rsidRPr="002C7A0C">
        <w:rPr>
          <w:rFonts w:ascii="Segoe UI" w:eastAsia="Times New Roman" w:hAnsi="Segoe UI" w:cs="Segoe UI"/>
          <w:color w:val="000000"/>
          <w:kern w:val="36"/>
          <w:sz w:val="43"/>
          <w:szCs w:val="43"/>
        </w:rPr>
        <w:t xml:space="preserve"> Agreement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This JOINT PARTNERSHIP AGREEMENT (the AGREEMEN</w:t>
      </w:r>
      <w:r w:rsidR="004D4F43">
        <w:rPr>
          <w:rFonts w:ascii="Segoe UI" w:eastAsia="Times New Roman" w:hAnsi="Segoe UI" w:cs="Segoe UI"/>
          <w:color w:val="000000"/>
          <w:sz w:val="27"/>
          <w:szCs w:val="27"/>
        </w:rPr>
        <w:t>T) is entered into on this 1</w:t>
      </w:r>
      <w:r w:rsidR="00715E68">
        <w:rPr>
          <w:rFonts w:ascii="Segoe UI" w:eastAsia="Times New Roman" w:hAnsi="Segoe UI" w:cs="Segoe UI"/>
          <w:color w:val="000000"/>
          <w:sz w:val="27"/>
          <w:szCs w:val="27"/>
        </w:rPr>
        <w:t xml:space="preserve">9 of </w:t>
      </w:r>
      <w:proofErr w:type="gramStart"/>
      <w:r w:rsidR="00715E68">
        <w:rPr>
          <w:rFonts w:ascii="Segoe UI" w:eastAsia="Times New Roman" w:hAnsi="Segoe UI" w:cs="Segoe UI"/>
          <w:color w:val="000000"/>
          <w:sz w:val="27"/>
          <w:szCs w:val="27"/>
        </w:rPr>
        <w:t>May,</w:t>
      </w:r>
      <w:proofErr w:type="gramEnd"/>
      <w:r w:rsidR="00715E68">
        <w:rPr>
          <w:rFonts w:ascii="Segoe UI" w:eastAsia="Times New Roman" w:hAnsi="Segoe UI" w:cs="Segoe UI"/>
          <w:color w:val="000000"/>
          <w:sz w:val="27"/>
          <w:szCs w:val="27"/>
        </w:rPr>
        <w:t xml:space="preserve"> 2018, by and between </w:t>
      </w:r>
      <w:r w:rsidR="004D4F43">
        <w:rPr>
          <w:rFonts w:ascii="Segoe UI" w:eastAsia="Times New Roman" w:hAnsi="Segoe UI" w:cs="Segoe UI"/>
          <w:color w:val="000000"/>
          <w:sz w:val="27"/>
          <w:szCs w:val="27"/>
        </w:rPr>
        <w:t>Shakim “Shawn” Williams</w:t>
      </w:r>
      <w:r w:rsidR="00715E68">
        <w:rPr>
          <w:rFonts w:ascii="Segoe UI" w:eastAsia="Times New Roman" w:hAnsi="Segoe UI" w:cs="Segoe UI"/>
          <w:color w:val="000000"/>
          <w:sz w:val="27"/>
          <w:szCs w:val="27"/>
        </w:rPr>
        <w:t>, on behalf of Project DNA Music, 537 Ventura Blvd Forest Park, GA. 30297, and April “Wilson” Avalon, on behalf of, 3664 Ramsey Close Atlanta, Ga 30331.</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Hereafter, </w:t>
      </w:r>
      <w:proofErr w:type="gramStart"/>
      <w:r w:rsidRPr="002C7A0C">
        <w:rPr>
          <w:rFonts w:ascii="Segoe UI" w:eastAsia="Times New Roman" w:hAnsi="Segoe UI" w:cs="Segoe UI"/>
          <w:color w:val="000000"/>
          <w:sz w:val="27"/>
          <w:szCs w:val="27"/>
        </w:rPr>
        <w:t>both of the above</w:t>
      </w:r>
      <w:proofErr w:type="gramEnd"/>
      <w:r w:rsidRPr="002C7A0C">
        <w:rPr>
          <w:rFonts w:ascii="Segoe UI" w:eastAsia="Times New Roman" w:hAnsi="Segoe UI" w:cs="Segoe UI"/>
          <w:color w:val="000000"/>
          <w:sz w:val="27"/>
          <w:szCs w:val="27"/>
        </w:rPr>
        <w:t xml:space="preserve"> PARTIES shall be referred to as either the PARTIES or PARTNERS, interchangeably, for the purposes of the AGREEMENT.</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In accordance with the terms, conditions, and covenants of this AGREEMENT, the PARTNERS shall:</w:t>
      </w:r>
    </w:p>
    <w:p w:rsidR="002C7A0C" w:rsidRPr="002C7A0C" w:rsidRDefault="002C7A0C" w:rsidP="002C7A0C">
      <w:pPr>
        <w:numPr>
          <w:ilvl w:val="0"/>
          <w:numId w:val="1"/>
        </w:numPr>
        <w:spacing w:after="0" w:line="240" w:lineRule="auto"/>
        <w:ind w:left="0"/>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Form a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xml:space="preserve"> (the JOINT PARTNERSHIP) for the purpose of:</w:t>
      </w:r>
      <w:r w:rsidR="00715E68">
        <w:rPr>
          <w:rFonts w:ascii="Segoe UI" w:eastAsia="Times New Roman" w:hAnsi="Segoe UI" w:cs="Segoe UI"/>
          <w:color w:val="000000"/>
          <w:sz w:val="27"/>
          <w:szCs w:val="27"/>
        </w:rPr>
        <w:t xml:space="preserve"> Music Production, and all areas related to the field of music creation.</w:t>
      </w:r>
    </w:p>
    <w:p w:rsidR="002C7A0C" w:rsidRPr="002C7A0C" w:rsidRDefault="002C7A0C" w:rsidP="002C7A0C">
      <w:pPr>
        <w:spacing w:before="405" w:after="0" w:line="240" w:lineRule="auto"/>
        <w:rPr>
          <w:rFonts w:ascii="Segoe UI" w:eastAsia="Times New Roman" w:hAnsi="Segoe UI" w:cs="Segoe UI"/>
          <w:color w:val="000000"/>
          <w:sz w:val="27"/>
          <w:szCs w:val="27"/>
        </w:rPr>
      </w:pPr>
    </w:p>
    <w:p w:rsidR="002C7A0C" w:rsidRPr="002C7A0C" w:rsidRDefault="002C7A0C" w:rsidP="002C7A0C">
      <w:pPr>
        <w:numPr>
          <w:ilvl w:val="0"/>
          <w:numId w:val="2"/>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EFFECTIVE DATE o</w:t>
      </w:r>
      <w:r w:rsidR="000A256F">
        <w:rPr>
          <w:rFonts w:ascii="Segoe UI" w:eastAsia="Times New Roman" w:hAnsi="Segoe UI" w:cs="Segoe UI"/>
          <w:color w:val="000000"/>
          <w:sz w:val="27"/>
          <w:szCs w:val="27"/>
        </w:rPr>
        <w:t>f the AGREEMENT shall be: 05-19-2018</w:t>
      </w:r>
    </w:p>
    <w:p w:rsidR="002C7A0C" w:rsidRPr="002C7A0C" w:rsidRDefault="002C7A0C" w:rsidP="002C7A0C">
      <w:pPr>
        <w:numPr>
          <w:ilvl w:val="0"/>
          <w:numId w:val="3"/>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The duration (the TERM) of the </w:t>
      </w:r>
      <w:proofErr w:type="gramStart"/>
      <w:r w:rsidRPr="002C7A0C">
        <w:rPr>
          <w:rFonts w:ascii="Segoe UI" w:eastAsia="Times New Roman" w:hAnsi="Segoe UI" w:cs="Segoe UI"/>
          <w:color w:val="000000"/>
          <w:sz w:val="27"/>
          <w:szCs w:val="27"/>
        </w:rPr>
        <w:t xml:space="preserve">JOINT </w:t>
      </w:r>
      <w:r w:rsidR="000A256F">
        <w:rPr>
          <w:rFonts w:ascii="Segoe UI" w:eastAsia="Times New Roman" w:hAnsi="Segoe UI" w:cs="Segoe UI"/>
          <w:color w:val="000000"/>
          <w:sz w:val="27"/>
          <w:szCs w:val="27"/>
        </w:rPr>
        <w:t>PARTNERSHIP</w:t>
      </w:r>
      <w:proofErr w:type="gramEnd"/>
      <w:r w:rsidR="000A256F">
        <w:rPr>
          <w:rFonts w:ascii="Segoe UI" w:eastAsia="Times New Roman" w:hAnsi="Segoe UI" w:cs="Segoe UI"/>
          <w:color w:val="000000"/>
          <w:sz w:val="27"/>
          <w:szCs w:val="27"/>
        </w:rPr>
        <w:t xml:space="preserve"> shall be: One year with a two-year option to be determined by the partnership at the end of the first term.</w:t>
      </w:r>
    </w:p>
    <w:p w:rsidR="002C7A0C" w:rsidRPr="002C7A0C" w:rsidRDefault="002C7A0C" w:rsidP="002C7A0C">
      <w:pPr>
        <w:numPr>
          <w:ilvl w:val="0"/>
          <w:numId w:val="4"/>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The CAPITAL of the </w:t>
      </w:r>
      <w:proofErr w:type="gramStart"/>
      <w:r w:rsidRPr="002C7A0C">
        <w:rPr>
          <w:rFonts w:ascii="Segoe UI" w:eastAsia="Times New Roman" w:hAnsi="Segoe UI" w:cs="Segoe UI"/>
          <w:color w:val="000000"/>
          <w:sz w:val="27"/>
          <w:szCs w:val="27"/>
        </w:rPr>
        <w:t>JOINT PARTNERS</w:t>
      </w:r>
      <w:r w:rsidR="000A256F">
        <w:rPr>
          <w:rFonts w:ascii="Segoe UI" w:eastAsia="Times New Roman" w:hAnsi="Segoe UI" w:cs="Segoe UI"/>
          <w:color w:val="000000"/>
          <w:sz w:val="27"/>
          <w:szCs w:val="27"/>
        </w:rPr>
        <w:t>HIP</w:t>
      </w:r>
      <w:proofErr w:type="gramEnd"/>
      <w:r w:rsidR="000A256F">
        <w:rPr>
          <w:rFonts w:ascii="Segoe UI" w:eastAsia="Times New Roman" w:hAnsi="Segoe UI" w:cs="Segoe UI"/>
          <w:color w:val="000000"/>
          <w:sz w:val="27"/>
          <w:szCs w:val="27"/>
        </w:rPr>
        <w:t xml:space="preserve"> shall total: $100</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FIRST PARTY s</w:t>
      </w:r>
      <w:r w:rsidR="000A256F">
        <w:rPr>
          <w:rFonts w:ascii="Segoe UI" w:eastAsia="Times New Roman" w:hAnsi="Segoe UI" w:cs="Segoe UI"/>
          <w:color w:val="000000"/>
          <w:sz w:val="27"/>
          <w:szCs w:val="27"/>
        </w:rPr>
        <w:t>hall contribute: $50</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SECOND PARTY s</w:t>
      </w:r>
      <w:r w:rsidR="000A256F">
        <w:rPr>
          <w:rFonts w:ascii="Segoe UI" w:eastAsia="Times New Roman" w:hAnsi="Segoe UI" w:cs="Segoe UI"/>
          <w:color w:val="000000"/>
          <w:sz w:val="27"/>
          <w:szCs w:val="27"/>
        </w:rPr>
        <w:t>hall contribute: $50</w:t>
      </w:r>
    </w:p>
    <w:p w:rsidR="002C7A0C" w:rsidRPr="002C7A0C" w:rsidRDefault="002C7A0C" w:rsidP="002C7A0C">
      <w:pPr>
        <w:spacing w:before="405"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The CAPITAL funds are to be deposite</w:t>
      </w:r>
      <w:r w:rsidR="000A256F">
        <w:rPr>
          <w:rFonts w:ascii="Segoe UI" w:eastAsia="Times New Roman" w:hAnsi="Segoe UI" w:cs="Segoe UI"/>
          <w:color w:val="000000"/>
          <w:sz w:val="27"/>
          <w:szCs w:val="27"/>
        </w:rPr>
        <w:t>d in a SPECIAL ACCOUNT at Chase Bank, of Atlanta</w:t>
      </w:r>
      <w:r w:rsidRPr="002C7A0C">
        <w:rPr>
          <w:rFonts w:ascii="Segoe UI" w:eastAsia="Times New Roman" w:hAnsi="Segoe UI" w:cs="Segoe UI"/>
          <w:color w:val="000000"/>
          <w:sz w:val="27"/>
          <w:szCs w:val="27"/>
        </w:rPr>
        <w:t>, and are to be distributed immediately, upon the signatures of the representatives of the PARTIES.</w:t>
      </w:r>
    </w:p>
    <w:p w:rsidR="002C7A0C" w:rsidRPr="002C7A0C" w:rsidRDefault="002C7A0C" w:rsidP="002C7A0C">
      <w:pPr>
        <w:numPr>
          <w:ilvl w:val="0"/>
          <w:numId w:val="5"/>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t xml:space="preserve">Upon the satisfaction of the TERM of the </w:t>
      </w:r>
      <w:proofErr w:type="gramStart"/>
      <w:r w:rsidRPr="002C7A0C">
        <w:rPr>
          <w:rFonts w:ascii="Segoe UI" w:eastAsia="Times New Roman" w:hAnsi="Segoe UI" w:cs="Segoe UI"/>
          <w:color w:val="000000"/>
          <w:sz w:val="27"/>
          <w:szCs w:val="27"/>
        </w:rPr>
        <w:t>JOINT PARTNERSHIP</w:t>
      </w:r>
      <w:proofErr w:type="gramEnd"/>
      <w:r w:rsidRPr="002C7A0C">
        <w:rPr>
          <w:rFonts w:ascii="Segoe UI" w:eastAsia="Times New Roman" w:hAnsi="Segoe UI" w:cs="Segoe UI"/>
          <w:color w:val="000000"/>
          <w:sz w:val="27"/>
          <w:szCs w:val="27"/>
        </w:rPr>
        <w:t>, the profit/loss shall be evenly tendered by/to the PARTIES through the SPECIAL ACCOUNT, which shall also be used to pay all outstanding debts owed as a result of the JOINT PARTNERSHIP, immediately, at such a time.</w:t>
      </w:r>
    </w:p>
    <w:p w:rsidR="002C7A0C" w:rsidRPr="002C7A0C" w:rsidRDefault="002C7A0C" w:rsidP="002C7A0C">
      <w:pPr>
        <w:numPr>
          <w:ilvl w:val="0"/>
          <w:numId w:val="6"/>
        </w:numPr>
        <w:spacing w:after="0" w:line="240" w:lineRule="auto"/>
        <w:rPr>
          <w:rFonts w:ascii="Segoe UI" w:eastAsia="Times New Roman" w:hAnsi="Segoe UI" w:cs="Segoe UI"/>
          <w:color w:val="000000"/>
          <w:sz w:val="27"/>
          <w:szCs w:val="27"/>
        </w:rPr>
      </w:pPr>
      <w:r w:rsidRPr="002C7A0C">
        <w:rPr>
          <w:rFonts w:ascii="Segoe UI" w:eastAsia="Times New Roman" w:hAnsi="Segoe UI" w:cs="Segoe UI"/>
          <w:color w:val="000000"/>
          <w:sz w:val="27"/>
          <w:szCs w:val="27"/>
        </w:rPr>
        <w:lastRenderedPageBreak/>
        <w:t>Neither of the PARTIES shall be held accountable for more any liabilities, other than those resulting from his/her CAPITAL investment, as permitted by LAW.</w:t>
      </w:r>
    </w:p>
    <w:p w:rsidR="002C7A0C" w:rsidRPr="00906CF8" w:rsidRDefault="00906CF8" w:rsidP="00906CF8">
      <w:pPr>
        <w:pStyle w:val="ListParagraph"/>
        <w:numPr>
          <w:ilvl w:val="0"/>
          <w:numId w:val="28"/>
        </w:numPr>
        <w:spacing w:after="0" w:line="240" w:lineRule="auto"/>
        <w:rPr>
          <w:rFonts w:ascii="Segoe UI" w:eastAsia="Times New Roman" w:hAnsi="Segoe UI" w:cs="Segoe UI"/>
          <w:color w:val="000000"/>
          <w:sz w:val="27"/>
          <w:szCs w:val="27"/>
        </w:rPr>
      </w:pPr>
      <w:r>
        <w:rPr>
          <w:rFonts w:ascii="Segoe UI" w:eastAsia="Times New Roman" w:hAnsi="Segoe UI" w:cs="Segoe UI"/>
          <w:color w:val="000000"/>
          <w:sz w:val="27"/>
          <w:szCs w:val="27"/>
        </w:rPr>
        <w:t>Shakim Shaw</w:t>
      </w:r>
      <w:r w:rsidRPr="00906CF8">
        <w:rPr>
          <w:rFonts w:ascii="Segoe UI" w:eastAsia="Times New Roman" w:hAnsi="Segoe UI" w:cs="Segoe UI"/>
          <w:color w:val="000000"/>
          <w:sz w:val="27"/>
          <w:szCs w:val="27"/>
        </w:rPr>
        <w:t>n Williams</w:t>
      </w:r>
      <w:r>
        <w:rPr>
          <w:rFonts w:ascii="Segoe UI" w:eastAsia="Times New Roman" w:hAnsi="Segoe UI" w:cs="Segoe UI"/>
          <w:color w:val="000000"/>
          <w:sz w:val="27"/>
          <w:szCs w:val="27"/>
        </w:rPr>
        <w:t xml:space="preserve"> and April Wilson</w:t>
      </w:r>
      <w:r w:rsidR="002C7A0C" w:rsidRPr="00906CF8">
        <w:rPr>
          <w:rFonts w:ascii="Segoe UI" w:eastAsia="Times New Roman" w:hAnsi="Segoe UI" w:cs="Segoe UI"/>
          <w:color w:val="000000"/>
          <w:sz w:val="27"/>
          <w:szCs w:val="27"/>
        </w:rPr>
        <w:t xml:space="preserve"> shall act as</w:t>
      </w:r>
      <w:r>
        <w:rPr>
          <w:rFonts w:ascii="Segoe UI" w:eastAsia="Times New Roman" w:hAnsi="Segoe UI" w:cs="Segoe UI"/>
          <w:color w:val="000000"/>
          <w:sz w:val="27"/>
          <w:szCs w:val="27"/>
        </w:rPr>
        <w:t xml:space="preserve"> CO-</w:t>
      </w:r>
      <w:r w:rsidR="002C7A0C" w:rsidRPr="00906CF8">
        <w:rPr>
          <w:rFonts w:ascii="Segoe UI" w:eastAsia="Times New Roman" w:hAnsi="Segoe UI" w:cs="Segoe UI"/>
          <w:color w:val="000000"/>
          <w:sz w:val="27"/>
          <w:szCs w:val="27"/>
        </w:rPr>
        <w:t xml:space="preserve"> PARTNERSHIP MANAGER, and be charged with the management of the business. The </w:t>
      </w:r>
      <w:r>
        <w:rPr>
          <w:rFonts w:ascii="Segoe UI" w:eastAsia="Times New Roman" w:hAnsi="Segoe UI" w:cs="Segoe UI"/>
          <w:color w:val="000000"/>
          <w:sz w:val="27"/>
          <w:szCs w:val="27"/>
        </w:rPr>
        <w:t>CO-</w:t>
      </w:r>
      <w:r w:rsidR="002C7A0C" w:rsidRPr="00906CF8">
        <w:rPr>
          <w:rFonts w:ascii="Segoe UI" w:eastAsia="Times New Roman" w:hAnsi="Segoe UI" w:cs="Segoe UI"/>
          <w:color w:val="000000"/>
          <w:sz w:val="27"/>
          <w:szCs w:val="27"/>
        </w:rPr>
        <w:t>PARTNERSHIP MANAGER shall see to the day-to-day operation</w:t>
      </w:r>
      <w:r>
        <w:rPr>
          <w:rFonts w:ascii="Segoe UI" w:eastAsia="Times New Roman" w:hAnsi="Segoe UI" w:cs="Segoe UI"/>
          <w:color w:val="000000"/>
          <w:sz w:val="27"/>
          <w:szCs w:val="27"/>
        </w:rPr>
        <w:t xml:space="preserve"> “Together”</w:t>
      </w:r>
      <w:r w:rsidR="002C7A0C" w:rsidRPr="00906CF8">
        <w:rPr>
          <w:rFonts w:ascii="Segoe UI" w:eastAsia="Times New Roman" w:hAnsi="Segoe UI" w:cs="Segoe UI"/>
          <w:color w:val="000000"/>
          <w:sz w:val="27"/>
          <w:szCs w:val="27"/>
        </w:rPr>
        <w:t xml:space="preserve"> and function of the</w:t>
      </w:r>
      <w:r>
        <w:rPr>
          <w:rFonts w:ascii="Segoe UI" w:eastAsia="Times New Roman" w:hAnsi="Segoe UI" w:cs="Segoe UI"/>
          <w:color w:val="000000"/>
          <w:sz w:val="27"/>
          <w:szCs w:val="27"/>
        </w:rPr>
        <w:t xml:space="preserve"> CO-</w:t>
      </w:r>
      <w:r w:rsidR="002C7A0C" w:rsidRPr="00906CF8">
        <w:rPr>
          <w:rFonts w:ascii="Segoe UI" w:eastAsia="Times New Roman" w:hAnsi="Segoe UI" w:cs="Segoe UI"/>
          <w:color w:val="000000"/>
          <w:sz w:val="27"/>
          <w:szCs w:val="27"/>
        </w:rPr>
        <w:t xml:space="preserve"> PARTNERSHIP, and shall report directly to the PARTNERS, collectively.</w:t>
      </w:r>
    </w:p>
    <w:p w:rsidR="000A256F" w:rsidRPr="002C7A0C" w:rsidRDefault="000A256F" w:rsidP="000A256F">
      <w:pPr>
        <w:spacing w:after="0" w:line="240" w:lineRule="auto"/>
        <w:rPr>
          <w:rFonts w:ascii="Segoe UI" w:eastAsia="Times New Roman" w:hAnsi="Segoe UI" w:cs="Segoe UI"/>
          <w:color w:val="000000"/>
          <w:sz w:val="27"/>
          <w:szCs w:val="27"/>
        </w:rPr>
      </w:pPr>
    </w:p>
    <w:p w:rsidR="002C7A0C" w:rsidRDefault="002C7A0C" w:rsidP="002C7A0C">
      <w:pPr>
        <w:pStyle w:val="NormalWeb"/>
        <w:numPr>
          <w:ilvl w:val="0"/>
          <w:numId w:val="15"/>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PARTNERSHIP MANAGER</w:t>
      </w:r>
      <w:r w:rsidR="00906CF8">
        <w:rPr>
          <w:rFonts w:ascii="Segoe UI" w:hAnsi="Segoe UI" w:cs="Segoe UI"/>
          <w:color w:val="000000"/>
          <w:sz w:val="27"/>
          <w:szCs w:val="27"/>
        </w:rPr>
        <w:t>S</w:t>
      </w:r>
      <w:r>
        <w:rPr>
          <w:rFonts w:ascii="Segoe UI" w:hAnsi="Segoe UI" w:cs="Segoe UI"/>
          <w:color w:val="000000"/>
          <w:sz w:val="27"/>
          <w:szCs w:val="27"/>
        </w:rPr>
        <w:t xml:space="preserve"> shall be removed from liability in any act, rendered in good faith, </w:t>
      </w:r>
      <w:proofErr w:type="gramStart"/>
      <w:r>
        <w:rPr>
          <w:rFonts w:ascii="Segoe UI" w:hAnsi="Segoe UI" w:cs="Segoe UI"/>
          <w:color w:val="000000"/>
          <w:sz w:val="27"/>
          <w:szCs w:val="27"/>
        </w:rPr>
        <w:t>in the course of</w:t>
      </w:r>
      <w:proofErr w:type="gramEnd"/>
      <w:r>
        <w:rPr>
          <w:rFonts w:ascii="Segoe UI" w:hAnsi="Segoe UI" w:cs="Segoe UI"/>
          <w:color w:val="000000"/>
          <w:sz w:val="27"/>
          <w:szCs w:val="27"/>
        </w:rPr>
        <w:t xml:space="preserve"> executing his/her duties, except if such </w:t>
      </w:r>
      <w:proofErr w:type="spellStart"/>
      <w:r>
        <w:rPr>
          <w:rFonts w:ascii="Segoe UI" w:hAnsi="Segoe UI" w:cs="Segoe UI"/>
          <w:color w:val="000000"/>
          <w:sz w:val="27"/>
          <w:szCs w:val="27"/>
        </w:rPr>
        <w:t>behaviour</w:t>
      </w:r>
      <w:proofErr w:type="spellEnd"/>
      <w:r>
        <w:rPr>
          <w:rFonts w:ascii="Segoe UI" w:hAnsi="Segoe UI" w:cs="Segoe UI"/>
          <w:color w:val="000000"/>
          <w:sz w:val="27"/>
          <w:szCs w:val="27"/>
        </w:rPr>
        <w:t xml:space="preserve"> shall be determined to be grossly negligent or </w:t>
      </w:r>
      <w:proofErr w:type="spellStart"/>
      <w:r>
        <w:rPr>
          <w:rFonts w:ascii="Segoe UI" w:hAnsi="Segoe UI" w:cs="Segoe UI"/>
          <w:color w:val="000000"/>
          <w:sz w:val="27"/>
          <w:szCs w:val="27"/>
        </w:rPr>
        <w:t>wilfully</w:t>
      </w:r>
      <w:proofErr w:type="spellEnd"/>
      <w:r>
        <w:rPr>
          <w:rFonts w:ascii="Segoe UI" w:hAnsi="Segoe UI" w:cs="Segoe UI"/>
          <w:color w:val="000000"/>
          <w:sz w:val="27"/>
          <w:szCs w:val="27"/>
        </w:rPr>
        <w:t xml:space="preserve"> disruptive or damaging to the business of either of the PARTNERS, their organizations, employees, customers, agents, or affiliates.</w:t>
      </w:r>
    </w:p>
    <w:p w:rsidR="002C7A0C" w:rsidRDefault="002C7A0C" w:rsidP="002C7A0C">
      <w:pPr>
        <w:pStyle w:val="NormalWeb"/>
        <w:numPr>
          <w:ilvl w:val="0"/>
          <w:numId w:val="16"/>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PARTNERSHIP MANAGER</w:t>
      </w:r>
      <w:r w:rsidR="00906CF8">
        <w:rPr>
          <w:rFonts w:ascii="Segoe UI" w:hAnsi="Segoe UI" w:cs="Segoe UI"/>
          <w:color w:val="000000"/>
          <w:sz w:val="27"/>
          <w:szCs w:val="27"/>
        </w:rPr>
        <w:t>S</w:t>
      </w:r>
      <w:r>
        <w:rPr>
          <w:rFonts w:ascii="Segoe UI" w:hAnsi="Segoe UI" w:cs="Segoe UI"/>
          <w:color w:val="000000"/>
          <w:sz w:val="27"/>
          <w:szCs w:val="27"/>
        </w:rPr>
        <w:t xml:space="preserve"> shall conduct regular reporting and meetings, in-person or otherwise, at the will of those signed herein, with the PARTIES at regular intervals of [DURATION].</w:t>
      </w:r>
    </w:p>
    <w:p w:rsidR="002C7A0C" w:rsidRDefault="002C7A0C" w:rsidP="002C7A0C">
      <w:pPr>
        <w:pStyle w:val="NormalWeb"/>
        <w:numPr>
          <w:ilvl w:val="0"/>
          <w:numId w:val="17"/>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PARTNERSHIP MANAGER</w:t>
      </w:r>
      <w:r w:rsidR="00906CF8">
        <w:rPr>
          <w:rFonts w:ascii="Segoe UI" w:hAnsi="Segoe UI" w:cs="Segoe UI"/>
          <w:color w:val="000000"/>
          <w:sz w:val="27"/>
          <w:szCs w:val="27"/>
        </w:rPr>
        <w:t>S</w:t>
      </w:r>
      <w:r>
        <w:rPr>
          <w:rFonts w:ascii="Segoe UI" w:hAnsi="Segoe UI" w:cs="Segoe UI"/>
          <w:color w:val="000000"/>
          <w:sz w:val="27"/>
          <w:szCs w:val="27"/>
        </w:rPr>
        <w:t xml:space="preserve"> shall see to the maintenance of records and books of all transactions relating to the AGREEMENT, to be stored at [LOCATION].</w:t>
      </w:r>
    </w:p>
    <w:p w:rsidR="002C7A0C" w:rsidRDefault="002C7A0C" w:rsidP="002C7A0C">
      <w:pPr>
        <w:pStyle w:val="NormalWeb"/>
        <w:numPr>
          <w:ilvl w:val="0"/>
          <w:numId w:val="18"/>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PARTNERS shall conduct semi-annual audits of all records and books relating to the PARTNERSHIP, at a time of their determination. The PARTNERSHIP MANAGER</w:t>
      </w:r>
      <w:r w:rsidR="00906CF8">
        <w:rPr>
          <w:rFonts w:ascii="Segoe UI" w:hAnsi="Segoe UI" w:cs="Segoe UI"/>
          <w:color w:val="000000"/>
          <w:sz w:val="27"/>
          <w:szCs w:val="27"/>
        </w:rPr>
        <w:t>S</w:t>
      </w:r>
      <w:r>
        <w:rPr>
          <w:rFonts w:ascii="Segoe UI" w:hAnsi="Segoe UI" w:cs="Segoe UI"/>
          <w:color w:val="000000"/>
          <w:sz w:val="27"/>
          <w:szCs w:val="27"/>
        </w:rPr>
        <w:t xml:space="preserve"> shall be responsible for making available all records and books at the time of audit.</w:t>
      </w:r>
    </w:p>
    <w:p w:rsidR="002C7A0C" w:rsidRDefault="002C7A0C" w:rsidP="002C7A0C">
      <w:pPr>
        <w:pStyle w:val="NormalWeb"/>
        <w:numPr>
          <w:ilvl w:val="0"/>
          <w:numId w:val="19"/>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The JOINT PARTNERS shall be bound only to those actions pertaining to the discharge of the business described in this AGREEMENT. The PARTIES shall not be construed as general partners, agents, or employees of each other, respectively, beyond the terms of this AGREEMENT. Both PARTIES reserve the right to examine, audit, or otherwise request documents pertaining to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at will.</w:t>
      </w:r>
    </w:p>
    <w:p w:rsidR="002C7A0C" w:rsidRDefault="002C7A0C" w:rsidP="002C7A0C">
      <w:pPr>
        <w:pStyle w:val="NormalWeb"/>
        <w:numPr>
          <w:ilvl w:val="0"/>
          <w:numId w:val="20"/>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This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AGREEMENT shall not be amended, altered, or revised without the prior writer consent of the PARTNERS.</w:t>
      </w:r>
    </w:p>
    <w:p w:rsidR="002C7A0C" w:rsidRDefault="002C7A0C" w:rsidP="002C7A0C">
      <w:pPr>
        <w:pStyle w:val="NormalWeb"/>
        <w:numPr>
          <w:ilvl w:val="0"/>
          <w:numId w:val="21"/>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This AGREEMENT shall be governed in acc</w:t>
      </w:r>
      <w:r w:rsidR="00906CF8">
        <w:rPr>
          <w:rFonts w:ascii="Segoe UI" w:hAnsi="Segoe UI" w:cs="Segoe UI"/>
          <w:color w:val="000000"/>
          <w:sz w:val="27"/>
          <w:szCs w:val="27"/>
        </w:rPr>
        <w:t>ordance with the LAWS of GEORGIA</w:t>
      </w:r>
      <w:r>
        <w:rPr>
          <w:rFonts w:ascii="Segoe UI" w:hAnsi="Segoe UI" w:cs="Segoe UI"/>
          <w:color w:val="000000"/>
          <w:sz w:val="27"/>
          <w:szCs w:val="27"/>
        </w:rPr>
        <w:t>.</w:t>
      </w:r>
    </w:p>
    <w:p w:rsidR="002C7A0C" w:rsidRDefault="002C7A0C" w:rsidP="002C7A0C">
      <w:pPr>
        <w:pStyle w:val="NormalWeb"/>
        <w:numPr>
          <w:ilvl w:val="0"/>
          <w:numId w:val="22"/>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lastRenderedPageBreak/>
        <w:t>In all cases, any correspondences, notices, or other documents pursuant to this AGREEMENT, for the duration of its TERM, shall be addressed to the respective addresses of record for both PARTIES.</w:t>
      </w:r>
    </w:p>
    <w:p w:rsidR="002C7A0C" w:rsidRDefault="002C7A0C" w:rsidP="002C7A0C">
      <w:pPr>
        <w:pStyle w:val="NormalWeb"/>
        <w:numPr>
          <w:ilvl w:val="0"/>
          <w:numId w:val="23"/>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This AGREEMENT shall constitute the entire agreement between the PARTIES. No preceding agreement may supersede this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AGREEMENT, and no subsequent agreement shall become binding unless both PARTIES agree, in writing.</w:t>
      </w:r>
    </w:p>
    <w:p w:rsidR="002C7A0C" w:rsidRDefault="002C7A0C" w:rsidP="002C7A0C">
      <w:pPr>
        <w:pStyle w:val="NormalWeb"/>
        <w:numPr>
          <w:ilvl w:val="0"/>
          <w:numId w:val="24"/>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 xml:space="preserve">Unresolved disputes resulting from the </w:t>
      </w:r>
      <w:proofErr w:type="gramStart"/>
      <w:r>
        <w:rPr>
          <w:rFonts w:ascii="Segoe UI" w:hAnsi="Segoe UI" w:cs="Segoe UI"/>
          <w:color w:val="000000"/>
          <w:sz w:val="27"/>
          <w:szCs w:val="27"/>
        </w:rPr>
        <w:t>JOINT PARTNERSHIP</w:t>
      </w:r>
      <w:proofErr w:type="gramEnd"/>
      <w:r>
        <w:rPr>
          <w:rFonts w:ascii="Segoe UI" w:hAnsi="Segoe UI" w:cs="Segoe UI"/>
          <w:color w:val="000000"/>
          <w:sz w:val="27"/>
          <w:szCs w:val="27"/>
        </w:rPr>
        <w:t xml:space="preserve"> shall go to mediation before arbitration.</w:t>
      </w:r>
    </w:p>
    <w:p w:rsidR="002C7A0C" w:rsidRDefault="002C7A0C" w:rsidP="002C7A0C">
      <w:pPr>
        <w:pStyle w:val="NormalWeb"/>
        <w:numPr>
          <w:ilvl w:val="0"/>
          <w:numId w:val="25"/>
        </w:numPr>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This AGREEMENT may be terminated upon the written agreement of the PARTNERS. Each PARTNERSHIP is obligated by this AGREEMENT to give the other PARTNERSHIP written notice of their desire to terminate the PAR</w:t>
      </w:r>
      <w:r w:rsidR="00897B44">
        <w:rPr>
          <w:rFonts w:ascii="Segoe UI" w:hAnsi="Segoe UI" w:cs="Segoe UI"/>
          <w:color w:val="000000"/>
          <w:sz w:val="27"/>
          <w:szCs w:val="27"/>
        </w:rPr>
        <w:t>TNERSHIP, no fewer than 30</w:t>
      </w:r>
      <w:r>
        <w:rPr>
          <w:rFonts w:ascii="Segoe UI" w:hAnsi="Segoe UI" w:cs="Segoe UI"/>
          <w:color w:val="000000"/>
          <w:sz w:val="27"/>
          <w:szCs w:val="27"/>
        </w:rPr>
        <w:t xml:space="preserve"> days from the proposed termination date.</w:t>
      </w:r>
    </w:p>
    <w:p w:rsidR="002C7A0C" w:rsidRDefault="002C7A0C" w:rsidP="002C7A0C">
      <w:pPr>
        <w:pStyle w:val="NormalWeb"/>
        <w:numPr>
          <w:ilvl w:val="0"/>
          <w:numId w:val="26"/>
        </w:numPr>
        <w:spacing w:before="0" w:beforeAutospacing="0" w:after="0" w:afterAutospacing="0"/>
        <w:rPr>
          <w:rFonts w:ascii="Segoe UI" w:hAnsi="Segoe UI" w:cs="Segoe UI"/>
          <w:color w:val="000000"/>
          <w:sz w:val="27"/>
          <w:szCs w:val="27"/>
        </w:rPr>
      </w:pPr>
      <w:proofErr w:type="gramStart"/>
      <w:r>
        <w:rPr>
          <w:rFonts w:ascii="Segoe UI" w:hAnsi="Segoe UI" w:cs="Segoe UI"/>
          <w:color w:val="000000"/>
          <w:sz w:val="27"/>
          <w:szCs w:val="27"/>
        </w:rPr>
        <w:t>In the event that</w:t>
      </w:r>
      <w:proofErr w:type="gramEnd"/>
      <w:r>
        <w:rPr>
          <w:rFonts w:ascii="Segoe UI" w:hAnsi="Segoe UI" w:cs="Segoe UI"/>
          <w:color w:val="000000"/>
          <w:sz w:val="27"/>
          <w:szCs w:val="27"/>
        </w:rPr>
        <w:t xml:space="preserve"> either PARTNER should become insolvent, incapacitated, barred from operation, found in breach of any LAWS, civil or criminal, or in any way unable to fulfil its obligations in the PARTNERSHIP, this AGREEMENT shall be rendered null and void.</w:t>
      </w:r>
    </w:p>
    <w:p w:rsidR="002C7A0C" w:rsidRDefault="002C7A0C" w:rsidP="002C7A0C">
      <w:pPr>
        <w:pStyle w:val="NormalWeb"/>
        <w:spacing w:before="405" w:beforeAutospacing="0" w:after="0" w:afterAutospacing="0"/>
        <w:rPr>
          <w:rFonts w:ascii="Segoe UI" w:hAnsi="Segoe UI" w:cs="Segoe UI"/>
          <w:color w:val="000000"/>
          <w:sz w:val="27"/>
          <w:szCs w:val="27"/>
        </w:rPr>
      </w:pPr>
      <w:r>
        <w:rPr>
          <w:rStyle w:val="Strong"/>
          <w:rFonts w:ascii="Segoe UI" w:hAnsi="Segoe UI" w:cs="Segoe UI"/>
          <w:color w:val="000000"/>
          <w:sz w:val="27"/>
          <w:szCs w:val="27"/>
        </w:rPr>
        <w:t>HERE SIGNED:</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[PARTY 1]</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_________________________________ ______________</w:t>
      </w:r>
    </w:p>
    <w:p w:rsidR="002C7A0C" w:rsidRDefault="00897B44"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Shawn Williams, CEO</w:t>
      </w:r>
      <w:r w:rsidR="002C7A0C">
        <w:rPr>
          <w:rFonts w:ascii="Segoe UI" w:hAnsi="Segoe UI" w:cs="Segoe UI"/>
          <w:color w:val="000000"/>
          <w:sz w:val="27"/>
          <w:szCs w:val="27"/>
        </w:rPr>
        <w:t xml:space="preserve">                   DATE</w:t>
      </w:r>
    </w:p>
    <w:p w:rsidR="002C7A0C" w:rsidRDefault="002C7A0C"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[PARTY 2]</w:t>
      </w:r>
    </w:p>
    <w:p w:rsidR="00897B44" w:rsidRDefault="00897B44"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_________________________________ _______________</w:t>
      </w:r>
    </w:p>
    <w:p w:rsidR="00897B44" w:rsidRDefault="00897B44" w:rsidP="002C7A0C">
      <w:pPr>
        <w:pStyle w:val="NormalWeb"/>
        <w:spacing w:before="405" w:beforeAutospacing="0" w:after="0" w:afterAutospacing="0"/>
        <w:rPr>
          <w:rFonts w:ascii="Segoe UI" w:hAnsi="Segoe UI" w:cs="Segoe UI"/>
          <w:color w:val="000000"/>
          <w:sz w:val="27"/>
          <w:szCs w:val="27"/>
        </w:rPr>
      </w:pPr>
      <w:r>
        <w:rPr>
          <w:rFonts w:ascii="Segoe UI" w:hAnsi="Segoe UI" w:cs="Segoe UI"/>
          <w:color w:val="000000"/>
          <w:sz w:val="27"/>
          <w:szCs w:val="27"/>
        </w:rPr>
        <w:t>April Wilson, President                 DATE</w:t>
      </w:r>
      <w:bookmarkStart w:id="0" w:name="_GoBack"/>
      <w:bookmarkEnd w:id="0"/>
      <w:r>
        <w:rPr>
          <w:rFonts w:ascii="Segoe UI" w:hAnsi="Segoe UI" w:cs="Segoe UI"/>
          <w:color w:val="000000"/>
          <w:sz w:val="27"/>
          <w:szCs w:val="27"/>
        </w:rPr>
        <w:t xml:space="preserve">                                  </w:t>
      </w:r>
    </w:p>
    <w:p w:rsidR="00640A64" w:rsidRDefault="00640A64"/>
    <w:sectPr w:rsidR="0064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A4835"/>
    <w:multiLevelType w:val="multilevel"/>
    <w:tmpl w:val="A11A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A2968"/>
    <w:multiLevelType w:val="multilevel"/>
    <w:tmpl w:val="8E5283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3295A"/>
    <w:multiLevelType w:val="hybridMultilevel"/>
    <w:tmpl w:val="2200BA6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844073"/>
    <w:multiLevelType w:val="multilevel"/>
    <w:tmpl w:val="9FDC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C86B30"/>
    <w:multiLevelType w:val="multilevel"/>
    <w:tmpl w:val="DCD8D7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6337F0"/>
    <w:multiLevelType w:val="hybridMultilevel"/>
    <w:tmpl w:val="CEC2A4A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26C2A"/>
    <w:multiLevelType w:val="multilevel"/>
    <w:tmpl w:val="96885B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21E5F"/>
    <w:multiLevelType w:val="multilevel"/>
    <w:tmpl w:val="999ECC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A324F2"/>
    <w:multiLevelType w:val="multilevel"/>
    <w:tmpl w:val="26527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lvlOverride w:ilvl="0">
      <w:lvl w:ilvl="0">
        <w:numFmt w:val="decimal"/>
        <w:lvlText w:val="%1."/>
        <w:lvlJc w:val="left"/>
      </w:lvl>
    </w:lvlOverride>
  </w:num>
  <w:num w:numId="3">
    <w:abstractNumId w:val="8"/>
    <w:lvlOverride w:ilvl="0">
      <w:lvl w:ilvl="0">
        <w:numFmt w:val="decimal"/>
        <w:lvlText w:val="%1."/>
        <w:lvlJc w:val="left"/>
      </w:lvl>
    </w:lvlOverride>
  </w:num>
  <w:num w:numId="4">
    <w:abstractNumId w:val="8"/>
    <w:lvlOverride w:ilvl="0">
      <w:lvl w:ilvl="0">
        <w:numFmt w:val="decimal"/>
        <w:lvlText w:val="%1."/>
        <w:lvlJc w:val="left"/>
      </w:lvl>
    </w:lvlOverride>
  </w:num>
  <w:num w:numId="5">
    <w:abstractNumId w:val="1"/>
    <w:lvlOverride w:ilvl="0">
      <w:lvl w:ilvl="0">
        <w:numFmt w:val="decimal"/>
        <w:lvlText w:val="%1."/>
        <w:lvlJc w:val="left"/>
      </w:lvl>
    </w:lvlOverride>
  </w:num>
  <w:num w:numId="6">
    <w:abstractNumId w:val="1"/>
    <w:lvlOverride w:ilvl="0">
      <w:lvl w:ilvl="0">
        <w:numFmt w:val="decimal"/>
        <w:lvlText w:val="%1."/>
        <w:lvlJc w:val="left"/>
      </w:lvl>
    </w:lvlOverride>
  </w:num>
  <w:num w:numId="7">
    <w:abstractNumId w:val="1"/>
    <w:lvlOverride w:ilvl="0">
      <w:lvl w:ilvl="0">
        <w:numFmt w:val="decimal"/>
        <w:lvlText w:val="%1."/>
        <w:lvlJc w:val="left"/>
      </w:lvl>
    </w:lvlOverride>
  </w:num>
  <w:num w:numId="8">
    <w:abstractNumId w:val="3"/>
  </w:num>
  <w:num w:numId="9">
    <w:abstractNumId w:val="6"/>
    <w:lvlOverride w:ilvl="0">
      <w:lvl w:ilvl="0">
        <w:numFmt w:val="decimal"/>
        <w:lvlText w:val="%1."/>
        <w:lvlJc w:val="left"/>
      </w:lvl>
    </w:lvlOverride>
  </w:num>
  <w:num w:numId="10">
    <w:abstractNumId w:val="6"/>
    <w:lvlOverride w:ilvl="0">
      <w:lvl w:ilvl="0">
        <w:numFmt w:val="decimal"/>
        <w:lvlText w:val="%1."/>
        <w:lvlJc w:val="left"/>
      </w:lvl>
    </w:lvlOverride>
  </w:num>
  <w:num w:numId="11">
    <w:abstractNumId w:val="6"/>
    <w:lvlOverride w:ilvl="0">
      <w:lvl w:ilvl="0">
        <w:numFmt w:val="decimal"/>
        <w:lvlText w:val="%1."/>
        <w:lvlJc w:val="left"/>
      </w:lvl>
    </w:lvlOverride>
  </w:num>
  <w:num w:numId="12">
    <w:abstractNumId w:val="4"/>
    <w:lvlOverride w:ilvl="0">
      <w:lvl w:ilvl="0">
        <w:numFmt w:val="decimal"/>
        <w:lvlText w:val="%1."/>
        <w:lvlJc w:val="left"/>
      </w:lvl>
    </w:lvlOverride>
  </w:num>
  <w:num w:numId="13">
    <w:abstractNumId w:val="4"/>
    <w:lvlOverride w:ilvl="0">
      <w:lvl w:ilvl="0">
        <w:numFmt w:val="decimal"/>
        <w:lvlText w:val="%1."/>
        <w:lvlJc w:val="left"/>
      </w:lvl>
    </w:lvlOverride>
  </w:num>
  <w:num w:numId="14">
    <w:abstractNumId w:val="4"/>
    <w:lvlOverride w:ilvl="0">
      <w:lvl w:ilvl="0">
        <w:numFmt w:val="decimal"/>
        <w:lvlText w:val="%1."/>
        <w:lvlJc w:val="left"/>
      </w:lvl>
    </w:lvlOverride>
  </w:num>
  <w:num w:numId="15">
    <w:abstractNumId w:val="7"/>
    <w:lvlOverride w:ilvl="0">
      <w:lvl w:ilvl="0">
        <w:numFmt w:val="decimal"/>
        <w:lvlText w:val="%1."/>
        <w:lvlJc w:val="left"/>
      </w:lvl>
    </w:lvlOverride>
  </w:num>
  <w:num w:numId="16">
    <w:abstractNumId w:val="7"/>
    <w:lvlOverride w:ilvl="0">
      <w:lvl w:ilvl="0">
        <w:numFmt w:val="decimal"/>
        <w:lvlText w:val="%1."/>
        <w:lvlJc w:val="left"/>
      </w:lvl>
    </w:lvlOverride>
  </w:num>
  <w:num w:numId="17">
    <w:abstractNumId w:val="7"/>
    <w:lvlOverride w:ilvl="0">
      <w:lvl w:ilvl="0">
        <w:numFmt w:val="decimal"/>
        <w:lvlText w:val="%1."/>
        <w:lvlJc w:val="left"/>
      </w:lvl>
    </w:lvlOverride>
  </w:num>
  <w:num w:numId="18">
    <w:abstractNumId w:val="7"/>
    <w:lvlOverride w:ilvl="0">
      <w:lvl w:ilvl="0">
        <w:numFmt w:val="decimal"/>
        <w:lvlText w:val="%1."/>
        <w:lvlJc w:val="left"/>
      </w:lvl>
    </w:lvlOverride>
  </w:num>
  <w:num w:numId="19">
    <w:abstractNumId w:val="7"/>
    <w:lvlOverride w:ilvl="0">
      <w:lvl w:ilvl="0">
        <w:numFmt w:val="decimal"/>
        <w:lvlText w:val="%1."/>
        <w:lvlJc w:val="left"/>
      </w:lvl>
    </w:lvlOverride>
  </w:num>
  <w:num w:numId="20">
    <w:abstractNumId w:val="7"/>
    <w:lvlOverride w:ilvl="0">
      <w:lvl w:ilvl="0">
        <w:numFmt w:val="decimal"/>
        <w:lvlText w:val="%1."/>
        <w:lvlJc w:val="left"/>
      </w:lvl>
    </w:lvlOverride>
  </w:num>
  <w:num w:numId="21">
    <w:abstractNumId w:val="7"/>
    <w:lvlOverride w:ilvl="0">
      <w:lvl w:ilvl="0">
        <w:numFmt w:val="decimal"/>
        <w:lvlText w:val="%1."/>
        <w:lvlJc w:val="left"/>
      </w:lvl>
    </w:lvlOverride>
  </w:num>
  <w:num w:numId="22">
    <w:abstractNumId w:val="7"/>
    <w:lvlOverride w:ilvl="0">
      <w:lvl w:ilvl="0">
        <w:numFmt w:val="decimal"/>
        <w:lvlText w:val="%1."/>
        <w:lvlJc w:val="left"/>
      </w:lvl>
    </w:lvlOverride>
  </w:num>
  <w:num w:numId="23">
    <w:abstractNumId w:val="7"/>
    <w:lvlOverride w:ilvl="0">
      <w:lvl w:ilvl="0">
        <w:numFmt w:val="decimal"/>
        <w:lvlText w:val="%1."/>
        <w:lvlJc w:val="left"/>
      </w:lvl>
    </w:lvlOverride>
  </w:num>
  <w:num w:numId="24">
    <w:abstractNumId w:val="7"/>
    <w:lvlOverride w:ilvl="0">
      <w:lvl w:ilvl="0">
        <w:numFmt w:val="decimal"/>
        <w:lvlText w:val="%1."/>
        <w:lvlJc w:val="left"/>
      </w:lvl>
    </w:lvlOverride>
  </w:num>
  <w:num w:numId="25">
    <w:abstractNumId w:val="7"/>
    <w:lvlOverride w:ilvl="0">
      <w:lvl w:ilvl="0">
        <w:numFmt w:val="decimal"/>
        <w:lvlText w:val="%1."/>
        <w:lvlJc w:val="left"/>
      </w:lvl>
    </w:lvlOverride>
  </w:num>
  <w:num w:numId="26">
    <w:abstractNumId w:val="7"/>
    <w:lvlOverride w:ilvl="0">
      <w:lvl w:ilvl="0">
        <w:numFmt w:val="decimal"/>
        <w:lvlText w:val="%1."/>
        <w:lvlJc w:val="left"/>
      </w:lvl>
    </w:lvlOverride>
  </w:num>
  <w:num w:numId="27">
    <w:abstractNumId w:val="2"/>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A0C"/>
    <w:rsid w:val="000A256F"/>
    <w:rsid w:val="002C7A0C"/>
    <w:rsid w:val="004D4F43"/>
    <w:rsid w:val="00640A64"/>
    <w:rsid w:val="00715E68"/>
    <w:rsid w:val="00897B44"/>
    <w:rsid w:val="0090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99A1"/>
  <w15:chartTrackingRefBased/>
  <w15:docId w15:val="{D82CF134-62AC-4442-B3A9-A8689D5D0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C7A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0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C7A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7A0C"/>
    <w:rPr>
      <w:b/>
      <w:bCs/>
    </w:rPr>
  </w:style>
  <w:style w:type="paragraph" w:styleId="ListParagraph">
    <w:name w:val="List Paragraph"/>
    <w:basedOn w:val="Normal"/>
    <w:uiPriority w:val="34"/>
    <w:qFormat/>
    <w:rsid w:val="00906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169829">
      <w:bodyDiv w:val="1"/>
      <w:marLeft w:val="0"/>
      <w:marRight w:val="0"/>
      <w:marTop w:val="0"/>
      <w:marBottom w:val="0"/>
      <w:divBdr>
        <w:top w:val="none" w:sz="0" w:space="0" w:color="auto"/>
        <w:left w:val="none" w:sz="0" w:space="0" w:color="auto"/>
        <w:bottom w:val="none" w:sz="0" w:space="0" w:color="auto"/>
        <w:right w:val="none" w:sz="0" w:space="0" w:color="auto"/>
      </w:divBdr>
    </w:div>
    <w:div w:id="1117144986">
      <w:bodyDiv w:val="1"/>
      <w:marLeft w:val="0"/>
      <w:marRight w:val="0"/>
      <w:marTop w:val="0"/>
      <w:marBottom w:val="0"/>
      <w:divBdr>
        <w:top w:val="none" w:sz="0" w:space="0" w:color="auto"/>
        <w:left w:val="none" w:sz="0" w:space="0" w:color="auto"/>
        <w:bottom w:val="none" w:sz="0" w:space="0" w:color="auto"/>
        <w:right w:val="none" w:sz="0" w:space="0" w:color="auto"/>
      </w:divBdr>
    </w:div>
    <w:div w:id="140476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LordEnk WILLIAMS</dc:creator>
  <cp:keywords/>
  <dc:description/>
  <cp:lastModifiedBy>LordEnk WILLIAMS</cp:lastModifiedBy>
  <cp:revision>2</cp:revision>
  <dcterms:created xsi:type="dcterms:W3CDTF">2018-05-20T00:23:00Z</dcterms:created>
  <dcterms:modified xsi:type="dcterms:W3CDTF">2018-05-20T00:23:00Z</dcterms:modified>
</cp:coreProperties>
</file>