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752CFA" w14:textId="71E3AA10" w:rsidR="004D2E9A" w:rsidRDefault="00787944">
      <w:r>
        <w:t>Notice of Default</w:t>
      </w:r>
    </w:p>
    <w:p w14:paraId="6B27EA06" w14:textId="237780B4" w:rsidR="00787944" w:rsidRDefault="00787944">
      <w:r>
        <w:t xml:space="preserve">Notice of Opportunity to </w:t>
      </w:r>
      <w:proofErr w:type="gramStart"/>
      <w:r>
        <w:t>cure</w:t>
      </w:r>
      <w:proofErr w:type="gramEnd"/>
    </w:p>
    <w:p w14:paraId="6F3F2923" w14:textId="77777777" w:rsidR="00787944" w:rsidRDefault="00787944"/>
    <w:p w14:paraId="3334CA55" w14:textId="5F1A85F0" w:rsidR="00787944" w:rsidRDefault="00787944">
      <w:r>
        <w:t>Company name</w:t>
      </w:r>
    </w:p>
    <w:p w14:paraId="379683E9" w14:textId="03553A52" w:rsidR="00787944" w:rsidRDefault="00787944">
      <w:r>
        <w:t>And address</w:t>
      </w:r>
    </w:p>
    <w:p w14:paraId="7999383F" w14:textId="77777777" w:rsidR="00787944" w:rsidRDefault="00787944"/>
    <w:p w14:paraId="27B63CB0" w14:textId="223FC058" w:rsidR="00787944" w:rsidRDefault="00787944">
      <w:r>
        <w:t>Date</w:t>
      </w:r>
    </w:p>
    <w:p w14:paraId="13BF5E11" w14:textId="77777777" w:rsidR="00787944" w:rsidRDefault="00787944"/>
    <w:p w14:paraId="05660025" w14:textId="69FB6ADF" w:rsidR="00787944" w:rsidRDefault="00787944">
      <w:r>
        <w:t>Attention.</w:t>
      </w:r>
    </w:p>
    <w:p w14:paraId="45CD2790" w14:textId="77777777" w:rsidR="00787944" w:rsidRDefault="00787944"/>
    <w:p w14:paraId="6DD8D515" w14:textId="6C4D1D51" w:rsidR="00787944" w:rsidRDefault="00787944">
      <w:r w:rsidRPr="00787944">
        <w:rPr>
          <w:b/>
          <w:bCs/>
        </w:rPr>
        <w:t xml:space="preserve">Notice is hereby </w:t>
      </w:r>
      <w:proofErr w:type="gramStart"/>
      <w:r w:rsidRPr="00787944">
        <w:rPr>
          <w:b/>
          <w:bCs/>
        </w:rPr>
        <w:t>giving</w:t>
      </w:r>
      <w:proofErr w:type="gramEnd"/>
      <w:r>
        <w:rPr>
          <w:b/>
          <w:bCs/>
        </w:rPr>
        <w:t xml:space="preserve">: </w:t>
      </w:r>
      <w:r w:rsidRPr="00787944">
        <w:t>On this</w:t>
      </w:r>
      <w:r>
        <w:t xml:space="preserve"> date John Doe delivered and affidavit </w:t>
      </w:r>
      <w:r w:rsidR="00DB609D">
        <w:t xml:space="preserve">in support of default. Witness 1 name and witness 2 name did participate as a </w:t>
      </w:r>
      <w:proofErr w:type="gramStart"/>
      <w:r w:rsidR="00DB609D">
        <w:t>third party</w:t>
      </w:r>
      <w:proofErr w:type="gramEnd"/>
      <w:r w:rsidR="00DB609D">
        <w:t xml:space="preserve"> witness by your acceptance and acquiescence and assent certain contractual obligations titled: Debt validation along with supporting documentation affirming said acceptance acquiescence and assent.</w:t>
      </w:r>
    </w:p>
    <w:p w14:paraId="4687A42A" w14:textId="20549A47" w:rsidR="00DB609D" w:rsidRDefault="00DB609D">
      <w:r>
        <w:t>Upon my witness and belief, you are now in default and have stipulated to the terms and facts of the above reference agreement.</w:t>
      </w:r>
      <w:r w:rsidR="00504245">
        <w:t xml:space="preserve"> Should you find your above described standing in error, you have the right to cure this default and perform according to said terms within the three (3) calendar days from the post mark of this default notice. Should you fail to cure this default notice, I will issue a CERFICATION OF DEFUALT</w:t>
      </w:r>
      <w:r w:rsidR="00712D8A">
        <w:t xml:space="preserve"> pursuant to </w:t>
      </w:r>
      <w:proofErr w:type="gramStart"/>
      <w:r w:rsidR="00712D8A">
        <w:t>what ever</w:t>
      </w:r>
      <w:proofErr w:type="gramEnd"/>
      <w:r w:rsidR="00712D8A">
        <w:t xml:space="preserve"> state statute affirming your position acceptance and agreement.</w:t>
      </w:r>
    </w:p>
    <w:p w14:paraId="29C574C8" w14:textId="77777777" w:rsidR="00712D8A" w:rsidRDefault="00712D8A"/>
    <w:p w14:paraId="6F3F0914" w14:textId="295B38B9" w:rsidR="00712D8A" w:rsidRPr="00787944" w:rsidRDefault="00712D8A">
      <w:pPr>
        <w:rPr>
          <w:b/>
          <w:bCs/>
        </w:rPr>
      </w:pPr>
      <w:r>
        <w:t>Thank you for your attention to this matter</w:t>
      </w:r>
    </w:p>
    <w:p w14:paraId="12FF2759" w14:textId="77777777" w:rsidR="00003480" w:rsidRDefault="00003480"/>
    <w:p w14:paraId="36B29CDE" w14:textId="77777777" w:rsidR="00003480" w:rsidRDefault="00003480"/>
    <w:p w14:paraId="071EAAB0" w14:textId="7ECB5197" w:rsidR="00003480" w:rsidRDefault="00003480">
      <w:r>
        <w:t>Letter to the CRA’s for validation</w:t>
      </w:r>
    </w:p>
    <w:p w14:paraId="1310358E" w14:textId="0B2AB8E3" w:rsidR="00003480" w:rsidRDefault="00003480">
      <w:r>
        <w:t xml:space="preserve">Give them 30 days to </w:t>
      </w:r>
      <w:proofErr w:type="gramStart"/>
      <w:r>
        <w:t>respond</w:t>
      </w:r>
      <w:proofErr w:type="gramEnd"/>
    </w:p>
    <w:p w14:paraId="4EB40275" w14:textId="70A59193" w:rsidR="00003480" w:rsidRDefault="00003480">
      <w:r>
        <w:t>Next letter Notice of default opportunity to cure.</w:t>
      </w:r>
    </w:p>
    <w:p w14:paraId="076F0A93" w14:textId="7CA13D51" w:rsidR="00003480" w:rsidRDefault="00003480">
      <w:r>
        <w:t xml:space="preserve">Give them 10 days to respond if no response </w:t>
      </w:r>
      <w:proofErr w:type="gramStart"/>
      <w:r>
        <w:t>send</w:t>
      </w:r>
      <w:proofErr w:type="gramEnd"/>
      <w:r>
        <w:t xml:space="preserve"> them a notice of default</w:t>
      </w:r>
    </w:p>
    <w:p w14:paraId="4C41CDE1" w14:textId="13B649DC" w:rsidR="00003480" w:rsidRDefault="00003480">
      <w:r>
        <w:t xml:space="preserve">Send them a list of particulars with amount of money for violations. </w:t>
      </w:r>
    </w:p>
    <w:p w14:paraId="486F9B56" w14:textId="4DED7995" w:rsidR="00003480" w:rsidRDefault="00003480">
      <w:r>
        <w:t>Then give them three days to respond.</w:t>
      </w:r>
    </w:p>
    <w:p w14:paraId="7BCEAEF7" w14:textId="52DD0862" w:rsidR="00003480" w:rsidRDefault="00003480">
      <w:r>
        <w:t xml:space="preserve">If no respond time to go to litigation or arbitration. No more letters. </w:t>
      </w:r>
    </w:p>
    <w:sectPr w:rsidR="00003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480"/>
    <w:rsid w:val="00003480"/>
    <w:rsid w:val="001B422C"/>
    <w:rsid w:val="00461860"/>
    <w:rsid w:val="004D2E9A"/>
    <w:rsid w:val="00504245"/>
    <w:rsid w:val="00712D8A"/>
    <w:rsid w:val="00787944"/>
    <w:rsid w:val="00CD12FD"/>
    <w:rsid w:val="00DB609D"/>
    <w:rsid w:val="00F23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F2446"/>
  <w15:chartTrackingRefBased/>
  <w15:docId w15:val="{CC6E5A3E-8B02-4B09-B22B-B49379678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4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4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4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4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4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4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4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4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4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4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480"/>
    <w:rPr>
      <w:rFonts w:eastAsiaTheme="majorEastAsia" w:cstheme="majorBidi"/>
      <w:color w:val="272727" w:themeColor="text1" w:themeTint="D8"/>
    </w:rPr>
  </w:style>
  <w:style w:type="paragraph" w:styleId="Title">
    <w:name w:val="Title"/>
    <w:basedOn w:val="Normal"/>
    <w:next w:val="Normal"/>
    <w:link w:val="TitleChar"/>
    <w:uiPriority w:val="10"/>
    <w:qFormat/>
    <w:rsid w:val="00003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480"/>
    <w:pPr>
      <w:spacing w:before="160"/>
      <w:jc w:val="center"/>
    </w:pPr>
    <w:rPr>
      <w:i/>
      <w:iCs/>
      <w:color w:val="404040" w:themeColor="text1" w:themeTint="BF"/>
    </w:rPr>
  </w:style>
  <w:style w:type="character" w:customStyle="1" w:styleId="QuoteChar">
    <w:name w:val="Quote Char"/>
    <w:basedOn w:val="DefaultParagraphFont"/>
    <w:link w:val="Quote"/>
    <w:uiPriority w:val="29"/>
    <w:rsid w:val="00003480"/>
    <w:rPr>
      <w:i/>
      <w:iCs/>
      <w:color w:val="404040" w:themeColor="text1" w:themeTint="BF"/>
    </w:rPr>
  </w:style>
  <w:style w:type="paragraph" w:styleId="ListParagraph">
    <w:name w:val="List Paragraph"/>
    <w:basedOn w:val="Normal"/>
    <w:uiPriority w:val="34"/>
    <w:qFormat/>
    <w:rsid w:val="00003480"/>
    <w:pPr>
      <w:ind w:left="720"/>
      <w:contextualSpacing/>
    </w:pPr>
  </w:style>
  <w:style w:type="character" w:styleId="IntenseEmphasis">
    <w:name w:val="Intense Emphasis"/>
    <w:basedOn w:val="DefaultParagraphFont"/>
    <w:uiPriority w:val="21"/>
    <w:qFormat/>
    <w:rsid w:val="00003480"/>
    <w:rPr>
      <w:i/>
      <w:iCs/>
      <w:color w:val="2F5496" w:themeColor="accent1" w:themeShade="BF"/>
    </w:rPr>
  </w:style>
  <w:style w:type="paragraph" w:styleId="IntenseQuote">
    <w:name w:val="Intense Quote"/>
    <w:basedOn w:val="Normal"/>
    <w:next w:val="Normal"/>
    <w:link w:val="IntenseQuoteChar"/>
    <w:uiPriority w:val="30"/>
    <w:qFormat/>
    <w:rsid w:val="000034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480"/>
    <w:rPr>
      <w:i/>
      <w:iCs/>
      <w:color w:val="2F5496" w:themeColor="accent1" w:themeShade="BF"/>
    </w:rPr>
  </w:style>
  <w:style w:type="character" w:styleId="IntenseReference">
    <w:name w:val="Intense Reference"/>
    <w:basedOn w:val="DefaultParagraphFont"/>
    <w:uiPriority w:val="32"/>
    <w:qFormat/>
    <w:rsid w:val="000034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205</Words>
  <Characters>1171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Williams</dc:creator>
  <cp:keywords/>
  <dc:description/>
  <cp:lastModifiedBy>Shawn Williams</cp:lastModifiedBy>
  <cp:revision>1</cp:revision>
  <dcterms:created xsi:type="dcterms:W3CDTF">2024-05-14T06:59:00Z</dcterms:created>
  <dcterms:modified xsi:type="dcterms:W3CDTF">2024-05-14T07:45:00Z</dcterms:modified>
</cp:coreProperties>
</file>