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A5" w:rsidRPr="00C338AB" w:rsidRDefault="00B26FA5" w:rsidP="00B26FA5">
      <w:pPr>
        <w:pStyle w:val="NormalWeb"/>
        <w:shd w:val="clear" w:color="auto" w:fill="FFFFFF"/>
        <w:spacing w:before="0" w:beforeAutospacing="0" w:after="150" w:afterAutospacing="0" w:line="300" w:lineRule="atLeast"/>
        <w:rPr>
          <w:rFonts w:ascii="Helvetica" w:hAnsi="Helvetica" w:cs="Helvetica"/>
          <w:b/>
          <w:color w:val="333333"/>
          <w:sz w:val="28"/>
          <w:szCs w:val="28"/>
        </w:rPr>
      </w:pPr>
      <w:r w:rsidRPr="00C338AB">
        <w:rPr>
          <w:rFonts w:ascii="Helvetica" w:hAnsi="Helvetica" w:cs="Helvetica"/>
          <w:b/>
          <w:color w:val="333333"/>
          <w:sz w:val="28"/>
          <w:szCs w:val="28"/>
        </w:rPr>
        <w:t>What is a grammar? </w:t>
      </w:r>
    </w:p>
    <w:p w:rsidR="00C338AB" w:rsidRDefault="00C338AB" w:rsidP="00B26FA5">
      <w:pPr>
        <w:pStyle w:val="NormalWeb"/>
        <w:shd w:val="clear" w:color="auto" w:fill="FFFFFF"/>
        <w:spacing w:before="0" w:beforeAutospacing="0" w:after="150" w:afterAutospacing="0" w:line="300" w:lineRule="atLeast"/>
      </w:pPr>
      <w:r>
        <w:rPr>
          <w:rStyle w:val="apple-converted-space"/>
          <w:rFonts w:ascii="Arial" w:hAnsi="Arial" w:cs="Arial"/>
          <w:color w:val="252525"/>
          <w:sz w:val="21"/>
          <w:szCs w:val="21"/>
          <w:shd w:val="clear" w:color="auto" w:fill="FFFFFF"/>
        </w:rPr>
        <w:t> </w:t>
      </w:r>
      <w:r w:rsidRPr="002D2A04">
        <w:rPr>
          <w:rFonts w:ascii="Arial" w:hAnsi="Arial" w:cs="Arial"/>
          <w:b/>
          <w:bCs/>
          <w:sz w:val="21"/>
          <w:szCs w:val="21"/>
          <w:shd w:val="clear" w:color="auto" w:fill="FFFFFF"/>
        </w:rPr>
        <w:t>grammar</w:t>
      </w:r>
      <w:r w:rsidRPr="002D2A04">
        <w:rPr>
          <w:rStyle w:val="apple-converted-space"/>
          <w:rFonts w:ascii="Arial" w:hAnsi="Arial" w:cs="Arial"/>
          <w:sz w:val="21"/>
          <w:szCs w:val="21"/>
          <w:shd w:val="clear" w:color="auto" w:fill="FFFFFF"/>
        </w:rPr>
        <w:t> </w:t>
      </w:r>
      <w:r w:rsidRPr="002D2A04">
        <w:rPr>
          <w:rFonts w:ascii="Arial" w:hAnsi="Arial" w:cs="Arial"/>
          <w:sz w:val="21"/>
          <w:szCs w:val="21"/>
          <w:shd w:val="clear" w:color="auto" w:fill="FFFFFF"/>
        </w:rPr>
        <w:t>is the set of</w:t>
      </w:r>
      <w:r w:rsidRPr="002D2A04">
        <w:rPr>
          <w:rStyle w:val="apple-converted-space"/>
          <w:rFonts w:ascii="Arial" w:hAnsi="Arial" w:cs="Arial"/>
          <w:sz w:val="21"/>
          <w:szCs w:val="21"/>
          <w:shd w:val="clear" w:color="auto" w:fill="FFFFFF"/>
        </w:rPr>
        <w:t> </w:t>
      </w:r>
      <w:hyperlink r:id="rId5" w:tooltip="Structural" w:history="1">
        <w:r w:rsidRPr="002D2A04">
          <w:rPr>
            <w:rStyle w:val="Hyperlink"/>
            <w:rFonts w:ascii="Arial" w:hAnsi="Arial" w:cs="Arial"/>
            <w:color w:val="auto"/>
            <w:sz w:val="21"/>
            <w:szCs w:val="21"/>
            <w:shd w:val="clear" w:color="auto" w:fill="FFFFFF"/>
          </w:rPr>
          <w:t>structural</w:t>
        </w:r>
      </w:hyperlink>
      <w:r w:rsidRPr="002D2A04">
        <w:rPr>
          <w:rStyle w:val="apple-converted-space"/>
          <w:rFonts w:ascii="Arial" w:hAnsi="Arial" w:cs="Arial"/>
          <w:sz w:val="21"/>
          <w:szCs w:val="21"/>
          <w:shd w:val="clear" w:color="auto" w:fill="FFFFFF"/>
        </w:rPr>
        <w:t> </w:t>
      </w:r>
      <w:r w:rsidRPr="002D2A04">
        <w:rPr>
          <w:rFonts w:ascii="Arial" w:hAnsi="Arial" w:cs="Arial"/>
          <w:sz w:val="21"/>
          <w:szCs w:val="21"/>
          <w:shd w:val="clear" w:color="auto" w:fill="FFFFFF"/>
        </w:rPr>
        <w:t>rules governing the composition of</w:t>
      </w:r>
      <w:r w:rsidRPr="002D2A04">
        <w:rPr>
          <w:rStyle w:val="apple-converted-space"/>
          <w:rFonts w:ascii="Arial" w:hAnsi="Arial" w:cs="Arial"/>
          <w:sz w:val="21"/>
          <w:szCs w:val="21"/>
          <w:shd w:val="clear" w:color="auto" w:fill="FFFFFF"/>
        </w:rPr>
        <w:t> </w:t>
      </w:r>
      <w:hyperlink r:id="rId6" w:tooltip="Clause (linguistics)" w:history="1">
        <w:r w:rsidRPr="002D2A04">
          <w:rPr>
            <w:rStyle w:val="Hyperlink"/>
            <w:rFonts w:ascii="Arial" w:hAnsi="Arial" w:cs="Arial"/>
            <w:color w:val="auto"/>
            <w:sz w:val="21"/>
            <w:szCs w:val="21"/>
            <w:shd w:val="clear" w:color="auto" w:fill="FFFFFF"/>
          </w:rPr>
          <w:t>clauses</w:t>
        </w:r>
      </w:hyperlink>
      <w:r w:rsidRPr="002D2A04">
        <w:rPr>
          <w:rFonts w:ascii="Arial" w:hAnsi="Arial" w:cs="Arial"/>
          <w:sz w:val="21"/>
          <w:szCs w:val="21"/>
          <w:shd w:val="clear" w:color="auto" w:fill="FFFFFF"/>
        </w:rPr>
        <w:t>,</w:t>
      </w:r>
      <w:r w:rsidRPr="002D2A04">
        <w:rPr>
          <w:rStyle w:val="apple-converted-space"/>
          <w:rFonts w:ascii="Arial" w:hAnsi="Arial" w:cs="Arial"/>
          <w:sz w:val="21"/>
          <w:szCs w:val="21"/>
          <w:shd w:val="clear" w:color="auto" w:fill="FFFFFF"/>
        </w:rPr>
        <w:t> </w:t>
      </w:r>
      <w:hyperlink r:id="rId7" w:tooltip="Phrase" w:history="1">
        <w:r w:rsidRPr="002D2A04">
          <w:rPr>
            <w:rStyle w:val="Hyperlink"/>
            <w:rFonts w:ascii="Arial" w:hAnsi="Arial" w:cs="Arial"/>
            <w:color w:val="auto"/>
            <w:sz w:val="21"/>
            <w:szCs w:val="21"/>
            <w:shd w:val="clear" w:color="auto" w:fill="FFFFFF"/>
          </w:rPr>
          <w:t>phrases</w:t>
        </w:r>
      </w:hyperlink>
      <w:r w:rsidRPr="002D2A04">
        <w:rPr>
          <w:rFonts w:ascii="Arial" w:hAnsi="Arial" w:cs="Arial"/>
          <w:sz w:val="21"/>
          <w:szCs w:val="21"/>
          <w:shd w:val="clear" w:color="auto" w:fill="FFFFFF"/>
        </w:rPr>
        <w:t>, and</w:t>
      </w:r>
      <w:r w:rsidRPr="002D2A04">
        <w:rPr>
          <w:rStyle w:val="apple-converted-space"/>
          <w:rFonts w:ascii="Arial" w:hAnsi="Arial" w:cs="Arial"/>
          <w:sz w:val="21"/>
          <w:szCs w:val="21"/>
          <w:shd w:val="clear" w:color="auto" w:fill="FFFFFF"/>
        </w:rPr>
        <w:t> </w:t>
      </w:r>
      <w:hyperlink r:id="rId8" w:tooltip="Words" w:history="1">
        <w:r w:rsidRPr="002D2A04">
          <w:rPr>
            <w:rStyle w:val="Hyperlink"/>
            <w:rFonts w:ascii="Arial" w:hAnsi="Arial" w:cs="Arial"/>
            <w:color w:val="auto"/>
            <w:sz w:val="21"/>
            <w:szCs w:val="21"/>
            <w:shd w:val="clear" w:color="auto" w:fill="FFFFFF"/>
          </w:rPr>
          <w:t>words</w:t>
        </w:r>
      </w:hyperlink>
      <w:r w:rsidRPr="002D2A04">
        <w:rPr>
          <w:rStyle w:val="apple-converted-space"/>
          <w:rFonts w:ascii="Arial" w:hAnsi="Arial" w:cs="Arial"/>
          <w:sz w:val="21"/>
          <w:szCs w:val="21"/>
          <w:shd w:val="clear" w:color="auto" w:fill="FFFFFF"/>
        </w:rPr>
        <w:t> </w:t>
      </w:r>
      <w:r w:rsidRPr="002D2A04">
        <w:rPr>
          <w:rFonts w:ascii="Arial" w:hAnsi="Arial" w:cs="Arial"/>
          <w:sz w:val="21"/>
          <w:szCs w:val="21"/>
          <w:shd w:val="clear" w:color="auto" w:fill="FFFFFF"/>
        </w:rPr>
        <w:t>in any given</w:t>
      </w:r>
      <w:r w:rsidRPr="002D2A04">
        <w:rPr>
          <w:rStyle w:val="apple-converted-space"/>
          <w:rFonts w:ascii="Arial" w:hAnsi="Arial" w:cs="Arial"/>
          <w:sz w:val="21"/>
          <w:szCs w:val="21"/>
          <w:shd w:val="clear" w:color="auto" w:fill="FFFFFF"/>
        </w:rPr>
        <w:t> </w:t>
      </w:r>
      <w:hyperlink r:id="rId9" w:tooltip="Natural language" w:history="1">
        <w:r w:rsidRPr="002D2A04">
          <w:rPr>
            <w:rStyle w:val="Hyperlink"/>
            <w:rFonts w:ascii="Arial" w:hAnsi="Arial" w:cs="Arial"/>
            <w:color w:val="auto"/>
            <w:sz w:val="21"/>
            <w:szCs w:val="21"/>
            <w:shd w:val="clear" w:color="auto" w:fill="FFFFFF"/>
          </w:rPr>
          <w:t>natural language</w:t>
        </w:r>
      </w:hyperlink>
    </w:p>
    <w:p w:rsidR="002E580B" w:rsidRDefault="002E580B" w:rsidP="00B26FA5">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Arial" w:hAnsi="Arial" w:cs="Arial"/>
          <w:color w:val="252525"/>
          <w:sz w:val="21"/>
          <w:szCs w:val="21"/>
          <w:shd w:val="clear" w:color="auto" w:fill="FFFFFF"/>
        </w:rPr>
        <w:t>a</w:t>
      </w:r>
      <w:proofErr w:type="gramEnd"/>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grammar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(when the context is not given, often called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formal grammar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clarity) is a set of</w:t>
      </w:r>
      <w:r>
        <w:rPr>
          <w:rStyle w:val="apple-converted-space"/>
          <w:rFonts w:ascii="Arial" w:hAnsi="Arial" w:cs="Arial"/>
          <w:color w:val="252525"/>
          <w:sz w:val="21"/>
          <w:szCs w:val="21"/>
          <w:shd w:val="clear" w:color="auto" w:fill="FFFFFF"/>
        </w:rPr>
        <w:t> </w:t>
      </w:r>
      <w:hyperlink r:id="rId10" w:tooltip="Production (computer science)" w:history="1">
        <w:r>
          <w:rPr>
            <w:rStyle w:val="Hyperlink"/>
            <w:rFonts w:ascii="Arial" w:hAnsi="Arial" w:cs="Arial"/>
            <w:color w:val="0B0080"/>
            <w:sz w:val="21"/>
            <w:szCs w:val="21"/>
            <w:shd w:val="clear" w:color="auto" w:fill="FFFFFF"/>
          </w:rPr>
          <w:t>production rules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apple-converted-space"/>
          <w:rFonts w:ascii="Arial" w:hAnsi="Arial" w:cs="Arial"/>
          <w:color w:val="252525"/>
          <w:sz w:val="21"/>
          <w:szCs w:val="21"/>
          <w:shd w:val="clear" w:color="auto" w:fill="FFFFFF"/>
        </w:rPr>
        <w:t> </w:t>
      </w:r>
      <w:hyperlink r:id="rId11" w:tooltip="String (computer science)" w:history="1">
        <w:r>
          <w:rPr>
            <w:rStyle w:val="Hyperlink"/>
            <w:rFonts w:ascii="Arial" w:hAnsi="Arial" w:cs="Arial"/>
            <w:color w:val="0B0080"/>
            <w:sz w:val="21"/>
            <w:szCs w:val="21"/>
            <w:shd w:val="clear" w:color="auto" w:fill="FFFFFF"/>
          </w:rPr>
          <w:t>strings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a</w:t>
      </w:r>
      <w:r>
        <w:rPr>
          <w:rStyle w:val="apple-converted-space"/>
          <w:rFonts w:ascii="Arial" w:hAnsi="Arial" w:cs="Arial"/>
          <w:color w:val="252525"/>
          <w:sz w:val="21"/>
          <w:szCs w:val="21"/>
          <w:shd w:val="clear" w:color="auto" w:fill="FFFFFF"/>
        </w:rPr>
        <w:t> </w:t>
      </w:r>
      <w:hyperlink r:id="rId12" w:tooltip="Formal language" w:history="1">
        <w:r>
          <w:rPr>
            <w:rStyle w:val="Hyperlink"/>
            <w:rFonts w:ascii="Arial" w:hAnsi="Arial" w:cs="Arial"/>
            <w:color w:val="0B0080"/>
            <w:sz w:val="21"/>
            <w:szCs w:val="21"/>
            <w:shd w:val="clear" w:color="auto" w:fill="FFFFFF"/>
          </w:rPr>
          <w:t>formal language</w:t>
        </w:r>
      </w:hyperlink>
    </w:p>
    <w:p w:rsidR="002D2A04"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C338AB">
        <w:rPr>
          <w:rFonts w:ascii="Helvetica" w:hAnsi="Helvetica" w:cs="Helvetica"/>
          <w:color w:val="333333"/>
          <w:sz w:val="32"/>
          <w:szCs w:val="32"/>
        </w:rPr>
        <w:t xml:space="preserve">What is a language? </w:t>
      </w:r>
    </w:p>
    <w:p w:rsidR="00B26FA5"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2D2A04">
        <w:rPr>
          <w:rFonts w:ascii="Helvetica" w:hAnsi="Helvetica" w:cs="Helvetica"/>
          <w:color w:val="333333"/>
        </w:rPr>
        <w:t>A language is the set of string generated by a grammar</w:t>
      </w:r>
      <w:r>
        <w:rPr>
          <w:rFonts w:ascii="Helvetica" w:hAnsi="Helvetica" w:cs="Helvetica"/>
          <w:color w:val="333333"/>
          <w:sz w:val="20"/>
          <w:szCs w:val="20"/>
        </w:rPr>
        <w:t>.</w:t>
      </w:r>
    </w:p>
    <w:p w:rsidR="00B26FA5" w:rsidRPr="002D2A04"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2D2A04">
        <w:rPr>
          <w:rFonts w:ascii="Helvetica" w:hAnsi="Helvetica" w:cs="Helvetica"/>
          <w:color w:val="333333"/>
          <w:sz w:val="32"/>
          <w:szCs w:val="32"/>
        </w:rPr>
        <w:t>What is a regular grammar?</w:t>
      </w:r>
    </w:p>
    <w:p w:rsidR="002D2A04" w:rsidRPr="002D2A04" w:rsidRDefault="002D2A04" w:rsidP="00B26FA5">
      <w:pPr>
        <w:pStyle w:val="NormalWeb"/>
        <w:shd w:val="clear" w:color="auto" w:fill="FFFFFF"/>
        <w:spacing w:before="0" w:beforeAutospacing="0" w:after="150" w:afterAutospacing="0" w:line="300" w:lineRule="atLeast"/>
        <w:rPr>
          <w:rStyle w:val="apple-converted-space"/>
          <w:rFonts w:ascii="Arial" w:hAnsi="Arial" w:cs="Arial"/>
          <w:b/>
          <w:sz w:val="32"/>
          <w:szCs w:val="32"/>
          <w:shd w:val="clear" w:color="auto" w:fill="FFFFFF"/>
        </w:rPr>
      </w:pPr>
      <w:proofErr w:type="gramStart"/>
      <w:r w:rsidRPr="002D2A04">
        <w:rPr>
          <w:rFonts w:ascii="Arial" w:hAnsi="Arial" w:cs="Arial"/>
          <w:sz w:val="21"/>
          <w:szCs w:val="21"/>
          <w:shd w:val="clear" w:color="auto" w:fill="FFFFFF"/>
        </w:rPr>
        <w:t>a</w:t>
      </w:r>
      <w:proofErr w:type="gramEnd"/>
      <w:r w:rsidRPr="002D2A04">
        <w:rPr>
          <w:rStyle w:val="apple-converted-space"/>
          <w:rFonts w:ascii="Arial" w:hAnsi="Arial" w:cs="Arial"/>
          <w:sz w:val="21"/>
          <w:szCs w:val="21"/>
          <w:shd w:val="clear" w:color="auto" w:fill="FFFFFF"/>
        </w:rPr>
        <w:t> </w:t>
      </w:r>
      <w:r w:rsidRPr="002D2A04">
        <w:rPr>
          <w:rFonts w:ascii="Arial" w:hAnsi="Arial" w:cs="Arial"/>
          <w:b/>
          <w:bCs/>
          <w:sz w:val="21"/>
          <w:szCs w:val="21"/>
          <w:shd w:val="clear" w:color="auto" w:fill="FFFFFF"/>
        </w:rPr>
        <w:t>regular grammar</w:t>
      </w:r>
      <w:r w:rsidRPr="002D2A04">
        <w:rPr>
          <w:rStyle w:val="apple-converted-space"/>
          <w:rFonts w:ascii="Arial" w:hAnsi="Arial" w:cs="Arial"/>
          <w:sz w:val="21"/>
          <w:szCs w:val="21"/>
          <w:shd w:val="clear" w:color="auto" w:fill="FFFFFF"/>
        </w:rPr>
        <w:t> </w:t>
      </w:r>
      <w:r w:rsidRPr="002D2A04">
        <w:rPr>
          <w:rFonts w:ascii="Arial" w:hAnsi="Arial" w:cs="Arial"/>
          <w:sz w:val="21"/>
          <w:szCs w:val="21"/>
          <w:shd w:val="clear" w:color="auto" w:fill="FFFFFF"/>
        </w:rPr>
        <w:t>is a</w:t>
      </w:r>
      <w:r w:rsidRPr="002D2A04">
        <w:rPr>
          <w:rStyle w:val="apple-converted-space"/>
          <w:rFonts w:ascii="Arial" w:hAnsi="Arial" w:cs="Arial"/>
          <w:sz w:val="21"/>
          <w:szCs w:val="21"/>
          <w:shd w:val="clear" w:color="auto" w:fill="FFFFFF"/>
        </w:rPr>
        <w:t> </w:t>
      </w:r>
      <w:hyperlink r:id="rId13" w:tooltip="Formal grammar" w:history="1">
        <w:r w:rsidRPr="002D2A04">
          <w:rPr>
            <w:rStyle w:val="Hyperlink"/>
            <w:rFonts w:ascii="Arial" w:hAnsi="Arial" w:cs="Arial"/>
            <w:color w:val="auto"/>
            <w:sz w:val="21"/>
            <w:szCs w:val="21"/>
            <w:shd w:val="clear" w:color="auto" w:fill="FFFFFF"/>
          </w:rPr>
          <w:t>formal grammar</w:t>
        </w:r>
      </w:hyperlink>
      <w:r w:rsidRPr="002D2A04">
        <w:rPr>
          <w:rStyle w:val="apple-converted-space"/>
          <w:rFonts w:ascii="Arial" w:hAnsi="Arial" w:cs="Arial"/>
          <w:sz w:val="21"/>
          <w:szCs w:val="21"/>
          <w:shd w:val="clear" w:color="auto" w:fill="FFFFFF"/>
        </w:rPr>
        <w:t> </w:t>
      </w:r>
      <w:r w:rsidRPr="002D2A04">
        <w:rPr>
          <w:rFonts w:ascii="Arial" w:hAnsi="Arial" w:cs="Arial"/>
          <w:sz w:val="21"/>
          <w:szCs w:val="21"/>
          <w:shd w:val="clear" w:color="auto" w:fill="FFFFFF"/>
        </w:rPr>
        <w:t>that is right-regular or left-regular.</w:t>
      </w:r>
      <w:r w:rsidRPr="002D2A04">
        <w:rPr>
          <w:rStyle w:val="apple-converted-space"/>
          <w:rFonts w:ascii="Arial" w:hAnsi="Arial" w:cs="Arial"/>
          <w:sz w:val="21"/>
          <w:szCs w:val="21"/>
          <w:shd w:val="clear" w:color="auto" w:fill="FFFFFF"/>
        </w:rPr>
        <w:t> </w:t>
      </w:r>
    </w:p>
    <w:p w:rsidR="002D2A04" w:rsidRDefault="002D2A04" w:rsidP="00B26FA5">
      <w:pPr>
        <w:pStyle w:val="NormalWeb"/>
        <w:shd w:val="clear" w:color="auto" w:fill="FFFFFF"/>
        <w:spacing w:before="0" w:beforeAutospacing="0" w:after="150" w:afterAutospacing="0" w:line="300" w:lineRule="atLeast"/>
        <w:rPr>
          <w:rStyle w:val="apple-converted-space"/>
          <w:rFonts w:ascii="Arial" w:hAnsi="Arial" w:cs="Arial"/>
          <w:b/>
          <w:sz w:val="32"/>
          <w:szCs w:val="32"/>
          <w:shd w:val="clear" w:color="auto" w:fill="FFFFFF"/>
        </w:rPr>
      </w:pPr>
      <w:r w:rsidRPr="002D2A04">
        <w:rPr>
          <w:rStyle w:val="apple-converted-space"/>
          <w:rFonts w:ascii="Arial" w:hAnsi="Arial" w:cs="Arial"/>
          <w:b/>
          <w:sz w:val="32"/>
          <w:szCs w:val="32"/>
          <w:shd w:val="clear" w:color="auto" w:fill="FFFFFF"/>
        </w:rPr>
        <w:t xml:space="preserve">A formal grammar is </w:t>
      </w:r>
    </w:p>
    <w:p w:rsidR="002E580B" w:rsidRPr="002D2A04" w:rsidRDefault="002E580B" w:rsidP="00B26FA5">
      <w:pPr>
        <w:pStyle w:val="NormalWeb"/>
        <w:shd w:val="clear" w:color="auto" w:fill="FFFFFF"/>
        <w:spacing w:before="0" w:beforeAutospacing="0" w:after="150" w:afterAutospacing="0" w:line="300" w:lineRule="atLeast"/>
        <w:rPr>
          <w:rFonts w:ascii="Helvetica" w:hAnsi="Helvetica" w:cs="Helvetica"/>
          <w:b/>
          <w:sz w:val="32"/>
          <w:szCs w:val="32"/>
        </w:rPr>
      </w:pPr>
      <w:r>
        <w:rPr>
          <w:rFonts w:ascii="Arial" w:hAnsi="Arial" w:cs="Arial"/>
          <w:color w:val="252525"/>
          <w:sz w:val="21"/>
          <w:szCs w:val="21"/>
          <w:shd w:val="clear" w:color="auto" w:fill="FFFFFF"/>
        </w:rPr>
        <w:t>A formal grammar is a set of rules for rewriting strings, along with a "start symbol" from which rewriting starts.</w:t>
      </w:r>
    </w:p>
    <w:p w:rsidR="00B26FA5"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32"/>
          <w:szCs w:val="32"/>
        </w:rPr>
      </w:pPr>
      <w:r w:rsidRPr="002E580B">
        <w:rPr>
          <w:rFonts w:ascii="Helvetica" w:hAnsi="Helvetica" w:cs="Helvetica"/>
          <w:color w:val="333333"/>
          <w:sz w:val="32"/>
          <w:szCs w:val="32"/>
        </w:rPr>
        <w:t>What is a context free grammar?</w:t>
      </w:r>
    </w:p>
    <w:p w:rsidR="002E580B" w:rsidRPr="002E580B" w:rsidRDefault="002E580B" w:rsidP="002E580B">
      <w:pPr>
        <w:shd w:val="clear" w:color="auto" w:fill="FFFFFF"/>
        <w:spacing w:before="120" w:after="120" w:line="336" w:lineRule="atLeast"/>
        <w:rPr>
          <w:rFonts w:ascii="Arial" w:eastAsia="Times New Roman" w:hAnsi="Arial" w:cs="Arial"/>
          <w:sz w:val="21"/>
          <w:szCs w:val="21"/>
        </w:rPr>
      </w:pPr>
      <w:r w:rsidRPr="002E580B">
        <w:rPr>
          <w:rFonts w:ascii="Arial" w:eastAsia="Times New Roman" w:hAnsi="Arial" w:cs="Arial"/>
          <w:color w:val="252525"/>
          <w:sz w:val="21"/>
          <w:szCs w:val="21"/>
        </w:rPr>
        <w:t> </w:t>
      </w:r>
      <w:proofErr w:type="gramStart"/>
      <w:r w:rsidRPr="002E580B">
        <w:rPr>
          <w:rFonts w:ascii="Arial" w:eastAsia="Times New Roman" w:hAnsi="Arial" w:cs="Arial"/>
          <w:b/>
          <w:bCs/>
          <w:sz w:val="21"/>
          <w:szCs w:val="21"/>
        </w:rPr>
        <w:t>context-free</w:t>
      </w:r>
      <w:proofErr w:type="gramEnd"/>
      <w:r w:rsidRPr="002E580B">
        <w:rPr>
          <w:rFonts w:ascii="Arial" w:eastAsia="Times New Roman" w:hAnsi="Arial" w:cs="Arial"/>
          <w:b/>
          <w:bCs/>
          <w:sz w:val="21"/>
          <w:szCs w:val="21"/>
        </w:rPr>
        <w:t xml:space="preserve"> grammar</w:t>
      </w:r>
      <w:r w:rsidRPr="002E580B">
        <w:rPr>
          <w:rFonts w:ascii="Arial" w:eastAsia="Times New Roman" w:hAnsi="Arial" w:cs="Arial"/>
          <w:sz w:val="21"/>
          <w:szCs w:val="21"/>
        </w:rPr>
        <w:t> (</w:t>
      </w:r>
      <w:r w:rsidRPr="002E580B">
        <w:rPr>
          <w:rFonts w:ascii="Arial" w:eastAsia="Times New Roman" w:hAnsi="Arial" w:cs="Arial"/>
          <w:b/>
          <w:bCs/>
          <w:sz w:val="21"/>
          <w:szCs w:val="21"/>
        </w:rPr>
        <w:t>CFG</w:t>
      </w:r>
      <w:r w:rsidRPr="002E580B">
        <w:rPr>
          <w:rFonts w:ascii="Arial" w:eastAsia="Times New Roman" w:hAnsi="Arial" w:cs="Arial"/>
          <w:sz w:val="21"/>
          <w:szCs w:val="21"/>
        </w:rPr>
        <w:t>) is a </w:t>
      </w:r>
      <w:hyperlink r:id="rId14" w:tooltip="Formal grammar" w:history="1">
        <w:r w:rsidRPr="002E580B">
          <w:rPr>
            <w:rFonts w:ascii="Arial" w:eastAsia="Times New Roman" w:hAnsi="Arial" w:cs="Arial"/>
            <w:sz w:val="21"/>
            <w:szCs w:val="21"/>
          </w:rPr>
          <w:t>formal grammar</w:t>
        </w:r>
      </w:hyperlink>
      <w:r w:rsidRPr="002E580B">
        <w:rPr>
          <w:rFonts w:ascii="Arial" w:eastAsia="Times New Roman" w:hAnsi="Arial" w:cs="Arial"/>
          <w:sz w:val="21"/>
          <w:szCs w:val="21"/>
        </w:rPr>
        <w:t> in which every </w:t>
      </w:r>
      <w:hyperlink r:id="rId15" w:tooltip="Production (computer science)" w:history="1">
        <w:r w:rsidRPr="002E580B">
          <w:rPr>
            <w:rFonts w:ascii="Arial" w:eastAsia="Times New Roman" w:hAnsi="Arial" w:cs="Arial"/>
            <w:sz w:val="21"/>
            <w:szCs w:val="21"/>
          </w:rPr>
          <w:t>production rule</w:t>
        </w:r>
      </w:hyperlink>
      <w:r w:rsidRPr="002E580B">
        <w:rPr>
          <w:rFonts w:ascii="Arial" w:eastAsia="Times New Roman" w:hAnsi="Arial" w:cs="Arial"/>
          <w:sz w:val="21"/>
          <w:szCs w:val="21"/>
        </w:rPr>
        <w:t> is of the form</w:t>
      </w:r>
    </w:p>
    <w:p w:rsidR="002E580B" w:rsidRPr="002E580B" w:rsidRDefault="002E580B" w:rsidP="002E580B">
      <w:pPr>
        <w:shd w:val="clear" w:color="auto" w:fill="FFFFFF"/>
        <w:spacing w:after="24" w:line="240" w:lineRule="auto"/>
        <w:ind w:left="720"/>
        <w:rPr>
          <w:rFonts w:ascii="Arial" w:eastAsia="Times New Roman" w:hAnsi="Arial" w:cs="Arial"/>
          <w:sz w:val="21"/>
          <w:szCs w:val="21"/>
        </w:rPr>
      </w:pPr>
      <w:r w:rsidRPr="002E580B">
        <w:rPr>
          <w:rFonts w:ascii="Arial" w:eastAsia="Times New Roman" w:hAnsi="Arial" w:cs="Arial"/>
          <w:i/>
          <w:iCs/>
          <w:sz w:val="21"/>
          <w:szCs w:val="21"/>
        </w:rPr>
        <w:t>V</w:t>
      </w:r>
      <w:r w:rsidRPr="002E580B">
        <w:rPr>
          <w:rFonts w:ascii="Arial" w:eastAsia="Times New Roman" w:hAnsi="Arial" w:cs="Arial"/>
          <w:sz w:val="21"/>
          <w:szCs w:val="21"/>
        </w:rPr>
        <w:t> → </w:t>
      </w:r>
      <w:r w:rsidRPr="002E580B">
        <w:rPr>
          <w:rFonts w:ascii="Arial" w:eastAsia="Times New Roman" w:hAnsi="Arial" w:cs="Arial"/>
          <w:i/>
          <w:iCs/>
          <w:sz w:val="21"/>
          <w:szCs w:val="21"/>
        </w:rPr>
        <w:t>w</w:t>
      </w:r>
    </w:p>
    <w:p w:rsidR="002E580B" w:rsidRPr="002E580B" w:rsidRDefault="002E580B" w:rsidP="002E580B">
      <w:pPr>
        <w:shd w:val="clear" w:color="auto" w:fill="FFFFFF"/>
        <w:spacing w:before="120" w:after="120" w:line="336" w:lineRule="atLeast"/>
        <w:ind w:left="384"/>
        <w:rPr>
          <w:rFonts w:ascii="Arial" w:eastAsia="Times New Roman" w:hAnsi="Arial" w:cs="Arial"/>
          <w:sz w:val="21"/>
          <w:szCs w:val="21"/>
        </w:rPr>
      </w:pPr>
      <w:proofErr w:type="gramStart"/>
      <w:r w:rsidRPr="002E580B">
        <w:rPr>
          <w:rFonts w:ascii="Arial" w:eastAsia="Times New Roman" w:hAnsi="Arial" w:cs="Arial"/>
          <w:sz w:val="21"/>
          <w:szCs w:val="21"/>
        </w:rPr>
        <w:t>where</w:t>
      </w:r>
      <w:proofErr w:type="gramEnd"/>
      <w:r w:rsidRPr="002E580B">
        <w:rPr>
          <w:rFonts w:ascii="Arial" w:eastAsia="Times New Roman" w:hAnsi="Arial" w:cs="Arial"/>
          <w:sz w:val="21"/>
          <w:szCs w:val="21"/>
        </w:rPr>
        <w:t> </w:t>
      </w:r>
      <w:r w:rsidRPr="002E580B">
        <w:rPr>
          <w:rFonts w:ascii="Arial" w:eastAsia="Times New Roman" w:hAnsi="Arial" w:cs="Arial"/>
          <w:i/>
          <w:iCs/>
          <w:sz w:val="21"/>
          <w:szCs w:val="21"/>
        </w:rPr>
        <w:t>V</w:t>
      </w:r>
      <w:r w:rsidRPr="002E580B">
        <w:rPr>
          <w:rFonts w:ascii="Arial" w:eastAsia="Times New Roman" w:hAnsi="Arial" w:cs="Arial"/>
          <w:sz w:val="21"/>
          <w:szCs w:val="21"/>
        </w:rPr>
        <w:t> is a </w:t>
      </w:r>
      <w:r w:rsidRPr="002E580B">
        <w:rPr>
          <w:rFonts w:ascii="Arial" w:eastAsia="Times New Roman" w:hAnsi="Arial" w:cs="Arial"/>
          <w:i/>
          <w:iCs/>
          <w:sz w:val="21"/>
          <w:szCs w:val="21"/>
        </w:rPr>
        <w:t>single</w:t>
      </w:r>
      <w:r w:rsidRPr="002E580B">
        <w:rPr>
          <w:rFonts w:ascii="Arial" w:eastAsia="Times New Roman" w:hAnsi="Arial" w:cs="Arial"/>
          <w:sz w:val="21"/>
          <w:szCs w:val="21"/>
        </w:rPr>
        <w:t> </w:t>
      </w:r>
      <w:hyperlink r:id="rId16" w:tooltip="Nonterminal" w:history="1">
        <w:r w:rsidRPr="002E580B">
          <w:rPr>
            <w:rFonts w:ascii="Arial" w:eastAsia="Times New Roman" w:hAnsi="Arial" w:cs="Arial"/>
            <w:sz w:val="21"/>
            <w:szCs w:val="21"/>
          </w:rPr>
          <w:t>nonterminal</w:t>
        </w:r>
      </w:hyperlink>
      <w:r w:rsidRPr="002E580B">
        <w:rPr>
          <w:rFonts w:ascii="Arial" w:eastAsia="Times New Roman" w:hAnsi="Arial" w:cs="Arial"/>
          <w:sz w:val="21"/>
          <w:szCs w:val="21"/>
        </w:rPr>
        <w:t> symbol, and </w:t>
      </w:r>
      <w:r w:rsidRPr="002E580B">
        <w:rPr>
          <w:rFonts w:ascii="Arial" w:eastAsia="Times New Roman" w:hAnsi="Arial" w:cs="Arial"/>
          <w:i/>
          <w:iCs/>
          <w:sz w:val="21"/>
          <w:szCs w:val="21"/>
        </w:rPr>
        <w:t>w</w:t>
      </w:r>
      <w:r w:rsidRPr="002E580B">
        <w:rPr>
          <w:rFonts w:ascii="Arial" w:eastAsia="Times New Roman" w:hAnsi="Arial" w:cs="Arial"/>
          <w:sz w:val="21"/>
          <w:szCs w:val="21"/>
        </w:rPr>
        <w:t> is a string of </w:t>
      </w:r>
      <w:hyperlink r:id="rId17" w:tooltip="Terminal and nonterminal symbols" w:history="1">
        <w:r w:rsidRPr="002E580B">
          <w:rPr>
            <w:rFonts w:ascii="Arial" w:eastAsia="Times New Roman" w:hAnsi="Arial" w:cs="Arial"/>
            <w:sz w:val="21"/>
            <w:szCs w:val="21"/>
          </w:rPr>
          <w:t>terminals</w:t>
        </w:r>
      </w:hyperlink>
      <w:r w:rsidRPr="002E580B">
        <w:rPr>
          <w:rFonts w:ascii="Arial" w:eastAsia="Times New Roman" w:hAnsi="Arial" w:cs="Arial"/>
          <w:sz w:val="21"/>
          <w:szCs w:val="21"/>
        </w:rPr>
        <w:t xml:space="preserve"> and/or </w:t>
      </w:r>
      <w:proofErr w:type="spellStart"/>
      <w:r w:rsidRPr="002E580B">
        <w:rPr>
          <w:rFonts w:ascii="Arial" w:eastAsia="Times New Roman" w:hAnsi="Arial" w:cs="Arial"/>
          <w:sz w:val="21"/>
          <w:szCs w:val="21"/>
        </w:rPr>
        <w:t>nonterminals</w:t>
      </w:r>
      <w:proofErr w:type="spellEnd"/>
      <w:r w:rsidRPr="002E580B">
        <w:rPr>
          <w:rFonts w:ascii="Arial" w:eastAsia="Times New Roman" w:hAnsi="Arial" w:cs="Arial"/>
          <w:sz w:val="21"/>
          <w:szCs w:val="21"/>
        </w:rPr>
        <w:t xml:space="preserve"> (</w:t>
      </w:r>
      <w:r w:rsidRPr="002E580B">
        <w:rPr>
          <w:rFonts w:ascii="Arial" w:eastAsia="Times New Roman" w:hAnsi="Arial" w:cs="Arial"/>
          <w:i/>
          <w:iCs/>
          <w:sz w:val="21"/>
          <w:szCs w:val="21"/>
        </w:rPr>
        <w:t>w</w:t>
      </w:r>
      <w:r w:rsidRPr="002E580B">
        <w:rPr>
          <w:rFonts w:ascii="Arial" w:eastAsia="Times New Roman" w:hAnsi="Arial" w:cs="Arial"/>
          <w:sz w:val="21"/>
          <w:szCs w:val="21"/>
        </w:rPr>
        <w:t> can be empty). A formal grammar is considered "context free" when its production rules can be applied regardless of the context of a nonterminal. No matter which symbols surround it, the single nonterminal on the left hand side can always be replaced by the right hand side.</w:t>
      </w:r>
    </w:p>
    <w:p w:rsidR="002E580B" w:rsidRPr="002E580B" w:rsidRDefault="002E580B" w:rsidP="00B26FA5">
      <w:pPr>
        <w:pStyle w:val="NormalWeb"/>
        <w:shd w:val="clear" w:color="auto" w:fill="FFFFFF"/>
        <w:spacing w:before="0" w:beforeAutospacing="0" w:after="150" w:afterAutospacing="0" w:line="300" w:lineRule="atLeast"/>
        <w:rPr>
          <w:rFonts w:ascii="Helvetica" w:hAnsi="Helvetica" w:cs="Helvetica"/>
          <w:color w:val="333333"/>
          <w:sz w:val="40"/>
          <w:szCs w:val="40"/>
        </w:rPr>
      </w:pPr>
    </w:p>
    <w:p w:rsidR="00B26FA5" w:rsidRPr="002E580B"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40"/>
          <w:szCs w:val="40"/>
        </w:rPr>
      </w:pPr>
      <w:r w:rsidRPr="002E580B">
        <w:rPr>
          <w:rFonts w:ascii="Helvetica" w:hAnsi="Helvetica" w:cs="Helvetica"/>
          <w:color w:val="333333"/>
          <w:sz w:val="40"/>
          <w:szCs w:val="40"/>
        </w:rPr>
        <w:t>Be able to derive sentences from a grammar. What are leftmost and rightmost derivations? Be able to derive both.</w:t>
      </w:r>
    </w:p>
    <w:p w:rsidR="002E580B" w:rsidRPr="002E580B" w:rsidRDefault="002E580B" w:rsidP="002E580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SECTION00033100000000000000"/>
      <w:proofErr w:type="spellStart"/>
      <w:proofErr w:type="gramStart"/>
      <w:r w:rsidRPr="002E580B">
        <w:rPr>
          <w:rFonts w:ascii="Times New Roman" w:eastAsia="Times New Roman" w:hAnsi="Times New Roman" w:cs="Times New Roman"/>
          <w:b/>
          <w:bCs/>
          <w:color w:val="000000"/>
          <w:sz w:val="27"/>
          <w:szCs w:val="27"/>
        </w:rPr>
        <w:t>eftmost</w:t>
      </w:r>
      <w:proofErr w:type="spellEnd"/>
      <w:proofErr w:type="gramEnd"/>
      <w:r w:rsidRPr="002E580B">
        <w:rPr>
          <w:rFonts w:ascii="Times New Roman" w:eastAsia="Times New Roman" w:hAnsi="Times New Roman" w:cs="Times New Roman"/>
          <w:b/>
          <w:bCs/>
          <w:color w:val="000000"/>
          <w:sz w:val="27"/>
          <w:szCs w:val="27"/>
        </w:rPr>
        <w:t xml:space="preserve"> and Rightmost Derivations</w:t>
      </w:r>
      <w:bookmarkEnd w:id="0"/>
    </w:p>
    <w:p w:rsidR="002E580B" w:rsidRPr="002E580B" w:rsidRDefault="002E580B" w:rsidP="002E580B">
      <w:pPr>
        <w:spacing w:before="100" w:beforeAutospacing="1" w:after="100" w:afterAutospacing="1" w:line="240" w:lineRule="auto"/>
        <w:rPr>
          <w:rFonts w:ascii="Times New Roman" w:eastAsia="Times New Roman" w:hAnsi="Times New Roman" w:cs="Times New Roman"/>
          <w:color w:val="000000"/>
          <w:sz w:val="27"/>
          <w:szCs w:val="27"/>
        </w:rPr>
      </w:pPr>
      <w:r w:rsidRPr="002E580B">
        <w:rPr>
          <w:rFonts w:ascii="Times New Roman" w:eastAsia="Times New Roman" w:hAnsi="Times New Roman" w:cs="Times New Roman"/>
          <w:color w:val="000000"/>
          <w:sz w:val="27"/>
          <w:szCs w:val="27"/>
        </w:rPr>
        <w:t>At any stage during a parse, when we have derived some sentential form (that is not yet a sentence) we will potentially have two choices to make:</w:t>
      </w:r>
    </w:p>
    <w:p w:rsidR="002E580B" w:rsidRPr="002E580B" w:rsidRDefault="002E580B" w:rsidP="002E58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E580B">
        <w:rPr>
          <w:rFonts w:ascii="Times New Roman" w:eastAsia="Times New Roman" w:hAnsi="Times New Roman" w:cs="Times New Roman"/>
          <w:color w:val="000000"/>
          <w:sz w:val="27"/>
          <w:szCs w:val="27"/>
        </w:rPr>
        <w:t>which non-terminal in the sentential form to apply a production rule to</w:t>
      </w:r>
    </w:p>
    <w:p w:rsidR="002E580B" w:rsidRPr="002E580B" w:rsidRDefault="002E580B" w:rsidP="002E58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E580B">
        <w:rPr>
          <w:rFonts w:ascii="Times New Roman" w:eastAsia="Times New Roman" w:hAnsi="Times New Roman" w:cs="Times New Roman"/>
          <w:color w:val="000000"/>
          <w:sz w:val="27"/>
          <w:szCs w:val="27"/>
        </w:rPr>
        <w:t>which production rule for that non-terminal to apply</w:t>
      </w:r>
    </w:p>
    <w:p w:rsidR="002E580B" w:rsidRPr="002E580B" w:rsidRDefault="002E580B" w:rsidP="002E580B">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E580B">
        <w:rPr>
          <w:rFonts w:ascii="Times New Roman" w:eastAsia="Times New Roman" w:hAnsi="Times New Roman" w:cs="Times New Roman"/>
          <w:color w:val="000000"/>
          <w:sz w:val="27"/>
          <w:szCs w:val="27"/>
        </w:rPr>
        <w:lastRenderedPageBreak/>
        <w:t>Eg</w:t>
      </w:r>
      <w:proofErr w:type="spellEnd"/>
      <w:r w:rsidRPr="002E580B">
        <w:rPr>
          <w:rFonts w:ascii="Times New Roman" w:eastAsia="Times New Roman" w:hAnsi="Times New Roman" w:cs="Times New Roman"/>
          <w:color w:val="000000"/>
          <w:sz w:val="27"/>
          <w:szCs w:val="27"/>
        </w:rPr>
        <w:t>. in the above example, when we derived </w:t>
      </w:r>
      <w:r w:rsidRPr="002E580B">
        <w:rPr>
          <w:rFonts w:ascii="Times New Roman" w:eastAsia="Times New Roman" w:hAnsi="Times New Roman" w:cs="Times New Roman"/>
          <w:noProof/>
          <w:color w:val="000000"/>
          <w:sz w:val="27"/>
          <w:szCs w:val="27"/>
        </w:rPr>
        <w:drawing>
          <wp:inline distT="0" distB="0" distL="0" distR="0">
            <wp:extent cx="600075" cy="142875"/>
            <wp:effectExtent l="0" t="0" r="9525" b="9525"/>
            <wp:docPr id="3" name="Picture 3" descr="$E\; OP\;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OP\;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 cy="142875"/>
                    </a:xfrm>
                    <a:prstGeom prst="rect">
                      <a:avLst/>
                    </a:prstGeom>
                    <a:noFill/>
                    <a:ln>
                      <a:noFill/>
                    </a:ln>
                  </pic:spPr>
                </pic:pic>
              </a:graphicData>
            </a:graphic>
          </wp:inline>
        </w:drawing>
      </w:r>
      <w:r w:rsidRPr="002E580B">
        <w:rPr>
          <w:rFonts w:ascii="Times New Roman" w:eastAsia="Times New Roman" w:hAnsi="Times New Roman" w:cs="Times New Roman"/>
          <w:color w:val="000000"/>
          <w:sz w:val="27"/>
          <w:szCs w:val="27"/>
        </w:rPr>
        <w:t>, we could then have applied a production rule to any of these three non-terminals, and would then have had to choose among all the production rules for either </w:t>
      </w:r>
      <w:r w:rsidRPr="002E580B">
        <w:rPr>
          <w:rFonts w:ascii="Times New Roman" w:eastAsia="Times New Roman" w:hAnsi="Times New Roman" w:cs="Times New Roman"/>
          <w:noProof/>
          <w:color w:val="000000"/>
          <w:sz w:val="27"/>
          <w:szCs w:val="27"/>
        </w:rPr>
        <w:drawing>
          <wp:inline distT="0" distB="0" distL="0" distR="0">
            <wp:extent cx="161925" cy="133350"/>
            <wp:effectExtent l="0" t="0" r="9525" b="0"/>
            <wp:docPr id="2" name="Picture 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2E580B">
        <w:rPr>
          <w:rFonts w:ascii="Times New Roman" w:eastAsia="Times New Roman" w:hAnsi="Times New Roman" w:cs="Times New Roman"/>
          <w:color w:val="000000"/>
          <w:sz w:val="27"/>
          <w:szCs w:val="27"/>
        </w:rPr>
        <w:t> or </w:t>
      </w:r>
      <w:r w:rsidRPr="002E580B">
        <w:rPr>
          <w:rFonts w:ascii="Times New Roman" w:eastAsia="Times New Roman" w:hAnsi="Times New Roman" w:cs="Times New Roman"/>
          <w:noProof/>
          <w:color w:val="000000"/>
          <w:sz w:val="27"/>
          <w:szCs w:val="27"/>
        </w:rPr>
        <w:drawing>
          <wp:inline distT="0" distB="0" distL="0" distR="0">
            <wp:extent cx="276225" cy="142875"/>
            <wp:effectExtent l="0" t="0" r="9525" b="9525"/>
            <wp:docPr id="1" name="Picture 1" des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2E580B">
        <w:rPr>
          <w:rFonts w:ascii="Times New Roman" w:eastAsia="Times New Roman" w:hAnsi="Times New Roman" w:cs="Times New Roman"/>
          <w:color w:val="000000"/>
          <w:sz w:val="27"/>
          <w:szCs w:val="27"/>
        </w:rPr>
        <w:t>. </w:t>
      </w:r>
    </w:p>
    <w:p w:rsidR="002E580B" w:rsidRPr="002E580B" w:rsidRDefault="002E580B" w:rsidP="002E580B">
      <w:pPr>
        <w:spacing w:before="100" w:beforeAutospacing="1" w:after="100" w:afterAutospacing="1" w:line="240" w:lineRule="auto"/>
        <w:rPr>
          <w:rFonts w:ascii="Times New Roman" w:eastAsia="Times New Roman" w:hAnsi="Times New Roman" w:cs="Times New Roman"/>
          <w:color w:val="000000"/>
          <w:sz w:val="27"/>
          <w:szCs w:val="27"/>
        </w:rPr>
      </w:pPr>
      <w:r w:rsidRPr="002E580B">
        <w:rPr>
          <w:rFonts w:ascii="Times New Roman" w:eastAsia="Times New Roman" w:hAnsi="Times New Roman" w:cs="Times New Roman"/>
          <w:color w:val="000000"/>
          <w:sz w:val="27"/>
          <w:szCs w:val="27"/>
        </w:rPr>
        <w:t>The first decision here is relatively easy to solve: we will be reading the input string from left to right, so it is our own interest to derive the leftmost terminal of the resulting sentence as soon as possible. Thus, in a top-down parse we always choose the leftmost non-terminal in a sentential form to apply a production rule to - this is called a </w:t>
      </w:r>
      <w:r w:rsidRPr="002E580B">
        <w:rPr>
          <w:rFonts w:ascii="Times New Roman" w:eastAsia="Times New Roman" w:hAnsi="Times New Roman" w:cs="Times New Roman"/>
          <w:b/>
          <w:bCs/>
          <w:color w:val="000000"/>
          <w:sz w:val="27"/>
          <w:szCs w:val="27"/>
        </w:rPr>
        <w:t>leftmost derivation</w:t>
      </w:r>
      <w:r w:rsidRPr="002E580B">
        <w:rPr>
          <w:rFonts w:ascii="Times New Roman" w:eastAsia="Times New Roman" w:hAnsi="Times New Roman" w:cs="Times New Roman"/>
          <w:color w:val="000000"/>
          <w:sz w:val="27"/>
          <w:szCs w:val="27"/>
        </w:rPr>
        <w:t>. </w:t>
      </w:r>
    </w:p>
    <w:p w:rsidR="002E580B" w:rsidRPr="002E580B" w:rsidRDefault="002E580B" w:rsidP="002E580B">
      <w:pPr>
        <w:spacing w:before="100" w:beforeAutospacing="1" w:after="100" w:afterAutospacing="1" w:line="240" w:lineRule="auto"/>
        <w:rPr>
          <w:rFonts w:ascii="Times New Roman" w:eastAsia="Times New Roman" w:hAnsi="Times New Roman" w:cs="Times New Roman"/>
          <w:color w:val="000000"/>
          <w:sz w:val="27"/>
          <w:szCs w:val="27"/>
        </w:rPr>
      </w:pPr>
      <w:r w:rsidRPr="002E580B">
        <w:rPr>
          <w:rFonts w:ascii="Times New Roman" w:eastAsia="Times New Roman" w:hAnsi="Times New Roman" w:cs="Times New Roman"/>
          <w:color w:val="000000"/>
          <w:sz w:val="27"/>
          <w:szCs w:val="27"/>
        </w:rPr>
        <w:t>If we were doing a bottom-up parse then the situation would be reversed, and we would want to do apply the production rules in reverse to the leftmost symbols; thus we are performing a </w:t>
      </w:r>
      <w:r w:rsidRPr="002E580B">
        <w:rPr>
          <w:rFonts w:ascii="Times New Roman" w:eastAsia="Times New Roman" w:hAnsi="Times New Roman" w:cs="Times New Roman"/>
          <w:b/>
          <w:bCs/>
          <w:color w:val="000000"/>
          <w:sz w:val="27"/>
          <w:szCs w:val="27"/>
        </w:rPr>
        <w:t>rightmost derivation</w:t>
      </w:r>
      <w:r w:rsidRPr="002E580B">
        <w:rPr>
          <w:rFonts w:ascii="Times New Roman" w:eastAsia="Times New Roman" w:hAnsi="Times New Roman" w:cs="Times New Roman"/>
          <w:color w:val="000000"/>
          <w:sz w:val="27"/>
          <w:szCs w:val="27"/>
        </w:rPr>
        <w:t> in reverse. </w:t>
      </w:r>
    </w:p>
    <w:p w:rsidR="002E580B" w:rsidRPr="002E580B" w:rsidRDefault="002E580B" w:rsidP="002E580B">
      <w:pPr>
        <w:spacing w:before="100" w:beforeAutospacing="1" w:after="100" w:afterAutospacing="1" w:line="240" w:lineRule="auto"/>
        <w:rPr>
          <w:rFonts w:ascii="Times New Roman" w:eastAsia="Times New Roman" w:hAnsi="Times New Roman" w:cs="Times New Roman"/>
          <w:color w:val="000000"/>
          <w:sz w:val="27"/>
          <w:szCs w:val="27"/>
        </w:rPr>
      </w:pPr>
      <w:r w:rsidRPr="002E580B">
        <w:rPr>
          <w:rFonts w:ascii="Times New Roman" w:eastAsia="Times New Roman" w:hAnsi="Times New Roman" w:cs="Times New Roman"/>
          <w:color w:val="000000"/>
          <w:sz w:val="27"/>
          <w:szCs w:val="27"/>
        </w:rPr>
        <w:t>For example, a bottom-up rightmost derivation would look like: </w:t>
      </w:r>
    </w:p>
    <w:p w:rsidR="002E580B" w:rsidRDefault="002E580B" w:rsidP="00B26FA5">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B26FA5"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Be able to build parse trees from a grammar.</w:t>
      </w:r>
    </w:p>
    <w:p w:rsidR="00B26FA5" w:rsidRDefault="00B26FA5" w:rsidP="00B26FA5">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What is an ambiguous grammar? Be able to demonstrate that grammar is ambiguous.</w:t>
      </w:r>
    </w:p>
    <w:p w:rsidR="00AB3F39" w:rsidRDefault="002E580B">
      <w:pPr>
        <w:rPr>
          <w:rFonts w:ascii="Arial" w:hAnsi="Arial" w:cs="Arial"/>
          <w:sz w:val="21"/>
          <w:szCs w:val="21"/>
          <w:shd w:val="clear" w:color="auto" w:fill="FFFFFF"/>
        </w:rPr>
      </w:pPr>
      <w:r>
        <w:rPr>
          <w:rStyle w:val="apple-converted-space"/>
          <w:rFonts w:ascii="Arial" w:hAnsi="Arial" w:cs="Arial"/>
          <w:color w:val="252525"/>
          <w:sz w:val="21"/>
          <w:szCs w:val="21"/>
          <w:shd w:val="clear" w:color="auto" w:fill="FFFFFF"/>
        </w:rPr>
        <w:t> </w:t>
      </w:r>
      <w:r w:rsidRPr="002E580B">
        <w:rPr>
          <w:rFonts w:ascii="Arial" w:hAnsi="Arial" w:cs="Arial"/>
          <w:sz w:val="21"/>
          <w:szCs w:val="21"/>
          <w:shd w:val="clear" w:color="auto" w:fill="FFFFFF"/>
        </w:rPr>
        <w:t>an</w:t>
      </w:r>
      <w:r w:rsidRPr="002E580B">
        <w:rPr>
          <w:rStyle w:val="apple-converted-space"/>
          <w:rFonts w:ascii="Arial" w:hAnsi="Arial" w:cs="Arial"/>
          <w:sz w:val="21"/>
          <w:szCs w:val="21"/>
          <w:shd w:val="clear" w:color="auto" w:fill="FFFFFF"/>
        </w:rPr>
        <w:t> </w:t>
      </w:r>
      <w:r w:rsidRPr="002E580B">
        <w:rPr>
          <w:rFonts w:ascii="Arial" w:hAnsi="Arial" w:cs="Arial"/>
          <w:b/>
          <w:bCs/>
          <w:sz w:val="21"/>
          <w:szCs w:val="21"/>
          <w:shd w:val="clear" w:color="auto" w:fill="FFFFFF"/>
        </w:rPr>
        <w:t>ambiguous grammar</w:t>
      </w:r>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is a</w:t>
      </w:r>
      <w:r w:rsidRPr="002E580B">
        <w:rPr>
          <w:rStyle w:val="apple-converted-space"/>
          <w:rFonts w:ascii="Arial" w:hAnsi="Arial" w:cs="Arial"/>
          <w:sz w:val="21"/>
          <w:szCs w:val="21"/>
          <w:shd w:val="clear" w:color="auto" w:fill="FFFFFF"/>
        </w:rPr>
        <w:t> </w:t>
      </w:r>
      <w:hyperlink r:id="rId21" w:tooltip="Context-free grammar" w:history="1">
        <w:r w:rsidRPr="002E580B">
          <w:rPr>
            <w:rStyle w:val="Hyperlink"/>
            <w:rFonts w:ascii="Arial" w:hAnsi="Arial" w:cs="Arial"/>
            <w:color w:val="auto"/>
            <w:sz w:val="21"/>
            <w:szCs w:val="21"/>
            <w:shd w:val="clear" w:color="auto" w:fill="FFFFFF"/>
          </w:rPr>
          <w:t>context-free grammar</w:t>
        </w:r>
      </w:hyperlink>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for which there exists a</w:t>
      </w:r>
      <w:r w:rsidRPr="002E580B">
        <w:rPr>
          <w:rStyle w:val="apple-converted-space"/>
          <w:rFonts w:ascii="Arial" w:hAnsi="Arial" w:cs="Arial"/>
          <w:sz w:val="21"/>
          <w:szCs w:val="21"/>
          <w:shd w:val="clear" w:color="auto" w:fill="FFFFFF"/>
        </w:rPr>
        <w:t> </w:t>
      </w:r>
      <w:hyperlink r:id="rId22" w:tooltip="String (computer science)" w:history="1">
        <w:r w:rsidRPr="002E580B">
          <w:rPr>
            <w:rStyle w:val="Hyperlink"/>
            <w:rFonts w:ascii="Arial" w:hAnsi="Arial" w:cs="Arial"/>
            <w:color w:val="auto"/>
            <w:sz w:val="21"/>
            <w:szCs w:val="21"/>
            <w:shd w:val="clear" w:color="auto" w:fill="FFFFFF"/>
          </w:rPr>
          <w:t>string</w:t>
        </w:r>
      </w:hyperlink>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that can have more than one</w:t>
      </w:r>
      <w:r w:rsidRPr="002E580B">
        <w:rPr>
          <w:rStyle w:val="apple-converted-space"/>
          <w:rFonts w:ascii="Arial" w:hAnsi="Arial" w:cs="Arial"/>
          <w:sz w:val="21"/>
          <w:szCs w:val="21"/>
          <w:shd w:val="clear" w:color="auto" w:fill="FFFFFF"/>
        </w:rPr>
        <w:t> </w:t>
      </w:r>
      <w:hyperlink r:id="rId23" w:tooltip="Leftmost derivation" w:history="1">
        <w:r w:rsidRPr="002E580B">
          <w:rPr>
            <w:rStyle w:val="Hyperlink"/>
            <w:rFonts w:ascii="Arial" w:hAnsi="Arial" w:cs="Arial"/>
            <w:color w:val="auto"/>
            <w:sz w:val="21"/>
            <w:szCs w:val="21"/>
            <w:shd w:val="clear" w:color="auto" w:fill="FFFFFF"/>
          </w:rPr>
          <w:t>leftmost derivation</w:t>
        </w:r>
      </w:hyperlink>
      <w:r w:rsidRPr="002E580B">
        <w:rPr>
          <w:rFonts w:ascii="Arial" w:hAnsi="Arial" w:cs="Arial"/>
          <w:sz w:val="21"/>
          <w:szCs w:val="21"/>
          <w:shd w:val="clear" w:color="auto" w:fill="FFFFFF"/>
        </w:rPr>
        <w:t>, while an</w:t>
      </w:r>
      <w:r w:rsidRPr="002E580B">
        <w:rPr>
          <w:rStyle w:val="apple-converted-space"/>
          <w:rFonts w:ascii="Arial" w:hAnsi="Arial" w:cs="Arial"/>
          <w:sz w:val="21"/>
          <w:szCs w:val="21"/>
          <w:shd w:val="clear" w:color="auto" w:fill="FFFFFF"/>
        </w:rPr>
        <w:t> </w:t>
      </w:r>
      <w:r w:rsidRPr="002E580B">
        <w:rPr>
          <w:rFonts w:ascii="Arial" w:hAnsi="Arial" w:cs="Arial"/>
          <w:b/>
          <w:bCs/>
          <w:sz w:val="21"/>
          <w:szCs w:val="21"/>
          <w:shd w:val="clear" w:color="auto" w:fill="FFFFFF"/>
        </w:rPr>
        <w:t>unambiguous grammar</w:t>
      </w:r>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is a context-free grammar for which every valid string has a unique leftmost derivation. Many languages admit both ambiguous and unambiguous grammars, while some languages admit only ambiguous grammars. Any non-empty language admits an ambiguous grammar by taking an unambiguous grammar and introducing a duplicate rule or synonym (the only language without ambiguous grammars is the empty language)</w:t>
      </w:r>
    </w:p>
    <w:p w:rsidR="002E580B" w:rsidRDefault="002E580B">
      <w:pPr>
        <w:rPr>
          <w:rFonts w:ascii="Arial" w:hAnsi="Arial" w:cs="Arial"/>
          <w:sz w:val="21"/>
          <w:szCs w:val="21"/>
          <w:shd w:val="clear" w:color="auto" w:fill="FFFFFF"/>
        </w:rPr>
      </w:pPr>
    </w:p>
    <w:p w:rsidR="002E580B" w:rsidRDefault="002E580B">
      <w:pPr>
        <w:rPr>
          <w:rFonts w:ascii="Arial" w:hAnsi="Arial" w:cs="Arial"/>
          <w:sz w:val="21"/>
          <w:szCs w:val="21"/>
          <w:shd w:val="clear" w:color="auto" w:fill="FFFFFF"/>
        </w:rPr>
      </w:pPr>
    </w:p>
    <w:p w:rsidR="002E580B" w:rsidRDefault="002E580B" w:rsidP="002E580B">
      <w:pPr>
        <w:pStyle w:val="Heading3"/>
        <w:shd w:val="clear" w:color="auto" w:fill="FFFFFF"/>
        <w:spacing w:before="240" w:beforeAutospacing="0" w:after="240" w:afterAutospacing="0" w:line="600" w:lineRule="atLeast"/>
        <w:rPr>
          <w:rFonts w:ascii="Helvetica" w:hAnsi="Helvetica" w:cs="Helvetica"/>
          <w:b w:val="0"/>
          <w:bCs w:val="0"/>
          <w:color w:val="333333"/>
          <w:sz w:val="36"/>
          <w:szCs w:val="36"/>
        </w:rPr>
      </w:pPr>
      <w:bookmarkStart w:id="1" w:name="_GoBack"/>
      <w:r>
        <w:rPr>
          <w:rStyle w:val="Strong"/>
          <w:rFonts w:ascii="Helvetica" w:hAnsi="Helvetica" w:cs="Helvetica"/>
          <w:b/>
          <w:bCs/>
          <w:color w:val="333333"/>
          <w:sz w:val="36"/>
          <w:szCs w:val="36"/>
        </w:rPr>
        <w:t>Topics</w:t>
      </w:r>
    </w:p>
    <w:bookmarkEnd w:id="1"/>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These are a comprehensive, but not complete list of topics.</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Chomsky Hierarchy. </w:t>
      </w:r>
    </w:p>
    <w:p w:rsidR="002E580B" w:rsidRPr="002E580B" w:rsidRDefault="002E580B" w:rsidP="002E580B">
      <w:pPr>
        <w:pStyle w:val="NormalWeb"/>
        <w:shd w:val="clear" w:color="auto" w:fill="FFFFFF"/>
        <w:spacing w:before="0" w:beforeAutospacing="0" w:after="150" w:afterAutospacing="0" w:line="300" w:lineRule="atLeast"/>
        <w:rPr>
          <w:rFonts w:ascii="Helvetica" w:hAnsi="Helvetica" w:cs="Helvetica"/>
          <w:sz w:val="20"/>
          <w:szCs w:val="20"/>
        </w:rPr>
      </w:pPr>
      <w:r w:rsidRPr="002E580B">
        <w:rPr>
          <w:rFonts w:ascii="Arial" w:hAnsi="Arial" w:cs="Arial"/>
          <w:sz w:val="21"/>
          <w:szCs w:val="21"/>
          <w:shd w:val="clear" w:color="auto" w:fill="FFFFFF"/>
        </w:rPr>
        <w:t>In</w:t>
      </w:r>
      <w:r w:rsidRPr="002E580B">
        <w:rPr>
          <w:rStyle w:val="apple-converted-space"/>
          <w:rFonts w:ascii="Arial" w:hAnsi="Arial" w:cs="Arial"/>
          <w:sz w:val="21"/>
          <w:szCs w:val="21"/>
          <w:shd w:val="clear" w:color="auto" w:fill="FFFFFF"/>
        </w:rPr>
        <w:t> </w:t>
      </w:r>
      <w:hyperlink r:id="rId24" w:tooltip="Computer science" w:history="1">
        <w:r w:rsidRPr="002E580B">
          <w:rPr>
            <w:rStyle w:val="Hyperlink"/>
            <w:rFonts w:ascii="Arial" w:hAnsi="Arial" w:cs="Arial"/>
            <w:color w:val="auto"/>
            <w:sz w:val="21"/>
            <w:szCs w:val="21"/>
            <w:shd w:val="clear" w:color="auto" w:fill="FFFFFF"/>
          </w:rPr>
          <w:t>computer science</w:t>
        </w:r>
      </w:hyperlink>
      <w:r w:rsidRPr="002E580B">
        <w:rPr>
          <w:rFonts w:ascii="Arial" w:hAnsi="Arial" w:cs="Arial"/>
          <w:sz w:val="21"/>
          <w:szCs w:val="21"/>
          <w:shd w:val="clear" w:color="auto" w:fill="FFFFFF"/>
        </w:rPr>
        <w:t>, an</w:t>
      </w:r>
      <w:r w:rsidRPr="002E580B">
        <w:rPr>
          <w:rStyle w:val="apple-converted-space"/>
          <w:rFonts w:ascii="Arial" w:hAnsi="Arial" w:cs="Arial"/>
          <w:sz w:val="21"/>
          <w:szCs w:val="21"/>
          <w:shd w:val="clear" w:color="auto" w:fill="FFFFFF"/>
        </w:rPr>
        <w:t> </w:t>
      </w:r>
      <w:r w:rsidRPr="002E580B">
        <w:rPr>
          <w:rFonts w:ascii="Arial" w:hAnsi="Arial" w:cs="Arial"/>
          <w:b/>
          <w:bCs/>
          <w:sz w:val="21"/>
          <w:szCs w:val="21"/>
          <w:shd w:val="clear" w:color="auto" w:fill="FFFFFF"/>
        </w:rPr>
        <w:t>ambiguous grammar</w:t>
      </w:r>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is a</w:t>
      </w:r>
      <w:r w:rsidRPr="002E580B">
        <w:rPr>
          <w:rStyle w:val="apple-converted-space"/>
          <w:rFonts w:ascii="Arial" w:hAnsi="Arial" w:cs="Arial"/>
          <w:sz w:val="21"/>
          <w:szCs w:val="21"/>
          <w:shd w:val="clear" w:color="auto" w:fill="FFFFFF"/>
        </w:rPr>
        <w:t> </w:t>
      </w:r>
      <w:hyperlink r:id="rId25" w:tooltip="Context-free grammar" w:history="1">
        <w:r w:rsidRPr="002E580B">
          <w:rPr>
            <w:rStyle w:val="Hyperlink"/>
            <w:rFonts w:ascii="Arial" w:hAnsi="Arial" w:cs="Arial"/>
            <w:color w:val="auto"/>
            <w:sz w:val="21"/>
            <w:szCs w:val="21"/>
            <w:shd w:val="clear" w:color="auto" w:fill="FFFFFF"/>
          </w:rPr>
          <w:t>context-free grammar</w:t>
        </w:r>
      </w:hyperlink>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for which there exists a</w:t>
      </w:r>
      <w:r w:rsidRPr="002E580B">
        <w:rPr>
          <w:rStyle w:val="apple-converted-space"/>
          <w:rFonts w:ascii="Arial" w:hAnsi="Arial" w:cs="Arial"/>
          <w:sz w:val="21"/>
          <w:szCs w:val="21"/>
          <w:shd w:val="clear" w:color="auto" w:fill="FFFFFF"/>
        </w:rPr>
        <w:t> </w:t>
      </w:r>
      <w:hyperlink r:id="rId26" w:tooltip="String (computer science)" w:history="1">
        <w:r w:rsidRPr="002E580B">
          <w:rPr>
            <w:rStyle w:val="Hyperlink"/>
            <w:rFonts w:ascii="Arial" w:hAnsi="Arial" w:cs="Arial"/>
            <w:color w:val="auto"/>
            <w:sz w:val="21"/>
            <w:szCs w:val="21"/>
            <w:shd w:val="clear" w:color="auto" w:fill="FFFFFF"/>
          </w:rPr>
          <w:t>string</w:t>
        </w:r>
      </w:hyperlink>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that can have more than one</w:t>
      </w:r>
      <w:r w:rsidRPr="002E580B">
        <w:rPr>
          <w:rStyle w:val="apple-converted-space"/>
          <w:rFonts w:ascii="Arial" w:hAnsi="Arial" w:cs="Arial"/>
          <w:sz w:val="21"/>
          <w:szCs w:val="21"/>
          <w:shd w:val="clear" w:color="auto" w:fill="FFFFFF"/>
        </w:rPr>
        <w:t> </w:t>
      </w:r>
      <w:hyperlink r:id="rId27" w:tooltip="Leftmost derivation" w:history="1">
        <w:r w:rsidRPr="002E580B">
          <w:rPr>
            <w:rStyle w:val="Hyperlink"/>
            <w:rFonts w:ascii="Arial" w:hAnsi="Arial" w:cs="Arial"/>
            <w:color w:val="auto"/>
            <w:sz w:val="21"/>
            <w:szCs w:val="21"/>
            <w:shd w:val="clear" w:color="auto" w:fill="FFFFFF"/>
          </w:rPr>
          <w:t>leftmost derivation</w:t>
        </w:r>
      </w:hyperlink>
      <w:r w:rsidRPr="002E580B">
        <w:rPr>
          <w:rFonts w:ascii="Arial" w:hAnsi="Arial" w:cs="Arial"/>
          <w:sz w:val="21"/>
          <w:szCs w:val="21"/>
          <w:shd w:val="clear" w:color="auto" w:fill="FFFFFF"/>
        </w:rPr>
        <w:t>, while an</w:t>
      </w:r>
      <w:r w:rsidRPr="002E580B">
        <w:rPr>
          <w:rStyle w:val="apple-converted-space"/>
          <w:rFonts w:ascii="Arial" w:hAnsi="Arial" w:cs="Arial"/>
          <w:sz w:val="21"/>
          <w:szCs w:val="21"/>
          <w:shd w:val="clear" w:color="auto" w:fill="FFFFFF"/>
        </w:rPr>
        <w:t> </w:t>
      </w:r>
      <w:r w:rsidRPr="002E580B">
        <w:rPr>
          <w:rFonts w:ascii="Arial" w:hAnsi="Arial" w:cs="Arial"/>
          <w:b/>
          <w:bCs/>
          <w:sz w:val="21"/>
          <w:szCs w:val="21"/>
          <w:shd w:val="clear" w:color="auto" w:fill="FFFFFF"/>
        </w:rPr>
        <w:t>unambiguous grammar</w:t>
      </w:r>
      <w:r w:rsidRPr="002E580B">
        <w:rPr>
          <w:rStyle w:val="apple-converted-space"/>
          <w:rFonts w:ascii="Arial" w:hAnsi="Arial" w:cs="Arial"/>
          <w:sz w:val="21"/>
          <w:szCs w:val="21"/>
          <w:shd w:val="clear" w:color="auto" w:fill="FFFFFF"/>
        </w:rPr>
        <w:t> </w:t>
      </w:r>
      <w:r w:rsidRPr="002E580B">
        <w:rPr>
          <w:rFonts w:ascii="Arial" w:hAnsi="Arial" w:cs="Arial"/>
          <w:sz w:val="21"/>
          <w:szCs w:val="21"/>
          <w:shd w:val="clear" w:color="auto" w:fill="FFFFFF"/>
        </w:rPr>
        <w:t>is a context-free grammar for which every valid string has a unique leftmost derivation. Many languages admit both ambiguous and unambiguous grammars, while some languages admit only ambiguous grammars. Any non-empty language admits an ambiguous grammar by taking an unambiguous grammar and introducing a duplicate rule or synonym (the only language without ambiguous grammars is the empty language).</w:t>
      </w:r>
      <w:r w:rsidRPr="002E580B">
        <w:rPr>
          <w:rStyle w:val="apple-converted-space"/>
          <w:rFonts w:ascii="Arial" w:hAnsi="Arial" w:cs="Arial"/>
          <w:sz w:val="21"/>
          <w:szCs w:val="21"/>
          <w:shd w:val="clear" w:color="auto" w:fill="FFFFFF"/>
        </w:rPr>
        <w:t> </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What is a language?</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What is a grammar? </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Grammars define a language. A language is the set of strings generated by a grammar.</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Languages and grammars - regular, context free</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Language generators generate the strings of a language. Grammars are generators.</w:t>
      </w:r>
    </w:p>
    <w:p w:rsidR="002E580B" w:rsidRDefault="002E580B" w:rsidP="002E580B">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2E580B" w:rsidRPr="002E580B" w:rsidRDefault="002E580B"/>
    <w:sectPr w:rsidR="002E580B" w:rsidRPr="002E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854A8"/>
    <w:multiLevelType w:val="multilevel"/>
    <w:tmpl w:val="E92C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014"/>
    <w:rsid w:val="002D2A04"/>
    <w:rsid w:val="002E580B"/>
    <w:rsid w:val="00802014"/>
    <w:rsid w:val="00AB3F39"/>
    <w:rsid w:val="00B26FA5"/>
    <w:rsid w:val="00C3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6ECEC-6022-43B4-9D92-44BE297D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5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38AB"/>
  </w:style>
  <w:style w:type="character" w:styleId="Hyperlink">
    <w:name w:val="Hyperlink"/>
    <w:basedOn w:val="DefaultParagraphFont"/>
    <w:uiPriority w:val="99"/>
    <w:semiHidden/>
    <w:unhideWhenUsed/>
    <w:rsid w:val="00C338AB"/>
    <w:rPr>
      <w:color w:val="0000FF"/>
      <w:u w:val="single"/>
    </w:rPr>
  </w:style>
  <w:style w:type="character" w:customStyle="1" w:styleId="Heading3Char">
    <w:name w:val="Heading 3 Char"/>
    <w:basedOn w:val="DefaultParagraphFont"/>
    <w:link w:val="Heading3"/>
    <w:uiPriority w:val="9"/>
    <w:rsid w:val="002E580B"/>
    <w:rPr>
      <w:rFonts w:ascii="Times New Roman" w:eastAsia="Times New Roman" w:hAnsi="Times New Roman" w:cs="Times New Roman"/>
      <w:b/>
      <w:bCs/>
      <w:sz w:val="27"/>
      <w:szCs w:val="27"/>
    </w:rPr>
  </w:style>
  <w:style w:type="character" w:styleId="Strong">
    <w:name w:val="Strong"/>
    <w:basedOn w:val="DefaultParagraphFont"/>
    <w:uiPriority w:val="22"/>
    <w:qFormat/>
    <w:rsid w:val="002E5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6406">
      <w:bodyDiv w:val="1"/>
      <w:marLeft w:val="0"/>
      <w:marRight w:val="0"/>
      <w:marTop w:val="0"/>
      <w:marBottom w:val="0"/>
      <w:divBdr>
        <w:top w:val="none" w:sz="0" w:space="0" w:color="auto"/>
        <w:left w:val="none" w:sz="0" w:space="0" w:color="auto"/>
        <w:bottom w:val="none" w:sz="0" w:space="0" w:color="auto"/>
        <w:right w:val="none" w:sz="0" w:space="0" w:color="auto"/>
      </w:divBdr>
    </w:div>
    <w:div w:id="415981479">
      <w:bodyDiv w:val="1"/>
      <w:marLeft w:val="0"/>
      <w:marRight w:val="0"/>
      <w:marTop w:val="0"/>
      <w:marBottom w:val="0"/>
      <w:divBdr>
        <w:top w:val="none" w:sz="0" w:space="0" w:color="auto"/>
        <w:left w:val="none" w:sz="0" w:space="0" w:color="auto"/>
        <w:bottom w:val="none" w:sz="0" w:space="0" w:color="auto"/>
        <w:right w:val="none" w:sz="0" w:space="0" w:color="auto"/>
      </w:divBdr>
    </w:div>
    <w:div w:id="932663569">
      <w:bodyDiv w:val="1"/>
      <w:marLeft w:val="0"/>
      <w:marRight w:val="0"/>
      <w:marTop w:val="0"/>
      <w:marBottom w:val="0"/>
      <w:divBdr>
        <w:top w:val="none" w:sz="0" w:space="0" w:color="auto"/>
        <w:left w:val="none" w:sz="0" w:space="0" w:color="auto"/>
        <w:bottom w:val="none" w:sz="0" w:space="0" w:color="auto"/>
        <w:right w:val="none" w:sz="0" w:space="0" w:color="auto"/>
      </w:divBdr>
    </w:div>
    <w:div w:id="10126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rds" TargetMode="External"/><Relationship Id="rId13" Type="http://schemas.openxmlformats.org/officeDocument/2006/relationships/hyperlink" Target="http://en.wikipedia.org/wiki/Formal_grammar" TargetMode="External"/><Relationship Id="rId18" Type="http://schemas.openxmlformats.org/officeDocument/2006/relationships/image" Target="media/image1.png"/><Relationship Id="rId26" Type="http://schemas.openxmlformats.org/officeDocument/2006/relationships/hyperlink" Target="http://en.wikipedia.org/wiki/String_(computer_science)" TargetMode="External"/><Relationship Id="rId3" Type="http://schemas.openxmlformats.org/officeDocument/2006/relationships/settings" Target="settings.xml"/><Relationship Id="rId21" Type="http://schemas.openxmlformats.org/officeDocument/2006/relationships/hyperlink" Target="http://en.wikipedia.org/wiki/Context-free_grammar" TargetMode="External"/><Relationship Id="rId7" Type="http://schemas.openxmlformats.org/officeDocument/2006/relationships/hyperlink" Target="http://en.wikipedia.org/wiki/Phrase" TargetMode="External"/><Relationship Id="rId12" Type="http://schemas.openxmlformats.org/officeDocument/2006/relationships/hyperlink" Target="http://en.wikipedia.org/wiki/Formal_language" TargetMode="External"/><Relationship Id="rId17" Type="http://schemas.openxmlformats.org/officeDocument/2006/relationships/hyperlink" Target="http://en.wikipedia.org/wiki/Terminal_and_nonterminal_symbols" TargetMode="External"/><Relationship Id="rId25" Type="http://schemas.openxmlformats.org/officeDocument/2006/relationships/hyperlink" Target="http://en.wikipedia.org/wiki/Context-free_grammar" TargetMode="External"/><Relationship Id="rId2" Type="http://schemas.openxmlformats.org/officeDocument/2006/relationships/styles" Target="styles.xml"/><Relationship Id="rId16" Type="http://schemas.openxmlformats.org/officeDocument/2006/relationships/hyperlink" Target="http://en.wikipedia.org/wiki/Nontermina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lause_(linguistics)" TargetMode="External"/><Relationship Id="rId11" Type="http://schemas.openxmlformats.org/officeDocument/2006/relationships/hyperlink" Target="http://en.wikipedia.org/wiki/String_(computer_science)" TargetMode="External"/><Relationship Id="rId24" Type="http://schemas.openxmlformats.org/officeDocument/2006/relationships/hyperlink" Target="http://en.wikipedia.org/wiki/Computer_science" TargetMode="External"/><Relationship Id="rId5" Type="http://schemas.openxmlformats.org/officeDocument/2006/relationships/hyperlink" Target="http://en.wikipedia.org/wiki/Structural" TargetMode="External"/><Relationship Id="rId15" Type="http://schemas.openxmlformats.org/officeDocument/2006/relationships/hyperlink" Target="http://en.wikipedia.org/wiki/Production_(computer_science)" TargetMode="External"/><Relationship Id="rId23" Type="http://schemas.openxmlformats.org/officeDocument/2006/relationships/hyperlink" Target="http://en.wikipedia.org/wiki/Leftmost_derivation" TargetMode="External"/><Relationship Id="rId28" Type="http://schemas.openxmlformats.org/officeDocument/2006/relationships/fontTable" Target="fontTable.xml"/><Relationship Id="rId10" Type="http://schemas.openxmlformats.org/officeDocument/2006/relationships/hyperlink" Target="http://en.wikipedia.org/wiki/Production_(computer_scien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n.wikipedia.org/wiki/Natural_language" TargetMode="External"/><Relationship Id="rId14" Type="http://schemas.openxmlformats.org/officeDocument/2006/relationships/hyperlink" Target="http://en.wikipedia.org/wiki/Formal_grammar" TargetMode="External"/><Relationship Id="rId22" Type="http://schemas.openxmlformats.org/officeDocument/2006/relationships/hyperlink" Target="http://en.wikipedia.org/wiki/String_(computer_science)" TargetMode="External"/><Relationship Id="rId27" Type="http://schemas.openxmlformats.org/officeDocument/2006/relationships/hyperlink" Target="http://en.wikipedia.org/wiki/Leftmost_der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2</cp:revision>
  <dcterms:created xsi:type="dcterms:W3CDTF">2015-02-28T09:20:00Z</dcterms:created>
  <dcterms:modified xsi:type="dcterms:W3CDTF">2015-02-28T09:20:00Z</dcterms:modified>
</cp:coreProperties>
</file>