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3392D" w14:textId="007F2549" w:rsidR="00D51718" w:rsidRDefault="00FD3D33">
      <w:r>
        <w:t>Week 8 Articulate</w:t>
      </w:r>
    </w:p>
    <w:p w14:paraId="53457F1E" w14:textId="0F71C698" w:rsidR="00FD3D33" w:rsidRDefault="002C629D">
      <w:r>
        <w:t xml:space="preserve">Inheritance allows properties from a class(known as a parent class), to another class(a child class). Inheritance basically means what it says. The older ones grant their wealth to the young ones. This can be beneficial to a code as you no longer have to repeat </w:t>
      </w:r>
      <w:r w:rsidR="00C27B3E">
        <w:t>the same code in different classes. An instance of this code could be, if you set attributes or methods in a parent class, you could get the child classes to inherit them, rather than rewriting the methods.</w:t>
      </w:r>
      <w:r w:rsidR="007C5445">
        <w:t xml:space="preserve"> I used this in one of my assignments, making the ‘Reflection’ class, to inherit the code from the ‘MindfulnessActivity’ class.</w:t>
      </w:r>
    </w:p>
    <w:p w14:paraId="2A0EF50B" w14:textId="77777777" w:rsidR="007C5445" w:rsidRPr="007C5445" w:rsidRDefault="007C5445" w:rsidP="007C5445">
      <w:r w:rsidRPr="007C5445">
        <w:t>public class Reflection : MindfulnessActivity</w:t>
      </w:r>
    </w:p>
    <w:p w14:paraId="0FECD99C" w14:textId="77777777" w:rsidR="007C5445" w:rsidRDefault="007C5445"/>
    <w:sectPr w:rsidR="007C54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D33"/>
    <w:rsid w:val="002C629D"/>
    <w:rsid w:val="007C5445"/>
    <w:rsid w:val="00B04475"/>
    <w:rsid w:val="00C27B3E"/>
    <w:rsid w:val="00D51718"/>
    <w:rsid w:val="00EB09A6"/>
    <w:rsid w:val="00FD3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A8625"/>
  <w15:chartTrackingRefBased/>
  <w15:docId w15:val="{1BF9B10C-F615-47AE-92F9-127F207B8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10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89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01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6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Roundy, Jacob</dc:creator>
  <cp:keywords/>
  <dc:description/>
  <cp:lastModifiedBy>Roundy, Jacob</cp:lastModifiedBy>
  <cp:revision>2</cp:revision>
  <dcterms:created xsi:type="dcterms:W3CDTF">2023-07-15T20:35:00Z</dcterms:created>
  <dcterms:modified xsi:type="dcterms:W3CDTF">2023-07-15T21:06:00Z</dcterms:modified>
</cp:coreProperties>
</file>