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5420" cy="13627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56" wp14:anchorId="10DD8CAF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635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Grado en Ciencia de Datos e Inteligencia Artificial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Asignatura: Introducción a Ciencia de Datos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Práctica 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42.95pt;margin-top:26.05pt;width:338.95pt;height:206.2pt;mso-wrap-style:square;v-text-anchor:top" wp14:anchorId="10DD8C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Grado en Ciencia de Datos e Inteligencia Artificial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Asignatura: Introducción a Ciencia de Datos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Práctica 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highlight w:val="yellow"/>
        </w:rPr>
        <w:t>[APELLIDO1] [APELLIDO2], [NOMBRE]</w:t>
      </w:r>
    </w:p>
    <w:p>
      <w:pPr>
        <w:pStyle w:val="Normal"/>
        <w:jc w:val="left"/>
        <w:rPr/>
      </w:pPr>
      <w:r>
        <w:rPr/>
        <w:t xml:space="preserve">Edición octubre 2024 a </w:t>
      </w:r>
      <w:r>
        <w:rPr>
          <w:highlight w:val="yellow"/>
        </w:rPr>
        <w:t>[MES ENTREGA]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0_4047505056">
            <w:r>
              <w:rPr>
                <w:webHidden/>
                <w:rStyle w:val="IndexLink"/>
              </w:rPr>
              <w:t>1. Introducción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33_2143518011">
            <w:r>
              <w:rPr>
                <w:webHidden/>
                <w:rStyle w:val="IndexLink"/>
              </w:rPr>
              <w:t>2. Análisis exploratorio de datos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35_2143518011">
            <w:r>
              <w:rPr>
                <w:webHidden/>
                <w:rStyle w:val="IndexLink"/>
              </w:rPr>
              <w:t>3. Visualización de datos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737_2143518011_Copy_1">
            <w:r>
              <w:rPr>
                <w:webHidden/>
                <w:rStyle w:val="IndexLink"/>
              </w:rPr>
              <w:t>4. Investigación y referencias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132_4047505056">
            <w:r>
              <w:rPr>
                <w:webHidden/>
                <w:rStyle w:val="IndexLink"/>
              </w:rPr>
              <w:t>5. Preprocesamiento de datos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134_4047505056">
            <w:r>
              <w:rPr>
                <w:webHidden/>
                <w:rStyle w:val="IndexLink"/>
              </w:rPr>
              <w:t>6. Aprendizaje no supervisado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136_4047505056">
            <w:r>
              <w:rPr>
                <w:webHidden/>
                <w:rStyle w:val="IndexLink"/>
              </w:rPr>
              <w:t>7. Aprendizaje supervisado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8503" w:leader="dot"/>
            </w:tabs>
            <w:rPr/>
          </w:pPr>
          <w:hyperlink w:anchor="__RefHeading___Toc138_4047505056">
            <w:r>
              <w:rPr>
                <w:webHidden/>
                <w:rStyle w:val="IndexLink"/>
              </w:rPr>
              <w:t>8. Resultados y conclusiones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hd w:fill="E5B8B7" w:val="clear"/>
        <w:rPr>
          <w:i/>
          <w:i/>
        </w:rPr>
      </w:pPr>
      <w:r>
        <w:rPr>
          <w:i/>
        </w:rPr>
        <w:t>¡¡¡INFORMATIVO!!! (quitar)</w:t>
      </w:r>
    </w:p>
    <w:p>
      <w:pPr>
        <w:pStyle w:val="Normal"/>
        <w:shd w:val="clear" w:color="auto" w:fill="E5B8B7" w:themeFill="accent2" w:themeFillTint="66"/>
        <w:rPr>
          <w:i/>
          <w:i/>
        </w:rPr>
      </w:pPr>
      <w:r>
        <w:rPr>
          <w:i/>
        </w:rPr>
        <w:t xml:space="preserve">*Actualizar tabla de contenidos </w:t>
      </w:r>
    </w:p>
    <w:p>
      <w:pPr>
        <w:pStyle w:val="Normal"/>
        <w:shd w:val="clear" w:color="auto" w:fill="E5B8B7" w:themeFill="accent2" w:themeFillTint="66"/>
        <w:rPr>
          <w:i/>
          <w:i/>
        </w:rPr>
      </w:pPr>
      <w:r>
        <w:rPr>
          <w:i/>
        </w:rPr>
        <w:t>*Hacer uso de salto de página para los nuevos apartados.</w:t>
      </w:r>
    </w:p>
    <w:p>
      <w:pPr>
        <w:pStyle w:val="Normal"/>
        <w:shd w:val="clear" w:color="auto" w:fill="E5B8B7" w:themeFill="accent2" w:themeFillTint="66"/>
        <w:rPr>
          <w:i/>
          <w:i/>
        </w:rPr>
      </w:pPr>
      <w:r>
        <w:rPr>
          <w:i/>
        </w:rPr>
        <w:t>*Hacer uso de los estilos definidos: Normal, Título1, Título2, Título3.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Cambria" w:hAnsi="Cambria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mbria" w:hAnsi="Cambria"/>
          <w:spacing w:val="-10"/>
          <w:kern w:val="2"/>
          <w:sz w:val="56"/>
          <w:szCs w:val="56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0" w:name="__RefHeading___Toc130_4047505056"/>
      <w:bookmarkEnd w:id="0"/>
      <w:r>
        <w:rPr/>
        <w:t>Introducción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1" w:name="__RefHeading___Toc733_2143518011"/>
      <w:bookmarkEnd w:id="1"/>
      <w:r>
        <w:rPr/>
        <w:t>Análisis exploratorio de datos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2" w:name="__RefHeading___Toc735_2143518011"/>
      <w:bookmarkEnd w:id="2"/>
      <w:r>
        <w:rPr/>
        <w:t>Visualización de datos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>
          <w:lang w:eastAsia="es-ES"/>
        </w:rPr>
      </w:pPr>
      <w:bookmarkStart w:id="3" w:name="__RefHeading___Toc737_2143518011_Copy_1"/>
      <w:bookmarkEnd w:id="3"/>
      <w:r>
        <w:rPr>
          <w:lang w:eastAsia="es-ES"/>
        </w:rPr>
        <w:t>Investigación y referencias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>
          <w:lang w:eastAsia="es-ES"/>
        </w:rPr>
      </w:pPr>
      <w:bookmarkStart w:id="4" w:name="__RefHeading___Toc132_4047505056"/>
      <w:bookmarkEnd w:id="4"/>
      <w:r>
        <w:rPr>
          <w:lang w:eastAsia="es-ES"/>
        </w:rPr>
        <w:t>Preprocesamiento de datos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>
          <w:lang w:eastAsia="es-ES"/>
        </w:rPr>
      </w:pPr>
      <w:bookmarkStart w:id="5" w:name="__RefHeading___Toc134_4047505056"/>
      <w:bookmarkEnd w:id="5"/>
      <w:r>
        <w:rPr>
          <w:lang w:eastAsia="es-ES"/>
        </w:rPr>
        <w:t>Aprendizaje no supervisado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>
          <w:lang w:eastAsia="es-ES"/>
        </w:rPr>
      </w:pPr>
      <w:bookmarkStart w:id="6" w:name="__RefHeading___Toc136_4047505056"/>
      <w:bookmarkEnd w:id="6"/>
      <w:r>
        <w:rPr>
          <w:lang w:eastAsia="es-ES"/>
        </w:rPr>
        <w:t>Aprendizaje supervisado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>
          <w:lang w:eastAsia="es-ES"/>
        </w:rPr>
      </w:pPr>
      <w:bookmarkStart w:id="7" w:name="__RefHeading___Toc138_4047505056"/>
      <w:bookmarkEnd w:id="7"/>
      <w:r>
        <w:rPr>
          <w:lang w:eastAsia="es-ES"/>
        </w:rPr>
        <w:t>Resultados y conclusiones</w:t>
      </w:r>
    </w:p>
    <w:p>
      <w:pPr>
        <w:pStyle w:val="Normal"/>
        <w:spacing w:before="0" w:after="20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rPr>
          <w:rFonts w:eastAsia="Calibri" w:eastAsiaTheme="minorHAnsi"/>
          <w:highlight w:val="none"/>
          <w:shd w:fill="FFFF00" w:val="clear"/>
          <w:lang w:eastAsia="es-ES"/>
        </w:rPr>
      </w:pPr>
      <w:r>
        <w:rPr>
          <w:rFonts w:eastAsia="Calibri" w:eastAsiaTheme="minorHAnsi"/>
          <w:shd w:fill="FFFF00" w:val="clear"/>
          <w:lang w:eastAsia="es-ES"/>
        </w:rPr>
        <w:t>NO SUPERAR ESTA PÁGINA EN EL DESARROLLO DEL APARTADO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1" allowOverlap="1" relativeHeight="45" wp14:anchorId="2DED644F">
              <wp:simplePos x="0" y="0"/>
              <wp:positionH relativeFrom="column">
                <wp:posOffset>629920</wp:posOffset>
              </wp:positionH>
              <wp:positionV relativeFrom="paragraph">
                <wp:posOffset>9525</wp:posOffset>
              </wp:positionV>
              <wp:extent cx="5038090" cy="273685"/>
              <wp:effectExtent l="0" t="635" r="0" b="0"/>
              <wp:wrapNone/>
              <wp:docPr id="7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8200" cy="27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07GIAR – Práctica 2: Proyecto de Ciencia de Datos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path="m0,0l-2147483645,0l-2147483645,-2147483646l0,-2147483646xe" stroked="f" o:allowincell="f" style="position:absolute;margin-left:49.6pt;margin-top:0.75pt;width:396.65pt;height:21.5pt;mso-wrap-style:square;v-text-anchor:top" wp14:anchorId="2DED64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07GIAR – Práctica 2: Proyecto de Ciencia de Datos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2540" distL="0" distR="0" simplePos="0" locked="0" layoutInCell="1" allowOverlap="1" relativeHeight="20" wp14:anchorId="0D63769B">
              <wp:simplePos x="0" y="0"/>
              <wp:positionH relativeFrom="column">
                <wp:posOffset>5735320</wp:posOffset>
              </wp:positionH>
              <wp:positionV relativeFrom="paragraph">
                <wp:posOffset>-24130</wp:posOffset>
              </wp:positionV>
              <wp:extent cx="273685" cy="273685"/>
              <wp:effectExtent l="0" t="0" r="0" b="3175"/>
              <wp:wrapNone/>
              <wp:docPr id="8" name="Rectangl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600" cy="273600"/>
                      </a:xfrm>
                      <a:prstGeom prst="rect">
                        <a:avLst/>
                      </a:prstGeom>
                      <a:solidFill>
                        <a:srgbClr val="e8561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" path="m0,0l-2147483645,0l-2147483645,-2147483646l0,-2147483646xe" fillcolor="#e85611" stroked="f" o:allowincell="f" style="position:absolute;margin-left:451.6pt;margin-top:-1.9pt;width:21.5pt;height:21.5pt;mso-wrap-style:none;v-text-anchor:middle" wp14:anchorId="0D63769B">
              <v:fill o:detectmouseclick="t" type="solid" color2="#17a9e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27" wp14:anchorId="453C4B54">
              <wp:simplePos x="0" y="0"/>
              <wp:positionH relativeFrom="rightMargin">
                <wp:posOffset>335280</wp:posOffset>
              </wp:positionH>
              <wp:positionV relativeFrom="margin">
                <wp:posOffset>9163685</wp:posOffset>
              </wp:positionV>
              <wp:extent cx="278130" cy="273685"/>
              <wp:effectExtent l="0" t="635" r="0" b="0"/>
              <wp:wrapNone/>
              <wp:docPr id="9" name="Rectangl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280" cy="27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7" path="m0,0l-2147483645,0l-2147483645,-2147483646l0,-2147483646xe" stroked="f" o:allowincell="f" style="position:absolute;margin-left:26.4pt;margin-top:721.55pt;width:21.85pt;height:21.5pt;mso-wrap-style:square;v-text-anchor:middle;mso-position-horizontal-relative:page;mso-position-vertical-relative:margin" wp14:anchorId="453C4B5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35" wp14:anchorId="7BC81E5D">
              <wp:simplePos x="0" y="0"/>
              <wp:positionH relativeFrom="column">
                <wp:posOffset>1579880</wp:posOffset>
              </wp:positionH>
              <wp:positionV relativeFrom="paragraph">
                <wp:posOffset>-6350</wp:posOffset>
              </wp:positionV>
              <wp:extent cx="4114800" cy="273685"/>
              <wp:effectExtent l="0" t="635" r="0" b="0"/>
              <wp:wrapNone/>
              <wp:docPr id="10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4800" cy="27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07GIAR – Práctica 2: Proyecto de Ciencia de Datos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o:allowincell="f" style="position:absolute;margin-left:124.4pt;margin-top:-0.5pt;width:323.95pt;height:21.5pt;mso-wrap-style:square;v-text-anchor:top" wp14:anchorId="7BC81E5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07GIAR – Práctica 2: Proyecto de Ciencia de Datos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635" distB="0" distL="0" distR="0" simplePos="0" locked="0" layoutInCell="1" allowOverlap="1" relativeHeight="6" wp14:anchorId="0993C947">
              <wp:simplePos x="0" y="0"/>
              <wp:positionH relativeFrom="column">
                <wp:posOffset>5721985</wp:posOffset>
              </wp:positionH>
              <wp:positionV relativeFrom="paragraph">
                <wp:posOffset>9605010</wp:posOffset>
              </wp:positionV>
              <wp:extent cx="273685" cy="273685"/>
              <wp:effectExtent l="0" t="635" r="0" b="0"/>
              <wp:wrapNone/>
              <wp:docPr id="3" name="Rectangl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600" cy="273600"/>
                      </a:xfrm>
                      <a:prstGeom prst="rect">
                        <a:avLst/>
                      </a:prstGeom>
                      <a:solidFill>
                        <a:srgbClr val="e8561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4" path="m0,0l-2147483645,0l-2147483645,-2147483646l0,-2147483646xe" fillcolor="#e85611" stroked="f" o:allowincell="f" style="position:absolute;margin-left:450.55pt;margin-top:756.3pt;width:21.5pt;height:21.5pt;mso-wrap-style:none;v-text-anchor:middle" wp14:anchorId="0993C947">
              <v:fill o:detectmouseclick="t" type="solid" color2="#17a9e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2540" distL="0" distR="0" simplePos="0" locked="0" layoutInCell="1" allowOverlap="1" relativeHeight="15" wp14:anchorId="7FE120A2">
              <wp:simplePos x="0" y="0"/>
              <wp:positionH relativeFrom="column">
                <wp:posOffset>5722620</wp:posOffset>
              </wp:positionH>
              <wp:positionV relativeFrom="paragraph">
                <wp:posOffset>9584690</wp:posOffset>
              </wp:positionV>
              <wp:extent cx="278130" cy="273685"/>
              <wp:effectExtent l="0" t="0" r="0" b="3175"/>
              <wp:wrapNone/>
              <wp:docPr id="4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280" cy="27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stroked="f" o:allowincell="f" style="position:absolute;margin-left:450.6pt;margin-top:754.7pt;width:21.85pt;height:21.5pt;mso-wrap-style:square;v-text-anchor:middle" wp14:anchorId="7FE120A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1">
          <wp:simplePos x="0" y="0"/>
          <wp:positionH relativeFrom="column">
            <wp:posOffset>4485005</wp:posOffset>
          </wp:positionH>
          <wp:positionV relativeFrom="paragraph">
            <wp:posOffset>-93345</wp:posOffset>
          </wp:positionV>
          <wp:extent cx="979805" cy="490220"/>
          <wp:effectExtent l="0" t="0" r="0" b="0"/>
          <wp:wrapSquare wrapText="largest"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980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5">
          <wp:simplePos x="0" y="0"/>
          <wp:positionH relativeFrom="column">
            <wp:posOffset>4485005</wp:posOffset>
          </wp:positionH>
          <wp:positionV relativeFrom="paragraph">
            <wp:posOffset>-93345</wp:posOffset>
          </wp:positionV>
          <wp:extent cx="979805" cy="490220"/>
          <wp:effectExtent l="0" t="0" r="0" b="0"/>
          <wp:wrapSquare wrapText="largest"/>
          <wp:docPr id="6" name="Image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980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7b12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d305d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" w:eastAsiaTheme="majorEastAsia"/>
      <w:color w:themeColor="text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34dde"/>
    <w:p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uiPriority w:val="9"/>
    <w:unhideWhenUsed/>
    <w:qFormat/>
    <w:rsid w:val="000c025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5e56a0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e56a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56a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3d305d"/>
    <w:rPr>
      <w:rFonts w:ascii="Arial" w:hAnsi="Arial" w:eastAsia="" w:cs="Arial" w:eastAsiaTheme="majorEastAsia"/>
      <w:color w:themeColor="text1" w:val="000000"/>
      <w:sz w:val="44"/>
      <w:szCs w:val="36"/>
    </w:rPr>
  </w:style>
  <w:style w:type="character" w:styleId="TtuloCar" w:customStyle="1">
    <w:name w:val="Título Car"/>
    <w:basedOn w:val="DefaultParagraphFont"/>
    <w:link w:val="Title"/>
    <w:uiPriority w:val="10"/>
    <w:qFormat/>
    <w:rsid w:val="0066332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34dde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0c0251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Hyperlink">
    <w:name w:val="Hyperlink"/>
    <w:basedOn w:val="DefaultParagraphFont"/>
    <w:uiPriority w:val="99"/>
    <w:unhideWhenUsed/>
    <w:rsid w:val="00ac09eb"/>
    <w:rPr>
      <w:color w:themeColor="hyperlink" w:val="0000FF"/>
      <w:u w:val="single"/>
    </w:rPr>
  </w:style>
  <w:style w:type="character" w:styleId="CitaCar" w:customStyle="1">
    <w:name w:val="Cita Car"/>
    <w:basedOn w:val="DefaultParagraphFont"/>
    <w:link w:val="Quote"/>
    <w:uiPriority w:val="29"/>
    <w:qFormat/>
    <w:rsid w:val="00be0b39"/>
    <w:rPr>
      <w:rFonts w:ascii="Arial" w:hAnsi="Arial" w:cs="Arial"/>
      <w:i/>
      <w:iCs/>
      <w:color w:themeColor="text1" w:val="000000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82a95"/>
    <w:pPr>
      <w:spacing w:lineRule="auto" w:line="240"/>
      <w:jc w:val="center"/>
    </w:pPr>
    <w:rPr>
      <w:i/>
      <w:iCs/>
      <w:color w:themeColor="text1" w:val="000000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56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66332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c09eb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" w:asciiTheme="majorHAnsi" w:cstheme="majorBidi" w:hAnsiTheme="majorHAnsi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c09e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09e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09eb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0020312e"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2b75e8"/>
    <w:pPr>
      <w:spacing w:before="0" w:after="0"/>
    </w:pPr>
    <w:rPr/>
  </w:style>
  <w:style w:type="paragraph" w:styleId="Quote">
    <w:name w:val="Quote"/>
    <w:basedOn w:val="Caption"/>
    <w:next w:val="Normal"/>
    <w:link w:val="CitaCar"/>
    <w:uiPriority w:val="29"/>
    <w:qFormat/>
    <w:rsid w:val="00be0b39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143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5891-A6DA-4683-84CC-CFD1AE90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LibreOffice/24.2.7.2$Linux_X86_64 LibreOffice_project/420$Build-2</Application>
  <AppVersion>15.0000</AppVersion>
  <Pages>10</Pages>
  <Words>211</Words>
  <Characters>1158</Characters>
  <CharactersWithSpaces>1326</CharactersWithSpaces>
  <Paragraphs>38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2024-02-12T21:18:00Z</dcterms:created>
  <dc:creator>cgabardal</dc:creator>
  <dc:description/>
  <dc:language>es-ES</dc:language>
  <cp:lastModifiedBy>Benjamin Arroquia-Cuadros</cp:lastModifiedBy>
  <cp:lastPrinted>2020-07-16T10:49:00Z</cp:lastPrinted>
  <dcterms:modified xsi:type="dcterms:W3CDTF">2025-03-18T17:16:11Z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