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6D" w:rsidRPr="00603B7D" w:rsidRDefault="00D3136D" w:rsidP="00D3136D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>
        <w:rPr>
          <w:b/>
          <w:color w:val="auto"/>
          <w:sz w:val="24"/>
        </w:rPr>
        <w:t>1</w:t>
      </w:r>
      <w:r w:rsidRPr="00603B7D">
        <w:rPr>
          <w:b/>
          <w:color w:val="auto"/>
          <w:sz w:val="24"/>
        </w:rPr>
        <w:t>.</w:t>
      </w:r>
      <w:r w:rsidR="00182339">
        <w:rPr>
          <w:b/>
          <w:color w:val="auto"/>
          <w:sz w:val="24"/>
        </w:rPr>
        <w:tab/>
        <w:t>Les t</w:t>
      </w:r>
      <w:r>
        <w:rPr>
          <w:b/>
          <w:color w:val="auto"/>
          <w:sz w:val="24"/>
        </w:rPr>
        <w:t xml:space="preserve">ableaux </w:t>
      </w:r>
      <w:r w:rsidR="00182339">
        <w:rPr>
          <w:b/>
          <w:color w:val="auto"/>
          <w:sz w:val="24"/>
        </w:rPr>
        <w:t xml:space="preserve"> </w:t>
      </w:r>
      <w:r w:rsidRPr="00603B7D">
        <w:rPr>
          <w:b/>
          <w:color w:val="auto"/>
          <w:sz w:val="24"/>
        </w:rPr>
        <w:t xml:space="preserve"> </w:t>
      </w:r>
    </w:p>
    <w:p w:rsidR="000E61BB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1</w:t>
      </w:r>
      <w:r w:rsidRPr="00603B7D">
        <w:rPr>
          <w:rFonts w:cs="Garamond"/>
          <w:b/>
          <w:color w:val="auto"/>
          <w:szCs w:val="22"/>
          <w:u w:val="single"/>
        </w:rPr>
        <w:t>.1</w:t>
      </w:r>
      <w:r>
        <w:rPr>
          <w:rFonts w:cs="Garamond"/>
          <w:b/>
          <w:color w:val="auto"/>
          <w:szCs w:val="22"/>
          <w:u w:val="single"/>
        </w:rPr>
        <w:tab/>
      </w:r>
      <w:r w:rsidRPr="00603B7D">
        <w:rPr>
          <w:rFonts w:cs="Garamond"/>
          <w:b/>
          <w:color w:val="auto"/>
          <w:szCs w:val="22"/>
          <w:u w:val="single"/>
        </w:rPr>
        <w:t xml:space="preserve">Les </w:t>
      </w:r>
      <w:r>
        <w:rPr>
          <w:rFonts w:cs="Garamond"/>
          <w:b/>
          <w:color w:val="auto"/>
          <w:szCs w:val="22"/>
          <w:u w:val="single"/>
        </w:rPr>
        <w:t xml:space="preserve">tableaux à une dimension </w:t>
      </w:r>
    </w:p>
    <w:p w:rsidR="000E61BB" w:rsidRDefault="000E61BB" w:rsidP="000E61BB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20"/>
          <w:szCs w:val="20"/>
        </w:rPr>
      </w:pPr>
      <w:r w:rsidRPr="00990F64">
        <w:rPr>
          <w:rFonts w:cs="Garamond"/>
          <w:color w:val="auto"/>
          <w:sz w:val="20"/>
          <w:szCs w:val="20"/>
        </w:rPr>
        <w:t xml:space="preserve">Un tableau C# est un objet </w:t>
      </w:r>
      <w:r>
        <w:rPr>
          <w:rFonts w:cs="Garamond"/>
          <w:color w:val="auto"/>
          <w:sz w:val="20"/>
          <w:szCs w:val="20"/>
        </w:rPr>
        <w:t>qui rassemble</w:t>
      </w:r>
      <w:r w:rsidRPr="00990F64">
        <w:rPr>
          <w:rFonts w:cs="Garamond"/>
          <w:color w:val="auto"/>
          <w:sz w:val="20"/>
          <w:szCs w:val="20"/>
        </w:rPr>
        <w:t xml:space="preserve"> sous un </w:t>
      </w:r>
      <w:r w:rsidRPr="00990F64">
        <w:rPr>
          <w:rFonts w:cs="Garamond"/>
          <w:b/>
          <w:color w:val="auto"/>
          <w:sz w:val="20"/>
          <w:szCs w:val="20"/>
        </w:rPr>
        <w:t>même nom</w:t>
      </w:r>
      <w:r w:rsidRPr="00990F64">
        <w:rPr>
          <w:rFonts w:cs="Garamond"/>
          <w:color w:val="auto"/>
          <w:sz w:val="20"/>
          <w:szCs w:val="20"/>
        </w:rPr>
        <w:t xml:space="preserve"> des données de </w:t>
      </w:r>
      <w:r w:rsidRPr="00990F64">
        <w:rPr>
          <w:rFonts w:cs="Garamond"/>
          <w:b/>
          <w:color w:val="auto"/>
          <w:sz w:val="20"/>
          <w:szCs w:val="20"/>
        </w:rPr>
        <w:t>même type</w:t>
      </w:r>
      <w:r w:rsidRPr="00990F64">
        <w:rPr>
          <w:rFonts w:cs="Garamond"/>
          <w:color w:val="auto"/>
          <w:sz w:val="20"/>
          <w:szCs w:val="20"/>
        </w:rPr>
        <w:t xml:space="preserve">. </w:t>
      </w:r>
    </w:p>
    <w:p w:rsidR="000E61BB" w:rsidRPr="005E45DA" w:rsidRDefault="000E61BB" w:rsidP="000E61BB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18"/>
          <w:szCs w:val="18"/>
        </w:rPr>
      </w:pPr>
    </w:p>
    <w:p w:rsidR="000E61BB" w:rsidRPr="00990F64" w:rsidRDefault="000E61BB" w:rsidP="000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</w:tabs>
        <w:autoSpaceDE w:val="0"/>
        <w:autoSpaceDN w:val="0"/>
        <w:adjustRightInd w:val="0"/>
        <w:ind w:left="142" w:right="140"/>
        <w:jc w:val="left"/>
        <w:rPr>
          <w:rFonts w:cs="Garamond-Italic"/>
          <w:b/>
          <w:iCs/>
          <w:color w:val="auto"/>
          <w:szCs w:val="22"/>
        </w:rPr>
      </w:pPr>
      <w:r w:rsidRPr="00990F64">
        <w:rPr>
          <w:rFonts w:cs="Garamond-Italic"/>
          <w:b/>
          <w:iCs/>
          <w:color w:val="auto"/>
          <w:szCs w:val="22"/>
        </w:rPr>
        <w:t>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990F64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</w:t>
      </w:r>
      <w:proofErr w:type="spellStart"/>
      <w:r w:rsidRPr="00990F64">
        <w:rPr>
          <w:rFonts w:cs="Garamond-Italic"/>
          <w:i/>
          <w:iCs/>
          <w:color w:val="auto"/>
          <w:szCs w:val="22"/>
        </w:rPr>
        <w:t>nomTtableau</w:t>
      </w:r>
      <w:proofErr w:type="spellEnd"/>
      <w:r w:rsidRPr="00990F64">
        <w:rPr>
          <w:rFonts w:cs="Garamond-Italic"/>
          <w:b/>
          <w:iCs/>
          <w:color w:val="auto"/>
          <w:szCs w:val="22"/>
        </w:rPr>
        <w:t>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990F64">
        <w:rPr>
          <w:rFonts w:cs="Garamond-Italic"/>
          <w:b/>
          <w:iCs/>
          <w:color w:val="auto"/>
          <w:szCs w:val="22"/>
        </w:rPr>
        <w:t>]=new 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515A58">
        <w:rPr>
          <w:rFonts w:cs="Garamond-Italic"/>
          <w:i/>
          <w:iCs/>
          <w:color w:val="auto"/>
          <w:szCs w:val="22"/>
        </w:rPr>
        <w:t>n</w:t>
      </w:r>
      <w:r>
        <w:rPr>
          <w:rFonts w:cs="Garamond-Italic"/>
          <w:i/>
          <w:iCs/>
          <w:color w:val="auto"/>
          <w:szCs w:val="22"/>
        </w:rPr>
        <w:t xml:space="preserve"> </w:t>
      </w:r>
      <w:r w:rsidRPr="00990F64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  </w:t>
      </w:r>
      <w:r w:rsidRPr="005E45DA">
        <w:rPr>
          <w:rFonts w:ascii="Tahoma" w:hAnsi="Tahoma" w:cs="Tahoma"/>
          <w:b/>
          <w:iCs/>
          <w:color w:val="auto"/>
          <w:szCs w:val="22"/>
        </w:rPr>
        <w:t xml:space="preserve">{ </w:t>
      </w:r>
      <w:proofErr w:type="spellStart"/>
      <w:r w:rsidRPr="005E45DA">
        <w:rPr>
          <w:rFonts w:cs="Garamond-Italic"/>
          <w:i/>
          <w:iCs/>
          <w:color w:val="auto"/>
          <w:szCs w:val="22"/>
        </w:rPr>
        <w:t>ListeDeValeurs</w:t>
      </w:r>
      <w:proofErr w:type="spellEnd"/>
      <w:r>
        <w:rPr>
          <w:rFonts w:cs="Garamond-Italic"/>
          <w:i/>
          <w:iCs/>
          <w:color w:val="auto"/>
          <w:szCs w:val="22"/>
        </w:rPr>
        <w:t>,  ... , ...</w:t>
      </w:r>
      <w:r w:rsidRPr="005E45DA">
        <w:rPr>
          <w:rFonts w:ascii="Tahoma" w:hAnsi="Tahoma" w:cs="Tahoma"/>
          <w:b/>
          <w:iCs/>
          <w:color w:val="auto"/>
          <w:szCs w:val="22"/>
        </w:rPr>
        <w:t>}</w:t>
      </w:r>
      <w:r>
        <w:rPr>
          <w:rFonts w:ascii="Tahoma" w:hAnsi="Tahoma" w:cs="Tahoma"/>
          <w:b/>
          <w:iCs/>
          <w:color w:val="auto"/>
          <w:szCs w:val="22"/>
        </w:rPr>
        <w:t xml:space="preserve"> </w:t>
      </w:r>
      <w:r w:rsidRPr="00A214E7">
        <w:rPr>
          <w:rFonts w:cs="Garamond-Italic"/>
          <w:b/>
          <w:iCs/>
          <w:color w:val="auto"/>
          <w:szCs w:val="22"/>
        </w:rPr>
        <w:t>;</w:t>
      </w:r>
    </w:p>
    <w:p w:rsidR="000E61BB" w:rsidRPr="005E45DA" w:rsidRDefault="000E61BB" w:rsidP="000E61BB">
      <w:pPr>
        <w:tabs>
          <w:tab w:val="clear" w:pos="426"/>
        </w:tabs>
        <w:autoSpaceDE w:val="0"/>
        <w:autoSpaceDN w:val="0"/>
        <w:adjustRightInd w:val="0"/>
        <w:jc w:val="left"/>
        <w:rPr>
          <w:rFonts w:eastAsia="Garamond-Bold" w:cs="Garamond-Bold"/>
          <w:b/>
          <w:bCs/>
          <w:color w:val="auto"/>
          <w:sz w:val="18"/>
          <w:szCs w:val="18"/>
        </w:rPr>
      </w:pPr>
    </w:p>
    <w:p w:rsidR="000E61BB" w:rsidRPr="00990F64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714" w:hanging="357"/>
        <w:jc w:val="left"/>
        <w:rPr>
          <w:rFonts w:eastAsia="Garamond-Bold" w:cs="Garamond-Bold"/>
          <w:bCs/>
          <w:szCs w:val="20"/>
        </w:rPr>
      </w:pPr>
      <w:proofErr w:type="spellStart"/>
      <w:r w:rsidRPr="00990F64">
        <w:rPr>
          <w:rFonts w:eastAsia="Garamond-Bold" w:cs="Garamond-Bold"/>
          <w:bCs/>
          <w:i/>
          <w:szCs w:val="20"/>
        </w:rPr>
        <w:t>nomTableau</w:t>
      </w:r>
      <w:proofErr w:type="spellEnd"/>
      <w:r w:rsidRPr="00990F64">
        <w:rPr>
          <w:rFonts w:eastAsia="Garamond-Bold" w:cs="Garamond-Bold"/>
          <w:bCs/>
          <w:szCs w:val="20"/>
        </w:rPr>
        <w:t xml:space="preserve"> est choisi par le programmeur</w:t>
      </w:r>
    </w:p>
    <w:p w:rsidR="000E61BB" w:rsidRPr="00990F64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90F64">
        <w:rPr>
          <w:rFonts w:eastAsia="Garamond-Bold" w:cs="Garamond-Bold"/>
          <w:bCs/>
          <w:szCs w:val="20"/>
        </w:rPr>
        <w:t xml:space="preserve">n </w:t>
      </w:r>
      <w:r>
        <w:rPr>
          <w:rFonts w:cs="Garamond"/>
          <w:szCs w:val="20"/>
        </w:rPr>
        <w:t xml:space="preserve">= </w:t>
      </w:r>
      <w:r w:rsidRPr="00990F64">
        <w:rPr>
          <w:rFonts w:cs="Garamond"/>
          <w:szCs w:val="20"/>
        </w:rPr>
        <w:t xml:space="preserve">nombre de </w:t>
      </w:r>
      <w:r>
        <w:rPr>
          <w:rFonts w:cs="Garamond"/>
          <w:szCs w:val="20"/>
        </w:rPr>
        <w:t xml:space="preserve">cellules du </w:t>
      </w:r>
      <w:r w:rsidRPr="00990F64">
        <w:rPr>
          <w:rFonts w:cs="Garamond"/>
          <w:szCs w:val="20"/>
        </w:rPr>
        <w:t xml:space="preserve">tableau. </w:t>
      </w:r>
    </w:p>
    <w:p w:rsidR="000E61BB" w:rsidRPr="00515A58" w:rsidRDefault="00912522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12522">
        <w:rPr>
          <w:rFonts w:cs="Garamond"/>
          <w:b/>
          <w:noProof/>
          <w:szCs w:val="2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11.55pt;margin-top:1.95pt;width:171pt;height:62.3pt;z-index:251689984" strokecolor="#b8cce4 [1300]" strokeweight=".5pt">
            <v:textbox style="mso-next-textbox:#_x0000_s1042">
              <w:txbxContent>
                <w:p w:rsidR="000E61BB" w:rsidRDefault="000E61BB" w:rsidP="000E61BB">
                  <w:pPr>
                    <w:tabs>
                      <w:tab w:val="left" w:pos="1134"/>
                    </w:tabs>
                    <w:jc w:val="left"/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</w:pPr>
                  <w:proofErr w:type="spellStart"/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int</w:t>
                  </w:r>
                  <w:proofErr w:type="spellEnd"/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[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</w:t>
                  </w:r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A214E7"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>tabEntiers</w:t>
                  </w:r>
                  <w:proofErr w:type="spellEnd"/>
                  <w:r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 xml:space="preserve"> </w:t>
                  </w:r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=new </w:t>
                  </w:r>
                  <w:proofErr w:type="spellStart"/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int</w:t>
                  </w:r>
                  <w:proofErr w:type="spellEnd"/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[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</w:t>
                  </w:r>
                  <w:r w:rsidRPr="00990F64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] {0,10,20,30};</w:t>
                  </w:r>
                </w:p>
                <w:p w:rsidR="000E61BB" w:rsidRPr="00A214E7" w:rsidRDefault="000E61BB" w:rsidP="000E61BB">
                  <w:pPr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</w:pPr>
                  <w:r w:rsidRPr="00A214E7"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>ou encore</w:t>
                  </w:r>
                </w:p>
                <w:p w:rsidR="000E61BB" w:rsidRPr="00A214E7" w:rsidRDefault="000E61BB" w:rsidP="000E61BB">
                  <w:pPr>
                    <w:tabs>
                      <w:tab w:val="left" w:pos="1134"/>
                    </w:tabs>
                    <w:rPr>
                      <w:b/>
                      <w:color w:val="0066CC"/>
                      <w:sz w:val="20"/>
                      <w:szCs w:val="20"/>
                    </w:rPr>
                  </w:pPr>
                  <w:proofErr w:type="spellStart"/>
                  <w:r w:rsidRPr="00A214E7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int</w:t>
                  </w:r>
                  <w:proofErr w:type="spellEnd"/>
                  <w:r w:rsidRPr="00A214E7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[]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4E7"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>tabEntiers</w:t>
                  </w:r>
                  <w:proofErr w:type="spellEnd"/>
                  <w:r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 xml:space="preserve"> </w:t>
                  </w:r>
                  <w:r w:rsidRPr="00A214E7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=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 </w:t>
                  </w:r>
                  <w:r w:rsidRPr="00A214E7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{0,10,20,30};</w:t>
                  </w:r>
                </w:p>
              </w:txbxContent>
            </v:textbox>
            <w10:wrap type="square"/>
          </v:shape>
        </w:pict>
      </w:r>
      <w:proofErr w:type="spellStart"/>
      <w:r w:rsidR="000E61BB" w:rsidRPr="00B42F90">
        <w:rPr>
          <w:rFonts w:cs="Garamond-Italic"/>
          <w:i/>
          <w:iCs/>
          <w:szCs w:val="20"/>
        </w:rPr>
        <w:t>nomTableau</w:t>
      </w:r>
      <w:proofErr w:type="spellEnd"/>
      <w:r w:rsidR="000E61BB" w:rsidRPr="00B42F90">
        <w:rPr>
          <w:rFonts w:cs="Garamond-Italic"/>
          <w:i/>
          <w:iCs/>
          <w:szCs w:val="20"/>
        </w:rPr>
        <w:t>[i]</w:t>
      </w:r>
      <w:r w:rsidR="000E61BB" w:rsidRPr="00990F64">
        <w:rPr>
          <w:rFonts w:cs="Garamond-Italic"/>
          <w:iCs/>
          <w:szCs w:val="20"/>
        </w:rPr>
        <w:t xml:space="preserve"> </w:t>
      </w:r>
      <w:r w:rsidR="000E61BB" w:rsidRPr="00990F64">
        <w:rPr>
          <w:rFonts w:cs="Garamond"/>
          <w:szCs w:val="20"/>
        </w:rPr>
        <w:t xml:space="preserve">désigne la donnée n° </w:t>
      </w:r>
      <w:r w:rsidR="000E61BB" w:rsidRPr="00990F64">
        <w:rPr>
          <w:rFonts w:cs="Garamond-Italic"/>
          <w:iCs/>
          <w:szCs w:val="20"/>
        </w:rPr>
        <w:t xml:space="preserve">i </w:t>
      </w:r>
      <w:r w:rsidR="000E61BB">
        <w:rPr>
          <w:rFonts w:cs="Garamond"/>
          <w:szCs w:val="20"/>
        </w:rPr>
        <w:t xml:space="preserve">avec </w:t>
      </w:r>
      <w:r w:rsidR="000E61BB" w:rsidRPr="00990F64">
        <w:rPr>
          <w:rFonts w:cs="Garamond"/>
          <w:szCs w:val="20"/>
        </w:rPr>
        <w:t xml:space="preserve">i </w:t>
      </w:r>
      <w:r w:rsidR="000E61BB" w:rsidRPr="00515A58">
        <w:rPr>
          <w:rFonts w:cs="Garamond"/>
          <w:sz w:val="24"/>
        </w:rPr>
        <w:t>ϵ</w:t>
      </w:r>
      <w:r w:rsidR="000E61BB">
        <w:rPr>
          <w:rFonts w:cs="Garamond"/>
          <w:szCs w:val="20"/>
        </w:rPr>
        <w:t xml:space="preserve"> </w:t>
      </w:r>
      <w:r w:rsidR="000E61BB" w:rsidRPr="00990F64">
        <w:rPr>
          <w:rFonts w:cs="Garamond"/>
          <w:szCs w:val="20"/>
        </w:rPr>
        <w:t xml:space="preserve">à l'intervalle </w:t>
      </w:r>
      <w:r w:rsidR="000E61BB" w:rsidRPr="00515A58">
        <w:rPr>
          <w:rFonts w:cs="Garamond-Italic"/>
          <w:iCs/>
          <w:szCs w:val="20"/>
        </w:rPr>
        <w:t>[0,n-1]</w:t>
      </w: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90F64">
        <w:rPr>
          <w:rFonts w:cs="Garamond"/>
          <w:szCs w:val="20"/>
        </w:rPr>
        <w:t xml:space="preserve">Toute référence à </w:t>
      </w:r>
      <w:r w:rsidRPr="00990F64">
        <w:rPr>
          <w:rFonts w:cs="Garamond-Italic"/>
          <w:i/>
          <w:iCs/>
          <w:szCs w:val="20"/>
        </w:rPr>
        <w:t xml:space="preserve">Tableau[i] </w:t>
      </w:r>
      <w:r w:rsidRPr="00990F64">
        <w:rPr>
          <w:rFonts w:cs="Garamond"/>
          <w:szCs w:val="20"/>
        </w:rPr>
        <w:t xml:space="preserve">où </w:t>
      </w:r>
      <w:r w:rsidRPr="00990F64">
        <w:rPr>
          <w:rFonts w:cs="Garamond-Italic"/>
          <w:i/>
          <w:iCs/>
          <w:szCs w:val="20"/>
        </w:rPr>
        <w:t xml:space="preserve">i </w:t>
      </w:r>
      <w:r w:rsidRPr="00990F64">
        <w:rPr>
          <w:rFonts w:cs="Garamond"/>
          <w:szCs w:val="20"/>
        </w:rPr>
        <w:t xml:space="preserve">n'appartient pas à l'intervalle </w:t>
      </w:r>
      <w:r w:rsidRPr="00515A58">
        <w:rPr>
          <w:rFonts w:cs="Garamond-Italic"/>
          <w:iCs/>
          <w:szCs w:val="20"/>
        </w:rPr>
        <w:t>[0,n-1]</w:t>
      </w:r>
      <w:r w:rsidRPr="00990F64">
        <w:rPr>
          <w:rFonts w:cs="Garamond-Italic"/>
          <w:i/>
          <w:iCs/>
          <w:szCs w:val="20"/>
        </w:rPr>
        <w:t xml:space="preserve"> </w:t>
      </w:r>
      <w:r w:rsidRPr="00990F64">
        <w:rPr>
          <w:rFonts w:cs="Garamond"/>
          <w:szCs w:val="20"/>
        </w:rPr>
        <w:t xml:space="preserve">provoque une </w:t>
      </w:r>
      <w:r>
        <w:rPr>
          <w:rFonts w:cs="Garamond"/>
          <w:szCs w:val="20"/>
        </w:rPr>
        <w:t>erreur de rang</w:t>
      </w: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90F64">
        <w:rPr>
          <w:rFonts w:cs="Garamond"/>
          <w:szCs w:val="20"/>
        </w:rPr>
        <w:t xml:space="preserve"> </w:t>
      </w:r>
      <w:r>
        <w:rPr>
          <w:rFonts w:cs="Garamond"/>
          <w:szCs w:val="20"/>
        </w:rPr>
        <w:t>On peut déclarer ET initialiser le tableau dans le même ordre</w:t>
      </w: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>
        <w:rPr>
          <w:rFonts w:cs="Garamond"/>
          <w:szCs w:val="20"/>
        </w:rPr>
        <w:t>la</w:t>
      </w:r>
      <w:r w:rsidRPr="00A214E7">
        <w:rPr>
          <w:rFonts w:cs="Garamond"/>
          <w:szCs w:val="20"/>
        </w:rPr>
        <w:t xml:space="preserve"> propriété </w:t>
      </w:r>
      <w:proofErr w:type="spellStart"/>
      <w:r w:rsidRPr="00A214E7">
        <w:rPr>
          <w:rFonts w:cs="Garamond"/>
          <w:b/>
          <w:i/>
          <w:szCs w:val="20"/>
        </w:rPr>
        <w:t>Length</w:t>
      </w:r>
      <w:proofErr w:type="spellEnd"/>
      <w:r w:rsidRPr="00A214E7">
        <w:rPr>
          <w:rFonts w:cs="Garamond"/>
          <w:szCs w:val="20"/>
        </w:rPr>
        <w:t xml:space="preserve"> </w:t>
      </w:r>
      <w:r>
        <w:rPr>
          <w:rFonts w:cs="Garamond"/>
          <w:szCs w:val="20"/>
        </w:rPr>
        <w:t xml:space="preserve">renvoie </w:t>
      </w:r>
      <w:r w:rsidR="002F1C59">
        <w:rPr>
          <w:rFonts w:cs="Garamond"/>
          <w:szCs w:val="20"/>
        </w:rPr>
        <w:t>le nombre d'éléments du tableau</w:t>
      </w:r>
    </w:p>
    <w:p w:rsidR="002F1C59" w:rsidRPr="00990F64" w:rsidRDefault="002F1C59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>
        <w:rPr>
          <w:rFonts w:cs="Garamond"/>
          <w:szCs w:val="20"/>
        </w:rPr>
        <w:t xml:space="preserve">la méthode </w:t>
      </w:r>
      <w:proofErr w:type="spellStart"/>
      <w:r w:rsidRPr="002F1C59">
        <w:rPr>
          <w:rFonts w:cs="Garamond"/>
          <w:b/>
          <w:szCs w:val="20"/>
        </w:rPr>
        <w:t>Array.Sort</w:t>
      </w:r>
      <w:proofErr w:type="spellEnd"/>
      <w:r>
        <w:rPr>
          <w:rFonts w:cs="Garamond"/>
          <w:szCs w:val="20"/>
        </w:rPr>
        <w:t>(</w:t>
      </w:r>
      <w:proofErr w:type="spellStart"/>
      <w:r w:rsidRPr="002F1C59">
        <w:rPr>
          <w:rFonts w:cs="Garamond"/>
          <w:i/>
          <w:szCs w:val="20"/>
        </w:rPr>
        <w:t>nomTableau</w:t>
      </w:r>
      <w:proofErr w:type="spellEnd"/>
      <w:r>
        <w:rPr>
          <w:rFonts w:cs="Garamond"/>
          <w:szCs w:val="20"/>
        </w:rPr>
        <w:t>) permet de trier les éléments</w:t>
      </w:r>
    </w:p>
    <w:p w:rsidR="000E61BB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1</w:t>
      </w:r>
      <w:r w:rsidRPr="00603B7D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2</w:t>
      </w:r>
      <w:r>
        <w:rPr>
          <w:rFonts w:cs="Garamond"/>
          <w:b/>
          <w:color w:val="auto"/>
          <w:szCs w:val="22"/>
          <w:u w:val="single"/>
        </w:rPr>
        <w:tab/>
      </w:r>
      <w:r w:rsidRPr="00603B7D">
        <w:rPr>
          <w:rFonts w:cs="Garamond"/>
          <w:b/>
          <w:color w:val="auto"/>
          <w:szCs w:val="22"/>
          <w:u w:val="single"/>
        </w:rPr>
        <w:t xml:space="preserve">Les </w:t>
      </w:r>
      <w:r>
        <w:rPr>
          <w:rFonts w:cs="Garamond"/>
          <w:b/>
          <w:color w:val="auto"/>
          <w:szCs w:val="22"/>
          <w:u w:val="single"/>
        </w:rPr>
        <w:t xml:space="preserve">tableaux à deux dimensions </w:t>
      </w:r>
    </w:p>
    <w:p w:rsidR="000E61BB" w:rsidRPr="00A214E7" w:rsidRDefault="000E61BB" w:rsidP="000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</w:tabs>
        <w:autoSpaceDE w:val="0"/>
        <w:autoSpaceDN w:val="0"/>
        <w:adjustRightInd w:val="0"/>
        <w:ind w:left="142" w:right="140"/>
        <w:jc w:val="left"/>
        <w:rPr>
          <w:rFonts w:cs="Garamond-Italic"/>
          <w:b/>
          <w:iCs/>
          <w:color w:val="auto"/>
          <w:szCs w:val="22"/>
        </w:rPr>
      </w:pPr>
      <w:r w:rsidRPr="00A214E7">
        <w:rPr>
          <w:rFonts w:cs="Garamond-Italic"/>
          <w:b/>
          <w:iCs/>
          <w:color w:val="auto"/>
          <w:szCs w:val="22"/>
        </w:rPr>
        <w:t>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A214E7">
        <w:rPr>
          <w:rFonts w:cs="Garamond-Italic"/>
          <w:b/>
          <w:iCs/>
          <w:color w:val="auto"/>
          <w:szCs w:val="22"/>
        </w:rPr>
        <w:t>,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A214E7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 </w:t>
      </w:r>
      <w:proofErr w:type="spellStart"/>
      <w:r w:rsidRPr="00990F64">
        <w:rPr>
          <w:rFonts w:cs="Garamond-Italic"/>
          <w:i/>
          <w:iCs/>
          <w:color w:val="auto"/>
          <w:szCs w:val="22"/>
        </w:rPr>
        <w:t>nomTtableau</w:t>
      </w:r>
      <w:proofErr w:type="spellEnd"/>
      <w:r w:rsidRPr="00A214E7">
        <w:rPr>
          <w:rFonts w:cs="Garamond-Italic"/>
          <w:b/>
          <w:iCs/>
          <w:color w:val="auto"/>
          <w:szCs w:val="22"/>
        </w:rPr>
        <w:t xml:space="preserve"> =new 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515A58">
        <w:rPr>
          <w:rFonts w:cs="Garamond-Italic"/>
          <w:i/>
          <w:iCs/>
          <w:color w:val="auto"/>
          <w:szCs w:val="22"/>
        </w:rPr>
        <w:t>n, m</w:t>
      </w:r>
      <w:r>
        <w:rPr>
          <w:rFonts w:cs="Garamond-Italic"/>
          <w:i/>
          <w:iCs/>
          <w:color w:val="auto"/>
          <w:szCs w:val="22"/>
        </w:rPr>
        <w:t xml:space="preserve"> </w:t>
      </w:r>
      <w:r w:rsidRPr="00A214E7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 </w:t>
      </w:r>
      <w:r w:rsidRPr="005E45DA">
        <w:rPr>
          <w:rFonts w:ascii="Tahoma" w:hAnsi="Tahoma" w:cs="Tahoma"/>
          <w:b/>
          <w:iCs/>
          <w:color w:val="auto"/>
          <w:szCs w:val="22"/>
        </w:rPr>
        <w:t xml:space="preserve">{ </w:t>
      </w:r>
      <w:proofErr w:type="spellStart"/>
      <w:r w:rsidRPr="005E45DA">
        <w:rPr>
          <w:rFonts w:cs="Garamond-Italic"/>
          <w:i/>
          <w:iCs/>
          <w:color w:val="auto"/>
          <w:szCs w:val="22"/>
        </w:rPr>
        <w:t>ListeDeValeurs</w:t>
      </w:r>
      <w:proofErr w:type="spellEnd"/>
      <w:r>
        <w:rPr>
          <w:rFonts w:cs="Garamond-Italic"/>
          <w:i/>
          <w:iCs/>
          <w:color w:val="auto"/>
          <w:szCs w:val="22"/>
        </w:rPr>
        <w:t>,  ... , ...</w:t>
      </w:r>
      <w:r w:rsidRPr="005E45DA">
        <w:rPr>
          <w:rFonts w:ascii="Tahoma" w:hAnsi="Tahoma" w:cs="Tahoma"/>
          <w:b/>
          <w:iCs/>
          <w:color w:val="auto"/>
          <w:szCs w:val="22"/>
        </w:rPr>
        <w:t>}</w:t>
      </w:r>
      <w:r>
        <w:rPr>
          <w:rFonts w:cs="Garamond-Italic"/>
          <w:b/>
          <w:iCs/>
          <w:color w:val="auto"/>
          <w:szCs w:val="22"/>
        </w:rPr>
        <w:t xml:space="preserve">  </w:t>
      </w:r>
      <w:r w:rsidRPr="00A214E7">
        <w:rPr>
          <w:rFonts w:cs="Garamond-Italic"/>
          <w:b/>
          <w:iCs/>
          <w:color w:val="auto"/>
          <w:szCs w:val="22"/>
        </w:rPr>
        <w:t>;</w:t>
      </w:r>
    </w:p>
    <w:p w:rsidR="000E61BB" w:rsidRPr="005E45DA" w:rsidRDefault="000E61BB" w:rsidP="000E61BB">
      <w:pPr>
        <w:autoSpaceDE w:val="0"/>
        <w:autoSpaceDN w:val="0"/>
        <w:adjustRightInd w:val="0"/>
        <w:jc w:val="left"/>
        <w:rPr>
          <w:rFonts w:eastAsia="Garamond-Bold" w:cs="Garamond-Bold"/>
          <w:bCs/>
          <w:sz w:val="18"/>
          <w:szCs w:val="18"/>
        </w:rPr>
      </w:pP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90F64">
        <w:rPr>
          <w:rFonts w:eastAsia="Garamond-Bold" w:cs="Garamond-Bold"/>
          <w:bCs/>
          <w:szCs w:val="20"/>
        </w:rPr>
        <w:t xml:space="preserve">n </w:t>
      </w:r>
      <w:r>
        <w:rPr>
          <w:rFonts w:eastAsia="Garamond-Bold" w:cs="Garamond-Bold"/>
          <w:bCs/>
          <w:szCs w:val="20"/>
        </w:rPr>
        <w:t xml:space="preserve"> = </w:t>
      </w:r>
      <w:r w:rsidRPr="00990F64">
        <w:rPr>
          <w:rFonts w:cs="Garamond"/>
          <w:szCs w:val="20"/>
        </w:rPr>
        <w:t xml:space="preserve">nombre </w:t>
      </w:r>
      <w:r>
        <w:rPr>
          <w:rFonts w:cs="Garamond"/>
          <w:szCs w:val="20"/>
        </w:rPr>
        <w:t>de lignes du tableau</w:t>
      </w:r>
    </w:p>
    <w:p w:rsidR="000E61BB" w:rsidRPr="00B42F90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Garamond" w:hAnsi="Garamond" w:cs="Garamond"/>
          <w:szCs w:val="20"/>
        </w:rPr>
      </w:pPr>
      <w:r w:rsidRPr="00B42F90">
        <w:rPr>
          <w:rFonts w:cs="Garamond"/>
          <w:szCs w:val="20"/>
        </w:rPr>
        <w:t xml:space="preserve">m </w:t>
      </w:r>
      <w:r>
        <w:rPr>
          <w:rFonts w:cs="Garamond"/>
          <w:szCs w:val="20"/>
        </w:rPr>
        <w:t xml:space="preserve">= </w:t>
      </w:r>
      <w:r w:rsidRPr="00B42F90">
        <w:rPr>
          <w:rFonts w:cs="Garamond"/>
          <w:szCs w:val="20"/>
        </w:rPr>
        <w:t>nombre de colonnes</w:t>
      </w:r>
      <w:r>
        <w:rPr>
          <w:rFonts w:cs="Garamond"/>
          <w:szCs w:val="20"/>
        </w:rPr>
        <w:t xml:space="preserve"> du tableau</w:t>
      </w: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Theme="minorHAnsi" w:hAnsiTheme="minorHAnsi" w:cs="Garamond"/>
          <w:szCs w:val="20"/>
        </w:rPr>
      </w:pPr>
      <w:proofErr w:type="spellStart"/>
      <w:r>
        <w:rPr>
          <w:rFonts w:asciiTheme="minorHAnsi" w:hAnsiTheme="minorHAnsi" w:cs="Garamond-Italic"/>
          <w:i/>
          <w:iCs/>
          <w:szCs w:val="20"/>
        </w:rPr>
        <w:t>nomT</w:t>
      </w:r>
      <w:r w:rsidRPr="00B42F90">
        <w:rPr>
          <w:rFonts w:asciiTheme="minorHAnsi" w:hAnsiTheme="minorHAnsi" w:cs="Garamond-Italic"/>
          <w:i/>
          <w:iCs/>
          <w:szCs w:val="20"/>
        </w:rPr>
        <w:t>ableau</w:t>
      </w:r>
      <w:proofErr w:type="spellEnd"/>
      <w:r w:rsidRPr="00B42F90">
        <w:rPr>
          <w:rFonts w:asciiTheme="minorHAnsi" w:hAnsiTheme="minorHAnsi" w:cs="Garamond-Italic"/>
          <w:i/>
          <w:iCs/>
          <w:szCs w:val="20"/>
        </w:rPr>
        <w:t>[</w:t>
      </w:r>
      <w:proofErr w:type="spellStart"/>
      <w:r>
        <w:rPr>
          <w:rFonts w:asciiTheme="minorHAnsi" w:hAnsiTheme="minorHAnsi" w:cs="Garamond-Italic"/>
          <w:i/>
          <w:iCs/>
          <w:szCs w:val="20"/>
        </w:rPr>
        <w:t>n,m</w:t>
      </w:r>
      <w:proofErr w:type="spellEnd"/>
      <w:r w:rsidRPr="00B42F90">
        <w:rPr>
          <w:rFonts w:asciiTheme="minorHAnsi" w:hAnsiTheme="minorHAnsi" w:cs="Garamond-Italic"/>
          <w:i/>
          <w:iCs/>
          <w:szCs w:val="20"/>
        </w:rPr>
        <w:t xml:space="preserve">] </w:t>
      </w:r>
      <w:r w:rsidRPr="00B42F90">
        <w:rPr>
          <w:rFonts w:asciiTheme="minorHAnsi" w:hAnsiTheme="minorHAnsi" w:cs="Garamond"/>
          <w:szCs w:val="20"/>
        </w:rPr>
        <w:t>désigne l'élément</w:t>
      </w:r>
      <w:r>
        <w:rPr>
          <w:rFonts w:asciiTheme="minorHAnsi" w:hAnsiTheme="minorHAnsi" w:cs="Garamond"/>
          <w:szCs w:val="20"/>
        </w:rPr>
        <w:t xml:space="preserve"> la ligne </w:t>
      </w:r>
      <w:r w:rsidRPr="00A94DAB">
        <w:rPr>
          <w:rFonts w:asciiTheme="minorHAnsi" w:hAnsiTheme="minorHAnsi" w:cs="Garamond"/>
          <w:i/>
          <w:szCs w:val="20"/>
        </w:rPr>
        <w:t>n</w:t>
      </w:r>
      <w:r>
        <w:rPr>
          <w:rFonts w:asciiTheme="minorHAnsi" w:hAnsiTheme="minorHAnsi" w:cs="Garamond"/>
          <w:szCs w:val="20"/>
        </w:rPr>
        <w:t xml:space="preserve"> et de la colonne </w:t>
      </w:r>
      <w:r w:rsidRPr="00A94DAB">
        <w:rPr>
          <w:rFonts w:asciiTheme="minorHAnsi" w:hAnsiTheme="minorHAnsi" w:cs="Garamond"/>
          <w:i/>
          <w:szCs w:val="20"/>
        </w:rPr>
        <w:t>m</w:t>
      </w:r>
      <w:r w:rsidRPr="00B42F90">
        <w:rPr>
          <w:rFonts w:asciiTheme="minorHAnsi" w:hAnsiTheme="minorHAnsi" w:cs="Garamond"/>
          <w:szCs w:val="20"/>
        </w:rPr>
        <w:t xml:space="preserve"> </w:t>
      </w:r>
      <w:r>
        <w:rPr>
          <w:rFonts w:asciiTheme="minorHAnsi" w:hAnsiTheme="minorHAnsi" w:cs="Garamond"/>
          <w:szCs w:val="20"/>
        </w:rPr>
        <w:t xml:space="preserve"> </w:t>
      </w:r>
    </w:p>
    <w:p w:rsidR="000E61BB" w:rsidRPr="00B42F90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B42F90">
        <w:rPr>
          <w:rFonts w:asciiTheme="minorHAnsi" w:hAnsiTheme="minorHAnsi" w:cs="Garamond"/>
          <w:szCs w:val="20"/>
        </w:rPr>
        <w:t xml:space="preserve">Le tableau à </w:t>
      </w:r>
      <w:r>
        <w:rPr>
          <w:rFonts w:asciiTheme="minorHAnsi" w:hAnsiTheme="minorHAnsi" w:cs="Garamond"/>
          <w:szCs w:val="20"/>
        </w:rPr>
        <w:t xml:space="preserve">2  dimensions peut </w:t>
      </w:r>
      <w:r w:rsidRPr="00B42F90">
        <w:rPr>
          <w:rFonts w:asciiTheme="minorHAnsi" w:hAnsiTheme="minorHAnsi" w:cs="Garamond"/>
          <w:szCs w:val="20"/>
        </w:rPr>
        <w:t xml:space="preserve">être initialisé en même temps qu'il est déclaré </w:t>
      </w:r>
    </w:p>
    <w:p w:rsidR="000E61BB" w:rsidRPr="002467A6" w:rsidRDefault="00912522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912522">
        <w:rPr>
          <w:rFonts w:asciiTheme="minorHAnsi" w:hAnsiTheme="minorHAnsi" w:cs="Garamond"/>
          <w:b/>
          <w:noProof/>
          <w:szCs w:val="22"/>
          <w:u w:val="single"/>
        </w:rPr>
        <w:pict>
          <v:shape id="_x0000_s1043" type="#_x0000_t202" style="position:absolute;left:0;text-align:left;margin-left:304.05pt;margin-top:5.75pt;width:174pt;height:35.15pt;z-index:251691008" strokecolor="#b8cce4 [1300]" strokeweight=".5pt">
            <v:textbox style="mso-next-textbox:#_x0000_s1043">
              <w:txbxContent>
                <w:p w:rsidR="000E61BB" w:rsidRDefault="000E61BB" w:rsidP="000E61BB">
                  <w:pP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</w:pPr>
                  <w:r w:rsidRPr="002467A6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double[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</w:t>
                  </w:r>
                  <w:r w:rsidRPr="002467A6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,</w:t>
                  </w:r>
                  <w:r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 </w:t>
                  </w:r>
                  <w:r w:rsidRPr="002467A6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2467A6"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>tabRréels</w:t>
                  </w:r>
                  <w:proofErr w:type="spellEnd"/>
                  <w:r w:rsidRPr="002467A6">
                    <w:rPr>
                      <w:rFonts w:cs="CourierNewPSMT"/>
                      <w:i/>
                      <w:color w:val="0066CC"/>
                      <w:sz w:val="20"/>
                      <w:szCs w:val="20"/>
                    </w:rPr>
                    <w:t xml:space="preserve"> </w:t>
                  </w:r>
                  <w:r w:rsidRPr="002467A6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 xml:space="preserve">= </w:t>
                  </w:r>
                </w:p>
                <w:p w:rsidR="000E61BB" w:rsidRPr="002467A6" w:rsidRDefault="000E61BB" w:rsidP="000E61BB">
                  <w:pPr>
                    <w:rPr>
                      <w:b/>
                      <w:color w:val="0066CC"/>
                      <w:sz w:val="20"/>
                      <w:szCs w:val="20"/>
                    </w:rPr>
                  </w:pPr>
                  <w:r w:rsidRPr="002467A6">
                    <w:rPr>
                      <w:rFonts w:cs="CourierNewPSMT"/>
                      <w:b/>
                      <w:color w:val="0066CC"/>
                      <w:sz w:val="20"/>
                      <w:szCs w:val="20"/>
                    </w:rPr>
                    <w:t>{ {0.5, 1.7}, {8.4, -6}};</w:t>
                  </w:r>
                </w:p>
              </w:txbxContent>
            </v:textbox>
            <w10:wrap type="square"/>
          </v:shape>
        </w:pict>
      </w:r>
      <w:r w:rsidR="000E61BB" w:rsidRPr="00B42F90">
        <w:rPr>
          <w:rFonts w:asciiTheme="minorHAnsi" w:hAnsiTheme="minorHAnsi" w:cs="Garamond"/>
          <w:szCs w:val="20"/>
        </w:rPr>
        <w:t>le nombre total</w:t>
      </w:r>
      <w:r w:rsidR="000E61BB">
        <w:rPr>
          <w:rFonts w:asciiTheme="minorHAnsi" w:hAnsiTheme="minorHAnsi" w:cs="Garamond"/>
          <w:szCs w:val="20"/>
        </w:rPr>
        <w:t xml:space="preserve"> </w:t>
      </w:r>
      <w:r w:rsidR="000E61BB" w:rsidRPr="00B42F90">
        <w:rPr>
          <w:rFonts w:asciiTheme="minorHAnsi" w:hAnsiTheme="minorHAnsi" w:cs="Garamond"/>
          <w:szCs w:val="20"/>
        </w:rPr>
        <w:t>d'éléments avec la propriété</w:t>
      </w:r>
      <w:r w:rsidR="000E61BB">
        <w:rPr>
          <w:rFonts w:ascii="Garamond" w:hAnsi="Garamond" w:cs="Garamond"/>
          <w:szCs w:val="20"/>
        </w:rPr>
        <w:t xml:space="preserve"> </w:t>
      </w:r>
      <w:proofErr w:type="spellStart"/>
      <w:r w:rsidR="000E61BB" w:rsidRPr="00A94DAB">
        <w:rPr>
          <w:rFonts w:asciiTheme="minorHAnsi" w:eastAsia="Garamond-Bold" w:hAnsiTheme="minorHAnsi" w:cs="Garamond-Bold"/>
          <w:b/>
          <w:bCs/>
          <w:i/>
          <w:szCs w:val="20"/>
        </w:rPr>
        <w:t>Length</w:t>
      </w:r>
      <w:proofErr w:type="spellEnd"/>
      <w:r w:rsidR="000E61BB">
        <w:rPr>
          <w:rFonts w:ascii="Garamond" w:hAnsi="Garamond" w:cs="Garamond"/>
          <w:szCs w:val="20"/>
        </w:rPr>
        <w:t>.</w:t>
      </w:r>
    </w:p>
    <w:p w:rsidR="000E61BB" w:rsidRPr="00B42F90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Theme="minorHAnsi" w:hAnsiTheme="minorHAnsi" w:cs="Garamond"/>
          <w:szCs w:val="20"/>
        </w:rPr>
      </w:pPr>
      <w:r w:rsidRPr="00B42F90">
        <w:rPr>
          <w:rFonts w:asciiTheme="minorHAnsi" w:hAnsiTheme="minorHAnsi" w:cs="Garamond"/>
          <w:szCs w:val="20"/>
        </w:rPr>
        <w:t xml:space="preserve">Le nombre d'éléments dans chacune des dimensions peut être obtenue par la méthode </w:t>
      </w:r>
      <w:proofErr w:type="spellStart"/>
      <w:r w:rsidRPr="00A94DAB">
        <w:rPr>
          <w:rFonts w:asciiTheme="minorHAnsi" w:hAnsiTheme="minorHAnsi" w:cs="Garamond"/>
          <w:b/>
          <w:i/>
          <w:szCs w:val="20"/>
        </w:rPr>
        <w:t>GetLength</w:t>
      </w:r>
      <w:proofErr w:type="spellEnd"/>
    </w:p>
    <w:p w:rsidR="000E61BB" w:rsidRPr="00B42F90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B42F90">
        <w:rPr>
          <w:rFonts w:asciiTheme="minorHAnsi" w:hAnsiTheme="minorHAnsi" w:cs="Garamond"/>
          <w:szCs w:val="20"/>
        </w:rPr>
        <w:t xml:space="preserve">Le nombre de dimensions est obtenu avec la propriété </w:t>
      </w:r>
      <w:r w:rsidRPr="00A94DAB">
        <w:rPr>
          <w:rFonts w:asciiTheme="minorHAnsi" w:hAnsiTheme="minorHAnsi" w:cs="Garamond"/>
          <w:b/>
          <w:i/>
          <w:szCs w:val="20"/>
        </w:rPr>
        <w:t>Rank</w:t>
      </w:r>
    </w:p>
    <w:p w:rsidR="000E61BB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1</w:t>
      </w:r>
      <w:r w:rsidRPr="00603B7D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3</w:t>
      </w:r>
      <w:r>
        <w:rPr>
          <w:rFonts w:cs="Garamond"/>
          <w:b/>
          <w:color w:val="auto"/>
          <w:szCs w:val="22"/>
          <w:u w:val="single"/>
        </w:rPr>
        <w:tab/>
      </w:r>
      <w:r w:rsidRPr="00603B7D">
        <w:rPr>
          <w:rFonts w:cs="Garamond"/>
          <w:b/>
          <w:color w:val="auto"/>
          <w:szCs w:val="22"/>
          <w:u w:val="single"/>
        </w:rPr>
        <w:t xml:space="preserve">Les </w:t>
      </w:r>
      <w:r>
        <w:rPr>
          <w:rFonts w:cs="Garamond"/>
          <w:b/>
          <w:color w:val="auto"/>
          <w:szCs w:val="22"/>
          <w:u w:val="single"/>
        </w:rPr>
        <w:t xml:space="preserve">tableaux de tableaux </w:t>
      </w:r>
    </w:p>
    <w:p w:rsidR="000E61BB" w:rsidRPr="002467A6" w:rsidRDefault="000E61BB" w:rsidP="000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</w:tabs>
        <w:autoSpaceDE w:val="0"/>
        <w:autoSpaceDN w:val="0"/>
        <w:adjustRightInd w:val="0"/>
        <w:ind w:left="142" w:right="140"/>
        <w:jc w:val="left"/>
        <w:rPr>
          <w:rFonts w:cs="Garamond-Italic"/>
          <w:b/>
          <w:iCs/>
          <w:color w:val="auto"/>
          <w:szCs w:val="22"/>
        </w:rPr>
      </w:pPr>
      <w:r w:rsidRPr="002467A6">
        <w:rPr>
          <w:rFonts w:cs="Garamond-Italic"/>
          <w:b/>
          <w:iCs/>
          <w:color w:val="auto"/>
          <w:szCs w:val="22"/>
        </w:rPr>
        <w:t>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 </w:t>
      </w:r>
      <w:proofErr w:type="spellStart"/>
      <w:r w:rsidRPr="00990F64">
        <w:rPr>
          <w:rFonts w:cs="Garamond-Italic"/>
          <w:i/>
          <w:iCs/>
          <w:color w:val="auto"/>
          <w:szCs w:val="22"/>
        </w:rPr>
        <w:t>nomTtableau</w:t>
      </w:r>
      <w:proofErr w:type="spellEnd"/>
      <w:r w:rsidRPr="00A214E7"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=new Type[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515A58">
        <w:rPr>
          <w:rFonts w:cs="Garamond-Italic"/>
          <w:i/>
          <w:iCs/>
          <w:color w:val="auto"/>
          <w:szCs w:val="22"/>
        </w:rPr>
        <w:t>n</w:t>
      </w:r>
      <w:r>
        <w:rPr>
          <w:rFonts w:cs="Garamond-Italic"/>
          <w:i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]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[</w:t>
      </w:r>
      <w:r>
        <w:rPr>
          <w:rFonts w:cs="Garamond-Italic"/>
          <w:b/>
          <w:iCs/>
          <w:color w:val="auto"/>
          <w:szCs w:val="22"/>
        </w:rPr>
        <w:t xml:space="preserve"> </w:t>
      </w:r>
      <w:r w:rsidRPr="002467A6">
        <w:rPr>
          <w:rFonts w:cs="Garamond-Italic"/>
          <w:b/>
          <w:iCs/>
          <w:color w:val="auto"/>
          <w:szCs w:val="22"/>
        </w:rPr>
        <w:t>];</w:t>
      </w:r>
    </w:p>
    <w:p w:rsidR="000E61BB" w:rsidRPr="005E45DA" w:rsidRDefault="000E61BB" w:rsidP="000E61BB">
      <w:pPr>
        <w:pStyle w:val="Paragraphedeliste"/>
        <w:autoSpaceDE w:val="0"/>
        <w:autoSpaceDN w:val="0"/>
        <w:adjustRightInd w:val="0"/>
        <w:ind w:left="720"/>
        <w:jc w:val="left"/>
        <w:rPr>
          <w:rFonts w:eastAsia="Garamond-Bold" w:cs="Garamond-Bold"/>
          <w:bCs/>
          <w:sz w:val="18"/>
          <w:szCs w:val="18"/>
        </w:rPr>
      </w:pP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eastAsia="Garamond-Bold" w:cs="Garamond-Bold"/>
          <w:bCs/>
          <w:szCs w:val="20"/>
        </w:rPr>
      </w:pPr>
      <w:r w:rsidRPr="002467A6">
        <w:rPr>
          <w:rFonts w:eastAsia="Garamond-Bold" w:cs="Garamond-Bold"/>
          <w:bCs/>
          <w:szCs w:val="20"/>
        </w:rPr>
        <w:t xml:space="preserve">n </w:t>
      </w:r>
      <w:r>
        <w:rPr>
          <w:rFonts w:eastAsia="Garamond-Bold" w:cs="Garamond-Bold"/>
          <w:bCs/>
          <w:szCs w:val="20"/>
        </w:rPr>
        <w:t xml:space="preserve">= nombre de </w:t>
      </w:r>
      <w:r w:rsidRPr="002467A6">
        <w:rPr>
          <w:rFonts w:eastAsia="Garamond-Bold" w:cs="Garamond-Bold"/>
          <w:bCs/>
          <w:szCs w:val="20"/>
        </w:rPr>
        <w:t>lignes</w:t>
      </w:r>
      <w:r>
        <w:rPr>
          <w:rFonts w:eastAsia="Garamond-Bold" w:cs="Garamond-Bold"/>
          <w:bCs/>
          <w:szCs w:val="20"/>
        </w:rPr>
        <w:t xml:space="preserve"> du tableau</w:t>
      </w:r>
      <w:r w:rsidRPr="002467A6">
        <w:rPr>
          <w:rFonts w:eastAsia="Garamond-Bold" w:cs="Garamond-Bold"/>
          <w:bCs/>
          <w:szCs w:val="20"/>
        </w:rPr>
        <w:t xml:space="preserve"> </w:t>
      </w:r>
    </w:p>
    <w:p w:rsidR="000E61BB" w:rsidRDefault="000E61BB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eastAsia="Garamond-Bold" w:cs="Garamond-Bold"/>
          <w:bCs/>
          <w:szCs w:val="20"/>
        </w:rPr>
      </w:pPr>
      <w:r>
        <w:rPr>
          <w:rFonts w:eastAsia="Garamond-Bold" w:cs="Garamond-Bold"/>
          <w:bCs/>
          <w:szCs w:val="20"/>
        </w:rPr>
        <w:t>Impossible d'initialiser les références tableau</w:t>
      </w:r>
      <w:r w:rsidRPr="002467A6">
        <w:rPr>
          <w:rFonts w:eastAsia="Garamond-Bold" w:cs="Garamond-Bold"/>
          <w:bCs/>
          <w:szCs w:val="20"/>
        </w:rPr>
        <w:t xml:space="preserve"> lors de </w:t>
      </w:r>
      <w:r>
        <w:rPr>
          <w:rFonts w:eastAsia="Garamond-Bold" w:cs="Garamond-Bold"/>
          <w:bCs/>
          <w:szCs w:val="20"/>
        </w:rPr>
        <w:t>s</w:t>
      </w:r>
      <w:r w:rsidRPr="002467A6">
        <w:rPr>
          <w:rFonts w:eastAsia="Garamond-Bold" w:cs="Garamond-Bold"/>
          <w:bCs/>
          <w:szCs w:val="20"/>
        </w:rPr>
        <w:t xml:space="preserve">a déclaration </w:t>
      </w:r>
    </w:p>
    <w:p w:rsidR="000E61BB" w:rsidRPr="005F5387" w:rsidRDefault="00912522" w:rsidP="000E61B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left"/>
        <w:rPr>
          <w:rFonts w:eastAsia="Garamond-Bold" w:cs="Garamond-Bold"/>
          <w:bCs/>
          <w:szCs w:val="20"/>
        </w:rPr>
      </w:pPr>
      <w:r w:rsidRPr="00912522"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4" type="#_x0000_t202" style="position:absolute;left:0;text-align:left;margin-left:304.05pt;margin-top:4.6pt;width:174pt;height:22.75pt;z-index:251692032" strokecolor="#b8cce4 [1300]" strokeweight=".5pt">
            <v:textbox style="mso-next-textbox:#_x0000_s1044">
              <w:txbxContent>
                <w:p w:rsidR="000E61BB" w:rsidRPr="002467A6" w:rsidRDefault="000E61BB" w:rsidP="000E61BB">
                  <w:pPr>
                    <w:tabs>
                      <w:tab w:val="clear" w:pos="426"/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Consolas"/>
                      <w:b/>
                      <w:color w:val="0066CC"/>
                      <w:sz w:val="20"/>
                      <w:szCs w:val="20"/>
                    </w:rPr>
                  </w:pPr>
                  <w:r w:rsidRPr="002467A6">
                    <w:rPr>
                      <w:rFonts w:cs="Consolas"/>
                      <w:b/>
                      <w:color w:val="0066CC"/>
                      <w:sz w:val="20"/>
                      <w:szCs w:val="20"/>
                    </w:rPr>
                    <w:t>string[ ] [ ] noms = new string[3] [ ];</w:t>
                  </w:r>
                </w:p>
                <w:p w:rsidR="000E61BB" w:rsidRPr="002467A6" w:rsidRDefault="000E61BB" w:rsidP="000E61BB">
                  <w:pPr>
                    <w:tabs>
                      <w:tab w:val="clear" w:pos="426"/>
                    </w:tabs>
                    <w:jc w:val="left"/>
                    <w:rPr>
                      <w:b/>
                      <w:color w:val="0066CC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0E61BB" w:rsidRPr="002467A6">
        <w:rPr>
          <w:rFonts w:eastAsia="Garamond-Bold" w:cs="Garamond-Bold"/>
          <w:bCs/>
          <w:szCs w:val="20"/>
        </w:rPr>
        <w:t xml:space="preserve">Elles ont pour valeur la référence </w:t>
      </w:r>
      <w:proofErr w:type="spellStart"/>
      <w:r w:rsidR="000E61BB" w:rsidRPr="002467A6">
        <w:rPr>
          <w:rFonts w:eastAsia="Garamond-Bold" w:cs="Garamond-Bold"/>
          <w:bCs/>
          <w:szCs w:val="20"/>
        </w:rPr>
        <w:t>null</w:t>
      </w:r>
      <w:proofErr w:type="spellEnd"/>
    </w:p>
    <w:p w:rsidR="000E61BB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1</w:t>
      </w:r>
      <w:r w:rsidRPr="00603B7D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4</w:t>
      </w:r>
      <w:r>
        <w:rPr>
          <w:rFonts w:cs="Garamond"/>
          <w:b/>
          <w:color w:val="auto"/>
          <w:szCs w:val="22"/>
          <w:u w:val="single"/>
        </w:rPr>
        <w:tab/>
        <w:t xml:space="preserve">Un exemple de gestion de tableau </w:t>
      </w:r>
    </w:p>
    <w:p w:rsidR="000E61BB" w:rsidRPr="002467A6" w:rsidRDefault="002F1C59" w:rsidP="000E61B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912522">
        <w:rPr>
          <w:noProof/>
        </w:rPr>
        <w:pict>
          <v:shape id="_x0000_s1046" type="#_x0000_t202" style="position:absolute;margin-left:.2pt;margin-top:-.05pt;width:238.7pt;height:175pt;z-index:251694080;mso-wrap-style:none" o:regroupid="3" strokecolor="#b8cce4 [1300]">
            <v:textbox>
              <w:txbxContent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2467A6">
                    <w:rPr>
                      <w:rFonts w:ascii="Arial Narrow" w:hAnsi="Arial Narrow" w:cs="Consolas"/>
                      <w:color w:val="008000"/>
                      <w:sz w:val="20"/>
                      <w:szCs w:val="20"/>
                    </w:rPr>
                    <w:t>// Tableau à 1 dimension, initialisé</w:t>
                  </w:r>
                </w:p>
                <w:p w:rsidR="000E61BB" w:rsidRPr="000E61BB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int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[] tabEntiers =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new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int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[ ] { 0, 10, 20, 30 };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&lt;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tabEntiers.Length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++) 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{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onsolas"/>
                      <w:color w:val="2B91AF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2B91AF"/>
                      <w:sz w:val="20"/>
                      <w:szCs w:val="20"/>
                    </w:rPr>
                    <w:t>Console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.Out.WriteLine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(</w:t>
                  </w:r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tabEntiers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[{0}]={1}"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, i,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tabEntiers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[i]);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}  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2467A6">
                    <w:rPr>
                      <w:rFonts w:ascii="Arial Narrow" w:hAnsi="Arial Narrow" w:cs="Consolas"/>
                      <w:color w:val="008000"/>
                      <w:sz w:val="20"/>
                      <w:szCs w:val="20"/>
                    </w:rPr>
                    <w:t>// Tableau à 2 dimensions, initialisé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double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[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tabReels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double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[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] { { 0.5, 1.7 }, { 8.4, -6 } };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&lt;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tabReels.GetLength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(0);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++) 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{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 xml:space="preserve">   </w:t>
                  </w:r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j = 0; j &lt;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tabReels.GetLength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(1); j++) 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proofErr w:type="spellStart"/>
                  <w:r w:rsidRPr="002467A6">
                    <w:rPr>
                      <w:rFonts w:ascii="Arial Narrow" w:hAnsi="Arial Narrow" w:cs="Consolas"/>
                      <w:color w:val="2B91AF"/>
                      <w:sz w:val="20"/>
                      <w:szCs w:val="20"/>
                      <w:lang w:val="en-US"/>
                    </w:rPr>
                    <w:t>Console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.Out.WriteLine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(</w:t>
                  </w:r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  <w:lang w:val="en-US"/>
                    </w:rPr>
                    <w:t>réels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31515"/>
                      <w:sz w:val="20"/>
                      <w:szCs w:val="20"/>
                      <w:lang w:val="en-US"/>
                    </w:rPr>
                    <w:t>[{0},{1}]={2}"</w:t>
                  </w:r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, j, 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tabReels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2467A6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, j]);</w:t>
                  </w:r>
                </w:p>
                <w:p w:rsidR="000E61BB" w:rsidRPr="002467A6" w:rsidRDefault="000E61BB" w:rsidP="000E61BB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912522" w:rsidRPr="00912522">
        <w:rPr>
          <w:noProof/>
        </w:rPr>
        <w:pict>
          <v:shape id="_x0000_s1040" type="#_x0000_t202" style="position:absolute;margin-left:238.9pt;margin-top:-.05pt;width:240.65pt;height:175pt;z-index:251687936" o:regroupid="2" strokecolor="#b8cce4 [1300]">
            <v:textbox>
              <w:txbxContent>
                <w:p w:rsidR="007C4F9C" w:rsidRPr="007C4F9C" w:rsidRDefault="007C4F9C" w:rsidP="007C4F9C">
                  <w:pPr>
                    <w:tabs>
                      <w:tab w:val="clear" w:pos="426"/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7C4F9C">
                    <w:rPr>
                      <w:rFonts w:ascii="Arial Narrow" w:hAnsi="Arial Narrow" w:cs="Consolas"/>
                      <w:color w:val="008000"/>
                      <w:sz w:val="20"/>
                      <w:szCs w:val="20"/>
                    </w:rPr>
                    <w:t>// Tableau de tableaux de chaines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string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[ ] tabPrenom 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ab/>
                    <w:t xml:space="preserve">=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new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string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[3] 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{</w:t>
                  </w:r>
                  <w:r w:rsidR="00C049C9"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"François"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,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"Romain"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,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"Julien"</w:t>
                  </w:r>
                  <w:r w:rsidR="00C049C9"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};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string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[ ] tabNom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ab/>
                    <w:t xml:space="preserve">  </w:t>
                  </w:r>
                  <w:r w:rsidR="00C049C9"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ab/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=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new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string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[3] 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{</w:t>
                  </w:r>
                  <w:r w:rsidR="00C049C9"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"Cheng"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,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"Roland"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, </w:t>
                  </w:r>
                  <w:r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"Gracq"</w:t>
                  </w:r>
                  <w:r w:rsidR="00C049C9" w:rsidRPr="000E61BB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 xml:space="preserve"> 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};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0000FF"/>
                      <w:sz w:val="20"/>
                      <w:szCs w:val="20"/>
                    </w:rPr>
                    <w:t>string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[ ][ ] tabPersonne  =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{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567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ab/>
                    <w:t xml:space="preserve">tabPrenom, tabNom 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};</w:t>
                  </w:r>
                </w:p>
                <w:p w:rsidR="007C4F9C" w:rsidRPr="000E61BB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567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0E61BB">
                    <w:rPr>
                      <w:rFonts w:ascii="Arial Narrow" w:hAnsi="Arial Narrow" w:cs="Consolas"/>
                      <w:color w:val="2B91AF"/>
                      <w:sz w:val="20"/>
                      <w:szCs w:val="20"/>
                    </w:rPr>
                    <w:t>Console</w:t>
                  </w:r>
                  <w:r w:rsidRPr="000E61BB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.WriteLine();</w:t>
                  </w:r>
                </w:p>
                <w:p w:rsidR="007C4F9C" w:rsidRPr="007C4F9C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</w:pPr>
                  <w:r w:rsidRPr="007C4F9C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= 0 ; 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 xml:space="preserve"> &lt; 3; 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  <w:lang w:val="en-US"/>
                    </w:rPr>
                    <w:t>++)</w:t>
                  </w:r>
                </w:p>
                <w:p w:rsidR="007C4F9C" w:rsidRPr="007C4F9C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{</w:t>
                  </w:r>
                </w:p>
                <w:p w:rsidR="007C4F9C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onsolas"/>
                      <w:color w:val="2B91AF"/>
                      <w:sz w:val="20"/>
                      <w:szCs w:val="20"/>
                    </w:rPr>
                    <w:tab/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2B91AF"/>
                      <w:sz w:val="20"/>
                      <w:szCs w:val="20"/>
                    </w:rPr>
                    <w:t>Console</w:t>
                  </w: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.WriteLine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(</w:t>
                  </w:r>
                  <w:r w:rsidRPr="007C4F9C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"Un auteur : "</w:t>
                  </w: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tabPersonne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[0][i] + </w:t>
                  </w:r>
                  <w:r w:rsidRPr="007C4F9C">
                    <w:rPr>
                      <w:rFonts w:ascii="Arial Narrow" w:hAnsi="Arial Narrow" w:cs="Consolas"/>
                      <w:color w:val="A31515"/>
                      <w:sz w:val="20"/>
                      <w:szCs w:val="20"/>
                    </w:rPr>
                    <w:t>" "</w:t>
                  </w: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  </w:t>
                  </w:r>
                </w:p>
                <w:p w:rsidR="007C4F9C" w:rsidRDefault="007C4F9C" w:rsidP="007C4F9C">
                  <w:pPr>
                    <w:tabs>
                      <w:tab w:val="clear" w:pos="426"/>
                      <w:tab w:val="left" w:pos="142"/>
                      <w:tab w:val="left" w:pos="284"/>
                      <w:tab w:val="left" w:pos="1418"/>
                      <w:tab w:val="left" w:pos="1701"/>
                      <w:tab w:val="left" w:pos="1985"/>
                      <w:tab w:val="left" w:pos="2268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auto"/>
                      <w:sz w:val="19"/>
                      <w:szCs w:val="19"/>
                    </w:rPr>
                  </w:pP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                                </w:t>
                  </w:r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tabPersonne</w:t>
                  </w:r>
                  <w:proofErr w:type="spellEnd"/>
                  <w:r w:rsidRPr="007C4F9C"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>[1][i]);</w:t>
                  </w:r>
                  <w:r>
                    <w:rPr>
                      <w:rFonts w:ascii="Arial Narrow" w:hAnsi="Arial Narrow" w:cs="Consolas"/>
                      <w:color w:val="auto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auto"/>
                      <w:sz w:val="19"/>
                      <w:szCs w:val="19"/>
                    </w:rPr>
                    <w:t>}</w:t>
                  </w:r>
                </w:p>
                <w:p w:rsidR="00A94DAB" w:rsidRPr="007C4F9C" w:rsidRDefault="00A94DAB" w:rsidP="007C4F9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0E61BB" w:rsidRPr="005F5387" w:rsidRDefault="000E61BB" w:rsidP="000E61BB">
      <w:pPr>
        <w:tabs>
          <w:tab w:val="clear" w:pos="426"/>
        </w:tabs>
        <w:autoSpaceDE w:val="0"/>
        <w:autoSpaceDN w:val="0"/>
        <w:adjustRightInd w:val="0"/>
        <w:jc w:val="left"/>
        <w:rPr>
          <w:rFonts w:ascii="Consolas" w:hAnsi="Consolas" w:cs="Consolas"/>
          <w:color w:val="auto"/>
          <w:sz w:val="19"/>
          <w:szCs w:val="19"/>
        </w:rPr>
      </w:pPr>
      <w:r w:rsidRPr="002467A6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</w:p>
    <w:p w:rsidR="000E61BB" w:rsidRPr="005F5387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 w:val="20"/>
          <w:szCs w:val="20"/>
        </w:rPr>
      </w:pPr>
    </w:p>
    <w:p w:rsidR="000E61BB" w:rsidRPr="005F5387" w:rsidRDefault="000E61BB" w:rsidP="000E61BB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 w:val="20"/>
          <w:szCs w:val="20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0E61BB" w:rsidRDefault="000E61BB" w:rsidP="000E61BB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D56392" w:rsidRPr="00294FBF" w:rsidRDefault="00D56392" w:rsidP="00D56392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2</w:t>
      </w:r>
      <w:r w:rsidRPr="00294FBF">
        <w:rPr>
          <w:b/>
          <w:color w:val="auto"/>
          <w:sz w:val="24"/>
        </w:rPr>
        <w:t xml:space="preserve">. Les énumérations </w:t>
      </w:r>
    </w:p>
    <w:p w:rsidR="00D56392" w:rsidRDefault="00D56392" w:rsidP="00D56392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 w:rsidRPr="00294FBF">
        <w:rPr>
          <w:rFonts w:cs="Garamond"/>
          <w:b/>
          <w:color w:val="auto"/>
          <w:szCs w:val="22"/>
          <w:u w:val="single"/>
        </w:rPr>
        <w:t>2.1</w:t>
      </w:r>
      <w:r w:rsidRPr="00294FBF">
        <w:rPr>
          <w:rFonts w:cs="Garamond"/>
          <w:b/>
          <w:color w:val="auto"/>
          <w:szCs w:val="22"/>
          <w:u w:val="single"/>
        </w:rPr>
        <w:tab/>
        <w:t>Le typ</w:t>
      </w:r>
      <w:r>
        <w:rPr>
          <w:rFonts w:cs="Garamond"/>
          <w:b/>
          <w:color w:val="auto"/>
          <w:szCs w:val="22"/>
          <w:u w:val="single"/>
        </w:rPr>
        <w:t xml:space="preserve">e </w:t>
      </w:r>
      <w:proofErr w:type="spellStart"/>
      <w:r>
        <w:rPr>
          <w:rFonts w:cs="Garamond"/>
          <w:b/>
          <w:color w:val="auto"/>
          <w:szCs w:val="22"/>
          <w:u w:val="single"/>
        </w:rPr>
        <w:t>enum</w:t>
      </w:r>
      <w:proofErr w:type="spellEnd"/>
      <w:r>
        <w:rPr>
          <w:rFonts w:cs="Garamond"/>
          <w:b/>
          <w:color w:val="auto"/>
          <w:szCs w:val="22"/>
          <w:u w:val="single"/>
        </w:rPr>
        <w:t xml:space="preserve"> 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 w:rsidRPr="00906136">
        <w:rPr>
          <w:rFonts w:cs="Garamond"/>
          <w:color w:val="000000"/>
          <w:sz w:val="20"/>
          <w:szCs w:val="20"/>
        </w:rPr>
        <w:t xml:space="preserve">Une énumération est un type de données </w:t>
      </w:r>
      <w:r>
        <w:rPr>
          <w:rFonts w:cs="Garamond"/>
          <w:color w:val="000000"/>
          <w:sz w:val="20"/>
          <w:szCs w:val="20"/>
        </w:rPr>
        <w:t>associées à des valeurs</w:t>
      </w:r>
      <w:r w:rsidRPr="00906136">
        <w:rPr>
          <w:rFonts w:cs="Garamond"/>
          <w:color w:val="000000"/>
          <w:sz w:val="20"/>
          <w:szCs w:val="20"/>
        </w:rPr>
        <w:t xml:space="preserve"> constantes. 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000000"/>
          <w:sz w:val="20"/>
          <w:szCs w:val="20"/>
        </w:rPr>
      </w:pPr>
    </w:p>
    <w:p w:rsidR="00D56392" w:rsidRPr="004E3AF4" w:rsidRDefault="00D56392" w:rsidP="00D56392">
      <w:pPr>
        <w:tabs>
          <w:tab w:val="clear" w:pos="426"/>
        </w:tabs>
        <w:autoSpaceDE w:val="0"/>
        <w:autoSpaceDN w:val="0"/>
        <w:adjustRightInd w:val="0"/>
        <w:ind w:left="284"/>
        <w:rPr>
          <w:rFonts w:cs="Garamond"/>
          <w:i/>
          <w:color w:val="000000"/>
          <w:sz w:val="20"/>
          <w:szCs w:val="20"/>
        </w:rPr>
      </w:pPr>
      <w:r w:rsidRPr="004E3AF4">
        <w:rPr>
          <w:rFonts w:cs="Garamond"/>
          <w:i/>
          <w:color w:val="000000"/>
          <w:sz w:val="20"/>
          <w:szCs w:val="20"/>
        </w:rPr>
        <w:t xml:space="preserve">Exemples : Les jours de la semaines, les mois de l'année, les mentions possibles obtenues au baccalauréat  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000000"/>
          <w:sz w:val="20"/>
          <w:szCs w:val="20"/>
        </w:rPr>
      </w:pPr>
    </w:p>
    <w:p w:rsidR="00D56392" w:rsidRPr="00906136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 w:rsidRPr="00906136">
        <w:rPr>
          <w:rFonts w:cs="Garamond"/>
          <w:color w:val="000000"/>
          <w:sz w:val="20"/>
          <w:szCs w:val="20"/>
        </w:rPr>
        <w:t xml:space="preserve">On </w:t>
      </w:r>
      <w:r>
        <w:rPr>
          <w:rFonts w:cs="Garamond"/>
          <w:color w:val="000000"/>
          <w:sz w:val="20"/>
          <w:szCs w:val="20"/>
        </w:rPr>
        <w:t xml:space="preserve">peut </w:t>
      </w:r>
      <w:r w:rsidRPr="00906136">
        <w:rPr>
          <w:rFonts w:cs="Garamond"/>
          <w:color w:val="000000"/>
          <w:sz w:val="20"/>
          <w:szCs w:val="20"/>
        </w:rPr>
        <w:t>définir une énumération pour ces constantes :</w:t>
      </w:r>
    </w:p>
    <w:p w:rsidR="00D56392" w:rsidRPr="00906136" w:rsidRDefault="00D56392" w:rsidP="00D56392">
      <w:pPr>
        <w:tabs>
          <w:tab w:val="clear" w:pos="426"/>
          <w:tab w:val="left" w:pos="709"/>
          <w:tab w:val="left" w:pos="1701"/>
        </w:tabs>
        <w:autoSpaceDE w:val="0"/>
        <w:autoSpaceDN w:val="0"/>
        <w:adjustRightInd w:val="0"/>
        <w:rPr>
          <w:rFonts w:cs="CourierNewPSMT"/>
          <w:color w:val="000000"/>
          <w:sz w:val="20"/>
          <w:szCs w:val="20"/>
        </w:rPr>
      </w:pPr>
      <w:proofErr w:type="spellStart"/>
      <w:r w:rsidRPr="00906136">
        <w:rPr>
          <w:rFonts w:cs="CourierNewPSMT"/>
          <w:color w:val="0000FF"/>
          <w:sz w:val="20"/>
          <w:szCs w:val="20"/>
        </w:rPr>
        <w:t>enum</w:t>
      </w:r>
      <w:proofErr w:type="spellEnd"/>
      <w:r>
        <w:rPr>
          <w:rFonts w:cs="CourierNewPSMT"/>
          <w:color w:val="0000FF"/>
          <w:sz w:val="20"/>
          <w:szCs w:val="20"/>
        </w:rPr>
        <w:tab/>
      </w:r>
      <w:r w:rsidRPr="00906136">
        <w:rPr>
          <w:rFonts w:cs="CourierNewPSMT"/>
          <w:color w:val="0000FF"/>
          <w:sz w:val="20"/>
          <w:szCs w:val="20"/>
        </w:rPr>
        <w:t xml:space="preserve"> </w:t>
      </w:r>
      <w:r>
        <w:rPr>
          <w:rFonts w:cs="CourierNewPSMT"/>
          <w:color w:val="2B92B0"/>
          <w:sz w:val="20"/>
          <w:szCs w:val="20"/>
        </w:rPr>
        <w:t>Jours</w:t>
      </w:r>
      <w:r w:rsidRPr="00906136">
        <w:rPr>
          <w:rFonts w:cs="CourierNewPSMT"/>
          <w:color w:val="2B92B0"/>
          <w:sz w:val="20"/>
          <w:szCs w:val="20"/>
        </w:rPr>
        <w:t xml:space="preserve"> </w:t>
      </w:r>
      <w:r>
        <w:rPr>
          <w:rFonts w:cs="CourierNewPSMT"/>
          <w:color w:val="2B92B0"/>
          <w:sz w:val="20"/>
          <w:szCs w:val="20"/>
        </w:rPr>
        <w:tab/>
      </w:r>
      <w:r w:rsidRPr="00906136">
        <w:rPr>
          <w:rFonts w:cs="CourierNewPSMT"/>
          <w:color w:val="000000"/>
          <w:sz w:val="20"/>
          <w:szCs w:val="20"/>
        </w:rPr>
        <w:t xml:space="preserve">{ </w:t>
      </w:r>
      <w:r>
        <w:rPr>
          <w:rFonts w:cs="CourierNewPSMT"/>
          <w:color w:val="000000"/>
          <w:sz w:val="20"/>
          <w:szCs w:val="20"/>
        </w:rPr>
        <w:t>Lundi, Mardi, Mercredi, Jeudi, Vendredi, Samedi, Dimanche</w:t>
      </w:r>
      <w:r w:rsidRPr="00906136">
        <w:rPr>
          <w:rFonts w:cs="CourierNewPSMT"/>
          <w:color w:val="000000"/>
          <w:sz w:val="20"/>
          <w:szCs w:val="20"/>
        </w:rPr>
        <w:t>};</w:t>
      </w:r>
    </w:p>
    <w:p w:rsidR="00D56392" w:rsidRPr="00906136" w:rsidRDefault="00D56392" w:rsidP="00D56392">
      <w:pPr>
        <w:tabs>
          <w:tab w:val="clear" w:pos="426"/>
          <w:tab w:val="left" w:pos="709"/>
          <w:tab w:val="left" w:pos="1701"/>
        </w:tabs>
        <w:autoSpaceDE w:val="0"/>
        <w:autoSpaceDN w:val="0"/>
        <w:adjustRightInd w:val="0"/>
        <w:rPr>
          <w:rFonts w:cs="CourierNewPSMT"/>
          <w:color w:val="000000"/>
          <w:sz w:val="20"/>
          <w:szCs w:val="20"/>
        </w:rPr>
      </w:pPr>
      <w:proofErr w:type="spellStart"/>
      <w:r w:rsidRPr="00906136">
        <w:rPr>
          <w:rFonts w:cs="CourierNewPSMT"/>
          <w:color w:val="0000FF"/>
          <w:sz w:val="20"/>
          <w:szCs w:val="20"/>
        </w:rPr>
        <w:t>enum</w:t>
      </w:r>
      <w:proofErr w:type="spellEnd"/>
      <w:r>
        <w:rPr>
          <w:rFonts w:cs="CourierNewPSMT"/>
          <w:color w:val="0000FF"/>
          <w:sz w:val="20"/>
          <w:szCs w:val="20"/>
        </w:rPr>
        <w:tab/>
      </w:r>
      <w:r w:rsidRPr="00906136">
        <w:rPr>
          <w:rFonts w:cs="CourierNewPSMT"/>
          <w:color w:val="0000FF"/>
          <w:sz w:val="20"/>
          <w:szCs w:val="20"/>
        </w:rPr>
        <w:t xml:space="preserve"> </w:t>
      </w:r>
      <w:r>
        <w:rPr>
          <w:rFonts w:cs="CourierNewPSMT"/>
          <w:color w:val="2B92B0"/>
          <w:sz w:val="20"/>
          <w:szCs w:val="20"/>
        </w:rPr>
        <w:t>Mois</w:t>
      </w:r>
      <w:r w:rsidRPr="00906136">
        <w:rPr>
          <w:rFonts w:cs="CourierNewPSMT"/>
          <w:color w:val="2B92B0"/>
          <w:sz w:val="20"/>
          <w:szCs w:val="20"/>
        </w:rPr>
        <w:t xml:space="preserve"> </w:t>
      </w:r>
      <w:r>
        <w:rPr>
          <w:rFonts w:cs="CourierNewPSMT"/>
          <w:color w:val="2B92B0"/>
          <w:sz w:val="20"/>
          <w:szCs w:val="20"/>
        </w:rPr>
        <w:tab/>
      </w:r>
      <w:r w:rsidRPr="00906136">
        <w:rPr>
          <w:rFonts w:cs="CourierNewPSMT"/>
          <w:color w:val="000000"/>
          <w:sz w:val="20"/>
          <w:szCs w:val="20"/>
        </w:rPr>
        <w:t xml:space="preserve">{ </w:t>
      </w:r>
      <w:r>
        <w:rPr>
          <w:rFonts w:cs="CourierNewPSMT"/>
          <w:color w:val="000000"/>
          <w:sz w:val="20"/>
          <w:szCs w:val="20"/>
        </w:rPr>
        <w:t>Janvier, février, .... Novembre, Décembre</w:t>
      </w:r>
      <w:r w:rsidRPr="00906136">
        <w:rPr>
          <w:rFonts w:cs="CourierNewPSMT"/>
          <w:color w:val="000000"/>
          <w:sz w:val="20"/>
          <w:szCs w:val="20"/>
        </w:rPr>
        <w:t>};</w:t>
      </w:r>
    </w:p>
    <w:p w:rsidR="00D56392" w:rsidRPr="00906136" w:rsidRDefault="00D56392" w:rsidP="00D56392">
      <w:pPr>
        <w:tabs>
          <w:tab w:val="clear" w:pos="426"/>
          <w:tab w:val="left" w:pos="709"/>
          <w:tab w:val="left" w:pos="1701"/>
        </w:tabs>
        <w:autoSpaceDE w:val="0"/>
        <w:autoSpaceDN w:val="0"/>
        <w:adjustRightInd w:val="0"/>
        <w:rPr>
          <w:rFonts w:cs="CourierNewPSMT"/>
          <w:color w:val="000000"/>
          <w:sz w:val="20"/>
          <w:szCs w:val="20"/>
        </w:rPr>
      </w:pPr>
      <w:proofErr w:type="spellStart"/>
      <w:r w:rsidRPr="00906136">
        <w:rPr>
          <w:rFonts w:cs="CourierNewPSMT"/>
          <w:color w:val="0000FF"/>
          <w:sz w:val="20"/>
          <w:szCs w:val="20"/>
        </w:rPr>
        <w:t>enum</w:t>
      </w:r>
      <w:proofErr w:type="spellEnd"/>
      <w:r>
        <w:rPr>
          <w:rFonts w:cs="CourierNewPSMT"/>
          <w:color w:val="0000FF"/>
          <w:sz w:val="20"/>
          <w:szCs w:val="20"/>
        </w:rPr>
        <w:tab/>
      </w:r>
      <w:r w:rsidRPr="00906136">
        <w:rPr>
          <w:rFonts w:cs="CourierNewPSMT"/>
          <w:color w:val="0000FF"/>
          <w:sz w:val="20"/>
          <w:szCs w:val="20"/>
        </w:rPr>
        <w:t xml:space="preserve"> </w:t>
      </w:r>
      <w:r w:rsidRPr="00906136">
        <w:rPr>
          <w:rFonts w:cs="CourierNewPSMT"/>
          <w:color w:val="2B92B0"/>
          <w:sz w:val="20"/>
          <w:szCs w:val="20"/>
        </w:rPr>
        <w:t xml:space="preserve">Mentions </w:t>
      </w:r>
      <w:r>
        <w:rPr>
          <w:rFonts w:cs="CourierNewPSMT"/>
          <w:color w:val="2B92B0"/>
          <w:sz w:val="20"/>
          <w:szCs w:val="20"/>
        </w:rPr>
        <w:tab/>
      </w:r>
      <w:r w:rsidRPr="00906136">
        <w:rPr>
          <w:rFonts w:cs="CourierNewPSMT"/>
          <w:color w:val="000000"/>
          <w:sz w:val="20"/>
          <w:szCs w:val="20"/>
        </w:rPr>
        <w:t xml:space="preserve">{ Passable, </w:t>
      </w:r>
      <w:proofErr w:type="spellStart"/>
      <w:r w:rsidRPr="00906136">
        <w:rPr>
          <w:rFonts w:cs="CourierNewPSMT"/>
          <w:color w:val="000000"/>
          <w:sz w:val="20"/>
          <w:szCs w:val="20"/>
        </w:rPr>
        <w:t>AssezBien</w:t>
      </w:r>
      <w:proofErr w:type="spellEnd"/>
      <w:r w:rsidRPr="00906136">
        <w:rPr>
          <w:rFonts w:cs="CourierNewPSMT"/>
          <w:color w:val="000000"/>
          <w:sz w:val="20"/>
          <w:szCs w:val="20"/>
        </w:rPr>
        <w:t xml:space="preserve">, Bien, </w:t>
      </w:r>
      <w:proofErr w:type="spellStart"/>
      <w:r w:rsidRPr="00906136">
        <w:rPr>
          <w:rFonts w:cs="CourierNewPSMT"/>
          <w:color w:val="000000"/>
          <w:sz w:val="20"/>
          <w:szCs w:val="20"/>
        </w:rPr>
        <w:t>TrèsBien</w:t>
      </w:r>
      <w:proofErr w:type="spellEnd"/>
      <w:r w:rsidRPr="00906136">
        <w:rPr>
          <w:rFonts w:cs="CourierNewPSMT"/>
          <w:color w:val="000000"/>
          <w:sz w:val="20"/>
          <w:szCs w:val="20"/>
        </w:rPr>
        <w:t>, Excellent };</w:t>
      </w:r>
    </w:p>
    <w:p w:rsidR="00D56392" w:rsidRDefault="0091252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 w:rsidRPr="00912522">
        <w:rPr>
          <w:rFonts w:cs="Garamond-Italic"/>
          <w:i/>
          <w:iCs/>
          <w:noProof/>
          <w:color w:val="000000"/>
          <w:sz w:val="20"/>
          <w:szCs w:val="20"/>
        </w:rPr>
        <w:pict>
          <v:shape id="_x0000_s1048" type="#_x0000_t202" style="position:absolute;left:0;text-align:left;margin-left:286.8pt;margin-top:2.1pt;width:207.25pt;height:23.8pt;z-index:251696128" strokecolor="#b8cce4 [1300]" strokeweight=".5pt">
            <v:textbox style="mso-next-textbox:#_x0000_s1048">
              <w:txbxContent>
                <w:p w:rsidR="00D56392" w:rsidRPr="00140C4A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</w:pPr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 xml:space="preserve">Mentions </w:t>
                  </w:r>
                  <w:proofErr w:type="spellStart"/>
                  <w:r w:rsidRPr="006B6579">
                    <w:rPr>
                      <w:rFonts w:cs="CourierNewPSMT"/>
                      <w:i/>
                      <w:color w:val="0033CC"/>
                      <w:sz w:val="20"/>
                      <w:szCs w:val="20"/>
                    </w:rPr>
                    <w:t>maMention</w:t>
                  </w:r>
                  <w:proofErr w:type="spellEnd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Mentions.Passable</w:t>
                  </w:r>
                  <w:proofErr w:type="spellEnd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;</w:t>
                  </w:r>
                </w:p>
                <w:p w:rsidR="00D56392" w:rsidRPr="00140C4A" w:rsidRDefault="00D56392" w:rsidP="00D56392">
                  <w:pPr>
                    <w:rPr>
                      <w:b/>
                      <w:color w:val="0033CC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>
        <w:rPr>
          <w:rFonts w:cs="Garamond"/>
          <w:color w:val="000000"/>
          <w:sz w:val="20"/>
          <w:szCs w:val="20"/>
        </w:rPr>
        <w:t>Affectation à une variable d'une des constantes de l'énumération</w:t>
      </w:r>
    </w:p>
    <w:p w:rsidR="00D56392" w:rsidRPr="00906136" w:rsidRDefault="00912522" w:rsidP="00D56392">
      <w:pPr>
        <w:tabs>
          <w:tab w:val="clear" w:pos="426"/>
        </w:tabs>
        <w:autoSpaceDE w:val="0"/>
        <w:autoSpaceDN w:val="0"/>
        <w:adjustRightInd w:val="0"/>
        <w:rPr>
          <w:rFonts w:cs="CourierNewPSMT"/>
          <w:color w:val="000000"/>
          <w:sz w:val="20"/>
          <w:szCs w:val="20"/>
        </w:rPr>
      </w:pPr>
      <w:r w:rsidRPr="00912522">
        <w:rPr>
          <w:rFonts w:cs="Garamond-Italic"/>
          <w:i/>
          <w:iCs/>
          <w:noProof/>
          <w:color w:val="000000"/>
          <w:sz w:val="20"/>
          <w:szCs w:val="20"/>
        </w:rPr>
        <w:pict>
          <v:shape id="_x0000_s1049" type="#_x0000_t202" style="position:absolute;left:0;text-align:left;margin-left:286.8pt;margin-top:8pt;width:207.25pt;height:36.55pt;z-index:251697152" strokecolor="#b8cce4 [1300]" strokeweight=".5pt">
            <v:textbox style="mso-next-textbox:#_x0000_s1049">
              <w:txbxContent>
                <w:p w:rsidR="00D56392" w:rsidRPr="00140C4A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</w:pPr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if (</w:t>
                  </w:r>
                  <w:proofErr w:type="spellStart"/>
                  <w:r w:rsidRPr="006B6579">
                    <w:rPr>
                      <w:rFonts w:cs="CourierNewPSMT"/>
                      <w:i/>
                      <w:color w:val="0033CC"/>
                      <w:sz w:val="20"/>
                      <w:szCs w:val="20"/>
                    </w:rPr>
                    <w:t>maMention</w:t>
                  </w:r>
                  <w:proofErr w:type="spellEnd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 xml:space="preserve"> == </w:t>
                  </w:r>
                  <w:proofErr w:type="spellStart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Mentions.Passable</w:t>
                  </w:r>
                  <w:proofErr w:type="spellEnd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)</w:t>
                  </w:r>
                </w:p>
                <w:p w:rsidR="00D56392" w:rsidRPr="00140C4A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</w:pPr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{</w:t>
                  </w:r>
                  <w:proofErr w:type="spellStart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Console.WriteLine</w:t>
                  </w:r>
                  <w:proofErr w:type="spellEnd"/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("Peut mieux faire");</w:t>
                  </w:r>
                  <w:r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 xml:space="preserve"> </w:t>
                  </w:r>
                  <w:r w:rsidRPr="00140C4A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}</w:t>
                  </w:r>
                </w:p>
                <w:p w:rsidR="00D56392" w:rsidRPr="00140C4A" w:rsidRDefault="00D56392" w:rsidP="00D56392">
                  <w:pPr>
                    <w:rPr>
                      <w:b/>
                      <w:color w:val="0033CC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D56392">
        <w:rPr>
          <w:rFonts w:cs="CourierNewPSMT"/>
          <w:color w:val="2B92B0"/>
          <w:sz w:val="20"/>
          <w:szCs w:val="20"/>
        </w:rPr>
        <w:t xml:space="preserve"> 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</w:p>
    <w:p w:rsidR="00D56392" w:rsidRPr="00906136" w:rsidRDefault="00D56392" w:rsidP="00D56392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>
        <w:rPr>
          <w:rFonts w:cs="Garamond"/>
          <w:color w:val="000000"/>
          <w:sz w:val="20"/>
          <w:szCs w:val="20"/>
        </w:rPr>
        <w:t>Comparaison d'</w:t>
      </w:r>
      <w:r w:rsidRPr="00906136">
        <w:rPr>
          <w:rFonts w:cs="Garamond"/>
          <w:color w:val="000000"/>
          <w:sz w:val="20"/>
          <w:szCs w:val="20"/>
        </w:rPr>
        <w:t>une variable aux vale</w:t>
      </w:r>
      <w:r>
        <w:rPr>
          <w:rFonts w:cs="Garamond"/>
          <w:color w:val="000000"/>
          <w:sz w:val="20"/>
          <w:szCs w:val="20"/>
        </w:rPr>
        <w:t xml:space="preserve">urs possibles de l'énumération </w:t>
      </w:r>
    </w:p>
    <w:p w:rsidR="00D56392" w:rsidRPr="00906136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CourierNewPSMT"/>
          <w:color w:val="000000"/>
          <w:sz w:val="20"/>
          <w:szCs w:val="20"/>
        </w:rPr>
      </w:pPr>
    </w:p>
    <w:p w:rsidR="00D56392" w:rsidRDefault="0091252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 w:rsidRPr="00912522">
        <w:rPr>
          <w:rFonts w:cs="Garamond-Italic"/>
          <w:iCs/>
          <w:noProof/>
          <w:color w:val="000000"/>
          <w:sz w:val="20"/>
          <w:szCs w:val="20"/>
        </w:rPr>
        <w:pict>
          <v:shape id="_x0000_s1050" type="#_x0000_t202" style="position:absolute;left:0;text-align:left;margin-left:208.05pt;margin-top:3.9pt;width:286pt;height:34.7pt;z-index:251698176" strokecolor="#b8cce4 [1300]" strokeweight=".5pt">
            <v:textbox style="mso-next-textbox:#_x0000_s1050">
              <w:txbxContent>
                <w:p w:rsidR="00D56392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ind w:right="-114"/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</w:pPr>
                  <w:proofErr w:type="spellStart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foreach</w:t>
                  </w:r>
                  <w:proofErr w:type="spellEnd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 xml:space="preserve"> (Mentions </w:t>
                  </w:r>
                  <w:r w:rsidRPr="006B6579">
                    <w:rPr>
                      <w:rFonts w:cs="CourierNewPSMT"/>
                      <w:i/>
                      <w:color w:val="0033CC"/>
                      <w:szCs w:val="22"/>
                      <w:lang w:val="en-US"/>
                    </w:rPr>
                    <w:t>m</w:t>
                  </w:r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Enum.GetValues</w:t>
                  </w:r>
                  <w:proofErr w:type="spellEnd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maMention.GetType</w:t>
                  </w:r>
                  <w:proofErr w:type="spellEnd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 xml:space="preserve">())) </w:t>
                  </w:r>
                </w:p>
                <w:p w:rsidR="00D56392" w:rsidRPr="006B6579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</w:pPr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Console.WriteLine</w:t>
                  </w:r>
                  <w:proofErr w:type="spellEnd"/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(</w:t>
                  </w:r>
                  <w:r w:rsidRPr="004E3AF4">
                    <w:rPr>
                      <w:rFonts w:cs="CourierNewPSMT"/>
                      <w:i/>
                      <w:color w:val="0033CC"/>
                      <w:sz w:val="20"/>
                      <w:szCs w:val="20"/>
                    </w:rPr>
                    <w:t>m</w:t>
                  </w:r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);</w:t>
                  </w:r>
                  <w:r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ab/>
                  </w:r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}</w:t>
                  </w:r>
                </w:p>
                <w:p w:rsidR="00D56392" w:rsidRPr="006B6579" w:rsidRDefault="00D56392" w:rsidP="00D56392">
                  <w:pPr>
                    <w:rPr>
                      <w:b/>
                      <w:color w:val="0033CC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D56392" w:rsidRPr="006B6579">
        <w:rPr>
          <w:rFonts w:cs="Garamond-Italic"/>
          <w:iCs/>
          <w:noProof/>
          <w:color w:val="000000"/>
          <w:sz w:val="20"/>
          <w:szCs w:val="20"/>
        </w:rPr>
        <w:t>La méthode</w:t>
      </w:r>
      <w:r w:rsidR="00D56392">
        <w:rPr>
          <w:rFonts w:cs="Garamond-Italic"/>
          <w:i/>
          <w:iCs/>
          <w:noProof/>
          <w:color w:val="000000"/>
          <w:sz w:val="20"/>
          <w:szCs w:val="20"/>
        </w:rPr>
        <w:t xml:space="preserve"> </w:t>
      </w:r>
      <w:proofErr w:type="spellStart"/>
      <w:r w:rsidR="00D56392" w:rsidRPr="006B6579">
        <w:rPr>
          <w:rFonts w:cs="Garamond-Italic"/>
          <w:b/>
          <w:iCs/>
          <w:color w:val="000000"/>
          <w:sz w:val="20"/>
          <w:szCs w:val="20"/>
        </w:rPr>
        <w:t>GetValues</w:t>
      </w:r>
      <w:proofErr w:type="spellEnd"/>
      <w:r w:rsidR="00D56392" w:rsidRPr="00906136">
        <w:rPr>
          <w:rFonts w:cs="Garamond-Italic"/>
          <w:i/>
          <w:iCs/>
          <w:color w:val="000000"/>
          <w:sz w:val="20"/>
          <w:szCs w:val="20"/>
        </w:rPr>
        <w:t xml:space="preserve"> </w:t>
      </w:r>
      <w:r w:rsidR="00D56392" w:rsidRPr="00906136">
        <w:rPr>
          <w:rFonts w:cs="Garamond"/>
          <w:color w:val="000000"/>
          <w:sz w:val="20"/>
          <w:szCs w:val="20"/>
        </w:rPr>
        <w:t xml:space="preserve">permet d'obtenir toutes les valeurs </w:t>
      </w:r>
      <w:r w:rsidR="00D56392">
        <w:rPr>
          <w:rFonts w:cs="Garamond"/>
          <w:color w:val="000000"/>
          <w:sz w:val="20"/>
          <w:szCs w:val="20"/>
        </w:rPr>
        <w:t>de l'énumération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>
        <w:rPr>
          <w:rFonts w:cs="Garamond"/>
          <w:color w:val="000000"/>
          <w:sz w:val="20"/>
          <w:szCs w:val="20"/>
        </w:rPr>
        <w:t>m est un objet de type "Mentions"</w:t>
      </w:r>
    </w:p>
    <w:p w:rsidR="00D56392" w:rsidRDefault="0091252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>
        <w:rPr>
          <w:rFonts w:cs="Garamond"/>
          <w:color w:val="000000"/>
          <w:sz w:val="20"/>
          <w:szCs w:val="20"/>
        </w:rPr>
        <w:pict>
          <v:shape id="_x0000_s1051" type="#_x0000_t202" style="position:absolute;left:0;text-align:left;margin-left:208.05pt;margin-top:7.75pt;width:286pt;height:35.8pt;z-index:251699200" strokecolor="#b8cce4 [1300]" strokeweight=".5pt">
            <v:textbox style="mso-next-textbox:#_x0000_s1051">
              <w:txbxContent>
                <w:p w:rsidR="00D56392" w:rsidRPr="004E3AF4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ind w:right="-114"/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</w:pPr>
                  <w:proofErr w:type="spellStart"/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foreach</w:t>
                  </w:r>
                  <w:proofErr w:type="spellEnd"/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 xml:space="preserve"> </w:t>
                  </w:r>
                  <w:r w:rsidRPr="006B6579">
                    <w:rPr>
                      <w:rFonts w:cs="CourierNewPSMT"/>
                      <w:i/>
                      <w:color w:val="0033CC"/>
                      <w:szCs w:val="22"/>
                      <w:lang w:val="en-US"/>
                    </w:rPr>
                    <w:t>m</w:t>
                  </w:r>
                  <w:r w:rsidRPr="006B6579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 xml:space="preserve"> </w:t>
                  </w:r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 xml:space="preserve">in </w:t>
                  </w:r>
                  <w:proofErr w:type="spellStart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>Enum.GetValues</w:t>
                  </w:r>
                  <w:proofErr w:type="spellEnd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>typeof</w:t>
                  </w:r>
                  <w:proofErr w:type="spellEnd"/>
                  <w:r w:rsidRPr="004E3AF4">
                    <w:rPr>
                      <w:rFonts w:ascii="CourierNewPSMT" w:hAnsi="CourierNewPSMT" w:cs="CourierNewPSMT"/>
                      <w:b/>
                      <w:color w:val="0033CC"/>
                      <w:sz w:val="16"/>
                      <w:szCs w:val="16"/>
                      <w:lang w:val="en-US"/>
                    </w:rPr>
                    <w:t>(Mentions))</w:t>
                  </w:r>
                </w:p>
                <w:p w:rsidR="00D56392" w:rsidRPr="004E3AF4" w:rsidRDefault="00D56392" w:rsidP="00D56392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</w:pPr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cs="CourierNewPSMT"/>
                      <w:b/>
                      <w:color w:val="0033CC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Console.WriteLine</w:t>
                  </w:r>
                  <w:proofErr w:type="spellEnd"/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(</w:t>
                  </w:r>
                  <w:r w:rsidRPr="004E3AF4">
                    <w:rPr>
                      <w:rFonts w:cs="CourierNewPSMT"/>
                      <w:i/>
                      <w:color w:val="0033CC"/>
                      <w:sz w:val="20"/>
                      <w:szCs w:val="20"/>
                    </w:rPr>
                    <w:t>m</w:t>
                  </w:r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);</w:t>
                  </w:r>
                  <w:r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ab/>
                  </w:r>
                  <w:r w:rsidRPr="004E3AF4">
                    <w:rPr>
                      <w:rFonts w:cs="CourierNewPSMT"/>
                      <w:b/>
                      <w:color w:val="0033CC"/>
                      <w:sz w:val="20"/>
                      <w:szCs w:val="20"/>
                    </w:rPr>
                    <w:t>}</w:t>
                  </w:r>
                </w:p>
                <w:p w:rsidR="00D56392" w:rsidRPr="004E3AF4" w:rsidRDefault="00D56392" w:rsidP="00D56392">
                  <w:pPr>
                    <w:rPr>
                      <w:b/>
                      <w:color w:val="0033CC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D56392" w:rsidRPr="004E3AF4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  <w:r w:rsidRPr="004E3AF4">
        <w:rPr>
          <w:rFonts w:cs="Garamond"/>
          <w:color w:val="000000"/>
          <w:sz w:val="20"/>
          <w:szCs w:val="20"/>
        </w:rPr>
        <w:t xml:space="preserve">la méthode </w:t>
      </w:r>
      <w:proofErr w:type="spellStart"/>
      <w:r w:rsidRPr="004E3AF4">
        <w:rPr>
          <w:rFonts w:cs="Garamond"/>
          <w:b/>
          <w:color w:val="000000"/>
          <w:sz w:val="20"/>
          <w:szCs w:val="20"/>
        </w:rPr>
        <w:t>typeof</w:t>
      </w:r>
      <w:proofErr w:type="spellEnd"/>
      <w:r w:rsidRPr="004E3AF4">
        <w:rPr>
          <w:rFonts w:cs="Garamond"/>
          <w:color w:val="000000"/>
          <w:sz w:val="20"/>
          <w:szCs w:val="20"/>
        </w:rPr>
        <w:t xml:space="preserve"> renvoie le rang de la constante dans l'énumération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000000"/>
          <w:sz w:val="20"/>
          <w:szCs w:val="20"/>
        </w:rPr>
      </w:pPr>
    </w:p>
    <w:p w:rsidR="00D56392" w:rsidRDefault="00D56392" w:rsidP="00D56392">
      <w:pPr>
        <w:autoSpaceDE w:val="0"/>
        <w:autoSpaceDN w:val="0"/>
        <w:adjustRightInd w:val="0"/>
        <w:spacing w:before="240" w:after="12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2</w:t>
      </w:r>
      <w:r w:rsidRPr="00603B7D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2</w:t>
      </w:r>
      <w:r>
        <w:rPr>
          <w:rFonts w:cs="Garamond"/>
          <w:b/>
          <w:color w:val="auto"/>
          <w:szCs w:val="22"/>
          <w:u w:val="single"/>
        </w:rPr>
        <w:tab/>
        <w:t xml:space="preserve">Exemple de type </w:t>
      </w:r>
      <w:proofErr w:type="spellStart"/>
      <w:r>
        <w:rPr>
          <w:rFonts w:cs="Garamond"/>
          <w:b/>
          <w:color w:val="auto"/>
          <w:szCs w:val="22"/>
          <w:u w:val="single"/>
        </w:rPr>
        <w:t>enum</w:t>
      </w:r>
      <w:proofErr w:type="spellEnd"/>
      <w:r>
        <w:rPr>
          <w:rFonts w:cs="Garamond"/>
          <w:b/>
          <w:color w:val="auto"/>
          <w:szCs w:val="22"/>
          <w:u w:val="single"/>
        </w:rPr>
        <w:t xml:space="preserve"> : les mentions aux Baccalauréat </w:t>
      </w:r>
    </w:p>
    <w:p w:rsidR="00D56392" w:rsidRPr="00D63017" w:rsidRDefault="00D56392" w:rsidP="00D56392">
      <w:pPr>
        <w:tabs>
          <w:tab w:val="clear" w:pos="426"/>
        </w:tabs>
        <w:autoSpaceDE w:val="0"/>
        <w:autoSpaceDN w:val="0"/>
        <w:adjustRightInd w:val="0"/>
        <w:jc w:val="left"/>
        <w:rPr>
          <w:rFonts w:ascii="Consolas" w:hAnsi="Consolas" w:cs="Consolas"/>
          <w:color w:val="auto"/>
          <w:sz w:val="18"/>
          <w:szCs w:val="18"/>
        </w:rPr>
      </w:pPr>
      <w:r w:rsidRPr="00D63017">
        <w:rPr>
          <w:rFonts w:ascii="Consolas" w:hAnsi="Consolas" w:cs="Consolas"/>
          <w:color w:val="auto"/>
          <w:sz w:val="18"/>
          <w:szCs w:val="18"/>
        </w:rPr>
        <w:t>....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8F6847">
        <w:rPr>
          <w:rFonts w:ascii="Arial Narrow" w:hAnsi="Arial Narrow" w:cs="Consolas"/>
          <w:color w:val="0000FF"/>
          <w:sz w:val="20"/>
          <w:szCs w:val="20"/>
        </w:rPr>
        <w:t>class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8F6847">
        <w:rPr>
          <w:rFonts w:ascii="Arial Narrow" w:hAnsi="Arial Narrow" w:cs="Consolas"/>
          <w:color w:val="2B91AF"/>
          <w:sz w:val="20"/>
          <w:szCs w:val="20"/>
        </w:rPr>
        <w:t>Program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{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8F6847">
        <w:rPr>
          <w:rFonts w:ascii="Arial Narrow" w:hAnsi="Arial Narrow" w:cs="Consolas"/>
          <w:b/>
          <w:color w:val="0000FF"/>
          <w:sz w:val="20"/>
          <w:szCs w:val="20"/>
        </w:rPr>
        <w:t>enum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</w:rPr>
        <w:t xml:space="preserve"> </w:t>
      </w:r>
      <w:r w:rsidRPr="008F6847">
        <w:rPr>
          <w:rFonts w:ascii="Arial Narrow" w:hAnsi="Arial Narrow" w:cs="Consolas"/>
          <w:b/>
          <w:color w:val="2B91AF"/>
          <w:sz w:val="20"/>
          <w:szCs w:val="20"/>
        </w:rPr>
        <w:t>Mentions</w:t>
      </w:r>
      <w:r w:rsidRPr="008F6847">
        <w:rPr>
          <w:rFonts w:ascii="Arial Narrow" w:hAnsi="Arial Narrow" w:cs="Consolas"/>
          <w:b/>
          <w:color w:val="auto"/>
          <w:sz w:val="20"/>
          <w:szCs w:val="20"/>
        </w:rPr>
        <w:t xml:space="preserve"> { Passable, </w:t>
      </w:r>
      <w:proofErr w:type="spellStart"/>
      <w:r w:rsidRPr="008F6847">
        <w:rPr>
          <w:rFonts w:ascii="Arial Narrow" w:hAnsi="Arial Narrow" w:cs="Consolas"/>
          <w:b/>
          <w:color w:val="auto"/>
          <w:sz w:val="20"/>
          <w:szCs w:val="20"/>
        </w:rPr>
        <w:t>AssezBien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</w:rPr>
        <w:t xml:space="preserve">, Bien, </w:t>
      </w:r>
      <w:proofErr w:type="spellStart"/>
      <w:r w:rsidRPr="008F6847">
        <w:rPr>
          <w:rFonts w:ascii="Arial Narrow" w:hAnsi="Arial Narrow" w:cs="Consolas"/>
          <w:b/>
          <w:color w:val="auto"/>
          <w:sz w:val="20"/>
          <w:szCs w:val="20"/>
        </w:rPr>
        <w:t>TrèsBien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</w:rPr>
        <w:t xml:space="preserve">};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>// attention se place avant le début du programme principal</w:t>
      </w:r>
    </w:p>
    <w:p w:rsidR="00D56392" w:rsidRPr="00294FBF" w:rsidRDefault="00D56392" w:rsidP="00D56392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294FBF">
        <w:rPr>
          <w:rFonts w:ascii="Arial Narrow" w:hAnsi="Arial Narrow" w:cs="Consolas"/>
          <w:color w:val="0000FF"/>
          <w:sz w:val="20"/>
          <w:szCs w:val="20"/>
          <w:lang w:val="en-US"/>
        </w:rPr>
        <w:t>static</w:t>
      </w:r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r w:rsidRPr="00294FBF">
        <w:rPr>
          <w:rFonts w:ascii="Arial Narrow" w:hAnsi="Arial Narrow" w:cs="Consolas"/>
          <w:color w:val="0000FF"/>
          <w:sz w:val="20"/>
          <w:szCs w:val="20"/>
          <w:lang w:val="en-US"/>
        </w:rPr>
        <w:t>void</w:t>
      </w:r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Main(</w:t>
      </w:r>
      <w:r w:rsidRPr="00294FBF">
        <w:rPr>
          <w:rFonts w:ascii="Arial Narrow" w:hAnsi="Arial Narrow" w:cs="Consolas"/>
          <w:color w:val="0000FF"/>
          <w:sz w:val="20"/>
          <w:szCs w:val="20"/>
          <w:lang w:val="en-US"/>
        </w:rPr>
        <w:t>string</w:t>
      </w:r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[] </w:t>
      </w:r>
      <w:proofErr w:type="spellStart"/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>args</w:t>
      </w:r>
      <w:proofErr w:type="spellEnd"/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>)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294FBF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8F6847">
        <w:rPr>
          <w:rFonts w:ascii="Arial Narrow" w:hAnsi="Arial Narrow" w:cs="Consolas"/>
          <w:color w:val="auto"/>
          <w:sz w:val="20"/>
          <w:szCs w:val="20"/>
        </w:rPr>
        <w:t>{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 xml:space="preserve">// Affectation à une variable d'une des constantes de l'énumération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2B91AF"/>
          <w:sz w:val="20"/>
          <w:szCs w:val="20"/>
        </w:rPr>
        <w:t>Mentions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8F6847">
        <w:rPr>
          <w:rFonts w:ascii="Arial Narrow" w:hAnsi="Arial Narrow" w:cs="Consolas"/>
          <w:color w:val="auto"/>
          <w:sz w:val="20"/>
          <w:szCs w:val="20"/>
        </w:rPr>
        <w:t>maMention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  <w:t xml:space="preserve">=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Mentions</w:t>
      </w:r>
      <w:r w:rsidRPr="008F6847">
        <w:rPr>
          <w:rFonts w:ascii="Arial Narrow" w:hAnsi="Arial Narrow" w:cs="Consolas"/>
          <w:color w:val="auto"/>
          <w:sz w:val="20"/>
          <w:szCs w:val="20"/>
        </w:rPr>
        <w:t>.AssezBien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;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>// affichage valeur variable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</w:t>
      </w:r>
      <w:r w:rsidRPr="008F6847">
        <w:rPr>
          <w:rFonts w:ascii="Arial Narrow" w:hAnsi="Arial Narrow" w:cs="Consolas"/>
          <w:color w:val="A31515"/>
          <w:sz w:val="20"/>
          <w:szCs w:val="20"/>
        </w:rPr>
        <w:t xml:space="preserve">"Affectation à la variable </w:t>
      </w:r>
      <w:proofErr w:type="spellStart"/>
      <w:r w:rsidRPr="008F6847">
        <w:rPr>
          <w:rFonts w:ascii="Arial Narrow" w:hAnsi="Arial Narrow" w:cs="Consolas"/>
          <w:color w:val="A31515"/>
          <w:sz w:val="20"/>
          <w:szCs w:val="20"/>
        </w:rPr>
        <w:t>maMention</w:t>
      </w:r>
      <w:proofErr w:type="spellEnd"/>
      <w:r w:rsidRPr="008F6847">
        <w:rPr>
          <w:rFonts w:ascii="Arial Narrow" w:hAnsi="Arial Narrow" w:cs="Consolas"/>
          <w:color w:val="A31515"/>
          <w:sz w:val="20"/>
          <w:szCs w:val="20"/>
        </w:rPr>
        <w:t xml:space="preserve"> d'une énumération : "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+ </w:t>
      </w:r>
      <w:proofErr w:type="spellStart"/>
      <w:r w:rsidRPr="008F6847">
        <w:rPr>
          <w:rFonts w:ascii="Arial Narrow" w:hAnsi="Arial Narrow" w:cs="Consolas"/>
          <w:color w:val="auto"/>
          <w:sz w:val="20"/>
          <w:szCs w:val="20"/>
        </w:rPr>
        <w:t>maMention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line="120" w:lineRule="auto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>// Test sur une des valeurs de l'énumération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00FF"/>
          <w:sz w:val="20"/>
          <w:szCs w:val="20"/>
        </w:rPr>
        <w:t>if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(</w:t>
      </w:r>
      <w:proofErr w:type="spellStart"/>
      <w:r w:rsidRPr="008F6847">
        <w:rPr>
          <w:rFonts w:ascii="Arial Narrow" w:hAnsi="Arial Narrow" w:cs="Consolas"/>
          <w:b/>
          <w:color w:val="auto"/>
          <w:sz w:val="20"/>
          <w:szCs w:val="20"/>
        </w:rPr>
        <w:t>maMention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</w:rPr>
        <w:t xml:space="preserve"> </w:t>
      </w:r>
      <w:r w:rsidRPr="008F6847">
        <w:rPr>
          <w:rFonts w:ascii="Arial Narrow" w:hAnsi="Arial Narrow" w:cs="Consolas"/>
          <w:b/>
          <w:color w:val="auto"/>
          <w:sz w:val="20"/>
          <w:szCs w:val="20"/>
        </w:rPr>
        <w:tab/>
        <w:t xml:space="preserve">==   </w:t>
      </w:r>
      <w:proofErr w:type="spellStart"/>
      <w:r w:rsidRPr="008F6847">
        <w:rPr>
          <w:rFonts w:ascii="Arial Narrow" w:hAnsi="Arial Narrow" w:cs="Consolas"/>
          <w:b/>
          <w:color w:val="2B91AF"/>
          <w:sz w:val="20"/>
          <w:szCs w:val="20"/>
        </w:rPr>
        <w:t>Mentions</w:t>
      </w:r>
      <w:r w:rsidRPr="008F6847">
        <w:rPr>
          <w:rFonts w:ascii="Arial Narrow" w:hAnsi="Arial Narrow" w:cs="Consolas"/>
          <w:b/>
          <w:color w:val="auto"/>
          <w:sz w:val="20"/>
          <w:szCs w:val="20"/>
        </w:rPr>
        <w:t>.TrèsBien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)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{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</w:t>
      </w:r>
      <w:r w:rsidRPr="008F6847">
        <w:rPr>
          <w:rFonts w:ascii="Arial Narrow" w:hAnsi="Arial Narrow" w:cs="Consolas"/>
          <w:color w:val="A31515"/>
          <w:sz w:val="20"/>
          <w:szCs w:val="20"/>
        </w:rPr>
        <w:t>"Excellent travail"</w:t>
      </w:r>
      <w:r w:rsidRPr="008F6847">
        <w:rPr>
          <w:rFonts w:ascii="Arial Narrow" w:hAnsi="Arial Narrow" w:cs="Consolas"/>
          <w:color w:val="auto"/>
          <w:sz w:val="20"/>
          <w:szCs w:val="20"/>
        </w:rPr>
        <w:t>);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  <w:t>}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0000FF"/>
          <w:sz w:val="20"/>
          <w:szCs w:val="20"/>
        </w:rPr>
        <w:t>else</w:t>
      </w:r>
      <w:proofErr w:type="spellEnd"/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{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</w:t>
      </w:r>
      <w:r w:rsidRPr="008F6847">
        <w:rPr>
          <w:rFonts w:ascii="Arial Narrow" w:hAnsi="Arial Narrow" w:cs="Consolas"/>
          <w:color w:val="A31515"/>
          <w:sz w:val="20"/>
          <w:szCs w:val="20"/>
        </w:rPr>
        <w:t>"Vous pouvez mieux faire ! "</w:t>
      </w:r>
      <w:r w:rsidRPr="008F6847">
        <w:rPr>
          <w:rFonts w:ascii="Arial Narrow" w:hAnsi="Arial Narrow" w:cs="Consolas"/>
          <w:color w:val="auto"/>
          <w:sz w:val="20"/>
          <w:szCs w:val="20"/>
        </w:rPr>
        <w:t>);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  <w:t>}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line="120" w:lineRule="auto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>// Affichage des mentions sous forme de chaînes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</w:t>
      </w:r>
      <w:r w:rsidRPr="008F6847">
        <w:rPr>
          <w:rFonts w:ascii="Arial Narrow" w:hAnsi="Arial Narrow" w:cs="Consolas"/>
          <w:color w:val="A31515"/>
          <w:sz w:val="20"/>
          <w:szCs w:val="20"/>
        </w:rPr>
        <w:t>"Liste des valeurs de l'énumération : "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);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b/>
          <w:color w:val="auto"/>
          <w:sz w:val="20"/>
          <w:szCs w:val="20"/>
          <w:lang w:val="en-US"/>
        </w:rPr>
      </w:pPr>
      <w:r w:rsidRPr="00294FBF">
        <w:rPr>
          <w:rFonts w:ascii="Arial Narrow" w:hAnsi="Arial Narrow" w:cs="Consolas"/>
          <w:b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b/>
          <w:color w:val="0000FF"/>
          <w:sz w:val="20"/>
          <w:szCs w:val="20"/>
          <w:lang w:val="en-US"/>
        </w:rPr>
        <w:t>foreach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 xml:space="preserve"> (</w:t>
      </w:r>
      <w:r w:rsidRPr="008F6847">
        <w:rPr>
          <w:rFonts w:ascii="Arial Narrow" w:hAnsi="Arial Narrow" w:cs="Consolas"/>
          <w:b/>
          <w:color w:val="2B91AF"/>
          <w:sz w:val="20"/>
          <w:szCs w:val="20"/>
          <w:lang w:val="en-US"/>
        </w:rPr>
        <w:t>Mentions</w:t>
      </w:r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 xml:space="preserve">  m  </w:t>
      </w:r>
      <w:r w:rsidRPr="008F6847">
        <w:rPr>
          <w:rFonts w:ascii="Arial Narrow" w:hAnsi="Arial Narrow" w:cs="Consolas"/>
          <w:b/>
          <w:color w:val="0000FF"/>
          <w:sz w:val="20"/>
          <w:szCs w:val="20"/>
          <w:lang w:val="en-US"/>
        </w:rPr>
        <w:t>in</w:t>
      </w:r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 xml:space="preserve">  </w:t>
      </w:r>
      <w:proofErr w:type="spellStart"/>
      <w:r w:rsidRPr="008F6847">
        <w:rPr>
          <w:rFonts w:ascii="Arial Narrow" w:hAnsi="Arial Narrow" w:cs="Consolas"/>
          <w:b/>
          <w:color w:val="2B91AF"/>
          <w:sz w:val="20"/>
          <w:szCs w:val="20"/>
          <w:lang w:val="en-US"/>
        </w:rPr>
        <w:t>Enum</w:t>
      </w:r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>.GetValues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>(</w:t>
      </w:r>
      <w:proofErr w:type="spellStart"/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>maMention.GetType</w:t>
      </w:r>
      <w:proofErr w:type="spellEnd"/>
      <w:r w:rsidRPr="008F6847">
        <w:rPr>
          <w:rFonts w:ascii="Arial Narrow" w:hAnsi="Arial Narrow" w:cs="Consolas"/>
          <w:b/>
          <w:color w:val="auto"/>
          <w:sz w:val="20"/>
          <w:szCs w:val="20"/>
          <w:lang w:val="en-US"/>
        </w:rPr>
        <w:t xml:space="preserve">()))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8F6847">
        <w:rPr>
          <w:rFonts w:ascii="Arial Narrow" w:hAnsi="Arial Narrow" w:cs="Consolas"/>
          <w:color w:val="auto"/>
          <w:sz w:val="20"/>
          <w:szCs w:val="20"/>
        </w:rPr>
        <w:t>{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(m);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>
        <w:rPr>
          <w:rFonts w:ascii="Arial Narrow" w:hAnsi="Arial Narrow" w:cs="Consolas"/>
          <w:noProof/>
          <w:color w:val="auto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-3810</wp:posOffset>
            </wp:positionV>
            <wp:extent cx="2971800" cy="1447800"/>
            <wp:effectExtent l="1905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}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line="120" w:lineRule="auto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8F6847">
        <w:rPr>
          <w:rFonts w:ascii="Arial Narrow" w:hAnsi="Arial Narrow" w:cs="Consolas"/>
          <w:color w:val="008000"/>
          <w:sz w:val="20"/>
          <w:szCs w:val="20"/>
        </w:rPr>
        <w:t>// Affichage des rangs des mentions dans la liste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();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</w:t>
      </w:r>
      <w:r w:rsidRPr="008F6847">
        <w:rPr>
          <w:rFonts w:ascii="Arial Narrow" w:hAnsi="Arial Narrow" w:cs="Consolas"/>
          <w:color w:val="A31515"/>
          <w:sz w:val="20"/>
          <w:szCs w:val="20"/>
        </w:rPr>
        <w:t>"Rang des valeurs de l'énumération : "</w:t>
      </w: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);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294FBF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8F6847">
        <w:rPr>
          <w:rFonts w:ascii="Arial Narrow" w:hAnsi="Arial Narrow" w:cs="Consolas"/>
          <w:color w:val="0000FF"/>
          <w:sz w:val="20"/>
          <w:szCs w:val="20"/>
          <w:lang w:val="en-US"/>
        </w:rPr>
        <w:t>foreach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(</w:t>
      </w:r>
      <w:proofErr w:type="spellStart"/>
      <w:r w:rsidRPr="008F6847">
        <w:rPr>
          <w:rFonts w:ascii="Arial Narrow" w:hAnsi="Arial Narrow" w:cs="Consolas"/>
          <w:b/>
          <w:color w:val="0000FF"/>
          <w:sz w:val="20"/>
          <w:szCs w:val="20"/>
          <w:lang w:val="en-US"/>
        </w:rPr>
        <w:t>int</w:t>
      </w:r>
      <w:proofErr w:type="spellEnd"/>
      <w:r w:rsidRPr="008F6847">
        <w:rPr>
          <w:rFonts w:ascii="Arial Narrow" w:hAnsi="Arial Narrow" w:cs="Consolas"/>
          <w:color w:val="0000FF"/>
          <w:sz w:val="20"/>
          <w:szCs w:val="20"/>
          <w:lang w:val="en-US"/>
        </w:rPr>
        <w:t xml:space="preserve"> </w:t>
      </w: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m  </w:t>
      </w:r>
      <w:r w:rsidRPr="008F6847">
        <w:rPr>
          <w:rFonts w:ascii="Arial Narrow" w:hAnsi="Arial Narrow" w:cs="Consolas"/>
          <w:color w:val="0000FF"/>
          <w:sz w:val="20"/>
          <w:szCs w:val="20"/>
          <w:lang w:val="en-US"/>
        </w:rPr>
        <w:t>in</w:t>
      </w: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  <w:lang w:val="en-US"/>
        </w:rPr>
        <w:t>Enum</w:t>
      </w: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>.GetValues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>(</w:t>
      </w:r>
      <w:proofErr w:type="spellStart"/>
      <w:r w:rsidRPr="008F6847">
        <w:rPr>
          <w:rFonts w:ascii="Arial Narrow" w:hAnsi="Arial Narrow" w:cs="Consolas"/>
          <w:b/>
          <w:color w:val="0000FF"/>
          <w:sz w:val="20"/>
          <w:szCs w:val="20"/>
          <w:lang w:val="en-US"/>
        </w:rPr>
        <w:t>typeof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>(</w:t>
      </w:r>
      <w:r w:rsidRPr="008F6847">
        <w:rPr>
          <w:rFonts w:ascii="Arial Narrow" w:hAnsi="Arial Narrow" w:cs="Consolas"/>
          <w:color w:val="2B91AF"/>
          <w:sz w:val="20"/>
          <w:szCs w:val="20"/>
          <w:lang w:val="en-US"/>
        </w:rPr>
        <w:t>Mentions</w:t>
      </w: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)))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8F6847">
        <w:rPr>
          <w:rFonts w:ascii="Arial Narrow" w:hAnsi="Arial Narrow" w:cs="Consolas"/>
          <w:color w:val="auto"/>
          <w:sz w:val="20"/>
          <w:szCs w:val="20"/>
        </w:rPr>
        <w:t>{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    </w:t>
      </w:r>
      <w:proofErr w:type="spellStart"/>
      <w:r w:rsidRPr="008F6847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8F6847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8F6847">
        <w:rPr>
          <w:rFonts w:ascii="Arial Narrow" w:hAnsi="Arial Narrow" w:cs="Consolas"/>
          <w:color w:val="auto"/>
          <w:sz w:val="20"/>
          <w:szCs w:val="20"/>
        </w:rPr>
        <w:t>(m);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8F6847">
        <w:rPr>
          <w:rFonts w:ascii="Arial Narrow" w:hAnsi="Arial Narrow" w:cs="Consolas"/>
          <w:color w:val="auto"/>
          <w:sz w:val="20"/>
          <w:szCs w:val="20"/>
        </w:rPr>
        <w:t xml:space="preserve">            }        }       }  </w:t>
      </w:r>
      <w:r w:rsidRPr="008F6847">
        <w:rPr>
          <w:rFonts w:ascii="Arial Narrow" w:hAnsi="Arial Narrow" w:cs="Consolas"/>
          <w:color w:val="auto"/>
          <w:sz w:val="20"/>
          <w:szCs w:val="20"/>
        </w:rPr>
        <w:tab/>
        <w:t>}</w:t>
      </w:r>
    </w:p>
    <w:p w:rsidR="00D56392" w:rsidRDefault="0091252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>
        <w:rPr>
          <w:rFonts w:ascii="Arial Narrow" w:hAnsi="Arial Narrow" w:cs="Consolas"/>
          <w:noProof/>
          <w:color w:val="auto"/>
          <w:sz w:val="20"/>
          <w:szCs w:val="20"/>
        </w:rPr>
        <w:pict>
          <v:shape id="_x0000_s1052" type="#_x0000_t202" style="position:absolute;margin-left:312.3pt;margin-top:2.35pt;width:96pt;height:23.55pt;z-index:251701248" stroked="f" strokecolor="#b8cce4 [1300]" strokeweight=".5pt">
            <v:textbox style="mso-fit-shape-to-text:t">
              <w:txbxContent>
                <w:p w:rsidR="00D56392" w:rsidRPr="00140A65" w:rsidRDefault="00D56392" w:rsidP="00D56392">
                  <w:pPr>
                    <w:spacing w:after="120"/>
                    <w:jc w:val="right"/>
                    <w:rPr>
                      <w:rFonts w:ascii="Arial" w:hAnsi="Arial" w:cs="Arial"/>
                      <w:b/>
                      <w:color w:val="0033CC"/>
                      <w:sz w:val="18"/>
                      <w:szCs w:val="18"/>
                      <w:u w:val="single"/>
                    </w:rPr>
                  </w:pPr>
                  <w:r w:rsidRPr="00140A65">
                    <w:rPr>
                      <w:rFonts w:ascii="Arial" w:hAnsi="Arial" w:cs="Arial"/>
                      <w:b/>
                      <w:color w:val="0033CC"/>
                      <w:sz w:val="18"/>
                      <w:szCs w:val="18"/>
                      <w:u w:val="single"/>
                    </w:rPr>
                    <w:t>Trace d'exécution</w:t>
                  </w:r>
                </w:p>
              </w:txbxContent>
            </v:textbox>
          </v:shape>
        </w:pic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D56392" w:rsidRPr="00A94DAB" w:rsidRDefault="00D56392" w:rsidP="00D56392">
      <w:pPr>
        <w:shd w:val="clear" w:color="auto" w:fill="F2DBDB" w:themeFill="accent2" w:themeFillTint="33"/>
        <w:jc w:val="left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3</w:t>
      </w:r>
      <w:r w:rsidRPr="00294FBF">
        <w:rPr>
          <w:b/>
          <w:color w:val="auto"/>
          <w:sz w:val="24"/>
        </w:rPr>
        <w:t xml:space="preserve">. </w:t>
      </w:r>
      <w:r>
        <w:rPr>
          <w:b/>
          <w:color w:val="auto"/>
          <w:sz w:val="24"/>
        </w:rPr>
        <w:t>Exercices d'application</w:t>
      </w:r>
      <w:r w:rsidRPr="00294FBF">
        <w:rPr>
          <w:b/>
          <w:color w:val="auto"/>
          <w:sz w:val="24"/>
        </w:rPr>
        <w:t xml:space="preserve"> </w:t>
      </w:r>
    </w:p>
    <w:p w:rsidR="00D56392" w:rsidRDefault="00D56392" w:rsidP="00D56392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3</w:t>
      </w:r>
      <w:r w:rsidRPr="00294FBF">
        <w:rPr>
          <w:rFonts w:cs="Garamond"/>
          <w:b/>
          <w:color w:val="auto"/>
          <w:szCs w:val="22"/>
          <w:u w:val="single"/>
        </w:rPr>
        <w:t>.1</w:t>
      </w:r>
      <w:r w:rsidRPr="00294FBF">
        <w:rPr>
          <w:rFonts w:cs="Garamond"/>
          <w:b/>
          <w:color w:val="auto"/>
          <w:szCs w:val="22"/>
          <w:u w:val="single"/>
        </w:rPr>
        <w:tab/>
      </w:r>
      <w:r>
        <w:rPr>
          <w:rFonts w:cs="Garamond"/>
          <w:b/>
          <w:color w:val="auto"/>
          <w:szCs w:val="22"/>
          <w:u w:val="single"/>
        </w:rPr>
        <w:t>Tableau de nom d'employés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 xml:space="preserve">Vous devez produire un programme qui permette de gérer dans un tableau les noms des employés de l'entreprise BOTAB 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 xml:space="preserve">Les données à ranger dans le tableau sont les valeurs suivants  (prévoir 5 lignes pour le tableau) 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line="120" w:lineRule="auto"/>
        <w:rPr>
          <w:rFonts w:ascii="Verdana" w:hAnsi="Verdana" w:cs="Consolas"/>
          <w:color w:val="auto"/>
          <w:sz w:val="18"/>
          <w:szCs w:val="18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709"/>
        <w:gridCol w:w="1984"/>
      </w:tblGrid>
      <w:tr w:rsidR="00D56392" w:rsidRPr="00CF72B8" w:rsidTr="00D56392">
        <w:tc>
          <w:tcPr>
            <w:tcW w:w="709" w:type="dxa"/>
          </w:tcPr>
          <w:p w:rsidR="00D56392" w:rsidRPr="00CF72B8" w:rsidRDefault="00D56392" w:rsidP="00D56392">
            <w:pPr>
              <w:tabs>
                <w:tab w:val="clear" w:pos="426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auto"/>
                <w:sz w:val="18"/>
                <w:szCs w:val="18"/>
              </w:rPr>
            </w:pPr>
            <w:r>
              <w:rPr>
                <w:rFonts w:ascii="Verdana" w:hAnsi="Verdana" w:cs="Consolas"/>
                <w:color w:val="auto"/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:rsidR="00D56392" w:rsidRPr="00CF72B8" w:rsidRDefault="00D56392" w:rsidP="004D5E5B">
            <w:pPr>
              <w:tabs>
                <w:tab w:val="clear" w:pos="426"/>
              </w:tabs>
              <w:autoSpaceDE w:val="0"/>
              <w:autoSpaceDN w:val="0"/>
              <w:adjustRightInd w:val="0"/>
              <w:rPr>
                <w:rFonts w:ascii="Verdana" w:hAnsi="Verdana" w:cs="Consolas"/>
                <w:color w:val="auto"/>
                <w:sz w:val="18"/>
                <w:szCs w:val="18"/>
              </w:rPr>
            </w:pPr>
            <w:r w:rsidRPr="00CF72B8">
              <w:rPr>
                <w:rFonts w:ascii="Verdana" w:hAnsi="Verdana" w:cs="Consolas"/>
                <w:color w:val="auto"/>
                <w:sz w:val="18"/>
                <w:szCs w:val="18"/>
              </w:rPr>
              <w:t>Romain Poivre</w:t>
            </w:r>
          </w:p>
        </w:tc>
      </w:tr>
      <w:tr w:rsidR="00D56392" w:rsidRPr="00CF72B8" w:rsidTr="00D56392">
        <w:tc>
          <w:tcPr>
            <w:tcW w:w="709" w:type="dxa"/>
          </w:tcPr>
          <w:p w:rsidR="00D56392" w:rsidRPr="00CF72B8" w:rsidRDefault="00D56392" w:rsidP="00D56392">
            <w:pPr>
              <w:tabs>
                <w:tab w:val="clear" w:pos="426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auto"/>
                <w:sz w:val="18"/>
                <w:szCs w:val="18"/>
              </w:rPr>
            </w:pPr>
            <w:r>
              <w:rPr>
                <w:rFonts w:ascii="Verdana" w:hAnsi="Verdana" w:cs="Consolas"/>
                <w:color w:val="auto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:rsidR="00D56392" w:rsidRPr="00CF72B8" w:rsidRDefault="00D56392" w:rsidP="004D5E5B">
            <w:pPr>
              <w:tabs>
                <w:tab w:val="clear" w:pos="426"/>
              </w:tabs>
              <w:autoSpaceDE w:val="0"/>
              <w:autoSpaceDN w:val="0"/>
              <w:adjustRightInd w:val="0"/>
              <w:rPr>
                <w:rFonts w:ascii="Verdana" w:hAnsi="Verdana" w:cs="Consolas"/>
                <w:color w:val="auto"/>
                <w:sz w:val="18"/>
                <w:szCs w:val="18"/>
              </w:rPr>
            </w:pPr>
            <w:r w:rsidRPr="00CF72B8">
              <w:rPr>
                <w:rFonts w:ascii="Verdana" w:hAnsi="Verdana" w:cs="Consolas"/>
                <w:color w:val="auto"/>
                <w:sz w:val="18"/>
                <w:szCs w:val="18"/>
              </w:rPr>
              <w:t>Pauline Safran</w:t>
            </w:r>
          </w:p>
        </w:tc>
      </w:tr>
      <w:tr w:rsidR="00D56392" w:rsidRPr="00CF72B8" w:rsidTr="00D56392">
        <w:tc>
          <w:tcPr>
            <w:tcW w:w="709" w:type="dxa"/>
          </w:tcPr>
          <w:p w:rsidR="00D56392" w:rsidRPr="00CF72B8" w:rsidRDefault="00D56392" w:rsidP="00D56392">
            <w:pPr>
              <w:tabs>
                <w:tab w:val="clear" w:pos="426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auto"/>
                <w:sz w:val="18"/>
                <w:szCs w:val="18"/>
              </w:rPr>
            </w:pPr>
            <w:r>
              <w:rPr>
                <w:rFonts w:ascii="Verdana" w:hAnsi="Verdana" w:cs="Consolas"/>
                <w:color w:val="auto"/>
                <w:sz w:val="18"/>
                <w:szCs w:val="18"/>
              </w:rPr>
              <w:t>30</w:t>
            </w:r>
          </w:p>
        </w:tc>
        <w:tc>
          <w:tcPr>
            <w:tcW w:w="1984" w:type="dxa"/>
          </w:tcPr>
          <w:p w:rsidR="00D56392" w:rsidRPr="00CF72B8" w:rsidRDefault="00D56392" w:rsidP="004D5E5B">
            <w:pPr>
              <w:tabs>
                <w:tab w:val="clear" w:pos="426"/>
              </w:tabs>
              <w:autoSpaceDE w:val="0"/>
              <w:autoSpaceDN w:val="0"/>
              <w:adjustRightInd w:val="0"/>
              <w:rPr>
                <w:rFonts w:ascii="Verdana" w:hAnsi="Verdana" w:cs="Consolas"/>
                <w:color w:val="auto"/>
                <w:sz w:val="18"/>
                <w:szCs w:val="18"/>
              </w:rPr>
            </w:pPr>
            <w:r w:rsidRPr="00CF72B8">
              <w:rPr>
                <w:rFonts w:ascii="Verdana" w:hAnsi="Verdana" w:cs="Consolas"/>
                <w:color w:val="auto"/>
                <w:sz w:val="18"/>
                <w:szCs w:val="18"/>
              </w:rPr>
              <w:t>Coline Cannelle</w:t>
            </w:r>
          </w:p>
        </w:tc>
      </w:tr>
      <w:tr w:rsidR="00D56392" w:rsidTr="00D56392">
        <w:tc>
          <w:tcPr>
            <w:tcW w:w="709" w:type="dxa"/>
          </w:tcPr>
          <w:p w:rsidR="00D56392" w:rsidRPr="00CF72B8" w:rsidRDefault="00D56392" w:rsidP="00D56392">
            <w:pPr>
              <w:tabs>
                <w:tab w:val="clear" w:pos="426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auto"/>
                <w:sz w:val="18"/>
                <w:szCs w:val="18"/>
              </w:rPr>
            </w:pPr>
            <w:r>
              <w:rPr>
                <w:rFonts w:ascii="Verdana" w:hAnsi="Verdana" w:cs="Consolas"/>
                <w:color w:val="auto"/>
                <w:sz w:val="18"/>
                <w:szCs w:val="18"/>
              </w:rPr>
              <w:t>40</w:t>
            </w:r>
          </w:p>
        </w:tc>
        <w:tc>
          <w:tcPr>
            <w:tcW w:w="1984" w:type="dxa"/>
          </w:tcPr>
          <w:p w:rsidR="00D56392" w:rsidRDefault="00D56392" w:rsidP="004D5E5B">
            <w:pPr>
              <w:tabs>
                <w:tab w:val="clear" w:pos="426"/>
              </w:tabs>
              <w:autoSpaceDE w:val="0"/>
              <w:autoSpaceDN w:val="0"/>
              <w:adjustRightInd w:val="0"/>
              <w:rPr>
                <w:rFonts w:ascii="Verdana" w:hAnsi="Verdana" w:cs="Consolas"/>
                <w:color w:val="auto"/>
                <w:sz w:val="18"/>
                <w:szCs w:val="18"/>
              </w:rPr>
            </w:pPr>
            <w:r w:rsidRPr="00CF72B8">
              <w:rPr>
                <w:rFonts w:ascii="Verdana" w:hAnsi="Verdana" w:cs="Consolas"/>
                <w:color w:val="auto"/>
                <w:sz w:val="18"/>
                <w:szCs w:val="18"/>
              </w:rPr>
              <w:t>Joël Coriandre</w:t>
            </w:r>
          </w:p>
        </w:tc>
      </w:tr>
    </w:tbl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 xml:space="preserve">Le tableau étant créé et valorisé, vous affichez son contenu : N° et nom du salarié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>Vous devez insérer un nouvel élément entre Pauline Safran et Coline Cannelle : 25 Dorian Cumin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</w:p>
    <w:p w:rsidR="00D56392" w:rsidRPr="008F6847" w:rsidRDefault="00D56392" w:rsidP="00D5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  <w:tab w:val="left" w:pos="993"/>
        </w:tabs>
        <w:autoSpaceDE w:val="0"/>
        <w:autoSpaceDN w:val="0"/>
        <w:adjustRightInd w:val="0"/>
        <w:ind w:left="993" w:right="142" w:hanging="993"/>
        <w:jc w:val="left"/>
        <w:rPr>
          <w:rFonts w:ascii="Verdana" w:hAnsi="Verdana" w:cs="Consolas"/>
          <w:color w:val="auto"/>
          <w:sz w:val="18"/>
          <w:szCs w:val="18"/>
        </w:rPr>
      </w:pPr>
      <w:r w:rsidRPr="008F6847">
        <w:rPr>
          <w:rFonts w:ascii="Verdana" w:hAnsi="Verdana" w:cs="Consolas"/>
          <w:b/>
          <w:color w:val="auto"/>
          <w:sz w:val="18"/>
          <w:szCs w:val="18"/>
        </w:rPr>
        <w:t xml:space="preserve">A  faire : </w:t>
      </w:r>
      <w:r w:rsidRPr="008F6847">
        <w:rPr>
          <w:rFonts w:ascii="Verdana" w:hAnsi="Verdana" w:cs="Consolas"/>
          <w:b/>
          <w:color w:val="auto"/>
          <w:sz w:val="18"/>
          <w:szCs w:val="18"/>
        </w:rPr>
        <w:tab/>
      </w:r>
      <w:r w:rsidRPr="008F6847">
        <w:rPr>
          <w:rFonts w:ascii="Verdana" w:hAnsi="Verdana" w:cs="Consolas"/>
          <w:color w:val="auto"/>
          <w:sz w:val="18"/>
          <w:szCs w:val="18"/>
        </w:rPr>
        <w:t>Ecrire le programme C</w:t>
      </w:r>
      <w:r w:rsidRPr="008F6847">
        <w:rPr>
          <w:rFonts w:ascii="Verdana" w:hAnsi="Verdana" w:cs="Consolas"/>
          <w:color w:val="auto"/>
          <w:sz w:val="18"/>
          <w:szCs w:val="18"/>
        </w:rPr>
        <w:sym w:font="Symbol" w:char="F023"/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permettant de </w:t>
      </w:r>
      <w:r>
        <w:rPr>
          <w:rFonts w:ascii="Verdana" w:hAnsi="Verdana" w:cs="Consolas"/>
          <w:color w:val="auto"/>
          <w:sz w:val="18"/>
          <w:szCs w:val="18"/>
        </w:rPr>
        <w:t>réaliser ces objectifs de gestion de tableau</w:t>
      </w:r>
    </w:p>
    <w:p w:rsidR="00D56392" w:rsidRDefault="00D56392" w:rsidP="00D56392">
      <w:pPr>
        <w:tabs>
          <w:tab w:val="clear" w:pos="426"/>
        </w:tabs>
        <w:autoSpaceDE w:val="0"/>
        <w:autoSpaceDN w:val="0"/>
        <w:adjustRightInd w:val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D56392" w:rsidRDefault="00D56392" w:rsidP="00D56392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3</w:t>
      </w:r>
      <w:r w:rsidRPr="00294FBF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2</w:t>
      </w:r>
      <w:r w:rsidRPr="00294FBF">
        <w:rPr>
          <w:rFonts w:cs="Garamond"/>
          <w:b/>
          <w:color w:val="auto"/>
          <w:szCs w:val="22"/>
          <w:u w:val="single"/>
        </w:rPr>
        <w:tab/>
      </w:r>
      <w:r>
        <w:rPr>
          <w:rFonts w:cs="Garamond"/>
          <w:b/>
          <w:color w:val="auto"/>
          <w:szCs w:val="22"/>
          <w:u w:val="single"/>
        </w:rPr>
        <w:t xml:space="preserve">Enumération de types d'animaux 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 w:rsidRPr="008F6847">
        <w:rPr>
          <w:rFonts w:ascii="Verdana" w:hAnsi="Verdana" w:cs="Consolas"/>
          <w:color w:val="auto"/>
          <w:sz w:val="18"/>
          <w:szCs w:val="18"/>
        </w:rPr>
        <w:t>L' association SHA</w:t>
      </w:r>
      <w:r>
        <w:rPr>
          <w:rFonts w:ascii="Verdana" w:hAnsi="Verdana" w:cs="Consolas"/>
          <w:color w:val="auto"/>
          <w:sz w:val="18"/>
          <w:szCs w:val="18"/>
        </w:rPr>
        <w:t xml:space="preserve">T </w:t>
      </w:r>
      <w:r w:rsidRPr="008F6847">
        <w:rPr>
          <w:rFonts w:ascii="Verdana" w:hAnsi="Verdana" w:cs="Consolas"/>
          <w:color w:val="auto"/>
          <w:sz w:val="18"/>
          <w:szCs w:val="18"/>
        </w:rPr>
        <w:t>héberge des animaux abandonnés</w:t>
      </w:r>
      <w:r>
        <w:rPr>
          <w:rFonts w:ascii="Verdana" w:hAnsi="Verdana" w:cs="Consolas"/>
          <w:color w:val="auto"/>
          <w:sz w:val="18"/>
          <w:szCs w:val="18"/>
        </w:rPr>
        <w:t xml:space="preserve"> : </w:t>
      </w:r>
      <w:r w:rsidRPr="008F6847">
        <w:rPr>
          <w:rFonts w:ascii="Verdana" w:hAnsi="Verdana" w:cs="Consolas"/>
          <w:color w:val="auto"/>
          <w:sz w:val="18"/>
          <w:szCs w:val="18"/>
        </w:rPr>
        <w:t>chats, chiens, chevaux, lapins et oiseaux</w:t>
      </w:r>
      <w:r>
        <w:rPr>
          <w:rFonts w:ascii="Verdana" w:hAnsi="Verdana" w:cs="Consolas"/>
          <w:color w:val="auto"/>
          <w:sz w:val="18"/>
          <w:szCs w:val="18"/>
        </w:rPr>
        <w:t xml:space="preserve">. </w:t>
      </w:r>
    </w:p>
    <w:p w:rsidR="00D56392" w:rsidRPr="008F6847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>SHAT</w:t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souhaite gérer les types d'animaux qui lui sont confiés.</w:t>
      </w:r>
      <w:r>
        <w:rPr>
          <w:rFonts w:ascii="Verdana" w:hAnsi="Verdana" w:cs="Consolas"/>
          <w:color w:val="auto"/>
          <w:sz w:val="18"/>
          <w:szCs w:val="18"/>
        </w:rPr>
        <w:t xml:space="preserve"> Un animal sera associé à un type.</w:t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</w:t>
      </w:r>
      <w:r>
        <w:rPr>
          <w:rFonts w:ascii="Verdana" w:hAnsi="Verdana" w:cs="Consolas"/>
          <w:color w:val="auto"/>
          <w:sz w:val="18"/>
          <w:szCs w:val="18"/>
        </w:rPr>
        <w:t xml:space="preserve"> </w:t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</w:t>
      </w:r>
    </w:p>
    <w:p w:rsidR="00D56392" w:rsidRDefault="00D56392" w:rsidP="00D56392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</w:p>
    <w:p w:rsidR="00D56392" w:rsidRDefault="00D56392" w:rsidP="00D5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  <w:tab w:val="left" w:pos="993"/>
        </w:tabs>
        <w:autoSpaceDE w:val="0"/>
        <w:autoSpaceDN w:val="0"/>
        <w:adjustRightInd w:val="0"/>
        <w:ind w:left="993" w:right="142" w:hanging="993"/>
        <w:jc w:val="left"/>
        <w:rPr>
          <w:rFonts w:ascii="Verdana" w:hAnsi="Verdana" w:cs="Consolas"/>
          <w:color w:val="auto"/>
          <w:sz w:val="18"/>
          <w:szCs w:val="18"/>
        </w:rPr>
      </w:pPr>
      <w:r w:rsidRPr="008F6847">
        <w:rPr>
          <w:rFonts w:ascii="Verdana" w:hAnsi="Verdana" w:cs="Consolas"/>
          <w:b/>
          <w:color w:val="auto"/>
          <w:sz w:val="18"/>
          <w:szCs w:val="18"/>
        </w:rPr>
        <w:t xml:space="preserve">A  faire : </w:t>
      </w:r>
      <w:r w:rsidRPr="008F6847">
        <w:rPr>
          <w:rFonts w:ascii="Verdana" w:hAnsi="Verdana" w:cs="Consolas"/>
          <w:b/>
          <w:color w:val="auto"/>
          <w:sz w:val="18"/>
          <w:szCs w:val="18"/>
        </w:rPr>
        <w:tab/>
      </w:r>
      <w:r w:rsidRPr="008F6847">
        <w:rPr>
          <w:rFonts w:ascii="Verdana" w:hAnsi="Verdana" w:cs="Consolas"/>
          <w:color w:val="auto"/>
          <w:sz w:val="18"/>
          <w:szCs w:val="18"/>
        </w:rPr>
        <w:t>Ecrire le programme C</w:t>
      </w:r>
      <w:r>
        <w:rPr>
          <w:rFonts w:ascii="Verdana" w:hAnsi="Verdana" w:cs="Consolas"/>
          <w:color w:val="auto"/>
          <w:sz w:val="18"/>
          <w:szCs w:val="18"/>
        </w:rPr>
        <w:sym w:font="Symbol" w:char="F023"/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permettant de gérer </w:t>
      </w:r>
      <w:r>
        <w:rPr>
          <w:rFonts w:ascii="Verdana" w:hAnsi="Verdana" w:cs="Consolas"/>
          <w:color w:val="auto"/>
          <w:sz w:val="18"/>
          <w:szCs w:val="18"/>
        </w:rPr>
        <w:t>l</w:t>
      </w:r>
      <w:r w:rsidRPr="008F6847">
        <w:rPr>
          <w:rFonts w:ascii="Verdana" w:hAnsi="Verdana" w:cs="Consolas"/>
          <w:color w:val="auto"/>
          <w:sz w:val="18"/>
          <w:szCs w:val="18"/>
        </w:rPr>
        <w:t>e type d</w:t>
      </w:r>
      <w:r>
        <w:rPr>
          <w:rFonts w:ascii="Verdana" w:hAnsi="Verdana" w:cs="Consolas"/>
          <w:color w:val="auto"/>
          <w:sz w:val="18"/>
          <w:szCs w:val="18"/>
        </w:rPr>
        <w:t xml:space="preserve">es </w:t>
      </w:r>
      <w:r w:rsidRPr="008F6847">
        <w:rPr>
          <w:rFonts w:ascii="Verdana" w:hAnsi="Verdana" w:cs="Consolas"/>
          <w:color w:val="auto"/>
          <w:sz w:val="18"/>
          <w:szCs w:val="18"/>
        </w:rPr>
        <w:t>animaux à l'aide d'une liste.</w:t>
      </w:r>
    </w:p>
    <w:p w:rsidR="00D56392" w:rsidRPr="008F6847" w:rsidRDefault="00D56392" w:rsidP="00D5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  <w:tab w:val="left" w:pos="993"/>
        </w:tabs>
        <w:autoSpaceDE w:val="0"/>
        <w:autoSpaceDN w:val="0"/>
        <w:adjustRightInd w:val="0"/>
        <w:ind w:left="993" w:right="142" w:hanging="993"/>
        <w:jc w:val="left"/>
        <w:rPr>
          <w:rFonts w:ascii="Verdana" w:hAnsi="Verdana" w:cs="Consolas"/>
          <w:color w:val="auto"/>
          <w:sz w:val="18"/>
          <w:szCs w:val="18"/>
        </w:rPr>
      </w:pPr>
      <w:r w:rsidRPr="008F6847">
        <w:rPr>
          <w:rFonts w:ascii="Verdana" w:hAnsi="Verdana" w:cs="Consolas"/>
          <w:color w:val="auto"/>
          <w:sz w:val="18"/>
          <w:szCs w:val="18"/>
        </w:rPr>
        <w:tab/>
        <w:t xml:space="preserve">On affichera </w:t>
      </w:r>
      <w:r>
        <w:rPr>
          <w:rFonts w:ascii="Verdana" w:hAnsi="Verdana" w:cs="Consolas"/>
          <w:color w:val="auto"/>
          <w:sz w:val="18"/>
          <w:szCs w:val="18"/>
        </w:rPr>
        <w:t xml:space="preserve">le type 'chat', puis </w:t>
      </w:r>
      <w:r w:rsidRPr="008F6847">
        <w:rPr>
          <w:rFonts w:ascii="Verdana" w:hAnsi="Verdana" w:cs="Consolas"/>
          <w:color w:val="auto"/>
          <w:sz w:val="18"/>
          <w:szCs w:val="18"/>
        </w:rPr>
        <w:t>tous les types d</w:t>
      </w:r>
      <w:r>
        <w:rPr>
          <w:rFonts w:ascii="Verdana" w:hAnsi="Verdana" w:cs="Consolas"/>
          <w:color w:val="auto"/>
          <w:sz w:val="18"/>
          <w:szCs w:val="18"/>
        </w:rPr>
        <w:t xml:space="preserve">es </w:t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animaux </w:t>
      </w:r>
      <w:r w:rsidRPr="008F6847">
        <w:rPr>
          <w:rFonts w:ascii="Verdana" w:hAnsi="Verdana" w:cs="Consolas"/>
          <w:sz w:val="18"/>
          <w:szCs w:val="18"/>
        </w:rPr>
        <w:t>accueillis</w:t>
      </w:r>
      <w:r w:rsidRPr="008F6847">
        <w:rPr>
          <w:rFonts w:ascii="Verdana" w:hAnsi="Verdana" w:cs="Consolas"/>
          <w:color w:val="auto"/>
          <w:sz w:val="18"/>
          <w:szCs w:val="18"/>
        </w:rPr>
        <w:t xml:space="preserve"> au refuge SHA</w:t>
      </w:r>
      <w:r>
        <w:rPr>
          <w:rFonts w:ascii="Verdana" w:hAnsi="Verdana" w:cs="Consolas"/>
          <w:color w:val="auto"/>
          <w:sz w:val="18"/>
          <w:szCs w:val="18"/>
        </w:rPr>
        <w:t>T</w:t>
      </w:r>
      <w:r w:rsidRPr="008F6847">
        <w:rPr>
          <w:rFonts w:ascii="Verdana" w:hAnsi="Verdana" w:cs="Consolas"/>
          <w:color w:val="auto"/>
          <w:sz w:val="18"/>
          <w:szCs w:val="18"/>
        </w:rPr>
        <w:t>.</w:t>
      </w:r>
    </w:p>
    <w:p w:rsidR="00D56392" w:rsidRDefault="00D56392" w:rsidP="00D56392">
      <w:pPr>
        <w:tabs>
          <w:tab w:val="clear" w:pos="426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ind w:left="1276" w:right="140" w:hanging="1248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83847" w:rsidRDefault="00483847" w:rsidP="00483847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t>3</w:t>
      </w:r>
      <w:r w:rsidRPr="00294FBF">
        <w:rPr>
          <w:rFonts w:cs="Garamond"/>
          <w:b/>
          <w:color w:val="auto"/>
          <w:szCs w:val="22"/>
          <w:u w:val="single"/>
        </w:rPr>
        <w:t>.</w:t>
      </w:r>
      <w:r>
        <w:rPr>
          <w:rFonts w:cs="Garamond"/>
          <w:b/>
          <w:color w:val="auto"/>
          <w:szCs w:val="22"/>
          <w:u w:val="single"/>
        </w:rPr>
        <w:t>3</w:t>
      </w:r>
      <w:r w:rsidRPr="00294FBF">
        <w:rPr>
          <w:rFonts w:cs="Garamond"/>
          <w:b/>
          <w:color w:val="auto"/>
          <w:szCs w:val="22"/>
          <w:u w:val="single"/>
        </w:rPr>
        <w:tab/>
      </w:r>
      <w:r>
        <w:rPr>
          <w:rFonts w:cs="Garamond"/>
          <w:b/>
          <w:color w:val="auto"/>
          <w:szCs w:val="22"/>
          <w:u w:val="single"/>
        </w:rPr>
        <w:t xml:space="preserve">Entraînement à l'examen  : </w:t>
      </w:r>
      <w:r w:rsidR="00C22811">
        <w:rPr>
          <w:rFonts w:cs="Garamond"/>
          <w:b/>
          <w:color w:val="auto"/>
          <w:szCs w:val="22"/>
          <w:u w:val="single"/>
        </w:rPr>
        <w:t xml:space="preserve">afficher la liste alphabétique des </w:t>
      </w:r>
      <w:r>
        <w:rPr>
          <w:rFonts w:cs="Garamond"/>
          <w:b/>
          <w:color w:val="auto"/>
          <w:szCs w:val="22"/>
          <w:u w:val="single"/>
        </w:rPr>
        <w:t>nom</w:t>
      </w:r>
      <w:r w:rsidR="00C22811">
        <w:rPr>
          <w:rFonts w:cs="Garamond"/>
          <w:b/>
          <w:color w:val="auto"/>
          <w:szCs w:val="22"/>
          <w:u w:val="single"/>
        </w:rPr>
        <w:t>s</w:t>
      </w:r>
      <w:r>
        <w:rPr>
          <w:rFonts w:cs="Garamond"/>
          <w:b/>
          <w:color w:val="auto"/>
          <w:szCs w:val="22"/>
          <w:u w:val="single"/>
        </w:rPr>
        <w:t xml:space="preserve"> d</w:t>
      </w:r>
      <w:r w:rsidR="00C22811">
        <w:rPr>
          <w:rFonts w:cs="Garamond"/>
          <w:b/>
          <w:color w:val="auto"/>
          <w:szCs w:val="22"/>
          <w:u w:val="single"/>
        </w:rPr>
        <w:t xml:space="preserve">es </w:t>
      </w:r>
      <w:r>
        <w:rPr>
          <w:rFonts w:cs="Garamond"/>
          <w:b/>
          <w:color w:val="auto"/>
          <w:szCs w:val="22"/>
          <w:u w:val="single"/>
        </w:rPr>
        <w:t xml:space="preserve">employés </w:t>
      </w:r>
      <w:r w:rsidR="00C22811">
        <w:rPr>
          <w:rFonts w:cs="Garamond"/>
          <w:b/>
          <w:color w:val="auto"/>
          <w:szCs w:val="22"/>
          <w:u w:val="single"/>
        </w:rPr>
        <w:t xml:space="preserve"> </w:t>
      </w:r>
    </w:p>
    <w:p w:rsidR="002F1C59" w:rsidRDefault="002F1C59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  <w:tab w:val="left" w:pos="993"/>
        </w:tabs>
        <w:autoSpaceDE w:val="0"/>
        <w:autoSpaceDN w:val="0"/>
        <w:adjustRightInd w:val="0"/>
        <w:spacing w:line="120" w:lineRule="auto"/>
        <w:ind w:left="992" w:right="142" w:hanging="992"/>
        <w:jc w:val="left"/>
        <w:rPr>
          <w:rFonts w:ascii="Verdana" w:hAnsi="Verdana" w:cs="Consolas"/>
          <w:b/>
          <w:color w:val="auto"/>
          <w:sz w:val="18"/>
          <w:szCs w:val="18"/>
        </w:rPr>
      </w:pPr>
    </w:p>
    <w:p w:rsidR="00483847" w:rsidRDefault="00483847" w:rsidP="00483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  <w:tab w:val="left" w:pos="993"/>
        </w:tabs>
        <w:autoSpaceDE w:val="0"/>
        <w:autoSpaceDN w:val="0"/>
        <w:adjustRightInd w:val="0"/>
        <w:ind w:left="993" w:right="142" w:hanging="993"/>
        <w:jc w:val="left"/>
        <w:rPr>
          <w:rFonts w:ascii="Verdana" w:hAnsi="Verdana" w:cs="Consolas"/>
          <w:b/>
          <w:color w:val="auto"/>
          <w:sz w:val="18"/>
          <w:szCs w:val="18"/>
        </w:rPr>
      </w:pPr>
      <w:r>
        <w:rPr>
          <w:rFonts w:ascii="Verdana" w:hAnsi="Verdana" w:cs="Consolas"/>
          <w:b/>
          <w:color w:val="auto"/>
          <w:sz w:val="18"/>
          <w:szCs w:val="18"/>
        </w:rPr>
        <w:t xml:space="preserve">A faire </w:t>
      </w:r>
      <w:r w:rsidR="00C22811">
        <w:rPr>
          <w:rFonts w:ascii="Verdana" w:hAnsi="Verdana" w:cs="Consolas"/>
          <w:b/>
          <w:color w:val="auto"/>
          <w:sz w:val="18"/>
          <w:szCs w:val="18"/>
        </w:rPr>
        <w:t>:</w:t>
      </w:r>
    </w:p>
    <w:p w:rsidR="00483847" w:rsidRPr="00483847" w:rsidRDefault="00483847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 w:rsidR="002F1C59">
        <w:rPr>
          <w:rFonts w:ascii="Verdana" w:hAnsi="Verdana" w:cs="Consolas"/>
          <w:color w:val="auto"/>
          <w:sz w:val="18"/>
          <w:szCs w:val="18"/>
        </w:rPr>
        <w:t xml:space="preserve">Quel problème va-t-on rencontrer pour trier les salariés sur leur nom </w:t>
      </w:r>
      <w:r w:rsidRPr="00483847">
        <w:rPr>
          <w:rFonts w:ascii="Verdana" w:hAnsi="Verdana" w:cs="Consolas"/>
          <w:color w:val="auto"/>
          <w:sz w:val="18"/>
          <w:szCs w:val="18"/>
        </w:rPr>
        <w:t>?</w:t>
      </w:r>
    </w:p>
    <w:p w:rsidR="002F1C59" w:rsidRDefault="00483847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 w:rsidR="002F1C59">
        <w:rPr>
          <w:rFonts w:ascii="Verdana" w:hAnsi="Verdana" w:cs="Consolas"/>
          <w:color w:val="auto"/>
          <w:sz w:val="18"/>
          <w:szCs w:val="18"/>
        </w:rPr>
        <w:t>Comment peut-on résoudre ce problème ?</w:t>
      </w:r>
    </w:p>
    <w:p w:rsidR="00483847" w:rsidRPr="00483847" w:rsidRDefault="002F1C59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 w:rsidR="00483847" w:rsidRPr="00483847">
        <w:rPr>
          <w:rFonts w:ascii="Verdana" w:hAnsi="Verdana" w:cs="Consolas"/>
          <w:color w:val="auto"/>
          <w:sz w:val="18"/>
          <w:szCs w:val="18"/>
        </w:rPr>
        <w:t>Produire</w:t>
      </w:r>
      <w:r>
        <w:rPr>
          <w:rFonts w:ascii="Verdana" w:hAnsi="Verdana" w:cs="Consolas"/>
          <w:color w:val="auto"/>
          <w:sz w:val="18"/>
          <w:szCs w:val="18"/>
        </w:rPr>
        <w:t xml:space="preserve"> à l'écrit</w:t>
      </w:r>
      <w:r w:rsidR="00483847" w:rsidRPr="00483847">
        <w:rPr>
          <w:rFonts w:ascii="Verdana" w:hAnsi="Verdana" w:cs="Consolas"/>
          <w:color w:val="auto"/>
          <w:sz w:val="18"/>
          <w:szCs w:val="18"/>
        </w:rPr>
        <w:t xml:space="preserve"> l'algorithme </w:t>
      </w:r>
      <w:r>
        <w:rPr>
          <w:rFonts w:ascii="Verdana" w:hAnsi="Verdana" w:cs="Consolas"/>
          <w:color w:val="auto"/>
          <w:sz w:val="18"/>
          <w:szCs w:val="18"/>
        </w:rPr>
        <w:t>qui crée un tableau unidimensionnel contenant les noms des salariés</w:t>
      </w:r>
    </w:p>
    <w:p w:rsidR="002F1C59" w:rsidRDefault="00483847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 w:rsidRPr="00483847">
        <w:rPr>
          <w:rFonts w:ascii="Verdana" w:hAnsi="Verdana" w:cs="Consolas"/>
          <w:color w:val="auto"/>
          <w:sz w:val="18"/>
          <w:szCs w:val="18"/>
        </w:rPr>
        <w:t>Ajouter au programme précédemment réalisé, l</w:t>
      </w:r>
      <w:r w:rsidR="002F1C59">
        <w:rPr>
          <w:rFonts w:ascii="Verdana" w:hAnsi="Verdana" w:cs="Consolas"/>
          <w:color w:val="auto"/>
          <w:sz w:val="18"/>
          <w:szCs w:val="18"/>
        </w:rPr>
        <w:t>es</w:t>
      </w:r>
      <w:r w:rsidRPr="00483847">
        <w:rPr>
          <w:rFonts w:ascii="Verdana" w:hAnsi="Verdana" w:cs="Consolas"/>
          <w:color w:val="auto"/>
          <w:sz w:val="18"/>
          <w:szCs w:val="18"/>
        </w:rPr>
        <w:t xml:space="preserve"> méthode</w:t>
      </w:r>
      <w:r w:rsidR="002F1C59">
        <w:rPr>
          <w:rFonts w:ascii="Verdana" w:hAnsi="Verdana" w:cs="Consolas"/>
          <w:color w:val="auto"/>
          <w:sz w:val="18"/>
          <w:szCs w:val="18"/>
        </w:rPr>
        <w:t>s</w:t>
      </w:r>
      <w:r w:rsidRPr="00483847">
        <w:rPr>
          <w:rFonts w:ascii="Verdana" w:hAnsi="Verdana" w:cs="Consolas"/>
          <w:color w:val="auto"/>
          <w:sz w:val="18"/>
          <w:szCs w:val="18"/>
        </w:rPr>
        <w:t xml:space="preserve"> C</w:t>
      </w:r>
      <w:r w:rsidRPr="00483847">
        <w:rPr>
          <w:rFonts w:ascii="Verdana" w:hAnsi="Verdana" w:cs="Consolas"/>
          <w:color w:val="auto"/>
          <w:sz w:val="18"/>
          <w:szCs w:val="18"/>
        </w:rPr>
        <w:sym w:font="Symbol" w:char="F023"/>
      </w:r>
      <w:r w:rsidRPr="00483847">
        <w:rPr>
          <w:rFonts w:ascii="Verdana" w:hAnsi="Verdana" w:cs="Consolas"/>
          <w:color w:val="auto"/>
          <w:sz w:val="18"/>
          <w:szCs w:val="18"/>
        </w:rPr>
        <w:t xml:space="preserve">  permettant</w:t>
      </w:r>
      <w:r w:rsidR="002F1C59">
        <w:rPr>
          <w:rFonts w:ascii="Verdana" w:hAnsi="Verdana" w:cs="Consolas"/>
          <w:color w:val="auto"/>
          <w:sz w:val="18"/>
          <w:szCs w:val="18"/>
        </w:rPr>
        <w:t xml:space="preserve"> :</w:t>
      </w:r>
    </w:p>
    <w:p w:rsidR="002F1C59" w:rsidRDefault="002F1C59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>
        <w:rPr>
          <w:rFonts w:ascii="Verdana" w:hAnsi="Verdana" w:cs="Consolas"/>
          <w:color w:val="auto"/>
          <w:sz w:val="18"/>
          <w:szCs w:val="18"/>
        </w:rPr>
        <w:tab/>
        <w:t xml:space="preserve">- </w:t>
      </w:r>
      <w:r w:rsidR="00483847" w:rsidRPr="00483847">
        <w:rPr>
          <w:rFonts w:ascii="Verdana" w:hAnsi="Verdana" w:cs="Consolas"/>
          <w:color w:val="auto"/>
          <w:sz w:val="18"/>
          <w:szCs w:val="18"/>
        </w:rPr>
        <w:t xml:space="preserve"> </w:t>
      </w:r>
      <w:r>
        <w:rPr>
          <w:rFonts w:ascii="Verdana" w:hAnsi="Verdana" w:cs="Consolas"/>
          <w:color w:val="auto"/>
          <w:sz w:val="18"/>
          <w:szCs w:val="18"/>
        </w:rPr>
        <w:tab/>
      </w:r>
      <w:r w:rsidR="00483847" w:rsidRPr="00483847">
        <w:rPr>
          <w:rFonts w:ascii="Verdana" w:hAnsi="Verdana" w:cs="Consolas"/>
          <w:color w:val="auto"/>
          <w:sz w:val="18"/>
          <w:szCs w:val="18"/>
        </w:rPr>
        <w:t xml:space="preserve">d'obtenir le tableau </w:t>
      </w:r>
      <w:r>
        <w:rPr>
          <w:rFonts w:ascii="Verdana" w:hAnsi="Verdana" w:cs="Consolas"/>
          <w:color w:val="auto"/>
          <w:sz w:val="18"/>
          <w:szCs w:val="18"/>
        </w:rPr>
        <w:t>unidimensionnel</w:t>
      </w:r>
    </w:p>
    <w:p w:rsidR="002F1C59" w:rsidRDefault="002F1C59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>
        <w:rPr>
          <w:rFonts w:ascii="Verdana" w:hAnsi="Verdana" w:cs="Consolas"/>
          <w:color w:val="auto"/>
          <w:sz w:val="18"/>
          <w:szCs w:val="18"/>
        </w:rPr>
        <w:tab/>
        <w:t xml:space="preserve">- </w:t>
      </w:r>
      <w:r>
        <w:rPr>
          <w:rFonts w:ascii="Verdana" w:hAnsi="Verdana" w:cs="Consolas"/>
          <w:color w:val="auto"/>
          <w:sz w:val="18"/>
          <w:szCs w:val="18"/>
        </w:rPr>
        <w:tab/>
        <w:t>de trier les éléments de ce tableau</w:t>
      </w:r>
    </w:p>
    <w:p w:rsidR="00483847" w:rsidRDefault="002F1C59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autoSpaceDE w:val="0"/>
        <w:autoSpaceDN w:val="0"/>
        <w:adjustRightInd w:val="0"/>
        <w:ind w:right="142"/>
        <w:jc w:val="left"/>
        <w:rPr>
          <w:rFonts w:ascii="Verdana" w:hAnsi="Verdana" w:cs="Consolas"/>
          <w:color w:val="auto"/>
          <w:sz w:val="18"/>
          <w:szCs w:val="18"/>
        </w:rPr>
      </w:pPr>
      <w:r>
        <w:rPr>
          <w:rFonts w:ascii="Verdana" w:hAnsi="Verdana" w:cs="Consolas"/>
          <w:color w:val="auto"/>
          <w:sz w:val="18"/>
          <w:szCs w:val="18"/>
        </w:rPr>
        <w:tab/>
      </w:r>
      <w:r>
        <w:rPr>
          <w:rFonts w:ascii="Verdana" w:hAnsi="Verdana" w:cs="Consolas"/>
          <w:color w:val="auto"/>
          <w:sz w:val="18"/>
          <w:szCs w:val="18"/>
        </w:rPr>
        <w:tab/>
        <w:t xml:space="preserve">- </w:t>
      </w:r>
      <w:r>
        <w:rPr>
          <w:rFonts w:ascii="Verdana" w:hAnsi="Verdana" w:cs="Consolas"/>
          <w:color w:val="auto"/>
          <w:sz w:val="18"/>
          <w:szCs w:val="18"/>
        </w:rPr>
        <w:tab/>
        <w:t>d'afficher les éléments triés</w:t>
      </w:r>
      <w:r w:rsidR="00483847" w:rsidRPr="00483847">
        <w:rPr>
          <w:rFonts w:ascii="Verdana" w:hAnsi="Verdana" w:cs="Consolas"/>
          <w:color w:val="auto"/>
          <w:sz w:val="18"/>
          <w:szCs w:val="18"/>
        </w:rPr>
        <w:t xml:space="preserve">  </w:t>
      </w:r>
    </w:p>
    <w:p w:rsidR="00483847" w:rsidRPr="00483847" w:rsidRDefault="00483847" w:rsidP="002F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6"/>
        </w:tabs>
        <w:autoSpaceDE w:val="0"/>
        <w:autoSpaceDN w:val="0"/>
        <w:adjustRightInd w:val="0"/>
        <w:spacing w:line="120" w:lineRule="auto"/>
        <w:ind w:left="992" w:right="142" w:hanging="992"/>
        <w:jc w:val="left"/>
        <w:rPr>
          <w:rFonts w:ascii="Verdana" w:hAnsi="Verdana" w:cs="Consolas"/>
          <w:color w:val="auto"/>
          <w:sz w:val="18"/>
          <w:szCs w:val="18"/>
        </w:rPr>
      </w:pPr>
    </w:p>
    <w:p w:rsidR="00483847" w:rsidRDefault="00483847">
      <w:pPr>
        <w:tabs>
          <w:tab w:val="clear" w:pos="426"/>
        </w:tabs>
        <w:jc w:val="left"/>
        <w:rPr>
          <w:b/>
          <w:color w:val="auto"/>
          <w:sz w:val="24"/>
        </w:rPr>
      </w:pPr>
    </w:p>
    <w:p w:rsidR="00D3136D" w:rsidRPr="00843D77" w:rsidRDefault="00483847">
      <w:pPr>
        <w:tabs>
          <w:tab w:val="clear" w:pos="426"/>
        </w:tabs>
        <w:jc w:val="left"/>
        <w:rPr>
          <w:b/>
          <w:color w:val="00B050"/>
          <w:sz w:val="24"/>
        </w:rPr>
      </w:pPr>
      <w:r w:rsidRPr="00843D77">
        <w:rPr>
          <w:b/>
          <w:i/>
          <w:color w:val="00B050"/>
          <w:sz w:val="24"/>
          <w:u w:val="single"/>
        </w:rPr>
        <w:t>Travail à finir pour lundi 09/09/2013</w:t>
      </w:r>
      <w:r w:rsidR="00843D77" w:rsidRPr="00843D77">
        <w:rPr>
          <w:b/>
          <w:color w:val="00B050"/>
          <w:sz w:val="24"/>
        </w:rPr>
        <w:t xml:space="preserve"> : constituer le dossier correspond au travail à faire</w:t>
      </w:r>
      <w:r w:rsidR="00D3136D" w:rsidRPr="00843D77">
        <w:rPr>
          <w:b/>
          <w:color w:val="00B050"/>
          <w:sz w:val="24"/>
        </w:rPr>
        <w:br w:type="page"/>
      </w:r>
    </w:p>
    <w:p w:rsidR="009B39D2" w:rsidRPr="00603B7D" w:rsidRDefault="00182339" w:rsidP="007637E1">
      <w:pPr>
        <w:shd w:val="clear" w:color="auto" w:fill="DAEEF3" w:themeFill="accent5" w:themeFillTint="33"/>
        <w:jc w:val="left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3</w:t>
      </w:r>
      <w:r w:rsidR="00603B7D" w:rsidRPr="00603B7D">
        <w:rPr>
          <w:b/>
          <w:color w:val="auto"/>
          <w:sz w:val="24"/>
        </w:rPr>
        <w:t>.</w:t>
      </w:r>
      <w:r w:rsidR="004201EA" w:rsidRPr="00603B7D">
        <w:rPr>
          <w:b/>
          <w:color w:val="auto"/>
          <w:sz w:val="24"/>
        </w:rPr>
        <w:t xml:space="preserve"> </w:t>
      </w:r>
      <w:r w:rsidR="00ED534A" w:rsidRPr="00603B7D">
        <w:rPr>
          <w:b/>
          <w:color w:val="auto"/>
          <w:sz w:val="24"/>
        </w:rPr>
        <w:t xml:space="preserve">Gestion d'une exception </w:t>
      </w:r>
    </w:p>
    <w:p w:rsidR="00021A08" w:rsidRPr="00603B7D" w:rsidRDefault="00182339" w:rsidP="00603B7D">
      <w:pPr>
        <w:autoSpaceDE w:val="0"/>
        <w:autoSpaceDN w:val="0"/>
        <w:adjustRightInd w:val="0"/>
        <w:spacing w:before="240" w:after="240"/>
        <w:rPr>
          <w:rFonts w:cs="Garamond"/>
          <w:b/>
          <w:color w:val="auto"/>
          <w:szCs w:val="22"/>
        </w:rPr>
      </w:pPr>
      <w:r>
        <w:rPr>
          <w:rFonts w:cs="Garamond"/>
          <w:b/>
          <w:color w:val="auto"/>
          <w:szCs w:val="22"/>
          <w:u w:val="single"/>
        </w:rPr>
        <w:t>3</w:t>
      </w:r>
      <w:r w:rsidR="00603B7D" w:rsidRPr="00603B7D">
        <w:rPr>
          <w:rFonts w:cs="Garamond"/>
          <w:b/>
          <w:color w:val="auto"/>
          <w:szCs w:val="22"/>
          <w:u w:val="single"/>
        </w:rPr>
        <w:t>.1</w:t>
      </w:r>
      <w:r w:rsidR="00603B7D">
        <w:rPr>
          <w:rFonts w:cs="Garamond"/>
          <w:b/>
          <w:color w:val="auto"/>
          <w:szCs w:val="22"/>
          <w:u w:val="single"/>
        </w:rPr>
        <w:tab/>
      </w:r>
      <w:r w:rsidR="00021A08" w:rsidRPr="00603B7D">
        <w:rPr>
          <w:rFonts w:cs="Garamond"/>
          <w:b/>
          <w:color w:val="auto"/>
          <w:szCs w:val="22"/>
          <w:u w:val="single"/>
        </w:rPr>
        <w:t>Les ordres du langage C</w:t>
      </w:r>
      <w:r w:rsidR="00021A08" w:rsidRPr="00603B7D">
        <w:rPr>
          <w:rFonts w:cs="Garamond"/>
          <w:b/>
          <w:color w:val="auto"/>
          <w:szCs w:val="22"/>
          <w:u w:val="single"/>
        </w:rPr>
        <w:sym w:font="Symbol" w:char="F023"/>
      </w:r>
      <w:r w:rsidR="00021A08" w:rsidRPr="00603B7D">
        <w:rPr>
          <w:rFonts w:cs="Garamond"/>
          <w:b/>
          <w:color w:val="auto"/>
          <w:szCs w:val="22"/>
          <w:u w:val="single"/>
        </w:rPr>
        <w:t xml:space="preserve">  </w:t>
      </w:r>
      <w:r w:rsidR="00021A08" w:rsidRPr="00603B7D">
        <w:rPr>
          <w:rFonts w:cs="Garamond"/>
          <w:b/>
          <w:color w:val="auto"/>
          <w:szCs w:val="22"/>
        </w:rPr>
        <w:t xml:space="preserve">: </w:t>
      </w:r>
      <w:proofErr w:type="spellStart"/>
      <w:r w:rsidR="00021A08" w:rsidRPr="00603B7D">
        <w:rPr>
          <w:rFonts w:cs="Garamond"/>
          <w:b/>
          <w:color w:val="auto"/>
          <w:szCs w:val="22"/>
        </w:rPr>
        <w:t>try</w:t>
      </w:r>
      <w:proofErr w:type="spellEnd"/>
      <w:r w:rsidR="00021A08" w:rsidRPr="00603B7D">
        <w:rPr>
          <w:rFonts w:cs="Garamond"/>
          <w:b/>
          <w:color w:val="auto"/>
          <w:szCs w:val="22"/>
        </w:rPr>
        <w:t xml:space="preserve"> , catch, </w:t>
      </w:r>
      <w:proofErr w:type="spellStart"/>
      <w:r w:rsidR="00021A08" w:rsidRPr="00603B7D">
        <w:rPr>
          <w:rFonts w:cs="Garamond"/>
          <w:b/>
          <w:color w:val="auto"/>
          <w:szCs w:val="22"/>
        </w:rPr>
        <w:t>finally</w:t>
      </w:r>
      <w:proofErr w:type="spellEnd"/>
      <w:r w:rsidR="00603B7D">
        <w:rPr>
          <w:rStyle w:val="Appelnotedebasdep"/>
          <w:rFonts w:cs="Garamond"/>
          <w:b/>
          <w:color w:val="auto"/>
          <w:szCs w:val="22"/>
        </w:rPr>
        <w:footnoteReference w:id="1"/>
      </w:r>
    </w:p>
    <w:p w:rsidR="00663C7A" w:rsidRPr="00603B7D" w:rsidRDefault="00663C7A" w:rsidP="00663C7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 w:rsidRPr="00603B7D">
        <w:rPr>
          <w:rFonts w:cs="Garamond"/>
          <w:color w:val="auto"/>
          <w:sz w:val="20"/>
          <w:szCs w:val="20"/>
        </w:rPr>
        <w:t xml:space="preserve">De nombreuses fonctions C# </w:t>
      </w:r>
      <w:r w:rsidR="002017D8">
        <w:rPr>
          <w:rFonts w:cs="Garamond"/>
          <w:color w:val="auto"/>
          <w:sz w:val="20"/>
          <w:szCs w:val="20"/>
        </w:rPr>
        <w:t>peuvent</w:t>
      </w:r>
      <w:r w:rsidRPr="00603B7D">
        <w:rPr>
          <w:rFonts w:cs="Garamond"/>
          <w:color w:val="auto"/>
          <w:sz w:val="20"/>
          <w:szCs w:val="20"/>
        </w:rPr>
        <w:t xml:space="preserve"> générer des exceptions, c'est à dire des erreurs</w:t>
      </w:r>
      <w:r w:rsidR="002017D8">
        <w:rPr>
          <w:rFonts w:cs="Garamond"/>
          <w:color w:val="auto"/>
          <w:sz w:val="20"/>
          <w:szCs w:val="20"/>
        </w:rPr>
        <w:t xml:space="preserve"> détectées par le CLR</w:t>
      </w:r>
      <w:r w:rsidR="002017D8">
        <w:rPr>
          <w:rStyle w:val="Appelnotedebasdep"/>
          <w:rFonts w:cs="Garamond"/>
          <w:color w:val="auto"/>
          <w:sz w:val="20"/>
          <w:szCs w:val="20"/>
        </w:rPr>
        <w:footnoteReference w:id="2"/>
      </w:r>
      <w:r w:rsidRPr="00603B7D">
        <w:rPr>
          <w:rFonts w:cs="Garamond"/>
          <w:color w:val="auto"/>
          <w:sz w:val="20"/>
          <w:szCs w:val="20"/>
        </w:rPr>
        <w:t xml:space="preserve">. </w:t>
      </w:r>
    </w:p>
    <w:p w:rsidR="00663C7A" w:rsidRDefault="00663C7A" w:rsidP="00663C7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 w:rsidRPr="00603B7D">
        <w:rPr>
          <w:rFonts w:cs="Garamond"/>
          <w:color w:val="auto"/>
          <w:sz w:val="20"/>
          <w:szCs w:val="20"/>
        </w:rPr>
        <w:t>Si une fonction gén</w:t>
      </w:r>
      <w:r w:rsidR="00603B7D" w:rsidRPr="00603B7D">
        <w:rPr>
          <w:rFonts w:cs="Garamond"/>
          <w:color w:val="auto"/>
          <w:sz w:val="20"/>
          <w:szCs w:val="20"/>
        </w:rPr>
        <w:t>ère</w:t>
      </w:r>
      <w:r w:rsidRPr="00603B7D">
        <w:rPr>
          <w:rFonts w:cs="Garamond"/>
          <w:color w:val="auto"/>
          <w:sz w:val="20"/>
          <w:szCs w:val="20"/>
        </w:rPr>
        <w:t xml:space="preserve"> une exception, le </w:t>
      </w:r>
      <w:r w:rsidR="002017D8">
        <w:rPr>
          <w:rFonts w:cs="Garamond"/>
          <w:color w:val="auto"/>
          <w:sz w:val="20"/>
          <w:szCs w:val="20"/>
        </w:rPr>
        <w:t xml:space="preserve">programme plante et affiche un message erreur que </w:t>
      </w:r>
      <w:r w:rsidRPr="00603B7D">
        <w:rPr>
          <w:rFonts w:cs="Garamond"/>
          <w:color w:val="auto"/>
          <w:sz w:val="20"/>
          <w:szCs w:val="20"/>
        </w:rPr>
        <w:t xml:space="preserve">programmeur doit gérer pour éviter le "plantage" </w:t>
      </w:r>
      <w:r w:rsidR="002017D8">
        <w:rPr>
          <w:rFonts w:cs="Garamond"/>
          <w:color w:val="auto"/>
          <w:sz w:val="20"/>
          <w:szCs w:val="20"/>
        </w:rPr>
        <w:t>de l'</w:t>
      </w:r>
      <w:r w:rsidRPr="00603B7D">
        <w:rPr>
          <w:rFonts w:cs="Garamond"/>
          <w:color w:val="auto"/>
          <w:sz w:val="20"/>
          <w:szCs w:val="20"/>
        </w:rPr>
        <w:t>application.</w:t>
      </w:r>
    </w:p>
    <w:p w:rsidR="002017D8" w:rsidRPr="002017D8" w:rsidRDefault="002017D8" w:rsidP="00B83AFC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 xml:space="preserve">Exemple </w:t>
      </w:r>
      <w:r w:rsidR="00B83AFC">
        <w:rPr>
          <w:rFonts w:cs="Garamond"/>
          <w:color w:val="auto"/>
          <w:sz w:val="20"/>
          <w:szCs w:val="20"/>
        </w:rPr>
        <w:t xml:space="preserve">la méthode </w:t>
      </w:r>
      <w:proofErr w:type="spellStart"/>
      <w:r w:rsidR="00B83AFC">
        <w:rPr>
          <w:rFonts w:cs="Garamond"/>
          <w:color w:val="auto"/>
          <w:sz w:val="20"/>
          <w:szCs w:val="20"/>
        </w:rPr>
        <w:t>Convert</w:t>
      </w:r>
      <w:proofErr w:type="spellEnd"/>
      <w:r w:rsidR="00B83AFC">
        <w:rPr>
          <w:rFonts w:cs="Garamond"/>
          <w:color w:val="auto"/>
          <w:sz w:val="20"/>
          <w:szCs w:val="20"/>
        </w:rPr>
        <w:t xml:space="preserve"> peut générer une exception </w:t>
      </w:r>
    </w:p>
    <w:p w:rsidR="00603B7D" w:rsidRPr="00603B7D" w:rsidRDefault="00912522" w:rsidP="00663C7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 w:rsidRPr="00912522">
        <w:rPr>
          <w:noProof/>
          <w:sz w:val="20"/>
          <w:szCs w:val="20"/>
        </w:rPr>
        <w:pict>
          <v:shape id="_x0000_s1026" type="#_x0000_t202" style="position:absolute;left:0;text-align:left;margin-left:274.8pt;margin-top:.4pt;width:207.25pt;height:117.55pt;z-index:251660288" strokecolor="#b8cce4 [1300]" strokeweight=".5pt">
            <v:textbox style="mso-next-textbox:#_x0000_s1026;mso-fit-shape-to-text:t">
              <w:txbxContent>
                <w:p w:rsidR="00A94DAB" w:rsidRPr="00021A08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</w:pPr>
                  <w:proofErr w:type="spellStart"/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try</w:t>
                  </w:r>
                  <w:proofErr w:type="spellEnd"/>
                </w:p>
                <w:p w:rsidR="00A94DAB" w:rsidRPr="00663C7A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140C4A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code</w:t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 xml:space="preserve"> susceptible de générer une exception</w:t>
                  </w:r>
                </w:p>
                <w:p w:rsidR="00A94DAB" w:rsidRPr="00663C7A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} </w:t>
                  </w:r>
                </w:p>
                <w:p w:rsidR="00A94DAB" w:rsidRPr="00663C7A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catch</w:t>
                  </w: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(Exception e)</w:t>
                  </w:r>
                </w:p>
                <w:p w:rsidR="00A94DAB" w:rsidRPr="00663C7A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traiter l'exception e</w:t>
                  </w:r>
                </w:p>
                <w:p w:rsidR="00A94DAB" w:rsidRPr="00663C7A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663C7A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} </w:t>
                  </w:r>
                </w:p>
                <w:p w:rsidR="00A94DAB" w:rsidRPr="00603B7D" w:rsidRDefault="00A94DAB" w:rsidP="00A214E7">
                  <w:pPr>
                    <w:autoSpaceDE w:val="0"/>
                    <w:autoSpaceDN w:val="0"/>
                    <w:adjustRightInd w:val="0"/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</w:pPr>
                  <w:r w:rsidRPr="00603B7D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instruction suivante</w:t>
                  </w:r>
                </w:p>
              </w:txbxContent>
            </v:textbox>
            <w10:wrap type="square"/>
          </v:shape>
        </w:pict>
      </w:r>
    </w:p>
    <w:p w:rsidR="00663C7A" w:rsidRPr="00603B7D" w:rsidRDefault="00663C7A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20"/>
          <w:szCs w:val="20"/>
        </w:rPr>
      </w:pPr>
      <w:r w:rsidRPr="00603B7D">
        <w:rPr>
          <w:rFonts w:cs="Garamond"/>
          <w:color w:val="auto"/>
          <w:sz w:val="20"/>
          <w:szCs w:val="20"/>
        </w:rPr>
        <w:t xml:space="preserve">La gestion d'une exception se fait selon le </w:t>
      </w:r>
      <w:r w:rsidR="00603B7D" w:rsidRPr="00603B7D">
        <w:rPr>
          <w:rFonts w:cs="Garamond"/>
          <w:color w:val="auto"/>
          <w:sz w:val="20"/>
          <w:szCs w:val="20"/>
        </w:rPr>
        <w:t>formalisme</w:t>
      </w:r>
      <w:r w:rsidRPr="00603B7D">
        <w:rPr>
          <w:rFonts w:cs="Garamond"/>
          <w:color w:val="auto"/>
          <w:sz w:val="20"/>
          <w:szCs w:val="20"/>
        </w:rPr>
        <w:t xml:space="preserve"> ci-contre :</w:t>
      </w:r>
    </w:p>
    <w:p w:rsidR="00603B7D" w:rsidRPr="00603B7D" w:rsidRDefault="00603B7D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20"/>
          <w:szCs w:val="20"/>
        </w:rPr>
      </w:pPr>
    </w:p>
    <w:p w:rsidR="00603B7D" w:rsidRPr="00603B7D" w:rsidRDefault="00603B7D" w:rsidP="00603B7D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20"/>
          <w:szCs w:val="20"/>
        </w:rPr>
      </w:pPr>
      <w:r w:rsidRPr="00603B7D">
        <w:rPr>
          <w:rFonts w:cs="Garamond"/>
          <w:color w:val="auto"/>
          <w:sz w:val="20"/>
          <w:szCs w:val="20"/>
        </w:rPr>
        <w:t>Si la fonction ne génère pas d'exception = pas d'erreur détectée :</w:t>
      </w:r>
    </w:p>
    <w:p w:rsidR="00603B7D" w:rsidRPr="00603B7D" w:rsidRDefault="00603B7D" w:rsidP="00603B7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603B7D">
        <w:rPr>
          <w:rFonts w:cs="Garamond"/>
          <w:szCs w:val="20"/>
        </w:rPr>
        <w:t>le programme continue à l'</w:t>
      </w:r>
      <w:r w:rsidRPr="00603B7D">
        <w:rPr>
          <w:rFonts w:cs="Garamond-Italic"/>
          <w:i/>
          <w:iCs/>
          <w:szCs w:val="20"/>
        </w:rPr>
        <w:t>instruction suivante</w:t>
      </w:r>
    </w:p>
    <w:p w:rsidR="00603B7D" w:rsidRPr="00603B7D" w:rsidRDefault="00663C7A" w:rsidP="00603B7D">
      <w:pPr>
        <w:tabs>
          <w:tab w:val="clear" w:pos="426"/>
        </w:tabs>
        <w:autoSpaceDE w:val="0"/>
        <w:autoSpaceDN w:val="0"/>
        <w:adjustRightInd w:val="0"/>
        <w:spacing w:before="120"/>
        <w:jc w:val="left"/>
        <w:rPr>
          <w:rFonts w:cs="Garamond"/>
          <w:color w:val="auto"/>
          <w:sz w:val="20"/>
          <w:szCs w:val="20"/>
        </w:rPr>
      </w:pPr>
      <w:r w:rsidRPr="00603B7D">
        <w:rPr>
          <w:rFonts w:cs="Garamond"/>
          <w:color w:val="auto"/>
          <w:sz w:val="20"/>
          <w:szCs w:val="20"/>
        </w:rPr>
        <w:t>Si</w:t>
      </w:r>
      <w:r w:rsidR="00603B7D" w:rsidRPr="00603B7D">
        <w:rPr>
          <w:rFonts w:cs="Garamond"/>
          <w:color w:val="auto"/>
          <w:sz w:val="20"/>
          <w:szCs w:val="20"/>
        </w:rPr>
        <w:t xml:space="preserve"> erreur détectée : </w:t>
      </w:r>
    </w:p>
    <w:p w:rsidR="00603B7D" w:rsidRPr="00603B7D" w:rsidRDefault="00603B7D" w:rsidP="00603B7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603B7D">
        <w:rPr>
          <w:rFonts w:cs="Garamond"/>
          <w:szCs w:val="20"/>
        </w:rPr>
        <w:t xml:space="preserve">les instructions du </w:t>
      </w:r>
      <w:r w:rsidRPr="00603B7D">
        <w:rPr>
          <w:rFonts w:cs="Garamond"/>
          <w:i/>
          <w:szCs w:val="20"/>
        </w:rPr>
        <w:t>catch</w:t>
      </w:r>
      <w:r w:rsidRPr="00603B7D">
        <w:rPr>
          <w:rFonts w:cs="Garamond"/>
          <w:szCs w:val="20"/>
        </w:rPr>
        <w:t xml:space="preserve"> sont exécutées</w:t>
      </w:r>
    </w:p>
    <w:p w:rsidR="00603B7D" w:rsidRPr="00603B7D" w:rsidRDefault="00603B7D" w:rsidP="00603B7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jc w:val="left"/>
        <w:rPr>
          <w:rFonts w:cs="Garamond"/>
          <w:szCs w:val="20"/>
        </w:rPr>
      </w:pPr>
      <w:r w:rsidRPr="00603B7D">
        <w:rPr>
          <w:rFonts w:cs="Garamond"/>
          <w:szCs w:val="20"/>
        </w:rPr>
        <w:t>puis le programme continue à l'</w:t>
      </w:r>
      <w:r w:rsidRPr="00603B7D">
        <w:rPr>
          <w:rFonts w:cs="Garamond-Italic"/>
          <w:i/>
          <w:iCs/>
          <w:szCs w:val="20"/>
        </w:rPr>
        <w:t>instruction suivante</w:t>
      </w:r>
    </w:p>
    <w:p w:rsidR="00663C7A" w:rsidRPr="00603B7D" w:rsidRDefault="00663C7A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auto"/>
          <w:sz w:val="20"/>
          <w:szCs w:val="20"/>
        </w:rPr>
      </w:pPr>
    </w:p>
    <w:p w:rsidR="00603B7D" w:rsidRPr="00603B7D" w:rsidRDefault="00603B7D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603B7D" w:rsidRPr="00603B7D" w:rsidRDefault="00912522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912522">
        <w:rPr>
          <w:noProof/>
          <w:sz w:val="20"/>
          <w:szCs w:val="20"/>
        </w:rPr>
        <w:pict>
          <v:shape id="_x0000_s1027" type="#_x0000_t202" style="position:absolute;margin-left:274.8pt;margin-top:.2pt;width:207.25pt;height:153pt;z-index:251662336" strokecolor="#b8cce4 [1300]" strokeweight=".5pt">
            <v:textbox>
              <w:txbxContent>
                <w:p w:rsidR="00A94DAB" w:rsidRPr="00021A08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</w:pPr>
                  <w:proofErr w:type="spellStart"/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try</w:t>
                  </w:r>
                  <w:proofErr w:type="spellEnd"/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code susceptible de générer les exceptions</w:t>
                  </w:r>
                </w:p>
                <w:p w:rsidR="00A94DAB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} </w:t>
                  </w:r>
                </w:p>
                <w:p w:rsidR="00A94DAB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catch</w:t>
                  </w: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( </w:t>
                  </w:r>
                  <w:proofErr w:type="spellStart"/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IndexOutOfRangeException</w:t>
                  </w:r>
                  <w:proofErr w:type="spellEnd"/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e1)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traiter l'exception e1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}</w:t>
                  </w:r>
                </w:p>
                <w:p w:rsidR="00A94DAB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catch</w:t>
                  </w: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( </w:t>
                  </w:r>
                  <w:proofErr w:type="spellStart"/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FormatException</w:t>
                  </w:r>
                  <w:proofErr w:type="spellEnd"/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e2)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traiter l'exception e2</w:t>
                  </w:r>
                </w:p>
                <w:p w:rsidR="00A94DAB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} 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instruction suivante</w:t>
                  </w:r>
                </w:p>
              </w:txbxContent>
            </v:textbox>
            <w10:wrap type="square"/>
          </v:shape>
        </w:pict>
      </w:r>
    </w:p>
    <w:p w:rsidR="00603B7D" w:rsidRPr="00603B7D" w:rsidRDefault="00663C7A" w:rsidP="00603B7D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603B7D">
        <w:rPr>
          <w:rFonts w:cs="Garamond"/>
          <w:color w:val="000000"/>
          <w:sz w:val="20"/>
          <w:szCs w:val="20"/>
        </w:rPr>
        <w:t>Il exis</w:t>
      </w:r>
      <w:r w:rsidR="00603B7D" w:rsidRPr="00603B7D">
        <w:rPr>
          <w:rFonts w:cs="Garamond"/>
          <w:color w:val="000000"/>
          <w:sz w:val="20"/>
          <w:szCs w:val="20"/>
        </w:rPr>
        <w:t>te plusieurs types d'exceptions</w:t>
      </w:r>
    </w:p>
    <w:p w:rsidR="00603B7D" w:rsidRPr="00603B7D" w:rsidRDefault="00663C7A" w:rsidP="00603B7D">
      <w:pPr>
        <w:autoSpaceDE w:val="0"/>
        <w:autoSpaceDN w:val="0"/>
        <w:adjustRightInd w:val="0"/>
        <w:jc w:val="left"/>
        <w:rPr>
          <w:rFonts w:cs="Garamond-Italic"/>
          <w:i/>
          <w:iCs/>
          <w:color w:val="000000"/>
          <w:sz w:val="20"/>
          <w:szCs w:val="20"/>
        </w:rPr>
      </w:pPr>
      <w:r w:rsidRPr="00603B7D">
        <w:rPr>
          <w:noProof/>
          <w:sz w:val="20"/>
          <w:szCs w:val="20"/>
        </w:rPr>
        <w:t xml:space="preserve">On peut être plus précis en utilisant des types tels que </w:t>
      </w:r>
      <w:r w:rsidR="00021A08" w:rsidRPr="00603B7D">
        <w:rPr>
          <w:noProof/>
          <w:sz w:val="20"/>
          <w:szCs w:val="20"/>
        </w:rPr>
        <w:t>:</w:t>
      </w:r>
      <w:r w:rsidR="00021A08" w:rsidRPr="00603B7D">
        <w:rPr>
          <w:rFonts w:cs="Garamond"/>
          <w:color w:val="000000"/>
          <w:sz w:val="20"/>
          <w:szCs w:val="20"/>
        </w:rPr>
        <w:t xml:space="preserve"> </w:t>
      </w:r>
    </w:p>
    <w:p w:rsidR="00021A08" w:rsidRPr="00603B7D" w:rsidRDefault="00663C7A" w:rsidP="00603B7D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jc w:val="left"/>
        <w:rPr>
          <w:rFonts w:cs="Garamond-Italic"/>
          <w:i/>
          <w:iCs/>
          <w:color w:val="000000"/>
          <w:szCs w:val="20"/>
        </w:rPr>
      </w:pPr>
      <w:proofErr w:type="spellStart"/>
      <w:r w:rsidRPr="00603B7D">
        <w:rPr>
          <w:rFonts w:cs="Garamond-Italic"/>
          <w:i/>
          <w:iCs/>
          <w:color w:val="000000"/>
          <w:szCs w:val="20"/>
        </w:rPr>
        <w:t>IndexOutOfRangeException</w:t>
      </w:r>
      <w:proofErr w:type="spellEnd"/>
      <w:r w:rsidRPr="00603B7D">
        <w:rPr>
          <w:rFonts w:cs="Garamond-Italic"/>
          <w:i/>
          <w:iCs/>
          <w:color w:val="000000"/>
          <w:szCs w:val="20"/>
        </w:rPr>
        <w:t>,</w:t>
      </w:r>
      <w:r w:rsidR="00021A08" w:rsidRPr="00603B7D">
        <w:rPr>
          <w:rFonts w:cs="Garamond-Italic"/>
          <w:i/>
          <w:iCs/>
          <w:color w:val="000000"/>
          <w:szCs w:val="20"/>
        </w:rPr>
        <w:t xml:space="preserve"> </w:t>
      </w:r>
    </w:p>
    <w:p w:rsidR="00021A08" w:rsidRPr="00603B7D" w:rsidRDefault="00663C7A" w:rsidP="00021A0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Garamond-Italic"/>
          <w:i/>
          <w:iCs/>
          <w:color w:val="000000"/>
          <w:szCs w:val="20"/>
        </w:rPr>
      </w:pPr>
      <w:proofErr w:type="spellStart"/>
      <w:r w:rsidRPr="00603B7D">
        <w:rPr>
          <w:rFonts w:cs="Garamond-Italic"/>
          <w:i/>
          <w:iCs/>
          <w:color w:val="000000"/>
          <w:szCs w:val="20"/>
        </w:rPr>
        <w:t>FormatException</w:t>
      </w:r>
      <w:proofErr w:type="spellEnd"/>
      <w:r w:rsidRPr="00603B7D">
        <w:rPr>
          <w:rFonts w:cs="Garamond-Italic"/>
          <w:i/>
          <w:iCs/>
          <w:color w:val="000000"/>
          <w:szCs w:val="20"/>
        </w:rPr>
        <w:t>,</w:t>
      </w:r>
      <w:r w:rsidR="00021A08" w:rsidRPr="00603B7D">
        <w:rPr>
          <w:rFonts w:cs="Garamond-Italic"/>
          <w:i/>
          <w:iCs/>
          <w:color w:val="000000"/>
          <w:szCs w:val="20"/>
        </w:rPr>
        <w:t xml:space="preserve"> </w:t>
      </w:r>
    </w:p>
    <w:p w:rsidR="00663C7A" w:rsidRPr="00603B7D" w:rsidRDefault="00663C7A" w:rsidP="00021A0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Garamond"/>
          <w:color w:val="000000"/>
          <w:szCs w:val="20"/>
        </w:rPr>
      </w:pPr>
      <w:proofErr w:type="spellStart"/>
      <w:r w:rsidRPr="00603B7D">
        <w:rPr>
          <w:rFonts w:cs="Garamond-Italic"/>
          <w:i/>
          <w:iCs/>
          <w:color w:val="000000"/>
          <w:szCs w:val="20"/>
        </w:rPr>
        <w:t>SystemException</w:t>
      </w:r>
      <w:proofErr w:type="spellEnd"/>
      <w:r w:rsidRPr="00603B7D">
        <w:rPr>
          <w:rFonts w:cs="Garamond-Italic"/>
          <w:i/>
          <w:iCs/>
          <w:color w:val="000000"/>
          <w:szCs w:val="20"/>
        </w:rPr>
        <w:t>,</w:t>
      </w:r>
      <w:r w:rsidRPr="00603B7D">
        <w:rPr>
          <w:rFonts w:cs="Garamond"/>
          <w:color w:val="000000"/>
          <w:szCs w:val="20"/>
        </w:rPr>
        <w:t xml:space="preserve">. </w:t>
      </w:r>
    </w:p>
    <w:p w:rsidR="00EB037B" w:rsidRDefault="00663C7A" w:rsidP="00021A08">
      <w:pPr>
        <w:tabs>
          <w:tab w:val="clear" w:pos="426"/>
        </w:tabs>
        <w:autoSpaceDE w:val="0"/>
        <w:autoSpaceDN w:val="0"/>
        <w:adjustRightInd w:val="0"/>
        <w:spacing w:before="120"/>
        <w:jc w:val="left"/>
        <w:rPr>
          <w:rFonts w:cs="Garamond"/>
          <w:color w:val="000000"/>
          <w:sz w:val="20"/>
          <w:szCs w:val="20"/>
        </w:rPr>
      </w:pPr>
      <w:r w:rsidRPr="00603B7D">
        <w:rPr>
          <w:rFonts w:cs="Garamond"/>
          <w:color w:val="000000"/>
          <w:sz w:val="20"/>
          <w:szCs w:val="20"/>
        </w:rPr>
        <w:t xml:space="preserve">En écrivant </w:t>
      </w:r>
      <w:r w:rsidRPr="00603B7D">
        <w:rPr>
          <w:rFonts w:cs="Garamond-Italic"/>
          <w:i/>
          <w:iCs/>
          <w:color w:val="000000"/>
          <w:sz w:val="20"/>
          <w:szCs w:val="20"/>
        </w:rPr>
        <w:t>catch (Exception e)</w:t>
      </w:r>
      <w:r w:rsidRPr="00603B7D">
        <w:rPr>
          <w:rFonts w:cs="Garamond"/>
          <w:color w:val="000000"/>
          <w:sz w:val="20"/>
          <w:szCs w:val="20"/>
        </w:rPr>
        <w:t xml:space="preserve">, on indique qu'on veut gérer toutes les types d'exceptions. </w:t>
      </w:r>
    </w:p>
    <w:p w:rsidR="00663C7A" w:rsidRPr="00603B7D" w:rsidRDefault="00663C7A" w:rsidP="00021A08">
      <w:pPr>
        <w:tabs>
          <w:tab w:val="clear" w:pos="426"/>
        </w:tabs>
        <w:autoSpaceDE w:val="0"/>
        <w:autoSpaceDN w:val="0"/>
        <w:adjustRightInd w:val="0"/>
        <w:spacing w:before="120"/>
        <w:jc w:val="left"/>
        <w:rPr>
          <w:rFonts w:cs="Garamond"/>
          <w:color w:val="000000"/>
          <w:sz w:val="20"/>
          <w:szCs w:val="20"/>
        </w:rPr>
      </w:pPr>
      <w:r w:rsidRPr="00603B7D">
        <w:rPr>
          <w:rFonts w:cs="Garamond"/>
          <w:color w:val="000000"/>
          <w:sz w:val="20"/>
          <w:szCs w:val="20"/>
        </w:rPr>
        <w:t xml:space="preserve">Si le code de la clause </w:t>
      </w:r>
      <w:proofErr w:type="spellStart"/>
      <w:r w:rsidRPr="00603B7D">
        <w:rPr>
          <w:rFonts w:cs="Garamond-Italic"/>
          <w:i/>
          <w:iCs/>
          <w:color w:val="000000"/>
          <w:sz w:val="20"/>
          <w:szCs w:val="20"/>
        </w:rPr>
        <w:t>try</w:t>
      </w:r>
      <w:proofErr w:type="spellEnd"/>
      <w:r w:rsidRPr="00603B7D">
        <w:rPr>
          <w:rFonts w:cs="Garamond-Italic"/>
          <w:i/>
          <w:iCs/>
          <w:color w:val="000000"/>
          <w:sz w:val="20"/>
          <w:szCs w:val="20"/>
        </w:rPr>
        <w:t xml:space="preserve"> </w:t>
      </w:r>
      <w:r w:rsidRPr="00603B7D">
        <w:rPr>
          <w:rFonts w:cs="Garamond"/>
          <w:color w:val="000000"/>
          <w:sz w:val="20"/>
          <w:szCs w:val="20"/>
        </w:rPr>
        <w:t xml:space="preserve">est susceptible de générer plusieurs types d'exceptions, on peut </w:t>
      </w:r>
      <w:r w:rsidR="00EB037B">
        <w:rPr>
          <w:rFonts w:cs="Garamond"/>
          <w:color w:val="000000"/>
          <w:sz w:val="20"/>
          <w:szCs w:val="20"/>
        </w:rPr>
        <w:t xml:space="preserve">associer l'exception </w:t>
      </w:r>
      <w:r w:rsidRPr="00603B7D">
        <w:rPr>
          <w:rFonts w:cs="Garamond"/>
          <w:color w:val="000000"/>
          <w:sz w:val="20"/>
          <w:szCs w:val="20"/>
        </w:rPr>
        <w:t xml:space="preserve">avec plusieurs clauses </w:t>
      </w:r>
      <w:r w:rsidRPr="00603B7D">
        <w:rPr>
          <w:rFonts w:cs="Garamond-Italic"/>
          <w:i/>
          <w:iCs/>
          <w:color w:val="000000"/>
          <w:sz w:val="20"/>
          <w:szCs w:val="20"/>
        </w:rPr>
        <w:t xml:space="preserve">catch </w:t>
      </w:r>
    </w:p>
    <w:p w:rsidR="00021A08" w:rsidRPr="00603B7D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021A08" w:rsidRPr="00603B7D" w:rsidRDefault="00912522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912522">
        <w:rPr>
          <w:noProof/>
          <w:sz w:val="20"/>
          <w:szCs w:val="20"/>
        </w:rPr>
        <w:pict>
          <v:shape id="_x0000_s1028" type="#_x0000_t202" style="position:absolute;margin-left:274.8pt;margin-top:2.9pt;width:207.25pt;height:153.75pt;z-index:251664384" strokecolor="#b8cce4 [1300]" strokeweight=".5pt">
            <v:textbox>
              <w:txbxContent>
                <w:p w:rsidR="00A94DAB" w:rsidRPr="00021A08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</w:pPr>
                  <w:proofErr w:type="spellStart"/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try</w:t>
                  </w:r>
                  <w:proofErr w:type="spellEnd"/>
                </w:p>
                <w:p w:rsidR="00A94DAB" w:rsidRPr="00021A08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code susceptible de générer une exception</w:t>
                  </w:r>
                </w:p>
                <w:p w:rsidR="00A94DAB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} </w:t>
                  </w:r>
                </w:p>
                <w:p w:rsidR="00A94DAB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catch</w:t>
                  </w: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 xml:space="preserve"> (Exception e)</w:t>
                  </w:r>
                </w:p>
                <w:p w:rsidR="00A94DAB" w:rsidRPr="00021A08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traiter l'exception e</w:t>
                  </w:r>
                </w:p>
                <w:p w:rsidR="00A94DAB" w:rsidRDefault="00A94DAB" w:rsidP="00663C7A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}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</w:pPr>
                  <w:proofErr w:type="spellStart"/>
                  <w:r w:rsidRPr="00021A08">
                    <w:rPr>
                      <w:rFonts w:cs="Garamond-Italic"/>
                      <w:b/>
                      <w:iCs/>
                      <w:color w:val="0033CC"/>
                      <w:sz w:val="20"/>
                      <w:szCs w:val="20"/>
                    </w:rPr>
                    <w:t>finally</w:t>
                  </w:r>
                  <w:proofErr w:type="spellEnd"/>
                </w:p>
                <w:p w:rsidR="00A94DAB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{</w:t>
                  </w:r>
                  <w:r w:rsidRPr="00021A08">
                    <w:rPr>
                      <w:rFonts w:cs="Garamond-Italic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ab/>
                  </w:r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 xml:space="preserve">code exécuté après </w:t>
                  </w:r>
                  <w:proofErr w:type="spellStart"/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>try</w:t>
                  </w:r>
                  <w:proofErr w:type="spellEnd"/>
                  <w:r w:rsidRPr="00021A08">
                    <w:rPr>
                      <w:rFonts w:cs="Garamond-Italic"/>
                      <w:i/>
                      <w:iCs/>
                      <w:color w:val="0033CC"/>
                      <w:sz w:val="20"/>
                      <w:szCs w:val="20"/>
                    </w:rPr>
                    <w:t xml:space="preserve"> ou catch</w:t>
                  </w:r>
                </w:p>
                <w:p w:rsidR="00A94DAB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  <w:r w:rsidRPr="00021A08"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  <w:t>}</w:t>
                  </w:r>
                </w:p>
                <w:p w:rsidR="00A94DAB" w:rsidRPr="00021A08" w:rsidRDefault="00A94DAB" w:rsidP="00021A08">
                  <w:pPr>
                    <w:tabs>
                      <w:tab w:val="clear" w:pos="42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Garamond-Italic"/>
                      <w:iCs/>
                      <w:color w:val="0033CC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EB037B" w:rsidRPr="00603B7D" w:rsidRDefault="00EB037B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663C7A" w:rsidRPr="00603B7D" w:rsidRDefault="00663C7A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603B7D">
        <w:rPr>
          <w:rFonts w:cs="Garamond"/>
          <w:color w:val="000000"/>
          <w:sz w:val="20"/>
          <w:szCs w:val="20"/>
        </w:rPr>
        <w:t xml:space="preserve">On peut ajouter aux clauses </w:t>
      </w:r>
      <w:proofErr w:type="spellStart"/>
      <w:r w:rsidRPr="00603B7D">
        <w:rPr>
          <w:rFonts w:cs="Garamond-Italic"/>
          <w:i/>
          <w:iCs/>
          <w:color w:val="000000"/>
          <w:sz w:val="20"/>
          <w:szCs w:val="20"/>
        </w:rPr>
        <w:t>try</w:t>
      </w:r>
      <w:proofErr w:type="spellEnd"/>
      <w:r w:rsidRPr="00603B7D">
        <w:rPr>
          <w:rFonts w:cs="Garamond-Italic"/>
          <w:i/>
          <w:iCs/>
          <w:color w:val="000000"/>
          <w:sz w:val="20"/>
          <w:szCs w:val="20"/>
        </w:rPr>
        <w:t>/catch</w:t>
      </w:r>
      <w:r w:rsidRPr="00603B7D">
        <w:rPr>
          <w:rFonts w:cs="Garamond"/>
          <w:color w:val="000000"/>
          <w:sz w:val="20"/>
          <w:szCs w:val="20"/>
        </w:rPr>
        <w:t xml:space="preserve">, une clause </w:t>
      </w:r>
      <w:proofErr w:type="spellStart"/>
      <w:r w:rsidRPr="00603B7D">
        <w:rPr>
          <w:rFonts w:eastAsia="Garamond-Bold" w:cs="Garamond-Bold"/>
          <w:b/>
          <w:bCs/>
          <w:color w:val="000000"/>
          <w:sz w:val="20"/>
          <w:szCs w:val="20"/>
        </w:rPr>
        <w:t>finally</w:t>
      </w:r>
      <w:proofErr w:type="spellEnd"/>
      <w:r w:rsidRPr="00603B7D">
        <w:rPr>
          <w:rFonts w:eastAsia="Garamond-Bold" w:cs="Garamond-Bold"/>
          <w:b/>
          <w:bCs/>
          <w:color w:val="000000"/>
          <w:sz w:val="20"/>
          <w:szCs w:val="20"/>
        </w:rPr>
        <w:t xml:space="preserve"> </w:t>
      </w:r>
    </w:p>
    <w:p w:rsidR="00663C7A" w:rsidRPr="00603B7D" w:rsidRDefault="00663C7A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603B7D">
        <w:rPr>
          <w:rFonts w:cs="Garamond"/>
          <w:color w:val="000000"/>
          <w:sz w:val="20"/>
          <w:szCs w:val="20"/>
        </w:rPr>
        <w:t xml:space="preserve">Qu'il y ait exception ou pas, le code de la clause </w:t>
      </w:r>
      <w:proofErr w:type="spellStart"/>
      <w:r w:rsidRPr="00603B7D">
        <w:rPr>
          <w:rFonts w:cs="Garamond-Italic"/>
          <w:i/>
          <w:iCs/>
          <w:color w:val="000000"/>
          <w:sz w:val="20"/>
          <w:szCs w:val="20"/>
        </w:rPr>
        <w:t>finally</w:t>
      </w:r>
      <w:proofErr w:type="spellEnd"/>
      <w:r w:rsidRPr="00603B7D">
        <w:rPr>
          <w:rFonts w:cs="Garamond-Italic"/>
          <w:i/>
          <w:iCs/>
          <w:color w:val="000000"/>
          <w:sz w:val="20"/>
          <w:szCs w:val="20"/>
        </w:rPr>
        <w:t xml:space="preserve"> </w:t>
      </w:r>
      <w:r w:rsidRPr="00603B7D">
        <w:rPr>
          <w:rFonts w:cs="Garamond"/>
          <w:color w:val="000000"/>
          <w:sz w:val="20"/>
          <w:szCs w:val="20"/>
        </w:rPr>
        <w:t>sera toujours exécuté.</w:t>
      </w: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Symbol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663C7A" w:rsidRPr="00663C7A" w:rsidRDefault="00663C7A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663C7A">
        <w:rPr>
          <w:rFonts w:cs="Garamond"/>
          <w:color w:val="000000"/>
          <w:sz w:val="20"/>
          <w:szCs w:val="20"/>
        </w:rPr>
        <w:t xml:space="preserve">La classe </w:t>
      </w:r>
      <w:r w:rsidRPr="00663C7A">
        <w:rPr>
          <w:rFonts w:cs="Garamond-Italic"/>
          <w:i/>
          <w:iCs/>
          <w:color w:val="000000"/>
          <w:sz w:val="20"/>
          <w:szCs w:val="20"/>
        </w:rPr>
        <w:t xml:space="preserve">Exception </w:t>
      </w:r>
      <w:r w:rsidRPr="00663C7A">
        <w:rPr>
          <w:rFonts w:cs="Garamond"/>
          <w:color w:val="000000"/>
          <w:sz w:val="20"/>
          <w:szCs w:val="20"/>
        </w:rPr>
        <w:t xml:space="preserve">a une propriété </w:t>
      </w:r>
      <w:r w:rsidRPr="00663C7A">
        <w:rPr>
          <w:rFonts w:eastAsia="Garamond-Bold" w:cs="Garamond-Bold"/>
          <w:b/>
          <w:bCs/>
          <w:color w:val="000000"/>
          <w:sz w:val="20"/>
          <w:szCs w:val="20"/>
        </w:rPr>
        <w:t xml:space="preserve">Message </w:t>
      </w:r>
      <w:r w:rsidR="00021A08">
        <w:rPr>
          <w:rFonts w:cs="Garamond"/>
          <w:color w:val="000000"/>
          <w:sz w:val="20"/>
          <w:szCs w:val="20"/>
        </w:rPr>
        <w:t xml:space="preserve">: affiche un </w:t>
      </w:r>
      <w:r w:rsidRPr="00663C7A">
        <w:rPr>
          <w:rFonts w:cs="Garamond"/>
          <w:color w:val="000000"/>
          <w:sz w:val="20"/>
          <w:szCs w:val="20"/>
        </w:rPr>
        <w:t>message détaillant l'erreur qui s'est produite</w:t>
      </w:r>
      <w:r w:rsidR="00021A08">
        <w:rPr>
          <w:rFonts w:cs="Garamond"/>
          <w:color w:val="000000"/>
          <w:sz w:val="20"/>
          <w:szCs w:val="20"/>
        </w:rPr>
        <w:t xml:space="preserve"> </w:t>
      </w:r>
    </w:p>
    <w:p w:rsidR="00021A08" w:rsidRDefault="00021A08" w:rsidP="00663C7A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</w:p>
    <w:p w:rsidR="00663C7A" w:rsidRDefault="00663C7A" w:rsidP="00021A08">
      <w:pPr>
        <w:tabs>
          <w:tab w:val="clear" w:pos="426"/>
        </w:tabs>
        <w:autoSpaceDE w:val="0"/>
        <w:autoSpaceDN w:val="0"/>
        <w:adjustRightInd w:val="0"/>
        <w:jc w:val="left"/>
        <w:rPr>
          <w:rFonts w:cs="Garamond"/>
          <w:color w:val="000000"/>
          <w:sz w:val="20"/>
          <w:szCs w:val="20"/>
        </w:rPr>
      </w:pPr>
      <w:r w:rsidRPr="00663C7A">
        <w:rPr>
          <w:rFonts w:cs="Garamond"/>
          <w:color w:val="000000"/>
          <w:sz w:val="20"/>
          <w:szCs w:val="20"/>
        </w:rPr>
        <w:t xml:space="preserve">La classe </w:t>
      </w:r>
      <w:r w:rsidRPr="00663C7A">
        <w:rPr>
          <w:rFonts w:cs="Garamond-Italic"/>
          <w:i/>
          <w:iCs/>
          <w:color w:val="000000"/>
          <w:sz w:val="20"/>
          <w:szCs w:val="20"/>
        </w:rPr>
        <w:t xml:space="preserve">Exception </w:t>
      </w:r>
      <w:r w:rsidRPr="00663C7A">
        <w:rPr>
          <w:rFonts w:cs="Garamond"/>
          <w:color w:val="000000"/>
          <w:sz w:val="20"/>
          <w:szCs w:val="20"/>
        </w:rPr>
        <w:t xml:space="preserve">a une méthode </w:t>
      </w:r>
      <w:proofErr w:type="spellStart"/>
      <w:r w:rsidRPr="00663C7A">
        <w:rPr>
          <w:rFonts w:eastAsia="Garamond-Bold" w:cs="Garamond-Bold"/>
          <w:b/>
          <w:bCs/>
          <w:color w:val="000000"/>
          <w:sz w:val="20"/>
          <w:szCs w:val="20"/>
        </w:rPr>
        <w:t>ToString</w:t>
      </w:r>
      <w:proofErr w:type="spellEnd"/>
      <w:r w:rsidRPr="00663C7A">
        <w:rPr>
          <w:rFonts w:eastAsia="Garamond-Bold" w:cs="Garamond-Bold"/>
          <w:b/>
          <w:bCs/>
          <w:color w:val="000000"/>
          <w:sz w:val="20"/>
          <w:szCs w:val="20"/>
        </w:rPr>
        <w:t xml:space="preserve"> </w:t>
      </w:r>
      <w:r w:rsidR="00021A08">
        <w:rPr>
          <w:rFonts w:eastAsia="Garamond-Bold" w:cs="Garamond-Bold"/>
          <w:b/>
          <w:bCs/>
          <w:color w:val="000000"/>
          <w:sz w:val="20"/>
          <w:szCs w:val="20"/>
        </w:rPr>
        <w:t xml:space="preserve"> : </w:t>
      </w:r>
      <w:r w:rsidRPr="00663C7A">
        <w:rPr>
          <w:rFonts w:cs="Garamond"/>
          <w:color w:val="000000"/>
          <w:sz w:val="20"/>
          <w:szCs w:val="20"/>
        </w:rPr>
        <w:t>ren</w:t>
      </w:r>
      <w:r w:rsidR="00021A08">
        <w:rPr>
          <w:rFonts w:cs="Garamond"/>
          <w:color w:val="000000"/>
          <w:sz w:val="20"/>
          <w:szCs w:val="20"/>
        </w:rPr>
        <w:t xml:space="preserve">voie </w:t>
      </w:r>
      <w:r w:rsidRPr="00663C7A">
        <w:rPr>
          <w:rFonts w:cs="Garamond"/>
          <w:color w:val="000000"/>
          <w:sz w:val="20"/>
          <w:szCs w:val="20"/>
        </w:rPr>
        <w:t>une chaîne de caractères indiquant le type de l'exception ainsi que la</w:t>
      </w:r>
      <w:r w:rsidR="00021A08">
        <w:rPr>
          <w:rFonts w:cs="Garamond"/>
          <w:color w:val="000000"/>
          <w:sz w:val="20"/>
          <w:szCs w:val="20"/>
        </w:rPr>
        <w:t xml:space="preserve"> </w:t>
      </w:r>
      <w:r w:rsidRPr="00663C7A">
        <w:rPr>
          <w:rFonts w:cs="Garamond"/>
          <w:color w:val="000000"/>
          <w:sz w:val="20"/>
          <w:szCs w:val="20"/>
        </w:rPr>
        <w:t xml:space="preserve">valeur de la propriété </w:t>
      </w:r>
      <w:r w:rsidRPr="00663C7A">
        <w:rPr>
          <w:rFonts w:cs="Garamond-Italic"/>
          <w:i/>
          <w:iCs/>
          <w:color w:val="000000"/>
          <w:sz w:val="20"/>
          <w:szCs w:val="20"/>
        </w:rPr>
        <w:t>Message</w:t>
      </w:r>
      <w:r w:rsidRPr="00663C7A">
        <w:rPr>
          <w:rFonts w:cs="Garamond"/>
          <w:color w:val="000000"/>
          <w:sz w:val="20"/>
          <w:szCs w:val="20"/>
        </w:rPr>
        <w:t xml:space="preserve">. </w:t>
      </w:r>
    </w:p>
    <w:p w:rsidR="004B1086" w:rsidRDefault="004B1086" w:rsidP="004B1086">
      <w:pPr>
        <w:tabs>
          <w:tab w:val="clear" w:pos="426"/>
        </w:tabs>
        <w:autoSpaceDE w:val="0"/>
        <w:autoSpaceDN w:val="0"/>
        <w:adjustRightInd w:val="0"/>
        <w:rPr>
          <w:rFonts w:cs="Garamond"/>
          <w:b/>
          <w:i/>
          <w:color w:val="auto"/>
          <w:szCs w:val="22"/>
          <w:u w:val="single"/>
        </w:rPr>
      </w:pPr>
    </w:p>
    <w:p w:rsidR="00B83AFC" w:rsidRDefault="00B83AFC" w:rsidP="005A1C99">
      <w:pPr>
        <w:autoSpaceDE w:val="0"/>
        <w:autoSpaceDN w:val="0"/>
        <w:adjustRightInd w:val="0"/>
        <w:spacing w:after="240"/>
        <w:rPr>
          <w:rFonts w:cs="Garamond"/>
          <w:b/>
          <w:color w:val="auto"/>
          <w:szCs w:val="22"/>
          <w:u w:val="single"/>
        </w:rPr>
      </w:pPr>
    </w:p>
    <w:p w:rsidR="004B1086" w:rsidRPr="00EB037B" w:rsidRDefault="00182339" w:rsidP="005A1C99">
      <w:pPr>
        <w:autoSpaceDE w:val="0"/>
        <w:autoSpaceDN w:val="0"/>
        <w:adjustRightInd w:val="0"/>
        <w:spacing w:after="240"/>
        <w:rPr>
          <w:rFonts w:cs="Garamond"/>
          <w:b/>
          <w:color w:val="auto"/>
          <w:szCs w:val="22"/>
          <w:u w:val="single"/>
        </w:rPr>
      </w:pPr>
      <w:r>
        <w:rPr>
          <w:rFonts w:cs="Garamond"/>
          <w:b/>
          <w:color w:val="auto"/>
          <w:szCs w:val="22"/>
          <w:u w:val="single"/>
        </w:rPr>
        <w:lastRenderedPageBreak/>
        <w:t>3</w:t>
      </w:r>
      <w:r w:rsidR="00EB037B">
        <w:rPr>
          <w:rFonts w:cs="Garamond"/>
          <w:b/>
          <w:color w:val="auto"/>
          <w:szCs w:val="22"/>
          <w:u w:val="single"/>
        </w:rPr>
        <w:t>.2</w:t>
      </w:r>
      <w:r w:rsidR="00EB037B">
        <w:rPr>
          <w:rFonts w:cs="Garamond"/>
          <w:b/>
          <w:color w:val="auto"/>
          <w:szCs w:val="22"/>
          <w:u w:val="single"/>
        </w:rPr>
        <w:tab/>
      </w:r>
      <w:r w:rsidR="004B1086" w:rsidRPr="00EB037B">
        <w:rPr>
          <w:rFonts w:cs="Garamond"/>
          <w:b/>
          <w:color w:val="auto"/>
          <w:szCs w:val="22"/>
          <w:u w:val="single"/>
        </w:rPr>
        <w:t xml:space="preserve">Exemple </w:t>
      </w:r>
      <w:r w:rsidR="005A1C99">
        <w:rPr>
          <w:rFonts w:cs="Garamond"/>
          <w:b/>
          <w:color w:val="auto"/>
          <w:szCs w:val="22"/>
          <w:u w:val="single"/>
        </w:rPr>
        <w:t xml:space="preserve">: traitement de l'âge avec </w:t>
      </w:r>
      <w:r w:rsidR="004B1086" w:rsidRPr="00EB037B">
        <w:rPr>
          <w:rFonts w:cs="Garamond"/>
          <w:b/>
          <w:color w:val="auto"/>
          <w:szCs w:val="22"/>
          <w:u w:val="single"/>
        </w:rPr>
        <w:t xml:space="preserve">gestion d'exception sur la méthode </w:t>
      </w:r>
      <w:proofErr w:type="spellStart"/>
      <w:r w:rsidR="004B1086" w:rsidRPr="00EB037B">
        <w:rPr>
          <w:rFonts w:cs="Garamond"/>
          <w:b/>
          <w:color w:val="auto"/>
          <w:szCs w:val="22"/>
          <w:u w:val="single"/>
        </w:rPr>
        <w:t>Convert</w:t>
      </w:r>
      <w:proofErr w:type="spellEnd"/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using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System;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using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System.Collections.Generic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; 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using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System.Text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namespace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Exception_Age</w:t>
      </w:r>
      <w:proofErr w:type="spellEnd"/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{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class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</w:t>
      </w:r>
      <w:r w:rsidRPr="00BF7B7F">
        <w:rPr>
          <w:rFonts w:ascii="Arial Narrow" w:hAnsi="Arial Narrow" w:cs="Arial"/>
          <w:color w:val="2B91AF"/>
          <w:sz w:val="20"/>
          <w:szCs w:val="20"/>
          <w:lang w:val="en-US"/>
        </w:rPr>
        <w:t>Program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{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static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void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Main(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string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[]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args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)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</w:t>
      </w:r>
      <w:r w:rsidRPr="00BF7B7F">
        <w:rPr>
          <w:rFonts w:ascii="Arial Narrow" w:hAnsi="Arial Narrow" w:cs="Arial"/>
          <w:color w:val="auto"/>
          <w:sz w:val="20"/>
          <w:szCs w:val="20"/>
        </w:rPr>
        <w:t>{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initialisation des variables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  <w:tab w:val="left" w:pos="655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00FF"/>
          <w:sz w:val="20"/>
          <w:szCs w:val="20"/>
        </w:rPr>
        <w:t>string</w:t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</w:t>
      </w:r>
      <w:r w:rsidR="003037AE" w:rsidRPr="00BF7B7F">
        <w:rPr>
          <w:rFonts w:ascii="Arial Narrow" w:hAnsi="Arial Narrow" w:cs="Arial"/>
          <w:color w:val="auto"/>
          <w:sz w:val="20"/>
          <w:szCs w:val="20"/>
        </w:rPr>
        <w:tab/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prenom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;</w:t>
      </w:r>
      <w:r w:rsidR="007637E1" w:rsidRPr="00BF7B7F">
        <w:rPr>
          <w:rFonts w:ascii="Arial Narrow" w:hAnsi="Arial Narrow" w:cs="Arial"/>
          <w:color w:val="auto"/>
          <w:sz w:val="20"/>
          <w:szCs w:val="20"/>
        </w:rPr>
        <w:tab/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int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</w:t>
      </w:r>
      <w:r w:rsidR="003037AE" w:rsidRPr="00BF7B7F">
        <w:rPr>
          <w:rFonts w:ascii="Arial Narrow" w:hAnsi="Arial Narrow" w:cs="Arial"/>
          <w:color w:val="auto"/>
          <w:sz w:val="20"/>
          <w:szCs w:val="20"/>
          <w:lang w:val="en-US"/>
        </w:rPr>
        <w:tab/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age     </w:t>
      </w:r>
      <w:r w:rsidR="003037AE" w:rsidRPr="00BF7B7F">
        <w:rPr>
          <w:rFonts w:ascii="Arial Narrow" w:hAnsi="Arial Narrow" w:cs="Arial"/>
          <w:color w:val="auto"/>
          <w:sz w:val="20"/>
          <w:szCs w:val="20"/>
          <w:lang w:val="en-US"/>
        </w:rPr>
        <w:tab/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= 0;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bool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</w:t>
      </w:r>
      <w:r w:rsidR="003037AE" w:rsidRPr="00BF7B7F">
        <w:rPr>
          <w:rFonts w:ascii="Arial Narrow" w:hAnsi="Arial Narrow" w:cs="Arial"/>
          <w:color w:val="auto"/>
          <w:sz w:val="20"/>
          <w:szCs w:val="20"/>
          <w:lang w:val="en-US"/>
        </w:rPr>
        <w:tab/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ageOK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</w:t>
      </w:r>
      <w:r w:rsidR="003037AE" w:rsidRPr="00BF7B7F">
        <w:rPr>
          <w:rFonts w:ascii="Arial Narrow" w:hAnsi="Arial Narrow" w:cs="Arial"/>
          <w:color w:val="auto"/>
          <w:sz w:val="20"/>
          <w:szCs w:val="20"/>
          <w:lang w:val="en-US"/>
        </w:rPr>
        <w:tab/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= </w:t>
      </w:r>
      <w:r w:rsidRPr="00BF7B7F">
        <w:rPr>
          <w:rFonts w:ascii="Arial Narrow" w:hAnsi="Arial Narrow" w:cs="Arial"/>
          <w:color w:val="0000FF"/>
          <w:sz w:val="20"/>
          <w:szCs w:val="20"/>
          <w:lang w:val="en-US"/>
        </w:rPr>
        <w:t>false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   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 xml:space="preserve">// Saisie du </w:t>
      </w:r>
      <w:proofErr w:type="spellStart"/>
      <w:r w:rsidRPr="00BF7B7F">
        <w:rPr>
          <w:rFonts w:ascii="Arial Narrow" w:hAnsi="Arial Narrow" w:cs="Arial"/>
          <w:color w:val="008000"/>
          <w:sz w:val="20"/>
          <w:szCs w:val="20"/>
        </w:rPr>
        <w:t>prenom</w:t>
      </w:r>
      <w:proofErr w:type="spellEnd"/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</w:t>
      </w:r>
      <w:r w:rsidRPr="00BF7B7F">
        <w:rPr>
          <w:rFonts w:ascii="Arial Narrow" w:hAnsi="Arial Narrow" w:cs="Arial"/>
          <w:color w:val="A31515"/>
          <w:sz w:val="20"/>
          <w:szCs w:val="20"/>
        </w:rPr>
        <w:t>"Votre prénom : "</w:t>
      </w:r>
      <w:r w:rsidRPr="00BF7B7F">
        <w:rPr>
          <w:rFonts w:ascii="Arial Narrow" w:hAnsi="Arial Narrow" w:cs="Arial"/>
          <w:color w:val="auto"/>
          <w:sz w:val="20"/>
          <w:szCs w:val="20"/>
        </w:rPr>
        <w:t>);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prenom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 xml:space="preserve"> </w:t>
      </w:r>
      <w:r w:rsidR="003037AE" w:rsidRPr="00BF7B7F">
        <w:rPr>
          <w:rFonts w:ascii="Arial Narrow" w:hAnsi="Arial Narrow" w:cs="Arial"/>
          <w:color w:val="auto"/>
          <w:sz w:val="20"/>
          <w:szCs w:val="20"/>
        </w:rPr>
        <w:tab/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=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.ReadLine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();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-------------------------------------------------------------------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 xml:space="preserve">// Tant Que la saisie de l'âge génère une erreur 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0000FF"/>
          <w:sz w:val="20"/>
          <w:szCs w:val="20"/>
        </w:rPr>
        <w:t>while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 xml:space="preserve"> (!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ageOK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 xml:space="preserve">)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{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Saisie de l'âge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</w:t>
      </w:r>
      <w:r w:rsidRPr="00BF7B7F">
        <w:rPr>
          <w:rFonts w:ascii="Arial Narrow" w:hAnsi="Arial Narrow" w:cs="Arial"/>
          <w:color w:val="A31515"/>
          <w:sz w:val="20"/>
          <w:szCs w:val="20"/>
        </w:rPr>
        <w:t>"Votre âge    : "</w:t>
      </w:r>
      <w:r w:rsidRPr="00BF7B7F">
        <w:rPr>
          <w:rFonts w:ascii="Arial Narrow" w:hAnsi="Arial Narrow" w:cs="Arial"/>
          <w:color w:val="auto"/>
          <w:sz w:val="20"/>
          <w:szCs w:val="20"/>
        </w:rPr>
        <w:t>);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 xml:space="preserve">// Vérification de la valeur de la variable </w:t>
      </w:r>
      <w:r w:rsidR="003037AE" w:rsidRPr="00BF7B7F">
        <w:rPr>
          <w:rFonts w:ascii="Arial Narrow" w:hAnsi="Arial Narrow" w:cs="Arial"/>
          <w:color w:val="008000"/>
          <w:sz w:val="20"/>
          <w:szCs w:val="20"/>
        </w:rPr>
        <w:t xml:space="preserve">âge </w:t>
      </w:r>
      <w:r w:rsidRPr="00BF7B7F">
        <w:rPr>
          <w:rFonts w:ascii="Arial Narrow" w:hAnsi="Arial Narrow" w:cs="Arial"/>
          <w:color w:val="008000"/>
          <w:sz w:val="20"/>
          <w:szCs w:val="20"/>
        </w:rPr>
        <w:t>saisie et gestion d'exception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b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proofErr w:type="spellStart"/>
      <w:r w:rsidRPr="00BF7B7F">
        <w:rPr>
          <w:rFonts w:ascii="Arial Narrow" w:hAnsi="Arial Narrow" w:cs="Arial"/>
          <w:b/>
          <w:color w:val="0000FF"/>
          <w:sz w:val="20"/>
          <w:szCs w:val="20"/>
        </w:rPr>
        <w:t>try</w:t>
      </w:r>
      <w:proofErr w:type="spellEnd"/>
      <w:r w:rsidRPr="00BF7B7F">
        <w:rPr>
          <w:rFonts w:ascii="Arial Narrow" w:hAnsi="Arial Narrow" w:cs="Arial"/>
          <w:b/>
          <w:color w:val="auto"/>
          <w:sz w:val="20"/>
          <w:szCs w:val="20"/>
        </w:rPr>
        <w:t xml:space="preserve"> 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{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ind w:right="-1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 xml:space="preserve">// Si conversion impossible, </w:t>
      </w:r>
      <w:proofErr w:type="spellStart"/>
      <w:r w:rsidRPr="00BF7B7F">
        <w:rPr>
          <w:rFonts w:ascii="Arial Narrow" w:hAnsi="Arial Narrow" w:cs="Arial"/>
          <w:color w:val="008000"/>
          <w:sz w:val="20"/>
          <w:szCs w:val="20"/>
        </w:rPr>
        <w:t>Convert</w:t>
      </w:r>
      <w:proofErr w:type="spellEnd"/>
      <w:r w:rsidRPr="00BF7B7F">
        <w:rPr>
          <w:rFonts w:ascii="Arial Narrow" w:hAnsi="Arial Narrow" w:cs="Arial"/>
          <w:color w:val="008000"/>
          <w:sz w:val="20"/>
          <w:szCs w:val="20"/>
        </w:rPr>
        <w:t xml:space="preserve"> </w:t>
      </w:r>
      <w:r w:rsidR="003037AE" w:rsidRPr="00BF7B7F">
        <w:rPr>
          <w:rFonts w:ascii="Arial Narrow" w:hAnsi="Arial Narrow" w:cs="Arial"/>
          <w:color w:val="008000"/>
          <w:sz w:val="20"/>
          <w:szCs w:val="20"/>
        </w:rPr>
        <w:t xml:space="preserve"> provoque </w:t>
      </w:r>
      <w:r w:rsidRPr="00BF7B7F">
        <w:rPr>
          <w:rFonts w:ascii="Arial Narrow" w:hAnsi="Arial Narrow" w:cs="Arial"/>
          <w:color w:val="008000"/>
          <w:sz w:val="20"/>
          <w:szCs w:val="20"/>
        </w:rPr>
        <w:t xml:space="preserve">une exception  ==&gt; l'opération est placée dans un </w:t>
      </w:r>
      <w:proofErr w:type="spellStart"/>
      <w:r w:rsidRPr="00BF7B7F">
        <w:rPr>
          <w:rFonts w:ascii="Arial Narrow" w:hAnsi="Arial Narrow" w:cs="Arial"/>
          <w:color w:val="008000"/>
          <w:sz w:val="20"/>
          <w:szCs w:val="20"/>
        </w:rPr>
        <w:t>try</w:t>
      </w:r>
      <w:proofErr w:type="spellEnd"/>
      <w:r w:rsidRPr="00BF7B7F">
        <w:rPr>
          <w:rFonts w:ascii="Arial Narrow" w:hAnsi="Arial Narrow" w:cs="Arial"/>
          <w:color w:val="008000"/>
          <w:sz w:val="20"/>
          <w:szCs w:val="20"/>
        </w:rPr>
        <w:t>-catch.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  <w:lang w:val="en-US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age     </w:t>
      </w:r>
      <w:r w:rsidR="003037AE" w:rsidRPr="00BF7B7F">
        <w:rPr>
          <w:rFonts w:ascii="Arial Narrow" w:hAnsi="Arial Narrow" w:cs="Arial"/>
          <w:color w:val="auto"/>
          <w:sz w:val="20"/>
          <w:szCs w:val="20"/>
          <w:lang w:val="en-US"/>
        </w:rPr>
        <w:tab/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= </w:t>
      </w:r>
      <w:r w:rsidRPr="00BF7B7F">
        <w:rPr>
          <w:rFonts w:ascii="Arial Narrow" w:hAnsi="Arial Narrow" w:cs="Arial"/>
          <w:b/>
          <w:color w:val="0000FF"/>
          <w:sz w:val="20"/>
          <w:szCs w:val="20"/>
          <w:lang w:val="en-US"/>
        </w:rPr>
        <w:t>Convert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.ToInt16(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  <w:lang w:val="en-US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.ReadLine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>());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ageOK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 xml:space="preserve">  </w:t>
      </w:r>
      <w:r w:rsidR="00B83AFC">
        <w:rPr>
          <w:rFonts w:ascii="Arial Narrow" w:hAnsi="Arial Narrow" w:cs="Arial"/>
          <w:color w:val="auto"/>
          <w:sz w:val="20"/>
          <w:szCs w:val="20"/>
        </w:rPr>
        <w:t xml:space="preserve">   </w:t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 = 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age</w:t>
      </w:r>
      <w:proofErr w:type="spellEnd"/>
      <w:r w:rsidR="003037AE" w:rsidRPr="00BF7B7F">
        <w:rPr>
          <w:rFonts w:ascii="Arial Narrow" w:hAnsi="Arial Narrow" w:cs="Arial"/>
          <w:color w:val="auto"/>
          <w:sz w:val="20"/>
          <w:szCs w:val="20"/>
        </w:rPr>
        <w:t xml:space="preserve"> </w:t>
      </w:r>
      <w:r w:rsidRPr="00BF7B7F">
        <w:rPr>
          <w:rFonts w:ascii="Arial Narrow" w:hAnsi="Arial Narrow" w:cs="Arial"/>
          <w:color w:val="auto"/>
          <w:sz w:val="20"/>
          <w:szCs w:val="20"/>
        </w:rPr>
        <w:t>&gt;=</w:t>
      </w:r>
      <w:r w:rsidR="003037AE" w:rsidRPr="00BF7B7F">
        <w:rPr>
          <w:rFonts w:ascii="Arial Narrow" w:hAnsi="Arial Narrow" w:cs="Arial"/>
          <w:color w:val="auto"/>
          <w:sz w:val="20"/>
          <w:szCs w:val="20"/>
        </w:rPr>
        <w:t xml:space="preserve"> </w:t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17; 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</w:t>
      </w:r>
      <w:r w:rsidRPr="00BF7B7F">
        <w:rPr>
          <w:rFonts w:ascii="Arial Narrow" w:hAnsi="Arial Narrow" w:cs="Arial"/>
          <w:color w:val="0000FF"/>
          <w:sz w:val="20"/>
          <w:szCs w:val="20"/>
        </w:rPr>
        <w:t>if</w:t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(!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ageOK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)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{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</w:t>
      </w:r>
      <w:r w:rsidRPr="00BF7B7F">
        <w:rPr>
          <w:rFonts w:ascii="Arial Narrow" w:hAnsi="Arial Narrow" w:cs="Arial"/>
          <w:color w:val="A31515"/>
          <w:sz w:val="20"/>
          <w:szCs w:val="20"/>
        </w:rPr>
        <w:t>"Votre âge semble incorrect, recommencez ..."</w:t>
      </w:r>
      <w:r w:rsidRPr="00BF7B7F">
        <w:rPr>
          <w:rFonts w:ascii="Arial Narrow" w:hAnsi="Arial Narrow" w:cs="Arial"/>
          <w:color w:val="auto"/>
          <w:sz w:val="20"/>
          <w:szCs w:val="20"/>
        </w:rPr>
        <w:t>);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}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} 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r w:rsidRPr="00BF7B7F">
        <w:rPr>
          <w:rFonts w:ascii="Arial Narrow" w:hAnsi="Arial Narrow" w:cs="Arial"/>
          <w:b/>
          <w:color w:val="0000FF"/>
          <w:sz w:val="20"/>
          <w:szCs w:val="20"/>
        </w:rPr>
        <w:t>catch</w:t>
      </w:r>
      <w:r w:rsidRPr="00BF7B7F">
        <w:rPr>
          <w:rFonts w:ascii="Arial Narrow" w:hAnsi="Arial Narrow" w:cs="Arial"/>
          <w:color w:val="auto"/>
          <w:sz w:val="20"/>
          <w:szCs w:val="20"/>
        </w:rPr>
        <w:t xml:space="preserve"> (</w:t>
      </w:r>
      <w:r w:rsidRPr="00BF7B7F">
        <w:rPr>
          <w:rFonts w:ascii="Arial Narrow" w:hAnsi="Arial Narrow" w:cs="Arial"/>
          <w:color w:val="2B91AF"/>
          <w:sz w:val="20"/>
          <w:szCs w:val="20"/>
        </w:rPr>
        <w:t>Exception</w:t>
      </w:r>
      <w:r w:rsidRPr="00BF7B7F">
        <w:rPr>
          <w:rFonts w:ascii="Arial Narrow" w:hAnsi="Arial Narrow" w:cs="Arial"/>
          <w:color w:val="auto"/>
          <w:sz w:val="20"/>
          <w:szCs w:val="20"/>
        </w:rPr>
        <w:t>)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{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</w:t>
      </w:r>
      <w:r w:rsidRPr="00BF7B7F">
        <w:rPr>
          <w:rFonts w:ascii="Arial Narrow" w:hAnsi="Arial Narrow" w:cs="Arial"/>
          <w:color w:val="A31515"/>
          <w:sz w:val="20"/>
          <w:szCs w:val="20"/>
        </w:rPr>
        <w:t>"Vous devez saisir une valeur numérique entière"</w:t>
      </w:r>
      <w:r w:rsidRPr="00BF7B7F">
        <w:rPr>
          <w:rFonts w:ascii="Arial Narrow" w:hAnsi="Arial Narrow" w:cs="Arial"/>
          <w:color w:val="auto"/>
          <w:sz w:val="20"/>
          <w:szCs w:val="20"/>
        </w:rPr>
        <w:t>);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}</w:t>
      </w:r>
    </w:p>
    <w:p w:rsidR="00ED534A" w:rsidRPr="00BF7B7F" w:rsidRDefault="00ED534A" w:rsidP="00B03041">
      <w:pPr>
        <w:shd w:val="clear" w:color="auto" w:fill="F2F2F2" w:themeFill="background1" w:themeFillShade="F2"/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  Fin de la gestion d'exception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  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}  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Fin du Tant Que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----------------------------------------------------------------------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r w:rsidRPr="00BF7B7F">
        <w:rPr>
          <w:rFonts w:ascii="Arial Narrow" w:hAnsi="Arial Narrow" w:cs="Arial"/>
          <w:color w:val="008000"/>
          <w:sz w:val="20"/>
          <w:szCs w:val="20"/>
        </w:rPr>
        <w:t>// affichage final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();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.WriteLine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</w:t>
      </w:r>
      <w:r w:rsidRPr="00BF7B7F">
        <w:rPr>
          <w:rFonts w:ascii="Arial Narrow" w:hAnsi="Arial Narrow" w:cs="Arial"/>
          <w:color w:val="A31515"/>
          <w:sz w:val="20"/>
          <w:szCs w:val="20"/>
        </w:rPr>
        <w:t>"Vous vous appelez {0} et vous avez {1} an(s)"</w:t>
      </w:r>
      <w:r w:rsidRPr="00BF7B7F">
        <w:rPr>
          <w:rFonts w:ascii="Arial Narrow" w:hAnsi="Arial Narrow" w:cs="Arial"/>
          <w:color w:val="auto"/>
          <w:sz w:val="20"/>
          <w:szCs w:val="20"/>
        </w:rPr>
        <w:t>,</w:t>
      </w:r>
      <w:proofErr w:type="spellStart"/>
      <w:r w:rsidRPr="00BF7B7F">
        <w:rPr>
          <w:rFonts w:ascii="Arial Narrow" w:hAnsi="Arial Narrow" w:cs="Arial"/>
          <w:color w:val="auto"/>
          <w:sz w:val="20"/>
          <w:szCs w:val="20"/>
        </w:rPr>
        <w:t>prenom,age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);</w:t>
      </w:r>
    </w:p>
    <w:p w:rsidR="00ED534A" w:rsidRPr="00BF7B7F" w:rsidRDefault="00ED534A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        </w:t>
      </w:r>
      <w:proofErr w:type="spellStart"/>
      <w:r w:rsidRPr="00BF7B7F">
        <w:rPr>
          <w:rFonts w:ascii="Arial Narrow" w:hAnsi="Arial Narrow" w:cs="Arial"/>
          <w:color w:val="2B91AF"/>
          <w:sz w:val="20"/>
          <w:szCs w:val="20"/>
        </w:rPr>
        <w:t>Console</w:t>
      </w:r>
      <w:r w:rsidRPr="00BF7B7F">
        <w:rPr>
          <w:rFonts w:ascii="Arial Narrow" w:hAnsi="Arial Narrow" w:cs="Arial"/>
          <w:color w:val="auto"/>
          <w:sz w:val="20"/>
          <w:szCs w:val="20"/>
        </w:rPr>
        <w:t>.ReadKey</w:t>
      </w:r>
      <w:proofErr w:type="spellEnd"/>
      <w:r w:rsidRPr="00BF7B7F">
        <w:rPr>
          <w:rFonts w:ascii="Arial Narrow" w:hAnsi="Arial Narrow" w:cs="Arial"/>
          <w:color w:val="auto"/>
          <w:sz w:val="20"/>
          <w:szCs w:val="20"/>
        </w:rPr>
        <w:t>();</w:t>
      </w:r>
    </w:p>
    <w:p w:rsidR="00ED534A" w:rsidRPr="00BF7B7F" w:rsidRDefault="00BF7B7F" w:rsidP="003037AE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>
        <w:rPr>
          <w:rFonts w:ascii="Arial Narrow" w:hAnsi="Arial Narrow" w:cs="Arial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66675</wp:posOffset>
            </wp:positionV>
            <wp:extent cx="3009900" cy="100965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34A" w:rsidRPr="00BF7B7F">
        <w:rPr>
          <w:rFonts w:ascii="Arial Narrow" w:hAnsi="Arial Narrow" w:cs="Arial"/>
          <w:color w:val="auto"/>
          <w:sz w:val="20"/>
          <w:szCs w:val="20"/>
        </w:rPr>
        <w:t xml:space="preserve">        }</w:t>
      </w:r>
    </w:p>
    <w:p w:rsidR="00ED534A" w:rsidRPr="00BF7B7F" w:rsidRDefault="00ED534A" w:rsidP="00ED534A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 xml:space="preserve">    }</w:t>
      </w:r>
    </w:p>
    <w:p w:rsidR="00ED534A" w:rsidRPr="00BF7B7F" w:rsidRDefault="00ED534A" w:rsidP="00ED534A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 Narrow" w:hAnsi="Arial Narrow" w:cs="Arial"/>
          <w:color w:val="auto"/>
          <w:sz w:val="20"/>
          <w:szCs w:val="20"/>
        </w:rPr>
      </w:pPr>
      <w:r w:rsidRPr="00BF7B7F">
        <w:rPr>
          <w:rFonts w:ascii="Arial Narrow" w:hAnsi="Arial Narrow" w:cs="Arial"/>
          <w:color w:val="auto"/>
          <w:sz w:val="20"/>
          <w:szCs w:val="20"/>
        </w:rPr>
        <w:t>}</w:t>
      </w:r>
    </w:p>
    <w:p w:rsidR="00F34E40" w:rsidRDefault="00912522" w:rsidP="00FD333F">
      <w:pPr>
        <w:rPr>
          <w:rFonts w:ascii="Arial" w:hAnsi="Arial" w:cs="Arial"/>
          <w:sz w:val="18"/>
          <w:szCs w:val="18"/>
        </w:rPr>
      </w:pPr>
      <w:r w:rsidRPr="00912522">
        <w:rPr>
          <w:noProof/>
        </w:rPr>
        <w:pict>
          <v:shape id="_x0000_s1035" type="#_x0000_t202" style="position:absolute;left:0;text-align:left;margin-left:140.25pt;margin-top:2.3pt;width:90.6pt;height:23.55pt;z-index:251673600;mso-wrap-style:none" stroked="f">
            <v:textbox style="mso-fit-shape-to-text:t">
              <w:txbxContent>
                <w:p w:rsidR="00A94DAB" w:rsidRPr="00F52F18" w:rsidRDefault="00A94DAB" w:rsidP="00A214E7">
                  <w:pPr>
                    <w:spacing w:after="120"/>
                    <w:rPr>
                      <w:rFonts w:ascii="Arial" w:hAnsi="Arial" w:cs="Arial"/>
                      <w:b/>
                      <w:color w:val="0033CC"/>
                      <w:sz w:val="18"/>
                      <w:szCs w:val="18"/>
                      <w:u w:val="single"/>
                    </w:rPr>
                  </w:pPr>
                  <w:r w:rsidRPr="00AB2F58">
                    <w:rPr>
                      <w:rFonts w:ascii="Arial" w:hAnsi="Arial" w:cs="Arial"/>
                      <w:b/>
                      <w:color w:val="0033CC"/>
                      <w:sz w:val="18"/>
                      <w:szCs w:val="18"/>
                      <w:u w:val="single"/>
                    </w:rPr>
                    <w:t>Trace d'exécution</w:t>
                  </w:r>
                </w:p>
              </w:txbxContent>
            </v:textbox>
          </v:shape>
        </w:pict>
      </w:r>
    </w:p>
    <w:p w:rsidR="00294FBF" w:rsidRDefault="00294FBF">
      <w:pPr>
        <w:rPr>
          <w:rFonts w:ascii="Arial" w:hAnsi="Arial" w:cs="Arial"/>
          <w:sz w:val="18"/>
          <w:szCs w:val="18"/>
        </w:rPr>
      </w:pPr>
    </w:p>
    <w:p w:rsidR="00294FBF" w:rsidRDefault="00294FBF">
      <w:pPr>
        <w:rPr>
          <w:rFonts w:ascii="Arial" w:hAnsi="Arial" w:cs="Arial"/>
          <w:sz w:val="18"/>
          <w:szCs w:val="18"/>
        </w:rPr>
      </w:pPr>
    </w:p>
    <w:p w:rsidR="00AB2F58" w:rsidRDefault="00AB2F58">
      <w:pPr>
        <w:rPr>
          <w:rFonts w:ascii="Arial" w:hAnsi="Arial" w:cs="Arial"/>
          <w:sz w:val="18"/>
          <w:szCs w:val="18"/>
        </w:rPr>
      </w:pPr>
    </w:p>
    <w:p w:rsidR="00294FBF" w:rsidRDefault="00294FBF">
      <w:pPr>
        <w:rPr>
          <w:rFonts w:ascii="Arial" w:hAnsi="Arial" w:cs="Arial"/>
          <w:sz w:val="18"/>
          <w:szCs w:val="18"/>
        </w:rPr>
      </w:pPr>
    </w:p>
    <w:p w:rsidR="002F1C59" w:rsidRPr="00A11C84" w:rsidRDefault="002F1C59" w:rsidP="00A11C84">
      <w:pPr>
        <w:tabs>
          <w:tab w:val="clear" w:pos="426"/>
        </w:tabs>
        <w:jc w:val="left"/>
        <w:rPr>
          <w:rFonts w:ascii="Arial" w:hAnsi="Arial" w:cs="Arial"/>
          <w:sz w:val="18"/>
          <w:szCs w:val="18"/>
        </w:rPr>
      </w:pPr>
    </w:p>
    <w:sectPr w:rsidR="002F1C59" w:rsidRPr="00A11C84" w:rsidSect="00820A5E">
      <w:headerReference w:type="default" r:id="rId10"/>
      <w:footerReference w:type="default" r:id="rId11"/>
      <w:pgSz w:w="11906" w:h="16838" w:code="9"/>
      <w:pgMar w:top="1418" w:right="1134" w:bottom="1418" w:left="1134" w:header="993" w:footer="1021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BAD" w:rsidRDefault="00C25BAD" w:rsidP="00F34E40">
      <w:r>
        <w:separator/>
      </w:r>
    </w:p>
  </w:endnote>
  <w:endnote w:type="continuationSeparator" w:id="0">
    <w:p w:rsidR="00C25BAD" w:rsidRDefault="00C25BAD" w:rsidP="00F34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AB" w:rsidRPr="00182339" w:rsidRDefault="00A94DAB" w:rsidP="00182339">
    <w:pPr>
      <w:pStyle w:val="Pieddepage"/>
      <w:tabs>
        <w:tab w:val="clear" w:pos="4536"/>
        <w:tab w:val="clear" w:pos="9072"/>
        <w:tab w:val="left" w:pos="1701"/>
        <w:tab w:val="center" w:pos="5954"/>
        <w:tab w:val="right" w:pos="9639"/>
      </w:tabs>
      <w:rPr>
        <w:b/>
        <w:color w:val="808080" w:themeColor="background1" w:themeShade="80"/>
        <w:sz w:val="20"/>
        <w:szCs w:val="20"/>
      </w:rPr>
    </w:pPr>
    <w:r w:rsidRPr="004201EA">
      <w:rPr>
        <w:b/>
        <w:color w:val="808080" w:themeColor="background1" w:themeShade="80"/>
        <w:sz w:val="20"/>
        <w:szCs w:val="20"/>
      </w:rPr>
      <w:t>MVH</w:t>
    </w:r>
    <w:r w:rsidRPr="004201EA">
      <w:rPr>
        <w:b/>
        <w:color w:val="808080" w:themeColor="background1" w:themeShade="80"/>
        <w:sz w:val="20"/>
        <w:szCs w:val="20"/>
      </w:rPr>
      <w:tab/>
      <w:t>2013- 2014</w:t>
    </w:r>
    <w:r w:rsidRPr="004201EA">
      <w:rPr>
        <w:b/>
        <w:color w:val="808080" w:themeColor="background1" w:themeShade="80"/>
        <w:sz w:val="20"/>
        <w:szCs w:val="20"/>
      </w:rPr>
      <w:tab/>
      <w:t>SIO2 - Carcouët</w:t>
    </w:r>
    <w:r w:rsidRPr="004201EA">
      <w:rPr>
        <w:b/>
        <w:color w:val="808080" w:themeColor="background1" w:themeShade="80"/>
        <w:sz w:val="20"/>
        <w:szCs w:val="20"/>
      </w:rPr>
      <w:tab/>
    </w:r>
    <w:r w:rsidR="00912522" w:rsidRPr="007637E1">
      <w:rPr>
        <w:b/>
        <w:color w:val="808080" w:themeColor="background1" w:themeShade="80"/>
        <w:sz w:val="20"/>
        <w:szCs w:val="20"/>
      </w:rPr>
      <w:fldChar w:fldCharType="begin"/>
    </w:r>
    <w:r w:rsidRPr="004201EA">
      <w:rPr>
        <w:b/>
        <w:color w:val="808080" w:themeColor="background1" w:themeShade="80"/>
        <w:sz w:val="20"/>
        <w:szCs w:val="20"/>
      </w:rPr>
      <w:instrText xml:space="preserve"> PAGE   \* MERGEFORMAT </w:instrText>
    </w:r>
    <w:r w:rsidR="00912522" w:rsidRPr="007637E1">
      <w:rPr>
        <w:b/>
        <w:color w:val="808080" w:themeColor="background1" w:themeShade="80"/>
        <w:sz w:val="20"/>
        <w:szCs w:val="20"/>
      </w:rPr>
      <w:fldChar w:fldCharType="separate"/>
    </w:r>
    <w:r w:rsidR="00A11C84">
      <w:rPr>
        <w:b/>
        <w:noProof/>
        <w:color w:val="808080" w:themeColor="background1" w:themeShade="80"/>
        <w:sz w:val="20"/>
        <w:szCs w:val="20"/>
      </w:rPr>
      <w:t>5</w:t>
    </w:r>
    <w:r w:rsidR="00912522" w:rsidRPr="007637E1">
      <w:rPr>
        <w:b/>
        <w:color w:val="808080" w:themeColor="background1" w:themeShade="80"/>
        <w:sz w:val="20"/>
        <w:szCs w:val="20"/>
      </w:rPr>
      <w:fldChar w:fldCharType="end"/>
    </w:r>
    <w:r w:rsidRPr="004201EA">
      <w:rPr>
        <w:b/>
        <w:color w:val="808080" w:themeColor="background1" w:themeShade="80"/>
        <w:sz w:val="20"/>
        <w:szCs w:val="20"/>
      </w:rPr>
      <w:t>/</w:t>
    </w:r>
    <w:fldSimple w:instr=" NUMPAGES   \* MERGEFORMAT ">
      <w:r w:rsidR="00A11C84" w:rsidRPr="00A11C84">
        <w:rPr>
          <w:b/>
          <w:noProof/>
          <w:color w:val="808080" w:themeColor="background1" w:themeShade="80"/>
          <w:sz w:val="20"/>
          <w:szCs w:val="20"/>
        </w:rPr>
        <w:t>5</w:t>
      </w:r>
    </w:fldSimple>
    <w:r w:rsidRPr="004201EA">
      <w:rPr>
        <w:b/>
        <w:color w:val="808080" w:themeColor="background1" w:themeShade="8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BAD" w:rsidRDefault="00C25BAD" w:rsidP="00F34E40">
      <w:r>
        <w:separator/>
      </w:r>
    </w:p>
  </w:footnote>
  <w:footnote w:type="continuationSeparator" w:id="0">
    <w:p w:rsidR="00C25BAD" w:rsidRDefault="00C25BAD" w:rsidP="00F34E40">
      <w:r>
        <w:continuationSeparator/>
      </w:r>
    </w:p>
  </w:footnote>
  <w:footnote w:id="1">
    <w:p w:rsidR="00A94DAB" w:rsidRPr="00603B7D" w:rsidRDefault="00A94DAB">
      <w:pPr>
        <w:pStyle w:val="Notedebasdepage"/>
      </w:pPr>
      <w:r w:rsidRPr="00603B7D">
        <w:rPr>
          <w:rStyle w:val="Appelnotedebasdep"/>
        </w:rPr>
        <w:footnoteRef/>
      </w:r>
      <w:r w:rsidRPr="00603B7D">
        <w:t xml:space="preserve"> Voir le glossaire C</w:t>
      </w:r>
      <w:r w:rsidRPr="00603B7D">
        <w:rPr>
          <w:lang w:val="en-US"/>
        </w:rPr>
        <w:sym w:font="Symbol" w:char="F023"/>
      </w:r>
      <w:r w:rsidRPr="00603B7D">
        <w:t xml:space="preserve"> pour le format des ordres </w:t>
      </w:r>
      <w:proofErr w:type="spellStart"/>
      <w:r w:rsidRPr="00603B7D">
        <w:t>try</w:t>
      </w:r>
      <w:proofErr w:type="spellEnd"/>
      <w:r w:rsidRPr="00603B7D">
        <w:t xml:space="preserve"> / catch</w:t>
      </w:r>
    </w:p>
  </w:footnote>
  <w:footnote w:id="2">
    <w:p w:rsidR="002017D8" w:rsidRDefault="002017D8" w:rsidP="002017D8">
      <w:pPr>
        <w:pStyle w:val="Notedebasdepage"/>
        <w:spacing w:line="220" w:lineRule="exact"/>
        <w:rPr>
          <w:rFonts w:cs="Arial"/>
          <w:color w:val="000000"/>
          <w:shd w:val="clear" w:color="auto" w:fill="FFFFFF"/>
        </w:rPr>
      </w:pPr>
      <w:r w:rsidRPr="002017D8">
        <w:rPr>
          <w:rStyle w:val="Appelnotedebasdep"/>
        </w:rPr>
        <w:footnoteRef/>
      </w:r>
      <w:r w:rsidRPr="002017D8">
        <w:t xml:space="preserve"> CLR : </w:t>
      </w:r>
      <w:r w:rsidRPr="002017D8">
        <w:rPr>
          <w:rStyle w:val="lang-en"/>
          <w:rFonts w:eastAsia="Arial Unicode MS" w:cs="Arial"/>
          <w:b/>
          <w:bCs/>
          <w:iCs/>
          <w:color w:val="000000"/>
          <w:shd w:val="clear" w:color="auto" w:fill="FFFFFF"/>
        </w:rPr>
        <w:t xml:space="preserve">Common </w:t>
      </w:r>
      <w:proofErr w:type="spellStart"/>
      <w:r w:rsidRPr="002017D8">
        <w:rPr>
          <w:rStyle w:val="lang-en"/>
          <w:rFonts w:eastAsia="Arial Unicode MS" w:cs="Arial"/>
          <w:b/>
          <w:bCs/>
          <w:iCs/>
          <w:color w:val="000000"/>
          <w:shd w:val="clear" w:color="auto" w:fill="FFFFFF"/>
        </w:rPr>
        <w:t>Language</w:t>
      </w:r>
      <w:proofErr w:type="spellEnd"/>
      <w:r w:rsidRPr="002017D8">
        <w:rPr>
          <w:rStyle w:val="lang-en"/>
          <w:rFonts w:eastAsia="Arial Unicode MS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Pr="002017D8">
        <w:rPr>
          <w:rStyle w:val="lang-en"/>
          <w:rFonts w:eastAsia="Arial Unicode MS" w:cs="Arial"/>
          <w:b/>
          <w:bCs/>
          <w:iCs/>
          <w:color w:val="000000"/>
          <w:shd w:val="clear" w:color="auto" w:fill="FFFFFF"/>
        </w:rPr>
        <w:t>Runtime</w:t>
      </w:r>
      <w:proofErr w:type="spellEnd"/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 =</w:t>
      </w:r>
      <w:r w:rsidRPr="002017D8">
        <w:rPr>
          <w:rFonts w:cs="Arial"/>
          <w:color w:val="000000"/>
          <w:shd w:val="clear" w:color="auto" w:fill="FFFFFF"/>
        </w:rPr>
        <w:t xml:space="preserve"> définit l'</w:t>
      </w:r>
      <w:r w:rsidRPr="002017D8">
        <w:rPr>
          <w:rFonts w:eastAsia="Arial Unicode MS" w:cs="Arial"/>
          <w:shd w:val="clear" w:color="auto" w:fill="FFFFFF"/>
        </w:rPr>
        <w:t>environnement d'exécution</w:t>
      </w:r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</w:t>
      </w:r>
      <w:r w:rsidRPr="002017D8">
        <w:rPr>
          <w:rFonts w:cs="Arial"/>
          <w:color w:val="000000"/>
          <w:shd w:val="clear" w:color="auto" w:fill="FFFFFF"/>
        </w:rPr>
        <w:t xml:space="preserve">des </w:t>
      </w:r>
      <w:r>
        <w:rPr>
          <w:rFonts w:cs="Arial"/>
          <w:color w:val="000000"/>
          <w:shd w:val="clear" w:color="auto" w:fill="FFFFFF"/>
        </w:rPr>
        <w:t>p</w:t>
      </w:r>
      <w:r w:rsidRPr="002017D8">
        <w:rPr>
          <w:rFonts w:cs="Arial"/>
          <w:color w:val="000000"/>
          <w:shd w:val="clear" w:color="auto" w:fill="FFFFFF"/>
        </w:rPr>
        <w:t xml:space="preserve">rogrammes </w:t>
      </w:r>
      <w:r>
        <w:rPr>
          <w:rFonts w:cs="Arial"/>
          <w:color w:val="000000"/>
          <w:shd w:val="clear" w:color="auto" w:fill="FFFFFF"/>
        </w:rPr>
        <w:t>sur la plateforme</w:t>
      </w:r>
      <w:r>
        <w:rPr>
          <w:rStyle w:val="lang-en"/>
          <w:rFonts w:eastAsia="Arial Unicode MS" w:cs="Arial"/>
          <w:iCs/>
          <w:color w:val="000000"/>
          <w:shd w:val="clear" w:color="auto" w:fill="FFFFFF"/>
        </w:rPr>
        <w:t xml:space="preserve"> </w:t>
      </w:r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>.NET</w:t>
      </w:r>
      <w:r w:rsidRPr="002017D8">
        <w:rPr>
          <w:rFonts w:cs="Arial"/>
          <w:color w:val="000000"/>
          <w:shd w:val="clear" w:color="auto" w:fill="FFFFFF"/>
        </w:rPr>
        <w:t xml:space="preserve"> </w:t>
      </w:r>
    </w:p>
    <w:p w:rsidR="002017D8" w:rsidRPr="002017D8" w:rsidRDefault="002017D8" w:rsidP="002017D8">
      <w:pPr>
        <w:pStyle w:val="Notedebasdepage"/>
        <w:spacing w:line="220" w:lineRule="exact"/>
      </w:pPr>
      <w:r w:rsidRPr="002017D8">
        <w:rPr>
          <w:rFonts w:cs="Arial"/>
          <w:color w:val="000000"/>
          <w:shd w:val="clear" w:color="auto" w:fill="FFFFFF"/>
        </w:rPr>
        <w:t>Le CLR fait tourner une sorte de</w:t>
      </w:r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</w:t>
      </w:r>
      <w:proofErr w:type="spellStart"/>
      <w:r w:rsidRPr="002017D8">
        <w:rPr>
          <w:rFonts w:eastAsia="Arial Unicode MS" w:cs="Arial"/>
          <w:shd w:val="clear" w:color="auto" w:fill="FFFFFF"/>
        </w:rPr>
        <w:t>bytecode</w:t>
      </w:r>
      <w:proofErr w:type="spellEnd"/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</w:t>
      </w:r>
      <w:r w:rsidRPr="002017D8">
        <w:rPr>
          <w:rFonts w:cs="Arial"/>
          <w:color w:val="000000"/>
          <w:shd w:val="clear" w:color="auto" w:fill="FFFFFF"/>
        </w:rPr>
        <w:t>nommé</w:t>
      </w:r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</w:t>
      </w:r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 xml:space="preserve">Common </w:t>
      </w:r>
      <w:proofErr w:type="spellStart"/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>Intermediate</w:t>
      </w:r>
      <w:proofErr w:type="spellEnd"/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 xml:space="preserve"> </w:t>
      </w:r>
      <w:proofErr w:type="spellStart"/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>Language</w:t>
      </w:r>
      <w:proofErr w:type="spellEnd"/>
      <w:r w:rsidRPr="002017D8">
        <w:rPr>
          <w:rStyle w:val="lang-en"/>
          <w:rFonts w:eastAsia="Arial Unicode MS" w:cs="Arial"/>
          <w:iCs/>
          <w:color w:val="000000"/>
          <w:shd w:val="clear" w:color="auto" w:fill="FFFFFF"/>
        </w:rPr>
        <w:t xml:space="preserve"> (CIL)</w:t>
      </w:r>
      <w:r w:rsidRPr="002017D8">
        <w:rPr>
          <w:rFonts w:cs="Arial"/>
          <w:color w:val="000000"/>
          <w:shd w:val="clear" w:color="auto" w:fill="FFFFFF"/>
        </w:rPr>
        <w:t>. Le compilateur à la volée transforme le code CIL en code natif spécifique au</w:t>
      </w:r>
      <w:r w:rsidRPr="002017D8">
        <w:rPr>
          <w:rStyle w:val="apple-converted-space"/>
          <w:rFonts w:eastAsia="Arial Unicode MS" w:cs="Arial"/>
          <w:color w:val="000000"/>
          <w:shd w:val="clear" w:color="auto" w:fill="FFFFFF"/>
        </w:rPr>
        <w:t> </w:t>
      </w:r>
      <w:r w:rsidRPr="002017D8">
        <w:rPr>
          <w:rFonts w:eastAsia="Arial Unicode MS" w:cs="Arial"/>
          <w:shd w:val="clear" w:color="auto" w:fill="FFFFFF"/>
        </w:rPr>
        <w:t>système d'exploitation</w:t>
      </w:r>
      <w:r w:rsidRPr="002017D8">
        <w:rPr>
          <w:rFonts w:cs="Arial"/>
          <w:color w:val="000000"/>
          <w:shd w:val="clear" w:color="auto" w:fill="FFFFFF"/>
        </w:rPr>
        <w:t xml:space="preserve">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AB" w:rsidRPr="007637E1" w:rsidRDefault="0034145C" w:rsidP="0034145C">
    <w:pPr>
      <w:pStyle w:val="En-tte"/>
      <w:shd w:val="clear" w:color="auto" w:fill="B6DDE8" w:themeFill="accent5" w:themeFillTint="66"/>
      <w:tabs>
        <w:tab w:val="clear" w:pos="4536"/>
        <w:tab w:val="clear" w:pos="9072"/>
        <w:tab w:val="left" w:pos="1134"/>
        <w:tab w:val="left" w:pos="2552"/>
        <w:tab w:val="right" w:pos="9639"/>
      </w:tabs>
      <w:rPr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4"/>
      </w:rPr>
      <w:t xml:space="preserve">SLAM4 </w:t>
    </w:r>
    <w:r>
      <w:rPr>
        <w:b/>
        <w:color w:val="808080" w:themeColor="background1" w:themeShade="80"/>
        <w:sz w:val="24"/>
      </w:rPr>
      <w:tab/>
      <w:t>Période 1</w:t>
    </w:r>
    <w:r w:rsidR="00A94DAB" w:rsidRPr="007637E1">
      <w:rPr>
        <w:b/>
        <w:color w:val="808080" w:themeColor="background1" w:themeShade="80"/>
        <w:sz w:val="24"/>
      </w:rPr>
      <w:tab/>
    </w:r>
    <w:r>
      <w:rPr>
        <w:b/>
        <w:color w:val="808080" w:themeColor="background1" w:themeShade="80"/>
        <w:sz w:val="24"/>
      </w:rPr>
      <w:t>A</w:t>
    </w:r>
    <w:r w:rsidR="00A94DAB">
      <w:rPr>
        <w:b/>
        <w:color w:val="808080" w:themeColor="background1" w:themeShade="80"/>
        <w:sz w:val="24"/>
      </w:rPr>
      <w:t>pprofondissements</w:t>
    </w:r>
    <w:r w:rsidR="00A94DAB" w:rsidRPr="007637E1">
      <w:rPr>
        <w:b/>
        <w:color w:val="808080" w:themeColor="background1" w:themeShade="80"/>
        <w:sz w:val="20"/>
        <w:szCs w:val="20"/>
      </w:rPr>
      <w:tab/>
    </w:r>
    <w:r w:rsidRPr="0034145C">
      <w:rPr>
        <w:b/>
        <w:color w:val="808080" w:themeColor="background1" w:themeShade="80"/>
        <w:sz w:val="24"/>
      </w:rPr>
      <w:t xml:space="preserve">FC01b_Tableaux - </w:t>
    </w:r>
    <w:r w:rsidR="005901F7">
      <w:rPr>
        <w:b/>
        <w:color w:val="808080" w:themeColor="background1" w:themeShade="80"/>
        <w:sz w:val="24"/>
      </w:rPr>
      <w:t>Enumérations</w:t>
    </w:r>
    <w:r w:rsidRPr="0034145C">
      <w:rPr>
        <w:b/>
        <w:color w:val="808080" w:themeColor="background1" w:themeShade="80"/>
        <w:sz w:val="24"/>
      </w:rPr>
      <w:t xml:space="preserve"> - Exceptions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7CC"/>
    <w:multiLevelType w:val="hybridMultilevel"/>
    <w:tmpl w:val="92D20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D66F4"/>
    <w:multiLevelType w:val="hybridMultilevel"/>
    <w:tmpl w:val="E68C4BCE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474B"/>
    <w:multiLevelType w:val="hybridMultilevel"/>
    <w:tmpl w:val="8CE21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6B86"/>
    <w:multiLevelType w:val="hybridMultilevel"/>
    <w:tmpl w:val="9A786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7041D"/>
    <w:multiLevelType w:val="hybridMultilevel"/>
    <w:tmpl w:val="0902E972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6">
    <w:nsid w:val="5F964269"/>
    <w:multiLevelType w:val="hybridMultilevel"/>
    <w:tmpl w:val="DCE84C50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C0A09"/>
    <w:multiLevelType w:val="hybridMultilevel"/>
    <w:tmpl w:val="7A22F9F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05432"/>
    <w:multiLevelType w:val="hybridMultilevel"/>
    <w:tmpl w:val="9F923056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39938" style="mso-wrap-style:none" fillcolor="white" strokecolor="none [1300]">
      <v:fill color="white"/>
      <v:stroke color="none [1300]" weight=".5pt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ED534A"/>
    <w:rsid w:val="00010574"/>
    <w:rsid w:val="00021A08"/>
    <w:rsid w:val="000249D5"/>
    <w:rsid w:val="00076C21"/>
    <w:rsid w:val="000C61D7"/>
    <w:rsid w:val="000E61BB"/>
    <w:rsid w:val="00140A65"/>
    <w:rsid w:val="00140C4A"/>
    <w:rsid w:val="00167D60"/>
    <w:rsid w:val="00182339"/>
    <w:rsid w:val="001A02BC"/>
    <w:rsid w:val="001C63D2"/>
    <w:rsid w:val="001D38B5"/>
    <w:rsid w:val="001D3BEC"/>
    <w:rsid w:val="001E4295"/>
    <w:rsid w:val="002017D8"/>
    <w:rsid w:val="002467A6"/>
    <w:rsid w:val="00246B5F"/>
    <w:rsid w:val="0026028D"/>
    <w:rsid w:val="00261752"/>
    <w:rsid w:val="00294FBF"/>
    <w:rsid w:val="002A06D0"/>
    <w:rsid w:val="002F1C59"/>
    <w:rsid w:val="003037AE"/>
    <w:rsid w:val="0034145C"/>
    <w:rsid w:val="00360151"/>
    <w:rsid w:val="003949FF"/>
    <w:rsid w:val="003A1EA6"/>
    <w:rsid w:val="003F0C07"/>
    <w:rsid w:val="00406F48"/>
    <w:rsid w:val="004201EA"/>
    <w:rsid w:val="00452336"/>
    <w:rsid w:val="00454C54"/>
    <w:rsid w:val="00454FCC"/>
    <w:rsid w:val="00483847"/>
    <w:rsid w:val="004877E8"/>
    <w:rsid w:val="004B1086"/>
    <w:rsid w:val="004E3AF4"/>
    <w:rsid w:val="004F16DA"/>
    <w:rsid w:val="00512DC3"/>
    <w:rsid w:val="00515A58"/>
    <w:rsid w:val="00585A3B"/>
    <w:rsid w:val="005901F7"/>
    <w:rsid w:val="005A1C99"/>
    <w:rsid w:val="005A23E2"/>
    <w:rsid w:val="005F5387"/>
    <w:rsid w:val="00603B7D"/>
    <w:rsid w:val="006363C8"/>
    <w:rsid w:val="006444C3"/>
    <w:rsid w:val="00662904"/>
    <w:rsid w:val="00663C7A"/>
    <w:rsid w:val="006B6579"/>
    <w:rsid w:val="006C6262"/>
    <w:rsid w:val="006D3018"/>
    <w:rsid w:val="006D5122"/>
    <w:rsid w:val="006E4100"/>
    <w:rsid w:val="0070452E"/>
    <w:rsid w:val="007637E1"/>
    <w:rsid w:val="0078084F"/>
    <w:rsid w:val="007A200C"/>
    <w:rsid w:val="007C32C5"/>
    <w:rsid w:val="007C4F9C"/>
    <w:rsid w:val="007D5B68"/>
    <w:rsid w:val="007E51EC"/>
    <w:rsid w:val="008007CC"/>
    <w:rsid w:val="00820A5E"/>
    <w:rsid w:val="00843537"/>
    <w:rsid w:val="00843D77"/>
    <w:rsid w:val="00844850"/>
    <w:rsid w:val="00851081"/>
    <w:rsid w:val="008636E3"/>
    <w:rsid w:val="0087452E"/>
    <w:rsid w:val="008849EC"/>
    <w:rsid w:val="008F6847"/>
    <w:rsid w:val="00906136"/>
    <w:rsid w:val="00912522"/>
    <w:rsid w:val="00963834"/>
    <w:rsid w:val="00963D01"/>
    <w:rsid w:val="0096402A"/>
    <w:rsid w:val="00990F64"/>
    <w:rsid w:val="009B39D2"/>
    <w:rsid w:val="009C6BBC"/>
    <w:rsid w:val="009C728D"/>
    <w:rsid w:val="009E4C13"/>
    <w:rsid w:val="00A020CE"/>
    <w:rsid w:val="00A11C84"/>
    <w:rsid w:val="00A11DE7"/>
    <w:rsid w:val="00A214E7"/>
    <w:rsid w:val="00A34034"/>
    <w:rsid w:val="00A47621"/>
    <w:rsid w:val="00A94DAB"/>
    <w:rsid w:val="00AB2F58"/>
    <w:rsid w:val="00AE0B0D"/>
    <w:rsid w:val="00B013BE"/>
    <w:rsid w:val="00B03041"/>
    <w:rsid w:val="00B10456"/>
    <w:rsid w:val="00B373FE"/>
    <w:rsid w:val="00B42F90"/>
    <w:rsid w:val="00B83AFC"/>
    <w:rsid w:val="00BF7B7F"/>
    <w:rsid w:val="00C010B9"/>
    <w:rsid w:val="00C049C9"/>
    <w:rsid w:val="00C22811"/>
    <w:rsid w:val="00C25BAD"/>
    <w:rsid w:val="00C61DD2"/>
    <w:rsid w:val="00C9351B"/>
    <w:rsid w:val="00CD708E"/>
    <w:rsid w:val="00CF72B8"/>
    <w:rsid w:val="00D00DA5"/>
    <w:rsid w:val="00D3136D"/>
    <w:rsid w:val="00D56392"/>
    <w:rsid w:val="00D63017"/>
    <w:rsid w:val="00DD7DD6"/>
    <w:rsid w:val="00DE1E58"/>
    <w:rsid w:val="00E13DE7"/>
    <w:rsid w:val="00E27E38"/>
    <w:rsid w:val="00E675F0"/>
    <w:rsid w:val="00EB037B"/>
    <w:rsid w:val="00ED534A"/>
    <w:rsid w:val="00F34E40"/>
    <w:rsid w:val="00FD1130"/>
    <w:rsid w:val="00FD333F"/>
    <w:rsid w:val="00FE0848"/>
    <w:rsid w:val="00FF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wrap-style:none" fillcolor="white" strokecolor="none [1300]">
      <v:fill color="white"/>
      <v:stroke color="none [1300]" weight=".5pt"/>
      <v:textbox style="mso-fit-shape-to-text:t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2F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F58"/>
    <w:rPr>
      <w:rFonts w:ascii="Tahoma" w:hAnsi="Tahoma" w:cs="Tahoma"/>
      <w:color w:val="000000" w:themeColor="text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34E40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4E40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34E40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4E40"/>
    <w:rPr>
      <w:rFonts w:asciiTheme="minorHAnsi" w:hAnsiTheme="minorHAnsi"/>
      <w:color w:val="000000" w:themeColor="text1"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2A06D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3B7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3B7D"/>
    <w:rPr>
      <w:rFonts w:asciiTheme="minorHAnsi" w:hAnsiTheme="minorHAnsi"/>
      <w:color w:val="000000" w:themeColor="text1"/>
    </w:rPr>
  </w:style>
  <w:style w:type="character" w:styleId="Appelnotedebasdep">
    <w:name w:val="footnote reference"/>
    <w:basedOn w:val="Policepardfaut"/>
    <w:uiPriority w:val="99"/>
    <w:semiHidden/>
    <w:unhideWhenUsed/>
    <w:rsid w:val="00603B7D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75F0"/>
    <w:pPr>
      <w:tabs>
        <w:tab w:val="clear" w:pos="426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75F0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675F0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mw-headline">
    <w:name w:val="mw-headline"/>
    <w:basedOn w:val="Policepardfaut"/>
    <w:rsid w:val="00E675F0"/>
  </w:style>
  <w:style w:type="character" w:customStyle="1" w:styleId="apple-converted-space">
    <w:name w:val="apple-converted-space"/>
    <w:basedOn w:val="Policepardfaut"/>
    <w:rsid w:val="00E675F0"/>
  </w:style>
  <w:style w:type="character" w:styleId="Lienhypertexte">
    <w:name w:val="Hyperlink"/>
    <w:basedOn w:val="Policepardfaut"/>
    <w:uiPriority w:val="99"/>
    <w:semiHidden/>
    <w:unhideWhenUsed/>
    <w:rsid w:val="00E675F0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74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167D60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201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093DB-47A6-47BB-B4A8-F94DB20B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3</cp:revision>
  <cp:lastPrinted>2013-09-04T12:30:00Z</cp:lastPrinted>
  <dcterms:created xsi:type="dcterms:W3CDTF">2013-09-04T12:32:00Z</dcterms:created>
  <dcterms:modified xsi:type="dcterms:W3CDTF">2013-09-04T12:33:00Z</dcterms:modified>
</cp:coreProperties>
</file>