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0000FF"/>
          <w:sz w:val="20"/>
          <w:szCs w:val="20"/>
          <w:lang w:val="en-US"/>
        </w:rPr>
        <w:t>using</w:t>
      </w: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System;       </w:t>
      </w:r>
      <w:r w:rsidRPr="004B022E">
        <w:rPr>
          <w:rFonts w:ascii="Arial Narrow" w:hAnsi="Arial Narrow" w:cs="Consolas"/>
          <w:color w:val="0000FF"/>
          <w:sz w:val="20"/>
          <w:szCs w:val="20"/>
          <w:lang w:val="en-US"/>
        </w:rPr>
        <w:t>using</w:t>
      </w: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System.Collections.Generic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0000FF"/>
          <w:sz w:val="20"/>
          <w:szCs w:val="20"/>
          <w:lang w:val="en-US"/>
        </w:rPr>
        <w:t>using</w:t>
      </w: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System.Linq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;  </w:t>
      </w:r>
      <w:r w:rsidRPr="004B022E">
        <w:rPr>
          <w:rFonts w:ascii="Arial Narrow" w:hAnsi="Arial Narrow" w:cs="Consolas"/>
          <w:color w:val="0000FF"/>
          <w:sz w:val="20"/>
          <w:szCs w:val="20"/>
          <w:lang w:val="en-US"/>
        </w:rPr>
        <w:t>using</w:t>
      </w: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System.Text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0000FF"/>
          <w:sz w:val="20"/>
          <w:szCs w:val="20"/>
          <w:lang w:val="en-US"/>
        </w:rPr>
        <w:t>namespace</w:t>
      </w: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IRPP2013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{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</w:t>
      </w:r>
      <w:r w:rsidRPr="004B022E">
        <w:rPr>
          <w:rFonts w:ascii="Arial Narrow" w:hAnsi="Arial Narrow" w:cs="Consolas"/>
          <w:color w:val="0000FF"/>
          <w:sz w:val="20"/>
          <w:szCs w:val="20"/>
          <w:lang w:val="en-US"/>
        </w:rPr>
        <w:t>class</w:t>
      </w: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</w:t>
      </w:r>
      <w:r w:rsidRPr="004B022E">
        <w:rPr>
          <w:rFonts w:ascii="Arial Narrow" w:hAnsi="Arial Narrow" w:cs="Consolas"/>
          <w:color w:val="2B91AF"/>
          <w:sz w:val="20"/>
          <w:szCs w:val="20"/>
          <w:lang w:val="en-US"/>
        </w:rPr>
        <w:t>Program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{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    </w:t>
      </w:r>
      <w:r w:rsidRPr="004B022E">
        <w:rPr>
          <w:rFonts w:ascii="Arial Narrow" w:hAnsi="Arial Narrow" w:cs="Consolas"/>
          <w:color w:val="0000FF"/>
          <w:sz w:val="20"/>
          <w:szCs w:val="20"/>
          <w:lang w:val="en-US"/>
        </w:rPr>
        <w:t>static</w:t>
      </w: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</w:t>
      </w:r>
      <w:r w:rsidRPr="004B022E">
        <w:rPr>
          <w:rFonts w:ascii="Arial Narrow" w:hAnsi="Arial Narrow" w:cs="Consolas"/>
          <w:color w:val="0000FF"/>
          <w:sz w:val="20"/>
          <w:szCs w:val="20"/>
          <w:lang w:val="en-US"/>
        </w:rPr>
        <w:t>void</w:t>
      </w: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Main(</w:t>
      </w:r>
      <w:r w:rsidRPr="004B022E">
        <w:rPr>
          <w:rFonts w:ascii="Arial Narrow" w:hAnsi="Arial Narrow" w:cs="Consolas"/>
          <w:color w:val="0000FF"/>
          <w:sz w:val="20"/>
          <w:szCs w:val="20"/>
          <w:lang w:val="en-US"/>
        </w:rPr>
        <w:t>string</w:t>
      </w: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[]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args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)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    </w:t>
      </w:r>
      <w:r w:rsidRPr="004B022E">
        <w:rPr>
          <w:rFonts w:ascii="Arial Narrow" w:hAnsi="Arial Narrow" w:cs="Consolas"/>
          <w:color w:val="auto"/>
          <w:sz w:val="20"/>
          <w:szCs w:val="20"/>
        </w:rPr>
        <w:t>{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r w:rsidRPr="004B022E">
        <w:rPr>
          <w:rFonts w:ascii="Arial Narrow" w:hAnsi="Arial Narrow" w:cs="Consolas"/>
          <w:color w:val="008000"/>
          <w:sz w:val="20"/>
          <w:szCs w:val="20"/>
        </w:rPr>
        <w:t>// Déclaration des constantes et des variables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r w:rsidRPr="004B022E">
        <w:rPr>
          <w:rFonts w:ascii="Arial Narrow" w:hAnsi="Arial Narrow" w:cs="Consolas"/>
          <w:color w:val="0000FF"/>
          <w:sz w:val="20"/>
          <w:szCs w:val="20"/>
        </w:rPr>
        <w:t>double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coefAbattement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>= 0.90;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r w:rsidRPr="004B022E">
        <w:rPr>
          <w:rFonts w:ascii="Arial Narrow" w:hAnsi="Arial Narrow" w:cs="Consolas"/>
          <w:color w:val="0000FF"/>
          <w:sz w:val="20"/>
          <w:szCs w:val="20"/>
        </w:rPr>
        <w:t>double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[]   plafond  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= { 5964.00,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11897.00,   26421.00,   70831.00,   150001,00       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>};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r w:rsidRPr="004B022E">
        <w:rPr>
          <w:rFonts w:ascii="Arial Narrow" w:hAnsi="Arial Narrow" w:cs="Consolas"/>
          <w:color w:val="0000FF"/>
          <w:sz w:val="20"/>
          <w:szCs w:val="20"/>
        </w:rPr>
        <w:t>double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[]   coefficient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= { 0,     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0.055,     </w:t>
      </w:r>
      <w:r>
        <w:rPr>
          <w:rFonts w:ascii="Arial Narrow" w:hAnsi="Arial Narrow" w:cs="Consolas"/>
          <w:color w:val="auto"/>
          <w:sz w:val="20"/>
          <w:szCs w:val="20"/>
        </w:rPr>
        <w:t xml:space="preserve">          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0.14,       </w:t>
      </w:r>
      <w:r>
        <w:rPr>
          <w:rFonts w:ascii="Arial Narrow" w:hAnsi="Arial Narrow" w:cs="Consolas"/>
          <w:color w:val="auto"/>
          <w:sz w:val="20"/>
          <w:szCs w:val="20"/>
        </w:rPr>
        <w:t xml:space="preserve">    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0.30,    </w:t>
      </w:r>
      <w:r>
        <w:rPr>
          <w:rFonts w:ascii="Arial Narrow" w:hAnsi="Arial Narrow" w:cs="Consolas"/>
          <w:color w:val="auto"/>
          <w:sz w:val="20"/>
          <w:szCs w:val="20"/>
        </w:rPr>
        <w:t xml:space="preserve">     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0.41,           0.45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>};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r w:rsidRPr="004B022E">
        <w:rPr>
          <w:rFonts w:ascii="Arial Narrow" w:hAnsi="Arial Narrow" w:cs="Consolas"/>
          <w:color w:val="0000FF"/>
          <w:sz w:val="20"/>
          <w:szCs w:val="20"/>
        </w:rPr>
        <w:t>double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[]   abattement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= { 0,     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327.97,    </w:t>
      </w:r>
      <w:r>
        <w:rPr>
          <w:rFonts w:ascii="Arial Narrow" w:hAnsi="Arial Narrow" w:cs="Consolas"/>
          <w:color w:val="auto"/>
          <w:sz w:val="20"/>
          <w:szCs w:val="20"/>
        </w:rPr>
        <w:t xml:space="preserve">   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1339.13,    </w:t>
      </w:r>
      <w:r>
        <w:rPr>
          <w:rFonts w:ascii="Arial Narrow" w:hAnsi="Arial Narrow" w:cs="Consolas"/>
          <w:color w:val="auto"/>
          <w:sz w:val="20"/>
          <w:szCs w:val="20"/>
        </w:rPr>
        <w:t xml:space="preserve"> 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5566.33,    </w:t>
      </w:r>
      <w:r>
        <w:rPr>
          <w:rFonts w:ascii="Arial Narrow" w:hAnsi="Arial Narrow" w:cs="Consolas"/>
          <w:color w:val="auto"/>
          <w:sz w:val="20"/>
          <w:szCs w:val="20"/>
        </w:rPr>
        <w:t xml:space="preserve"> </w:t>
      </w:r>
      <w:r w:rsidRPr="004B022E">
        <w:rPr>
          <w:rFonts w:ascii="Arial Narrow" w:hAnsi="Arial Narrow" w:cs="Consolas"/>
          <w:color w:val="auto"/>
          <w:sz w:val="20"/>
          <w:szCs w:val="20"/>
        </w:rPr>
        <w:t>13357.63,       19357.63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>};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proofErr w:type="spellStart"/>
      <w:r w:rsidRPr="004B022E">
        <w:rPr>
          <w:rFonts w:ascii="Arial Narrow" w:hAnsi="Arial Narrow" w:cs="Consolas"/>
          <w:color w:val="0000FF"/>
          <w:sz w:val="20"/>
          <w:szCs w:val="20"/>
        </w:rPr>
        <w:t>bool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</w:t>
      </w:r>
      <w:r>
        <w:rPr>
          <w:rFonts w:ascii="Arial Narrow" w:hAnsi="Arial Narrow" w:cs="Consolas"/>
          <w:color w:val="auto"/>
          <w:sz w:val="20"/>
          <w:szCs w:val="20"/>
        </w:rPr>
        <w:t xml:space="preserve">  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couple   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= </w:t>
      </w:r>
      <w:r w:rsidRPr="004B022E">
        <w:rPr>
          <w:rFonts w:ascii="Arial Narrow" w:hAnsi="Arial Narrow" w:cs="Consolas"/>
          <w:color w:val="0000FF"/>
          <w:sz w:val="20"/>
          <w:szCs w:val="20"/>
        </w:rPr>
        <w:t>false</w:t>
      </w:r>
      <w:r w:rsidRPr="004B022E">
        <w:rPr>
          <w:rFonts w:ascii="Arial Narrow" w:hAnsi="Arial Narrow" w:cs="Consolas"/>
          <w:color w:val="auto"/>
          <w:sz w:val="20"/>
          <w:szCs w:val="20"/>
        </w:rPr>
        <w:t>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r w:rsidRPr="004B022E">
        <w:rPr>
          <w:rFonts w:ascii="Arial Narrow" w:hAnsi="Arial Narrow" w:cs="Consolas"/>
          <w:color w:val="0000FF"/>
          <w:sz w:val="20"/>
          <w:szCs w:val="20"/>
        </w:rPr>
        <w:t>double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nbEnfants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= 0.0; 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r w:rsidRPr="004B022E">
        <w:rPr>
          <w:rFonts w:ascii="Arial Narrow" w:hAnsi="Arial Narrow" w:cs="Consolas"/>
          <w:color w:val="0000FF"/>
          <w:sz w:val="20"/>
          <w:szCs w:val="20"/>
        </w:rPr>
        <w:t>double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salairePercu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= 0,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revenuImposable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= 0,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quotientFamilial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= 0;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r w:rsidRPr="004B022E">
        <w:rPr>
          <w:rFonts w:ascii="Arial Narrow" w:hAnsi="Arial Narrow" w:cs="Consolas"/>
          <w:color w:val="0000FF"/>
          <w:sz w:val="20"/>
          <w:szCs w:val="20"/>
        </w:rPr>
        <w:t>double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impotAPayer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= 0;   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r w:rsidRPr="004B022E">
        <w:rPr>
          <w:rFonts w:ascii="Arial Narrow" w:hAnsi="Arial Narrow" w:cs="Consolas"/>
          <w:color w:val="0000FF"/>
          <w:sz w:val="20"/>
          <w:szCs w:val="20"/>
        </w:rPr>
        <w:t>string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</w:t>
      </w:r>
      <w:r>
        <w:rPr>
          <w:rFonts w:ascii="Arial Narrow" w:hAnsi="Arial Narrow" w:cs="Consolas"/>
          <w:color w:val="auto"/>
          <w:sz w:val="20"/>
          <w:szCs w:val="20"/>
        </w:rPr>
        <w:t xml:space="preserve">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reponse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= </w:t>
      </w:r>
      <w:r w:rsidRPr="004B022E">
        <w:rPr>
          <w:rFonts w:ascii="Arial Narrow" w:hAnsi="Arial Narrow" w:cs="Consolas"/>
          <w:color w:val="A31515"/>
          <w:sz w:val="20"/>
          <w:szCs w:val="20"/>
        </w:rPr>
        <w:t>""</w:t>
      </w:r>
      <w:r w:rsidRPr="004B022E">
        <w:rPr>
          <w:rFonts w:ascii="Arial Narrow" w:hAnsi="Arial Narrow" w:cs="Consolas"/>
          <w:color w:val="auto"/>
          <w:sz w:val="20"/>
          <w:szCs w:val="20"/>
        </w:rPr>
        <w:t>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proofErr w:type="spellStart"/>
      <w:r w:rsidRPr="004B022E">
        <w:rPr>
          <w:rFonts w:ascii="Arial Narrow" w:hAnsi="Arial Narrow" w:cs="Consolas"/>
          <w:color w:val="0000FF"/>
          <w:sz w:val="20"/>
          <w:szCs w:val="20"/>
        </w:rPr>
        <w:t>bool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</w:t>
      </w:r>
      <w:r>
        <w:rPr>
          <w:rFonts w:ascii="Arial Narrow" w:hAnsi="Arial Narrow" w:cs="Consolas"/>
          <w:color w:val="auto"/>
          <w:sz w:val="20"/>
          <w:szCs w:val="20"/>
        </w:rPr>
        <w:t xml:space="preserve"> 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OK;           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r w:rsidRPr="004B022E">
        <w:rPr>
          <w:rFonts w:ascii="Arial Narrow" w:hAnsi="Arial Narrow" w:cs="Consolas"/>
          <w:color w:val="008000"/>
          <w:sz w:val="20"/>
          <w:szCs w:val="20"/>
        </w:rPr>
        <w:t>// Saisies des données concernant un salarié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r w:rsidRPr="004B022E">
        <w:rPr>
          <w:rFonts w:ascii="Arial Narrow" w:hAnsi="Arial Narrow" w:cs="Consolas"/>
          <w:color w:val="008000"/>
          <w:sz w:val="20"/>
          <w:szCs w:val="20"/>
        </w:rPr>
        <w:t>// ---------------------------------------------------------------------------------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r w:rsidRPr="004B022E">
        <w:rPr>
          <w:rFonts w:ascii="Arial Narrow" w:hAnsi="Arial Narrow" w:cs="Consolas"/>
          <w:color w:val="008000"/>
          <w:sz w:val="20"/>
          <w:szCs w:val="20"/>
        </w:rPr>
        <w:t xml:space="preserve">// Couple ou célibataire 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OK = </w:t>
      </w:r>
      <w:r w:rsidRPr="004B022E">
        <w:rPr>
          <w:rFonts w:ascii="Arial Narrow" w:hAnsi="Arial Narrow" w:cs="Consolas"/>
          <w:color w:val="0000FF"/>
          <w:sz w:val="20"/>
          <w:szCs w:val="20"/>
        </w:rPr>
        <w:t>false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; 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proofErr w:type="spellStart"/>
      <w:r w:rsidRPr="004B022E">
        <w:rPr>
          <w:rFonts w:ascii="Arial Narrow" w:hAnsi="Arial Narrow" w:cs="Consolas"/>
          <w:color w:val="0000FF"/>
          <w:sz w:val="20"/>
          <w:szCs w:val="20"/>
        </w:rPr>
        <w:t>while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(!OK) 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{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proofErr w:type="spellStart"/>
      <w:r w:rsidRPr="004B022E">
        <w:rPr>
          <w:rFonts w:ascii="Arial Narrow" w:hAnsi="Arial Narrow" w:cs="Consolas"/>
          <w:color w:val="2B91AF"/>
          <w:sz w:val="20"/>
          <w:szCs w:val="20"/>
        </w:rPr>
        <w:t>Console</w:t>
      </w:r>
      <w:r w:rsidRPr="004B022E">
        <w:rPr>
          <w:rFonts w:ascii="Arial Narrow" w:hAnsi="Arial Narrow" w:cs="Consolas"/>
          <w:color w:val="auto"/>
          <w:sz w:val="20"/>
          <w:szCs w:val="20"/>
        </w:rPr>
        <w:t>.Write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(</w:t>
      </w:r>
      <w:r w:rsidRPr="004B022E">
        <w:rPr>
          <w:rFonts w:ascii="Arial Narrow" w:hAnsi="Arial Narrow" w:cs="Consolas"/>
          <w:color w:val="A31515"/>
          <w:sz w:val="20"/>
          <w:szCs w:val="20"/>
        </w:rPr>
        <w:t>"La famille est-elle composée d'un couple : oui ou non ? : "</w:t>
      </w:r>
      <w:r w:rsidRPr="004B022E">
        <w:rPr>
          <w:rFonts w:ascii="Arial Narrow" w:hAnsi="Arial Narrow" w:cs="Consolas"/>
          <w:color w:val="auto"/>
          <w:sz w:val="20"/>
          <w:szCs w:val="20"/>
        </w:rPr>
        <w:t>);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reponse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= </w:t>
      </w:r>
      <w:proofErr w:type="spellStart"/>
      <w:r w:rsidRPr="004B022E">
        <w:rPr>
          <w:rFonts w:ascii="Arial Narrow" w:hAnsi="Arial Narrow" w:cs="Consolas"/>
          <w:color w:val="2B91AF"/>
          <w:sz w:val="20"/>
          <w:szCs w:val="20"/>
          <w:lang w:val="en-US"/>
        </w:rPr>
        <w:t>Console</w:t>
      </w: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.ReadLine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();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        </w:t>
      </w:r>
      <w:r w:rsidRPr="004B022E">
        <w:rPr>
          <w:rFonts w:ascii="Arial Narrow" w:hAnsi="Arial Narrow" w:cs="Consolas"/>
          <w:color w:val="0000FF"/>
          <w:sz w:val="20"/>
          <w:szCs w:val="20"/>
          <w:lang w:val="en-US"/>
        </w:rPr>
        <w:t>if</w:t>
      </w: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(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reponse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!= </w:t>
      </w:r>
      <w:r w:rsidRPr="004B022E">
        <w:rPr>
          <w:rFonts w:ascii="Arial Narrow" w:hAnsi="Arial Narrow" w:cs="Consolas"/>
          <w:color w:val="A31515"/>
          <w:sz w:val="20"/>
          <w:szCs w:val="20"/>
        </w:rPr>
        <w:t>"oui"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&amp;&amp;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reponse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!= </w:t>
      </w:r>
      <w:r w:rsidRPr="004B022E">
        <w:rPr>
          <w:rFonts w:ascii="Arial Narrow" w:hAnsi="Arial Narrow" w:cs="Consolas"/>
          <w:color w:val="A31515"/>
          <w:sz w:val="20"/>
          <w:szCs w:val="20"/>
        </w:rPr>
        <w:t>"non"</w:t>
      </w:r>
      <w:r w:rsidRPr="004B022E">
        <w:rPr>
          <w:rFonts w:ascii="Arial Narrow" w:hAnsi="Arial Narrow" w:cs="Consolas"/>
          <w:color w:val="auto"/>
          <w:sz w:val="20"/>
          <w:szCs w:val="20"/>
        </w:rPr>
        <w:t>)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proofErr w:type="spellStart"/>
      <w:r w:rsidRPr="004B022E">
        <w:rPr>
          <w:rFonts w:ascii="Arial Narrow" w:hAnsi="Arial Narrow" w:cs="Consolas"/>
          <w:color w:val="2B91AF"/>
          <w:sz w:val="20"/>
          <w:szCs w:val="20"/>
        </w:rPr>
        <w:t>Console</w:t>
      </w:r>
      <w:r w:rsidRPr="004B022E">
        <w:rPr>
          <w:rFonts w:ascii="Arial Narrow" w:hAnsi="Arial Narrow" w:cs="Consolas"/>
          <w:color w:val="auto"/>
          <w:sz w:val="20"/>
          <w:szCs w:val="20"/>
        </w:rPr>
        <w:t>.WriteLine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(</w:t>
      </w:r>
      <w:r w:rsidRPr="004B022E">
        <w:rPr>
          <w:rFonts w:ascii="Arial Narrow" w:hAnsi="Arial Narrow" w:cs="Consolas"/>
          <w:color w:val="A31515"/>
          <w:sz w:val="20"/>
          <w:szCs w:val="20"/>
        </w:rPr>
        <w:t xml:space="preserve">"Réponse incorrecte. </w:t>
      </w:r>
      <w:proofErr w:type="spellStart"/>
      <w:r w:rsidRPr="004B022E">
        <w:rPr>
          <w:rFonts w:ascii="Arial Narrow" w:hAnsi="Arial Narrow" w:cs="Consolas"/>
          <w:color w:val="A31515"/>
          <w:sz w:val="20"/>
          <w:szCs w:val="20"/>
          <w:lang w:val="en-US"/>
        </w:rPr>
        <w:t>Recommencez</w:t>
      </w:r>
      <w:proofErr w:type="spellEnd"/>
      <w:r w:rsidRPr="004B022E">
        <w:rPr>
          <w:rFonts w:ascii="Arial Narrow" w:hAnsi="Arial Narrow" w:cs="Consolas"/>
          <w:color w:val="A31515"/>
          <w:sz w:val="20"/>
          <w:szCs w:val="20"/>
          <w:lang w:val="en-US"/>
        </w:rPr>
        <w:t>"</w:t>
      </w: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);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        </w:t>
      </w:r>
      <w:r w:rsidRPr="004B022E">
        <w:rPr>
          <w:rFonts w:ascii="Arial Narrow" w:hAnsi="Arial Narrow" w:cs="Consolas"/>
          <w:color w:val="0000FF"/>
          <w:sz w:val="20"/>
          <w:szCs w:val="20"/>
          <w:lang w:val="en-US"/>
        </w:rPr>
        <w:t>else</w:t>
      </w: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OK = </w:t>
      </w:r>
      <w:r w:rsidRPr="004B022E">
        <w:rPr>
          <w:rFonts w:ascii="Arial Narrow" w:hAnsi="Arial Narrow" w:cs="Consolas"/>
          <w:color w:val="0000FF"/>
          <w:sz w:val="20"/>
          <w:szCs w:val="20"/>
          <w:lang w:val="en-US"/>
        </w:rPr>
        <w:t>true</w:t>
      </w: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    }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    </w:t>
      </w:r>
      <w:r w:rsidRPr="004B022E">
        <w:rPr>
          <w:rFonts w:ascii="Arial Narrow" w:hAnsi="Arial Narrow" w:cs="Consolas"/>
          <w:color w:val="0000FF"/>
          <w:sz w:val="20"/>
          <w:szCs w:val="20"/>
          <w:lang w:val="en-US"/>
        </w:rPr>
        <w:t>if</w:t>
      </w: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(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reponse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== </w:t>
      </w:r>
      <w:r w:rsidRPr="004B022E">
        <w:rPr>
          <w:rFonts w:ascii="Arial Narrow" w:hAnsi="Arial Narrow" w:cs="Consolas"/>
          <w:color w:val="A31515"/>
          <w:sz w:val="20"/>
          <w:szCs w:val="20"/>
          <w:lang w:val="en-US"/>
        </w:rPr>
        <w:t>"</w:t>
      </w:r>
      <w:proofErr w:type="spellStart"/>
      <w:r w:rsidRPr="004B022E">
        <w:rPr>
          <w:rFonts w:ascii="Arial Narrow" w:hAnsi="Arial Narrow" w:cs="Consolas"/>
          <w:color w:val="A31515"/>
          <w:sz w:val="20"/>
          <w:szCs w:val="20"/>
          <w:lang w:val="en-US"/>
        </w:rPr>
        <w:t>oui</w:t>
      </w:r>
      <w:proofErr w:type="spellEnd"/>
      <w:r w:rsidRPr="004B022E">
        <w:rPr>
          <w:rFonts w:ascii="Arial Narrow" w:hAnsi="Arial Narrow" w:cs="Consolas"/>
          <w:color w:val="A31515"/>
          <w:sz w:val="20"/>
          <w:szCs w:val="20"/>
          <w:lang w:val="en-US"/>
        </w:rPr>
        <w:t>"</w:t>
      </w: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)  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    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{   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couple = </w:t>
      </w:r>
      <w:proofErr w:type="spellStart"/>
      <w:r w:rsidRPr="004B022E">
        <w:rPr>
          <w:rFonts w:ascii="Arial Narrow" w:hAnsi="Arial Narrow" w:cs="Consolas"/>
          <w:color w:val="0000FF"/>
          <w:sz w:val="20"/>
          <w:szCs w:val="20"/>
        </w:rPr>
        <w:t>true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; 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}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r w:rsidRPr="004B022E">
        <w:rPr>
          <w:rFonts w:ascii="Arial Narrow" w:hAnsi="Arial Narrow" w:cs="Consolas"/>
          <w:color w:val="008000"/>
          <w:sz w:val="20"/>
          <w:szCs w:val="20"/>
        </w:rPr>
        <w:t>// nombre d'enfants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OK = </w:t>
      </w:r>
      <w:r w:rsidRPr="004B022E">
        <w:rPr>
          <w:rFonts w:ascii="Arial Narrow" w:hAnsi="Arial Narrow" w:cs="Consolas"/>
          <w:color w:val="0000FF"/>
          <w:sz w:val="20"/>
          <w:szCs w:val="20"/>
        </w:rPr>
        <w:t>false</w:t>
      </w:r>
      <w:r w:rsidRPr="004B022E">
        <w:rPr>
          <w:rFonts w:ascii="Arial Narrow" w:hAnsi="Arial Narrow" w:cs="Consolas"/>
          <w:color w:val="auto"/>
          <w:sz w:val="20"/>
          <w:szCs w:val="20"/>
        </w:rPr>
        <w:t>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proofErr w:type="spellStart"/>
      <w:r w:rsidRPr="004B022E">
        <w:rPr>
          <w:rFonts w:ascii="Arial Narrow" w:hAnsi="Arial Narrow" w:cs="Consolas"/>
          <w:color w:val="0000FF"/>
          <w:sz w:val="20"/>
          <w:szCs w:val="20"/>
        </w:rPr>
        <w:t>while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(!OK) 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{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>
        <w:rPr>
          <w:rFonts w:ascii="Arial Narrow" w:hAnsi="Arial Narrow" w:cs="Consolas"/>
          <w:color w:val="auto"/>
          <w:sz w:val="20"/>
          <w:szCs w:val="20"/>
        </w:rPr>
        <w:tab/>
      </w:r>
      <w:proofErr w:type="spellStart"/>
      <w:r w:rsidRPr="004B022E">
        <w:rPr>
          <w:rFonts w:ascii="Arial Narrow" w:hAnsi="Arial Narrow" w:cs="Consolas"/>
          <w:color w:val="2B91AF"/>
          <w:sz w:val="20"/>
          <w:szCs w:val="20"/>
        </w:rPr>
        <w:t>Console</w:t>
      </w:r>
      <w:r w:rsidRPr="004B022E">
        <w:rPr>
          <w:rFonts w:ascii="Arial Narrow" w:hAnsi="Arial Narrow" w:cs="Consolas"/>
          <w:color w:val="auto"/>
          <w:sz w:val="20"/>
          <w:szCs w:val="20"/>
        </w:rPr>
        <w:t>.Write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(</w:t>
      </w:r>
      <w:r w:rsidRPr="004B022E">
        <w:rPr>
          <w:rFonts w:ascii="Arial Narrow" w:hAnsi="Arial Narrow" w:cs="Consolas"/>
          <w:color w:val="A31515"/>
          <w:sz w:val="20"/>
          <w:szCs w:val="20"/>
        </w:rPr>
        <w:t>"Nombre d'enfants à charge : "</w:t>
      </w:r>
      <w:r w:rsidRPr="004B022E">
        <w:rPr>
          <w:rFonts w:ascii="Arial Narrow" w:hAnsi="Arial Narrow" w:cs="Consolas"/>
          <w:color w:val="auto"/>
          <w:sz w:val="20"/>
          <w:szCs w:val="20"/>
        </w:rPr>
        <w:t>);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>
        <w:rPr>
          <w:rFonts w:ascii="Arial Narrow" w:hAnsi="Arial Narrow" w:cs="Consolas"/>
          <w:color w:val="auto"/>
          <w:sz w:val="20"/>
          <w:szCs w:val="20"/>
        </w:rPr>
        <w:tab/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nbEnfants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= </w:t>
      </w:r>
      <w:r w:rsidRPr="004B022E">
        <w:rPr>
          <w:rFonts w:ascii="Arial Narrow" w:hAnsi="Arial Narrow" w:cs="Consolas"/>
          <w:color w:val="2B91AF"/>
          <w:sz w:val="20"/>
          <w:szCs w:val="20"/>
        </w:rPr>
        <w:t>Convert</w:t>
      </w:r>
      <w:r w:rsidRPr="004B022E">
        <w:rPr>
          <w:rFonts w:ascii="Arial Narrow" w:hAnsi="Arial Narrow" w:cs="Consolas"/>
          <w:color w:val="auto"/>
          <w:sz w:val="20"/>
          <w:szCs w:val="20"/>
        </w:rPr>
        <w:t>.ToInt16(</w:t>
      </w:r>
      <w:proofErr w:type="spellStart"/>
      <w:r w:rsidRPr="004B022E">
        <w:rPr>
          <w:rFonts w:ascii="Arial Narrow" w:hAnsi="Arial Narrow" w:cs="Consolas"/>
          <w:color w:val="2B91AF"/>
          <w:sz w:val="20"/>
          <w:szCs w:val="20"/>
        </w:rPr>
        <w:t>Console</w:t>
      </w:r>
      <w:r w:rsidRPr="004B022E">
        <w:rPr>
          <w:rFonts w:ascii="Arial Narrow" w:hAnsi="Arial Narrow" w:cs="Consolas"/>
          <w:color w:val="auto"/>
          <w:sz w:val="20"/>
          <w:szCs w:val="20"/>
        </w:rPr>
        <w:t>.ReadLine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());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OK =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nbEnfants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&gt;= 0;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0000FF"/>
          <w:sz w:val="20"/>
          <w:szCs w:val="20"/>
        </w:rPr>
        <w:t>if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(!OK) 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>{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>
        <w:rPr>
          <w:rFonts w:ascii="Arial Narrow" w:hAnsi="Arial Narrow" w:cs="Consolas"/>
          <w:color w:val="auto"/>
          <w:sz w:val="20"/>
          <w:szCs w:val="20"/>
        </w:rPr>
        <w:tab/>
      </w:r>
      <w:proofErr w:type="spellStart"/>
      <w:r w:rsidRPr="004B022E">
        <w:rPr>
          <w:rFonts w:ascii="Arial Narrow" w:hAnsi="Arial Narrow" w:cs="Consolas"/>
          <w:color w:val="2B91AF"/>
          <w:sz w:val="20"/>
          <w:szCs w:val="20"/>
        </w:rPr>
        <w:t>Console</w:t>
      </w:r>
      <w:r w:rsidRPr="004B022E">
        <w:rPr>
          <w:rFonts w:ascii="Arial Narrow" w:hAnsi="Arial Narrow" w:cs="Consolas"/>
          <w:color w:val="auto"/>
          <w:sz w:val="20"/>
          <w:szCs w:val="20"/>
        </w:rPr>
        <w:t>.WriteLine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(</w:t>
      </w:r>
      <w:r w:rsidRPr="004B022E">
        <w:rPr>
          <w:rFonts w:ascii="Arial Narrow" w:hAnsi="Arial Narrow" w:cs="Consolas"/>
          <w:color w:val="A31515"/>
          <w:sz w:val="20"/>
          <w:szCs w:val="20"/>
        </w:rPr>
        <w:t>"Réponse incorrecte. Recommencez"</w:t>
      </w:r>
      <w:r w:rsidRPr="004B022E">
        <w:rPr>
          <w:rFonts w:ascii="Arial Narrow" w:hAnsi="Arial Narrow" w:cs="Consolas"/>
          <w:color w:val="auto"/>
          <w:sz w:val="20"/>
          <w:szCs w:val="20"/>
        </w:rPr>
        <w:t>);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}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    }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    </w:t>
      </w:r>
      <w:r w:rsidRPr="004B022E">
        <w:rPr>
          <w:rFonts w:ascii="Arial Narrow" w:hAnsi="Arial Narrow" w:cs="Consolas"/>
          <w:color w:val="008000"/>
          <w:sz w:val="20"/>
          <w:szCs w:val="20"/>
          <w:lang w:val="en-US"/>
        </w:rPr>
        <w:t xml:space="preserve">// </w:t>
      </w:r>
      <w:proofErr w:type="spellStart"/>
      <w:r w:rsidRPr="004B022E">
        <w:rPr>
          <w:rFonts w:ascii="Arial Narrow" w:hAnsi="Arial Narrow" w:cs="Consolas"/>
          <w:color w:val="008000"/>
          <w:sz w:val="20"/>
          <w:szCs w:val="20"/>
          <w:lang w:val="en-US"/>
        </w:rPr>
        <w:t>salaire</w:t>
      </w:r>
      <w:proofErr w:type="spellEnd"/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    OK = </w:t>
      </w:r>
      <w:r w:rsidRPr="004B022E">
        <w:rPr>
          <w:rFonts w:ascii="Arial Narrow" w:hAnsi="Arial Narrow" w:cs="Consolas"/>
          <w:color w:val="0000FF"/>
          <w:sz w:val="20"/>
          <w:szCs w:val="20"/>
          <w:lang w:val="en-US"/>
        </w:rPr>
        <w:t>false</w:t>
      </w: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    </w:t>
      </w:r>
      <w:r w:rsidRPr="004B022E">
        <w:rPr>
          <w:rFonts w:ascii="Arial Narrow" w:hAnsi="Arial Narrow" w:cs="Consolas"/>
          <w:color w:val="0000FF"/>
          <w:sz w:val="20"/>
          <w:szCs w:val="20"/>
          <w:lang w:val="en-US"/>
        </w:rPr>
        <w:t>while</w:t>
      </w: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(!OK) 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    </w:t>
      </w:r>
      <w:r w:rsidRPr="004B022E">
        <w:rPr>
          <w:rFonts w:ascii="Arial Narrow" w:hAnsi="Arial Narrow" w:cs="Consolas"/>
          <w:color w:val="auto"/>
          <w:sz w:val="20"/>
          <w:szCs w:val="20"/>
        </w:rPr>
        <w:t>{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>
        <w:rPr>
          <w:rFonts w:ascii="Arial Narrow" w:hAnsi="Arial Narrow" w:cs="Consolas"/>
          <w:color w:val="auto"/>
          <w:sz w:val="20"/>
          <w:szCs w:val="20"/>
        </w:rPr>
        <w:tab/>
      </w:r>
      <w:proofErr w:type="spellStart"/>
      <w:r w:rsidRPr="004B022E">
        <w:rPr>
          <w:rFonts w:ascii="Arial Narrow" w:hAnsi="Arial Narrow" w:cs="Consolas"/>
          <w:color w:val="2B91AF"/>
          <w:sz w:val="20"/>
          <w:szCs w:val="20"/>
        </w:rPr>
        <w:t>Console</w:t>
      </w:r>
      <w:r w:rsidRPr="004B022E">
        <w:rPr>
          <w:rFonts w:ascii="Arial Narrow" w:hAnsi="Arial Narrow" w:cs="Consolas"/>
          <w:color w:val="auto"/>
          <w:sz w:val="20"/>
          <w:szCs w:val="20"/>
        </w:rPr>
        <w:t>.Write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(</w:t>
      </w:r>
      <w:r w:rsidRPr="004B022E">
        <w:rPr>
          <w:rFonts w:ascii="Arial Narrow" w:hAnsi="Arial Narrow" w:cs="Consolas"/>
          <w:color w:val="A31515"/>
          <w:sz w:val="20"/>
          <w:szCs w:val="20"/>
        </w:rPr>
        <w:t>"Salaire annuel : "</w:t>
      </w:r>
      <w:r w:rsidRPr="004B022E">
        <w:rPr>
          <w:rFonts w:ascii="Arial Narrow" w:hAnsi="Arial Narrow" w:cs="Consolas"/>
          <w:color w:val="auto"/>
          <w:sz w:val="20"/>
          <w:szCs w:val="20"/>
        </w:rPr>
        <w:t>);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>
        <w:rPr>
          <w:rFonts w:ascii="Arial Narrow" w:hAnsi="Arial Narrow" w:cs="Consolas"/>
          <w:color w:val="auto"/>
          <w:sz w:val="20"/>
          <w:szCs w:val="20"/>
        </w:rPr>
        <w:tab/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salairePercu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= </w:t>
      </w:r>
      <w:proofErr w:type="spellStart"/>
      <w:r w:rsidRPr="004B022E">
        <w:rPr>
          <w:rFonts w:ascii="Arial Narrow" w:hAnsi="Arial Narrow" w:cs="Consolas"/>
          <w:color w:val="0000FF"/>
          <w:sz w:val="20"/>
          <w:szCs w:val="20"/>
        </w:rPr>
        <w:t>int</w:t>
      </w:r>
      <w:r w:rsidRPr="004B022E">
        <w:rPr>
          <w:rFonts w:ascii="Arial Narrow" w:hAnsi="Arial Narrow" w:cs="Consolas"/>
          <w:color w:val="auto"/>
          <w:sz w:val="20"/>
          <w:szCs w:val="20"/>
        </w:rPr>
        <w:t>.Parse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(</w:t>
      </w:r>
      <w:proofErr w:type="spellStart"/>
      <w:r w:rsidRPr="004B022E">
        <w:rPr>
          <w:rFonts w:ascii="Arial Narrow" w:hAnsi="Arial Narrow" w:cs="Consolas"/>
          <w:color w:val="2B91AF"/>
          <w:sz w:val="20"/>
          <w:szCs w:val="20"/>
        </w:rPr>
        <w:t>Console</w:t>
      </w:r>
      <w:r w:rsidRPr="004B022E">
        <w:rPr>
          <w:rFonts w:ascii="Arial Narrow" w:hAnsi="Arial Narrow" w:cs="Consolas"/>
          <w:color w:val="auto"/>
          <w:sz w:val="20"/>
          <w:szCs w:val="20"/>
        </w:rPr>
        <w:t>.ReadLine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());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OK =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salairePercu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&gt;= 0;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lastRenderedPageBreak/>
        <w:t xml:space="preserve">       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</w:t>
      </w:r>
      <w:r w:rsidRPr="004B022E">
        <w:rPr>
          <w:rFonts w:ascii="Arial Narrow" w:hAnsi="Arial Narrow" w:cs="Consolas"/>
          <w:color w:val="0000FF"/>
          <w:sz w:val="20"/>
          <w:szCs w:val="20"/>
        </w:rPr>
        <w:t>if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(!OK) 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>{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</w:t>
      </w:r>
      <w:proofErr w:type="spellStart"/>
      <w:r w:rsidRPr="004B022E">
        <w:rPr>
          <w:rFonts w:ascii="Arial Narrow" w:hAnsi="Arial Narrow" w:cs="Consolas"/>
          <w:color w:val="2B91AF"/>
          <w:sz w:val="20"/>
          <w:szCs w:val="20"/>
        </w:rPr>
        <w:t>Console</w:t>
      </w:r>
      <w:r w:rsidRPr="004B022E">
        <w:rPr>
          <w:rFonts w:ascii="Arial Narrow" w:hAnsi="Arial Narrow" w:cs="Consolas"/>
          <w:color w:val="auto"/>
          <w:sz w:val="20"/>
          <w:szCs w:val="20"/>
        </w:rPr>
        <w:t>.WriteLine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(</w:t>
      </w:r>
      <w:r w:rsidRPr="004B022E">
        <w:rPr>
          <w:rFonts w:ascii="Arial Narrow" w:hAnsi="Arial Narrow" w:cs="Consolas"/>
          <w:color w:val="A31515"/>
          <w:sz w:val="20"/>
          <w:szCs w:val="20"/>
        </w:rPr>
        <w:t>"Réponse incorrecte. Recommencez"</w:t>
      </w:r>
      <w:r w:rsidRPr="004B022E">
        <w:rPr>
          <w:rFonts w:ascii="Arial Narrow" w:hAnsi="Arial Narrow" w:cs="Consolas"/>
          <w:color w:val="auto"/>
          <w:sz w:val="20"/>
          <w:szCs w:val="20"/>
        </w:rPr>
        <w:t>);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>
        <w:rPr>
          <w:rFonts w:ascii="Arial Narrow" w:hAnsi="Arial Narrow" w:cs="Consolas"/>
          <w:color w:val="auto"/>
          <w:sz w:val="20"/>
          <w:szCs w:val="20"/>
        </w:rPr>
        <w:tab/>
      </w:r>
      <w:r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>}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}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r w:rsidRPr="004B022E">
        <w:rPr>
          <w:rFonts w:ascii="Arial Narrow" w:hAnsi="Arial Narrow" w:cs="Consolas"/>
          <w:color w:val="008000"/>
          <w:sz w:val="20"/>
          <w:szCs w:val="20"/>
        </w:rPr>
        <w:t xml:space="preserve">// Calcul du revenu imposable 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r w:rsidRPr="004B022E">
        <w:rPr>
          <w:rFonts w:ascii="Arial Narrow" w:hAnsi="Arial Narrow" w:cs="Consolas"/>
          <w:color w:val="008000"/>
          <w:sz w:val="20"/>
          <w:szCs w:val="20"/>
        </w:rPr>
        <w:t>//-----------------------------------------------------------------------------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revenuImposable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= (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salairePercu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*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coefAbattement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);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r w:rsidRPr="004B022E">
        <w:rPr>
          <w:rFonts w:ascii="Arial Narrow" w:hAnsi="Arial Narrow" w:cs="Consolas"/>
          <w:color w:val="008000"/>
          <w:sz w:val="20"/>
          <w:szCs w:val="20"/>
        </w:rPr>
        <w:t>// Calcul du quotient familial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r w:rsidRPr="004B022E">
        <w:rPr>
          <w:rFonts w:ascii="Arial Narrow" w:hAnsi="Arial Narrow" w:cs="Consolas"/>
          <w:color w:val="008000"/>
          <w:sz w:val="20"/>
          <w:szCs w:val="20"/>
        </w:rPr>
        <w:t>//-----------------------------------------------------------------------------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quotientFamilial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=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revenuImposable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/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nbParts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(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nbEnfants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, couple);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r w:rsidRPr="004B022E">
        <w:rPr>
          <w:rFonts w:ascii="Arial Narrow" w:hAnsi="Arial Narrow" w:cs="Consolas"/>
          <w:color w:val="008000"/>
          <w:sz w:val="20"/>
          <w:szCs w:val="20"/>
        </w:rPr>
        <w:t>// recherche de la tranche d'</w:t>
      </w:r>
      <w:proofErr w:type="spellStart"/>
      <w:r w:rsidRPr="004B022E">
        <w:rPr>
          <w:rFonts w:ascii="Arial Narrow" w:hAnsi="Arial Narrow" w:cs="Consolas"/>
          <w:color w:val="008000"/>
          <w:sz w:val="20"/>
          <w:szCs w:val="20"/>
        </w:rPr>
        <w:t>impots</w:t>
      </w:r>
      <w:proofErr w:type="spellEnd"/>
      <w:r w:rsidRPr="004B022E">
        <w:rPr>
          <w:rFonts w:ascii="Arial Narrow" w:hAnsi="Arial Narrow" w:cs="Consolas"/>
          <w:color w:val="008000"/>
          <w:sz w:val="20"/>
          <w:szCs w:val="20"/>
        </w:rPr>
        <w:t xml:space="preserve"> correspondant au </w:t>
      </w:r>
      <w:proofErr w:type="spellStart"/>
      <w:r w:rsidRPr="004B022E">
        <w:rPr>
          <w:rFonts w:ascii="Arial Narrow" w:hAnsi="Arial Narrow" w:cs="Consolas"/>
          <w:color w:val="008000"/>
          <w:sz w:val="20"/>
          <w:szCs w:val="20"/>
        </w:rPr>
        <w:t>qotient</w:t>
      </w:r>
      <w:proofErr w:type="spellEnd"/>
      <w:r w:rsidRPr="004B022E">
        <w:rPr>
          <w:rFonts w:ascii="Arial Narrow" w:hAnsi="Arial Narrow" w:cs="Consolas"/>
          <w:color w:val="008000"/>
          <w:sz w:val="20"/>
          <w:szCs w:val="20"/>
        </w:rPr>
        <w:t xml:space="preserve"> familial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r w:rsidRPr="004B022E">
        <w:rPr>
          <w:rFonts w:ascii="Arial Narrow" w:hAnsi="Arial Narrow" w:cs="Consolas"/>
          <w:color w:val="008000"/>
          <w:sz w:val="20"/>
          <w:szCs w:val="20"/>
          <w:lang w:val="en-US"/>
        </w:rPr>
        <w:t>//-----------------------------------------------------------------------------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4B022E">
        <w:rPr>
          <w:rFonts w:ascii="Arial Narrow" w:hAnsi="Arial Narrow" w:cs="Consolas"/>
          <w:color w:val="0000FF"/>
          <w:sz w:val="20"/>
          <w:szCs w:val="20"/>
          <w:lang w:val="en-US"/>
        </w:rPr>
        <w:t>int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i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= 0;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    </w:t>
      </w:r>
      <w:r w:rsidRPr="004B022E">
        <w:rPr>
          <w:rFonts w:ascii="Arial Narrow" w:hAnsi="Arial Narrow" w:cs="Consolas"/>
          <w:color w:val="0000FF"/>
          <w:sz w:val="20"/>
          <w:szCs w:val="20"/>
          <w:lang w:val="en-US"/>
        </w:rPr>
        <w:t>while</w:t>
      </w: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((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quotientFamilial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&gt; plafond[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i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]) &amp; (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i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&lt;5))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    </w:t>
      </w:r>
      <w:r w:rsidRPr="004B022E">
        <w:rPr>
          <w:rFonts w:ascii="Arial Narrow" w:hAnsi="Arial Narrow" w:cs="Consolas"/>
          <w:color w:val="auto"/>
          <w:sz w:val="20"/>
          <w:szCs w:val="20"/>
        </w:rPr>
        <w:t>{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i++;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}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impotAPayer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= </w:t>
      </w:r>
      <w:proofErr w:type="spellStart"/>
      <w:r w:rsidRPr="004B022E">
        <w:rPr>
          <w:rFonts w:ascii="Arial Narrow" w:hAnsi="Arial Narrow" w:cs="Consolas"/>
          <w:color w:val="2B91AF"/>
          <w:sz w:val="20"/>
          <w:szCs w:val="20"/>
        </w:rPr>
        <w:t>Math</w:t>
      </w:r>
      <w:r w:rsidRPr="004B022E">
        <w:rPr>
          <w:rFonts w:ascii="Arial Narrow" w:hAnsi="Arial Narrow" w:cs="Consolas"/>
          <w:color w:val="auto"/>
          <w:sz w:val="20"/>
          <w:szCs w:val="20"/>
        </w:rPr>
        <w:t>.Floor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((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revenuImposable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* coefficient[i]) - (abattement[i] *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nbParts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(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nbEnfants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, couple)));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r w:rsidRPr="004B022E">
        <w:rPr>
          <w:rFonts w:ascii="Arial Narrow" w:hAnsi="Arial Narrow" w:cs="Consolas"/>
          <w:color w:val="008000"/>
          <w:sz w:val="20"/>
          <w:szCs w:val="20"/>
        </w:rPr>
        <w:t>// on affiche les résultats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proofErr w:type="spellStart"/>
      <w:r w:rsidRPr="004B022E">
        <w:rPr>
          <w:rFonts w:ascii="Arial Narrow" w:hAnsi="Arial Narrow" w:cs="Consolas"/>
          <w:color w:val="2B91AF"/>
          <w:sz w:val="20"/>
          <w:szCs w:val="20"/>
        </w:rPr>
        <w:t>Console</w:t>
      </w:r>
      <w:r w:rsidRPr="004B022E">
        <w:rPr>
          <w:rFonts w:ascii="Arial Narrow" w:hAnsi="Arial Narrow" w:cs="Consolas"/>
          <w:color w:val="auto"/>
          <w:sz w:val="20"/>
          <w:szCs w:val="20"/>
        </w:rPr>
        <w:t>.WriteLine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(</w:t>
      </w:r>
      <w:r w:rsidRPr="004B022E">
        <w:rPr>
          <w:rFonts w:ascii="Arial Narrow" w:hAnsi="Arial Narrow" w:cs="Consolas"/>
          <w:color w:val="A31515"/>
          <w:sz w:val="20"/>
          <w:szCs w:val="20"/>
        </w:rPr>
        <w:t>"nombre d'enfants               : {0}"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,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nbEnfants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); 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proofErr w:type="spellStart"/>
      <w:r w:rsidRPr="004B022E">
        <w:rPr>
          <w:rFonts w:ascii="Arial Narrow" w:hAnsi="Arial Narrow" w:cs="Consolas"/>
          <w:color w:val="2B91AF"/>
          <w:sz w:val="20"/>
          <w:szCs w:val="20"/>
        </w:rPr>
        <w:t>Console</w:t>
      </w:r>
      <w:r w:rsidRPr="004B022E">
        <w:rPr>
          <w:rFonts w:ascii="Arial Narrow" w:hAnsi="Arial Narrow" w:cs="Consolas"/>
          <w:color w:val="auto"/>
          <w:sz w:val="20"/>
          <w:szCs w:val="20"/>
        </w:rPr>
        <w:t>.WriteLine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(</w:t>
      </w:r>
      <w:r w:rsidRPr="004B022E">
        <w:rPr>
          <w:rFonts w:ascii="Arial Narrow" w:hAnsi="Arial Narrow" w:cs="Consolas"/>
          <w:color w:val="A31515"/>
          <w:sz w:val="20"/>
          <w:szCs w:val="20"/>
        </w:rPr>
        <w:t>"Nombre de parts                : {0}"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,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nbParts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(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nbEnfants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, couple));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proofErr w:type="spellStart"/>
      <w:r w:rsidRPr="004B022E">
        <w:rPr>
          <w:rFonts w:ascii="Arial Narrow" w:hAnsi="Arial Narrow" w:cs="Consolas"/>
          <w:color w:val="2B91AF"/>
          <w:sz w:val="20"/>
          <w:szCs w:val="20"/>
        </w:rPr>
        <w:t>Console</w:t>
      </w:r>
      <w:r w:rsidRPr="004B022E">
        <w:rPr>
          <w:rFonts w:ascii="Arial Narrow" w:hAnsi="Arial Narrow" w:cs="Consolas"/>
          <w:color w:val="auto"/>
          <w:sz w:val="20"/>
          <w:szCs w:val="20"/>
        </w:rPr>
        <w:t>.WriteLine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(</w:t>
      </w:r>
      <w:r w:rsidRPr="004B022E">
        <w:rPr>
          <w:rFonts w:ascii="Arial Narrow" w:hAnsi="Arial Narrow" w:cs="Consolas"/>
          <w:color w:val="A31515"/>
          <w:sz w:val="20"/>
          <w:szCs w:val="20"/>
        </w:rPr>
        <w:t>"Revenu déclaré                 : {0} euros"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,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salairePercu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);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proofErr w:type="spellStart"/>
      <w:r w:rsidRPr="004B022E">
        <w:rPr>
          <w:rFonts w:ascii="Arial Narrow" w:hAnsi="Arial Narrow" w:cs="Consolas"/>
          <w:color w:val="2B91AF"/>
          <w:sz w:val="20"/>
          <w:szCs w:val="20"/>
        </w:rPr>
        <w:t>Console</w:t>
      </w:r>
      <w:r w:rsidRPr="004B022E">
        <w:rPr>
          <w:rFonts w:ascii="Arial Narrow" w:hAnsi="Arial Narrow" w:cs="Consolas"/>
          <w:color w:val="auto"/>
          <w:sz w:val="20"/>
          <w:szCs w:val="20"/>
        </w:rPr>
        <w:t>.WriteLine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(</w:t>
      </w:r>
      <w:r w:rsidRPr="004B022E">
        <w:rPr>
          <w:rFonts w:ascii="Arial Narrow" w:hAnsi="Arial Narrow" w:cs="Consolas"/>
          <w:color w:val="A31515"/>
          <w:sz w:val="20"/>
          <w:szCs w:val="20"/>
        </w:rPr>
        <w:t>"Revenu imposable               : {0} euros"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,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revenuImposable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);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proofErr w:type="spellStart"/>
      <w:r w:rsidRPr="004B022E">
        <w:rPr>
          <w:rFonts w:ascii="Arial Narrow" w:hAnsi="Arial Narrow" w:cs="Consolas"/>
          <w:color w:val="2B91AF"/>
          <w:sz w:val="20"/>
          <w:szCs w:val="20"/>
        </w:rPr>
        <w:t>Console</w:t>
      </w:r>
      <w:r w:rsidRPr="004B022E">
        <w:rPr>
          <w:rFonts w:ascii="Arial Narrow" w:hAnsi="Arial Narrow" w:cs="Consolas"/>
          <w:color w:val="auto"/>
          <w:sz w:val="20"/>
          <w:szCs w:val="20"/>
        </w:rPr>
        <w:t>.WriteLine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(</w:t>
      </w:r>
      <w:r w:rsidRPr="004B022E">
        <w:rPr>
          <w:rFonts w:ascii="Arial Narrow" w:hAnsi="Arial Narrow" w:cs="Consolas"/>
          <w:color w:val="A31515"/>
          <w:sz w:val="20"/>
          <w:szCs w:val="20"/>
        </w:rPr>
        <w:t>"Quotient familial              : {0} euros"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,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quotientFamilial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);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proofErr w:type="spellStart"/>
      <w:r w:rsidRPr="004B022E">
        <w:rPr>
          <w:rFonts w:ascii="Arial Narrow" w:hAnsi="Arial Narrow" w:cs="Consolas"/>
          <w:color w:val="2B91AF"/>
          <w:sz w:val="20"/>
          <w:szCs w:val="20"/>
        </w:rPr>
        <w:t>Console</w:t>
      </w:r>
      <w:r w:rsidRPr="004B022E">
        <w:rPr>
          <w:rFonts w:ascii="Arial Narrow" w:hAnsi="Arial Narrow" w:cs="Consolas"/>
          <w:color w:val="auto"/>
          <w:sz w:val="20"/>
          <w:szCs w:val="20"/>
        </w:rPr>
        <w:t>.WriteLine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(</w:t>
      </w:r>
      <w:r w:rsidRPr="004B022E">
        <w:rPr>
          <w:rFonts w:ascii="Arial Narrow" w:hAnsi="Arial Narrow" w:cs="Consolas"/>
          <w:color w:val="A31515"/>
          <w:sz w:val="20"/>
          <w:szCs w:val="20"/>
        </w:rPr>
        <w:t>"Impôt à payer                  : {0} euros"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,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impotAPayer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);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}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</w:t>
      </w:r>
      <w:r w:rsidRPr="004B022E">
        <w:rPr>
          <w:rFonts w:ascii="Arial Narrow" w:hAnsi="Arial Narrow" w:cs="Consolas"/>
          <w:color w:val="008000"/>
          <w:sz w:val="20"/>
          <w:szCs w:val="20"/>
        </w:rPr>
        <w:t>// calcul du nombre de parts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r w:rsidRPr="004B022E">
        <w:rPr>
          <w:rFonts w:ascii="Arial Narrow" w:hAnsi="Arial Narrow" w:cs="Consolas"/>
          <w:color w:val="008000"/>
          <w:sz w:val="20"/>
          <w:szCs w:val="20"/>
        </w:rPr>
        <w:t>//----------------------------------------------------------------------------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proofErr w:type="spellStart"/>
      <w:r w:rsidRPr="004B022E">
        <w:rPr>
          <w:rFonts w:ascii="Arial Narrow" w:hAnsi="Arial Narrow" w:cs="Consolas"/>
          <w:color w:val="0000FF"/>
          <w:sz w:val="20"/>
          <w:szCs w:val="20"/>
        </w:rPr>
        <w:t>private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</w:t>
      </w:r>
      <w:proofErr w:type="spellStart"/>
      <w:r w:rsidRPr="004B022E">
        <w:rPr>
          <w:rFonts w:ascii="Arial Narrow" w:hAnsi="Arial Narrow" w:cs="Consolas"/>
          <w:color w:val="0000FF"/>
          <w:sz w:val="20"/>
          <w:szCs w:val="20"/>
        </w:rPr>
        <w:t>static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</w:t>
      </w:r>
      <w:r w:rsidRPr="004B022E">
        <w:rPr>
          <w:rFonts w:ascii="Arial Narrow" w:hAnsi="Arial Narrow" w:cs="Consolas"/>
          <w:color w:val="0000FF"/>
          <w:sz w:val="20"/>
          <w:szCs w:val="20"/>
        </w:rPr>
        <w:t>double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nbParts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>(</w:t>
      </w:r>
      <w:r w:rsidRPr="004B022E">
        <w:rPr>
          <w:rFonts w:ascii="Arial Narrow" w:hAnsi="Arial Narrow" w:cs="Consolas"/>
          <w:color w:val="0000FF"/>
          <w:sz w:val="20"/>
          <w:szCs w:val="20"/>
        </w:rPr>
        <w:t>double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nbEnfants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, </w:t>
      </w:r>
      <w:proofErr w:type="spellStart"/>
      <w:r w:rsidRPr="004B022E">
        <w:rPr>
          <w:rFonts w:ascii="Arial Narrow" w:hAnsi="Arial Narrow" w:cs="Consolas"/>
          <w:color w:val="0000FF"/>
          <w:sz w:val="20"/>
          <w:szCs w:val="20"/>
        </w:rPr>
        <w:t>bool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couple)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{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 w:rsidRPr="004B022E">
        <w:rPr>
          <w:rFonts w:ascii="Arial Narrow" w:hAnsi="Arial Narrow" w:cs="Consolas"/>
          <w:color w:val="0000FF"/>
          <w:sz w:val="20"/>
          <w:szCs w:val="20"/>
        </w:rPr>
        <w:t>double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parts;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 w:rsidRPr="004B022E">
        <w:rPr>
          <w:rFonts w:ascii="Arial Narrow" w:hAnsi="Arial Narrow" w:cs="Consolas"/>
          <w:color w:val="0000FF"/>
          <w:sz w:val="20"/>
          <w:szCs w:val="20"/>
        </w:rPr>
        <w:t>if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(couple == </w:t>
      </w:r>
      <w:proofErr w:type="spellStart"/>
      <w:r w:rsidRPr="004B022E">
        <w:rPr>
          <w:rFonts w:ascii="Arial Narrow" w:hAnsi="Arial Narrow" w:cs="Consolas"/>
          <w:color w:val="0000FF"/>
          <w:sz w:val="20"/>
          <w:szCs w:val="20"/>
        </w:rPr>
        <w:t>true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)  </w:t>
      </w:r>
      <w:r w:rsidRPr="004B022E"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008000"/>
          <w:sz w:val="20"/>
          <w:szCs w:val="20"/>
        </w:rPr>
        <w:t>// couple avec ou sans enfants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{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            parts = 2 + (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nbEnfants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/ 2);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        }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  <w:lang w:val="en-US"/>
        </w:rPr>
      </w:pP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        </w:t>
      </w:r>
      <w:r w:rsidRPr="004B022E">
        <w:rPr>
          <w:rFonts w:ascii="Arial Narrow" w:hAnsi="Arial Narrow" w:cs="Consolas"/>
          <w:color w:val="0000FF"/>
          <w:sz w:val="20"/>
          <w:szCs w:val="20"/>
          <w:lang w:val="en-US"/>
        </w:rPr>
        <w:t>else</w:t>
      </w: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</w:t>
      </w:r>
      <w:r w:rsidRPr="004B022E">
        <w:rPr>
          <w:rFonts w:ascii="Arial Narrow" w:hAnsi="Arial Narrow" w:cs="Consolas"/>
          <w:color w:val="0000FF"/>
          <w:sz w:val="20"/>
          <w:szCs w:val="20"/>
          <w:lang w:val="en-US"/>
        </w:rPr>
        <w:t>if</w:t>
      </w: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(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>nbEnfants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&gt; 0)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  <w:lang w:val="en-US"/>
        </w:rPr>
        <w:t xml:space="preserve">            </w:t>
      </w:r>
      <w:r w:rsidRPr="004B022E">
        <w:rPr>
          <w:rFonts w:ascii="Arial Narrow" w:hAnsi="Arial Narrow" w:cs="Consolas"/>
          <w:color w:val="auto"/>
          <w:sz w:val="20"/>
          <w:szCs w:val="20"/>
        </w:rPr>
        <w:t>{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    parts = 1 + (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nbEnfants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/ 2) + 0.5;  </w:t>
      </w:r>
      <w:r w:rsidRPr="004B022E"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008000"/>
          <w:sz w:val="20"/>
          <w:szCs w:val="20"/>
        </w:rPr>
        <w:t>// personne isolée avec enfants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}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ab/>
      </w:r>
      <w:proofErr w:type="spellStart"/>
      <w:r w:rsidRPr="004B022E">
        <w:rPr>
          <w:rFonts w:ascii="Arial Narrow" w:hAnsi="Arial Narrow" w:cs="Consolas"/>
          <w:color w:val="0000FF"/>
          <w:sz w:val="20"/>
          <w:szCs w:val="20"/>
        </w:rPr>
        <w:t>else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parts = 1;</w:t>
      </w:r>
      <w:r w:rsidRPr="004B022E"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008000"/>
          <w:sz w:val="20"/>
          <w:szCs w:val="20"/>
        </w:rPr>
        <w:t>// personne isolée sans enfant</w:t>
      </w:r>
      <w:r w:rsidRPr="004B022E"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ab/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 w:rsidRPr="004B022E">
        <w:rPr>
          <w:rFonts w:ascii="Arial Narrow" w:hAnsi="Arial Narrow" w:cs="Consolas"/>
          <w:color w:val="0000FF"/>
          <w:sz w:val="20"/>
          <w:szCs w:val="20"/>
        </w:rPr>
        <w:t>if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    (</w:t>
      </w:r>
      <w:proofErr w:type="spellStart"/>
      <w:r w:rsidRPr="004B022E">
        <w:rPr>
          <w:rFonts w:ascii="Arial Narrow" w:hAnsi="Arial Narrow" w:cs="Consolas"/>
          <w:color w:val="auto"/>
          <w:sz w:val="20"/>
          <w:szCs w:val="20"/>
        </w:rPr>
        <w:t>nbEnfants</w:t>
      </w:r>
      <w:proofErr w:type="spellEnd"/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&gt;= 3) parts = parts + 0.5;</w:t>
      </w:r>
      <w:r w:rsidRPr="004B022E"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008000"/>
          <w:sz w:val="20"/>
          <w:szCs w:val="20"/>
        </w:rPr>
        <w:t>// à partir de 3 enfants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    </w:t>
      </w:r>
      <w:r w:rsidRPr="004B022E">
        <w:rPr>
          <w:rFonts w:ascii="Arial Narrow" w:hAnsi="Arial Narrow" w:cs="Consolas"/>
          <w:color w:val="0000FF"/>
          <w:sz w:val="20"/>
          <w:szCs w:val="20"/>
        </w:rPr>
        <w:t>return</w:t>
      </w: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parts;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    </w:t>
      </w:r>
      <w:r w:rsidR="001E02D0">
        <w:rPr>
          <w:rFonts w:ascii="Arial Narrow" w:hAnsi="Arial Narrow" w:cs="Consolas"/>
          <w:color w:val="auto"/>
          <w:sz w:val="20"/>
          <w:szCs w:val="20"/>
        </w:rPr>
        <w:tab/>
      </w:r>
      <w:r w:rsidRPr="004B022E">
        <w:rPr>
          <w:rFonts w:ascii="Arial Narrow" w:hAnsi="Arial Narrow" w:cs="Consolas"/>
          <w:color w:val="auto"/>
          <w:sz w:val="20"/>
          <w:szCs w:val="20"/>
        </w:rPr>
        <w:t>}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 xml:space="preserve">    }</w:t>
      </w:r>
    </w:p>
    <w:p w:rsidR="004B022E" w:rsidRPr="004B022E" w:rsidRDefault="004B022E" w:rsidP="004B022E">
      <w:pPr>
        <w:tabs>
          <w:tab w:val="clear" w:pos="426"/>
          <w:tab w:val="left" w:pos="567"/>
          <w:tab w:val="left" w:pos="1134"/>
          <w:tab w:val="left" w:pos="1701"/>
          <w:tab w:val="left" w:pos="2268"/>
        </w:tabs>
        <w:autoSpaceDE w:val="0"/>
        <w:autoSpaceDN w:val="0"/>
        <w:adjustRightInd w:val="0"/>
        <w:jc w:val="left"/>
        <w:rPr>
          <w:rFonts w:ascii="Arial Narrow" w:hAnsi="Arial Narrow" w:cs="Consolas"/>
          <w:color w:val="auto"/>
          <w:sz w:val="20"/>
          <w:szCs w:val="20"/>
        </w:rPr>
      </w:pPr>
      <w:r w:rsidRPr="004B022E">
        <w:rPr>
          <w:rFonts w:ascii="Arial Narrow" w:hAnsi="Arial Narrow" w:cs="Consolas"/>
          <w:color w:val="auto"/>
          <w:sz w:val="20"/>
          <w:szCs w:val="20"/>
        </w:rPr>
        <w:t>}</w:t>
      </w:r>
    </w:p>
    <w:p w:rsidR="009B39D2" w:rsidRDefault="009B39D2"/>
    <w:sectPr w:rsidR="009B39D2" w:rsidSect="00557B9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570B7"/>
    <w:multiLevelType w:val="hybridMultilevel"/>
    <w:tmpl w:val="75722DBA"/>
    <w:lvl w:ilvl="0" w:tplc="9EA4A0C0">
      <w:numFmt w:val="bullet"/>
      <w:pStyle w:val="Enumration"/>
      <w:lvlText w:val="•"/>
      <w:lvlJc w:val="left"/>
      <w:pPr>
        <w:ind w:left="906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8"/>
  <w:stylePaneSortMethod w:val="0000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/>
  <w:rsids>
    <w:rsidRoot w:val="004B022E"/>
    <w:rsid w:val="000C61D7"/>
    <w:rsid w:val="001E02D0"/>
    <w:rsid w:val="003949FF"/>
    <w:rsid w:val="003F0C07"/>
    <w:rsid w:val="004B022E"/>
    <w:rsid w:val="00512DC3"/>
    <w:rsid w:val="005D7056"/>
    <w:rsid w:val="0078084F"/>
    <w:rsid w:val="00787EF8"/>
    <w:rsid w:val="008849EC"/>
    <w:rsid w:val="0096402A"/>
    <w:rsid w:val="009B39D2"/>
    <w:rsid w:val="009C6BBC"/>
    <w:rsid w:val="009C728D"/>
    <w:rsid w:val="00A11DE7"/>
    <w:rsid w:val="00B013BE"/>
    <w:rsid w:val="00B373FE"/>
    <w:rsid w:val="00C9351B"/>
    <w:rsid w:val="00CD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3BE"/>
    <w:pPr>
      <w:tabs>
        <w:tab w:val="left" w:pos="426"/>
      </w:tabs>
      <w:jc w:val="both"/>
    </w:pPr>
    <w:rPr>
      <w:rFonts w:asciiTheme="minorHAnsi" w:hAnsiTheme="minorHAnsi"/>
      <w:color w:val="000000" w:themeColor="text1"/>
      <w:sz w:val="22"/>
      <w:szCs w:val="24"/>
    </w:rPr>
  </w:style>
  <w:style w:type="paragraph" w:styleId="Titre1">
    <w:name w:val="heading 1"/>
    <w:basedOn w:val="Normal"/>
    <w:link w:val="Titre1Car"/>
    <w:qFormat/>
    <w:rsid w:val="003949FF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qFormat/>
    <w:rsid w:val="003949FF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Titre3">
    <w:name w:val="heading 3"/>
    <w:basedOn w:val="Normal"/>
    <w:link w:val="Titre3Car"/>
    <w:qFormat/>
    <w:rsid w:val="003949FF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Titre4">
    <w:name w:val="heading 4"/>
    <w:basedOn w:val="Normal"/>
    <w:link w:val="Titre4Car"/>
    <w:qFormat/>
    <w:rsid w:val="003949FF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Titre5">
    <w:name w:val="heading 5"/>
    <w:basedOn w:val="Normal"/>
    <w:next w:val="Normal"/>
    <w:link w:val="Titre5Car"/>
    <w:unhideWhenUsed/>
    <w:qFormat/>
    <w:rsid w:val="003949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nhideWhenUsed/>
    <w:qFormat/>
    <w:rsid w:val="003949F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949FF"/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rsid w:val="003949FF"/>
    <w:rPr>
      <w:rFonts w:ascii="Arial Unicode MS" w:eastAsia="Arial Unicode MS" w:hAnsi="Arial Unicode MS" w:cs="Arial Unicode MS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rsid w:val="003949FF"/>
    <w:rPr>
      <w:rFonts w:ascii="Arial Unicode MS" w:eastAsia="Arial Unicode MS" w:hAnsi="Arial Unicode MS" w:cs="Arial Unicode MS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rsid w:val="003949FF"/>
    <w:rPr>
      <w:rFonts w:ascii="Arial Unicode MS" w:eastAsia="Arial Unicode MS" w:hAnsi="Arial Unicode MS" w:cs="Arial Unicode MS"/>
      <w:b/>
      <w:bCs/>
      <w:sz w:val="22"/>
      <w:szCs w:val="24"/>
    </w:rPr>
  </w:style>
  <w:style w:type="paragraph" w:styleId="Titre">
    <w:name w:val="Title"/>
    <w:basedOn w:val="Normal"/>
    <w:next w:val="Sous-titre"/>
    <w:link w:val="TitreCar"/>
    <w:qFormat/>
    <w:rsid w:val="003949FF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uppressAutoHyphens/>
      <w:overflowPunct w:val="0"/>
      <w:autoSpaceDE w:val="0"/>
      <w:spacing w:before="60" w:after="240"/>
      <w:ind w:left="1134" w:right="1134"/>
      <w:jc w:val="center"/>
      <w:textAlignment w:val="baseline"/>
    </w:pPr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character" w:customStyle="1" w:styleId="TitreCar">
    <w:name w:val="Titre Car"/>
    <w:basedOn w:val="Policepardfaut"/>
    <w:link w:val="Titre"/>
    <w:rsid w:val="003949FF"/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paragraph" w:styleId="Sous-titre">
    <w:name w:val="Subtitle"/>
    <w:basedOn w:val="Normal"/>
    <w:link w:val="Sous-titreCar"/>
    <w:qFormat/>
    <w:rsid w:val="003949FF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Sous-titreCar">
    <w:name w:val="Sous-titre Car"/>
    <w:basedOn w:val="Policepardfaut"/>
    <w:link w:val="Sous-titre"/>
    <w:rsid w:val="003949FF"/>
    <w:rPr>
      <w:rFonts w:ascii="Arial" w:eastAsiaTheme="majorEastAsia" w:hAnsi="Arial" w:cs="Arial"/>
      <w:sz w:val="22"/>
      <w:szCs w:val="24"/>
    </w:rPr>
  </w:style>
  <w:style w:type="character" w:customStyle="1" w:styleId="Titre5Car">
    <w:name w:val="Titre 5 Car"/>
    <w:basedOn w:val="Policepardfaut"/>
    <w:link w:val="Titre5"/>
    <w:rsid w:val="003949FF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customStyle="1" w:styleId="Titre6Car">
    <w:name w:val="Titre 6 Car"/>
    <w:basedOn w:val="Policepardfaut"/>
    <w:link w:val="Titre6"/>
    <w:rsid w:val="003949F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paragraph" w:styleId="Paragraphedeliste">
    <w:name w:val="List Paragraph"/>
    <w:basedOn w:val="Normal"/>
    <w:uiPriority w:val="34"/>
    <w:rsid w:val="00B013BE"/>
    <w:pPr>
      <w:tabs>
        <w:tab w:val="clear" w:pos="426"/>
      </w:tabs>
    </w:pPr>
    <w:rPr>
      <w:rFonts w:ascii="Calibri" w:hAnsi="Calibri"/>
      <w:color w:val="auto"/>
      <w:sz w:val="20"/>
    </w:rPr>
  </w:style>
  <w:style w:type="paragraph" w:customStyle="1" w:styleId="MonTitre1">
    <w:name w:val="MonTitre1"/>
    <w:basedOn w:val="Titre1"/>
    <w:qFormat/>
    <w:rsid w:val="003949FF"/>
    <w:pPr>
      <w:keepNext/>
      <w:keepLines/>
      <w:shd w:val="clear" w:color="auto" w:fill="FBD4B4"/>
      <w:spacing w:before="0" w:beforeAutospacing="0" w:after="0" w:afterAutospacing="0"/>
    </w:pPr>
    <w:rPr>
      <w:rFonts w:ascii="Calibri" w:eastAsia="Times New Roman" w:hAnsi="Calibri" w:cs="Times New Roman"/>
      <w:smallCaps/>
      <w:color w:val="000000"/>
      <w:kern w:val="0"/>
      <w:sz w:val="24"/>
      <w:szCs w:val="24"/>
      <w:lang w:eastAsia="en-US" w:bidi="en-US"/>
    </w:rPr>
  </w:style>
  <w:style w:type="paragraph" w:customStyle="1" w:styleId="MonTitre2">
    <w:name w:val="MonTitre2"/>
    <w:basedOn w:val="Titre2"/>
    <w:autoRedefine/>
    <w:qFormat/>
    <w:rsid w:val="003949FF"/>
    <w:pPr>
      <w:keepNext/>
      <w:keepLines/>
      <w:shd w:val="clear" w:color="auto" w:fill="FDE9D9"/>
      <w:spacing w:before="240" w:beforeAutospacing="0" w:after="120" w:afterAutospacing="0"/>
    </w:pPr>
    <w:rPr>
      <w:rFonts w:asciiTheme="minorHAnsi" w:eastAsia="Times New Roman" w:hAnsiTheme="minorHAnsi" w:cs="Times New Roman"/>
      <w:bCs w:val="0"/>
      <w:color w:val="595959"/>
      <w:sz w:val="22"/>
      <w:szCs w:val="22"/>
      <w:lang w:eastAsia="en-US" w:bidi="en-US"/>
    </w:rPr>
  </w:style>
  <w:style w:type="paragraph" w:customStyle="1" w:styleId="Entte">
    <w:name w:val="Entête"/>
    <w:basedOn w:val="Titre2"/>
    <w:link w:val="EntteCar"/>
    <w:autoRedefine/>
    <w:qFormat/>
    <w:rsid w:val="00B013BE"/>
    <w:pPr>
      <w:keepNext/>
      <w:keepLines/>
      <w:shd w:val="clear" w:color="auto" w:fill="7030A0"/>
      <w:tabs>
        <w:tab w:val="clear" w:pos="426"/>
        <w:tab w:val="center" w:pos="4536"/>
        <w:tab w:val="right" w:pos="9638"/>
      </w:tabs>
      <w:spacing w:before="0" w:beforeAutospacing="0" w:after="0" w:afterAutospacing="0"/>
      <w:jc w:val="left"/>
    </w:pPr>
    <w:rPr>
      <w:rFonts w:asciiTheme="minorHAnsi" w:eastAsia="Times New Roman" w:hAnsiTheme="minorHAnsi" w:cs="Times New Roman"/>
      <w:bCs w:val="0"/>
      <w:color w:val="FFFFFF" w:themeColor="background1"/>
      <w:sz w:val="28"/>
      <w:szCs w:val="28"/>
    </w:rPr>
  </w:style>
  <w:style w:type="character" w:customStyle="1" w:styleId="EntteCar">
    <w:name w:val="Entête Car"/>
    <w:basedOn w:val="Titre2Car"/>
    <w:link w:val="Entte"/>
    <w:rsid w:val="00B013BE"/>
    <w:rPr>
      <w:rFonts w:asciiTheme="minorHAnsi" w:hAnsiTheme="minorHAnsi"/>
      <w:b/>
      <w:color w:val="FFFFFF" w:themeColor="background1"/>
      <w:sz w:val="28"/>
      <w:szCs w:val="28"/>
      <w:shd w:val="clear" w:color="auto" w:fill="7030A0"/>
    </w:rPr>
  </w:style>
  <w:style w:type="paragraph" w:customStyle="1" w:styleId="Item">
    <w:name w:val="Item"/>
    <w:basedOn w:val="Titre2"/>
    <w:link w:val="ItemCar"/>
    <w:autoRedefine/>
    <w:qFormat/>
    <w:rsid w:val="00B013BE"/>
    <w:pPr>
      <w:keepNext/>
      <w:keepLines/>
      <w:tabs>
        <w:tab w:val="clear" w:pos="426"/>
      </w:tabs>
      <w:spacing w:before="240" w:beforeAutospacing="0" w:after="120" w:afterAutospacing="0"/>
    </w:pPr>
    <w:rPr>
      <w:rFonts w:asciiTheme="minorHAnsi" w:eastAsia="Times New Roman" w:hAnsiTheme="minorHAnsi" w:cs="Times New Roman"/>
      <w:bCs w:val="0"/>
      <w:smallCaps/>
      <w:color w:val="auto"/>
      <w:sz w:val="22"/>
      <w:szCs w:val="22"/>
    </w:rPr>
  </w:style>
  <w:style w:type="character" w:customStyle="1" w:styleId="ItemCar">
    <w:name w:val="Item Car"/>
    <w:basedOn w:val="Titre2Car"/>
    <w:link w:val="Item"/>
    <w:rsid w:val="00B013BE"/>
    <w:rPr>
      <w:rFonts w:asciiTheme="minorHAnsi" w:hAnsiTheme="minorHAnsi"/>
      <w:b/>
      <w:smallCaps/>
      <w:sz w:val="22"/>
      <w:szCs w:val="22"/>
    </w:rPr>
  </w:style>
  <w:style w:type="paragraph" w:customStyle="1" w:styleId="Enumration">
    <w:name w:val="Enumération"/>
    <w:basedOn w:val="Normal"/>
    <w:autoRedefine/>
    <w:qFormat/>
    <w:rsid w:val="00B013BE"/>
    <w:pPr>
      <w:widowControl w:val="0"/>
      <w:numPr>
        <w:numId w:val="1"/>
      </w:numPr>
      <w:tabs>
        <w:tab w:val="clear" w:pos="426"/>
        <w:tab w:val="left" w:pos="567"/>
      </w:tabs>
      <w:jc w:val="left"/>
    </w:pPr>
    <w:rPr>
      <w:snapToGrid w:val="0"/>
      <w:color w:val="auto"/>
      <w:sz w:val="20"/>
      <w:szCs w:val="20"/>
    </w:rPr>
  </w:style>
  <w:style w:type="character" w:styleId="Rfrenceintense">
    <w:name w:val="Intense Reference"/>
    <w:basedOn w:val="Policepardfaut"/>
    <w:uiPriority w:val="32"/>
    <w:qFormat/>
    <w:rsid w:val="00B013BE"/>
    <w:rPr>
      <w:rFonts w:ascii="Calibri" w:hAnsi="Calibri"/>
      <w:b/>
      <w:bCs/>
      <w:smallCaps/>
      <w:color w:val="5F497A" w:themeColor="accent4" w:themeShade="BF"/>
      <w:spacing w:val="5"/>
      <w:sz w:val="22"/>
      <w:u w:val="none"/>
    </w:rPr>
  </w:style>
  <w:style w:type="paragraph" w:customStyle="1" w:styleId="Exercice">
    <w:name w:val="Exercice"/>
    <w:link w:val="ExerciceCar"/>
    <w:qFormat/>
    <w:rsid w:val="00A11DE7"/>
    <w:pPr>
      <w:ind w:right="2409"/>
    </w:pPr>
    <w:rPr>
      <w:iCs/>
      <w:color w:val="5F497A" w:themeColor="accent4" w:themeShade="BF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A11DE7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11DE7"/>
    <w:rPr>
      <w:rFonts w:asciiTheme="minorHAnsi" w:hAnsiTheme="minorHAnsi"/>
      <w:color w:val="000000" w:themeColor="text1"/>
      <w:sz w:val="22"/>
      <w:szCs w:val="24"/>
    </w:rPr>
  </w:style>
  <w:style w:type="character" w:customStyle="1" w:styleId="ExerciceCar">
    <w:name w:val="Exercice Car"/>
    <w:basedOn w:val="Corpsdetexte2Car"/>
    <w:link w:val="Exercice"/>
    <w:rsid w:val="00A11DE7"/>
    <w:rPr>
      <w:iCs/>
      <w:color w:val="5F497A" w:themeColor="accent4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670</Words>
  <Characters>3691</Characters>
  <Application>Microsoft Office Word</Application>
  <DocSecurity>0</DocSecurity>
  <Lines>30</Lines>
  <Paragraphs>8</Paragraphs>
  <ScaleCrop>false</ScaleCrop>
  <Company>Education Nationale</Company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Carcouet</dc:creator>
  <cp:lastModifiedBy>Carcouet</cp:lastModifiedBy>
  <cp:revision>4</cp:revision>
  <cp:lastPrinted>2013-09-07T15:50:00Z</cp:lastPrinted>
  <dcterms:created xsi:type="dcterms:W3CDTF">2013-09-07T15:47:00Z</dcterms:created>
  <dcterms:modified xsi:type="dcterms:W3CDTF">2013-09-07T16:00:00Z</dcterms:modified>
</cp:coreProperties>
</file>