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289F" w14:textId="621B2BD5" w:rsidR="009C15F9" w:rsidRPr="00C10FA1" w:rsidRDefault="00B5281B" w:rsidP="00B5281B">
      <w:pPr>
        <w:jc w:val="center"/>
        <w:rPr>
          <w:b/>
          <w:bCs/>
          <w:sz w:val="24"/>
          <w:szCs w:val="24"/>
        </w:rPr>
      </w:pPr>
      <w:r w:rsidRPr="00C10FA1">
        <w:rPr>
          <w:b/>
          <w:bCs/>
          <w:sz w:val="24"/>
          <w:szCs w:val="24"/>
        </w:rPr>
        <w:t>Network Security Lab 1</w:t>
      </w:r>
    </w:p>
    <w:p w14:paraId="476D7E98" w14:textId="33CA876A" w:rsidR="00B5281B" w:rsidRPr="00C10FA1" w:rsidRDefault="00B5281B" w:rsidP="00B5281B">
      <w:pPr>
        <w:jc w:val="center"/>
        <w:rPr>
          <w:b/>
          <w:bCs/>
          <w:sz w:val="24"/>
          <w:szCs w:val="24"/>
        </w:rPr>
      </w:pPr>
      <w:r w:rsidRPr="00C10FA1">
        <w:rPr>
          <w:b/>
          <w:bCs/>
          <w:sz w:val="24"/>
          <w:szCs w:val="24"/>
        </w:rPr>
        <w:t>Traffic Investigation</w:t>
      </w:r>
    </w:p>
    <w:p w14:paraId="7BB9C83E" w14:textId="2143F174" w:rsidR="00B5281B" w:rsidRDefault="00B5281B" w:rsidP="00B5281B">
      <w:pPr>
        <w:jc w:val="center"/>
      </w:pPr>
    </w:p>
    <w:p w14:paraId="7AE9AE8E" w14:textId="77777777" w:rsidR="00B5281B" w:rsidRDefault="00B5281B" w:rsidP="00B5281B">
      <w:r>
        <w:t>Lab Objective</w:t>
      </w:r>
      <w:r>
        <w:t>:</w:t>
      </w:r>
      <w:r>
        <w:t xml:space="preserve"> Experience working with captured packet data, which is a crucial aspect of network security. </w:t>
      </w:r>
    </w:p>
    <w:p w14:paraId="4692BD97" w14:textId="635F6F87" w:rsidR="00B5281B" w:rsidRDefault="00B5281B" w:rsidP="00B5281B">
      <w:r>
        <w:t>Lab Mission</w:t>
      </w:r>
      <w:r>
        <w:t>:</w:t>
      </w:r>
      <w:r>
        <w:t xml:space="preserve"> Investigate a PCAP, answer the questions, and design a secure architecture based on the material you learned.</w:t>
      </w:r>
    </w:p>
    <w:p w14:paraId="766E25D2" w14:textId="4A6F2172" w:rsidR="00B5281B" w:rsidRDefault="00B5281B" w:rsidP="00B5281B">
      <w:r>
        <w:t>Environment and Tools: Wireshark</w:t>
      </w:r>
    </w:p>
    <w:p w14:paraId="3652789A" w14:textId="7F0DE1FC" w:rsidR="00B5281B" w:rsidRDefault="00B5281B" w:rsidP="00B5281B">
      <w:r>
        <w:t>LAB TASK 1: Locate the Attacker</w:t>
      </w:r>
    </w:p>
    <w:p w14:paraId="5C30451D" w14:textId="751A9768" w:rsidR="00611BDE" w:rsidRDefault="009209B1" w:rsidP="00B5281B">
      <w:r>
        <w:t xml:space="preserve">While investigating the data in Wireshark I noticed at Packet 148 </w:t>
      </w:r>
      <w:r w:rsidR="00803EFE">
        <w:t xml:space="preserve">a 220 FTP response code reading, “220 Service of UnBreakers.” </w:t>
      </w:r>
      <w:r w:rsidR="00C270BE">
        <w:t xml:space="preserve">A </w:t>
      </w:r>
      <w:r w:rsidR="00803EFE">
        <w:t xml:space="preserve">220 FTP response code is sent in response to a new user connecting to the FTP server to indicate that the server is ready for a </w:t>
      </w:r>
      <w:r w:rsidR="00E35D8D">
        <w:t xml:space="preserve">new client. </w:t>
      </w:r>
      <w:r w:rsidR="00E35D8D">
        <w:rPr>
          <w:noProof/>
        </w:rPr>
        <w:drawing>
          <wp:inline distT="0" distB="0" distL="0" distR="0" wp14:anchorId="7BB26182" wp14:editId="4B5E97DE">
            <wp:extent cx="5943021" cy="5257800"/>
            <wp:effectExtent l="0" t="0" r="63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68" cy="525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EFE">
        <w:t xml:space="preserve"> </w:t>
      </w:r>
      <w:r w:rsidR="00611BDE">
        <w:lastRenderedPageBreak/>
        <w:t xml:space="preserve">I then right clicked on packet 148 and navigated to the </w:t>
      </w:r>
      <w:r w:rsidR="00611BDE" w:rsidRPr="00E35D8D">
        <w:rPr>
          <w:b/>
          <w:bCs/>
          <w:i/>
          <w:iCs/>
        </w:rPr>
        <w:t>follow</w:t>
      </w:r>
      <w:r w:rsidR="00611BDE">
        <w:t xml:space="preserve"> tab. While in the </w:t>
      </w:r>
      <w:r w:rsidR="00611BDE" w:rsidRPr="00E35D8D">
        <w:rPr>
          <w:b/>
          <w:bCs/>
          <w:i/>
          <w:iCs/>
        </w:rPr>
        <w:t>follow</w:t>
      </w:r>
      <w:r w:rsidR="00611BDE">
        <w:t xml:space="preserve"> tab I clicked on ‘TCP stream.’ The following information was displayed: </w:t>
      </w:r>
    </w:p>
    <w:p w14:paraId="5BE69E4D" w14:textId="3FB3B360" w:rsidR="008935E1" w:rsidRDefault="008935E1" w:rsidP="00B5281B">
      <w:r>
        <w:rPr>
          <w:noProof/>
        </w:rPr>
        <w:drawing>
          <wp:inline distT="0" distB="0" distL="0" distR="0" wp14:anchorId="17356D83" wp14:editId="5FDAC248">
            <wp:extent cx="6524625" cy="6276975"/>
            <wp:effectExtent l="0" t="0" r="9525" b="9525"/>
            <wp:docPr id="1" name="Picture 1" descr="A picture containing text, screenshot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E2E5" w14:textId="77777777" w:rsidR="00E35D8D" w:rsidRDefault="00E35D8D" w:rsidP="00B5281B"/>
    <w:p w14:paraId="78074548" w14:textId="5E6B05F6" w:rsidR="00E35D8D" w:rsidRDefault="00C270BE" w:rsidP="00B5281B">
      <w:r>
        <w:t xml:space="preserve">In the above listed </w:t>
      </w:r>
      <w:r w:rsidR="00742060">
        <w:t>information,</w:t>
      </w:r>
      <w:r>
        <w:t xml:space="preserve"> </w:t>
      </w:r>
      <w:r w:rsidR="00742060">
        <w:t xml:space="preserve">it is shown that USER ‘janed’ was utilized to try and access the system. Several password attempts were tried and were unsuccessful. At packet 421 </w:t>
      </w:r>
      <w:r w:rsidR="009F0317">
        <w:t>l</w:t>
      </w:r>
      <w:r w:rsidR="00742060">
        <w:t xml:space="preserve">ogin in time was exceeded and the control connection was closed. </w:t>
      </w:r>
    </w:p>
    <w:p w14:paraId="1FD66B9C" w14:textId="77777777" w:rsidR="00742060" w:rsidRDefault="00742060" w:rsidP="00742060"/>
    <w:p w14:paraId="48B178B7" w14:textId="3689C34B" w:rsidR="00E35D8D" w:rsidRDefault="00E35D8D" w:rsidP="00742060">
      <w:pPr>
        <w:pStyle w:val="ListParagraph"/>
        <w:numPr>
          <w:ilvl w:val="0"/>
          <w:numId w:val="4"/>
        </w:numPr>
      </w:pPr>
      <w:r>
        <w:lastRenderedPageBreak/>
        <w:t xml:space="preserve">Which protocol was used in the attack? </w:t>
      </w:r>
      <w:r w:rsidR="002024C3">
        <w:t>FTP (File Transfer Protocol)</w:t>
      </w:r>
    </w:p>
    <w:p w14:paraId="5E15D92E" w14:textId="77777777" w:rsidR="00742060" w:rsidRDefault="00742060" w:rsidP="00742060">
      <w:pPr>
        <w:pStyle w:val="ListParagraph"/>
      </w:pPr>
    </w:p>
    <w:p w14:paraId="75465147" w14:textId="2776D74E" w:rsidR="00E35D8D" w:rsidRDefault="00E35D8D" w:rsidP="00742060">
      <w:pPr>
        <w:pStyle w:val="ListParagraph"/>
        <w:numPr>
          <w:ilvl w:val="0"/>
          <w:numId w:val="4"/>
        </w:numPr>
      </w:pPr>
      <w:r>
        <w:t>What is the number of the packet at which the attack began?</w:t>
      </w:r>
      <w:r w:rsidR="002024C3">
        <w:t xml:space="preserve"> Packet 148</w:t>
      </w:r>
    </w:p>
    <w:p w14:paraId="152E9152" w14:textId="77777777" w:rsidR="00742060" w:rsidRDefault="00742060" w:rsidP="00742060">
      <w:pPr>
        <w:pStyle w:val="ListParagraph"/>
      </w:pPr>
    </w:p>
    <w:p w14:paraId="69448C84" w14:textId="477F52A7" w:rsidR="002024C3" w:rsidRDefault="00B5281B" w:rsidP="00742060">
      <w:pPr>
        <w:pStyle w:val="ListParagraph"/>
        <w:numPr>
          <w:ilvl w:val="0"/>
          <w:numId w:val="4"/>
        </w:numPr>
      </w:pPr>
      <w:r>
        <w:t xml:space="preserve">Which user was under attack? </w:t>
      </w:r>
      <w:r w:rsidR="002024C3">
        <w:t xml:space="preserve">User ID: </w:t>
      </w:r>
      <w:r w:rsidR="00742060">
        <w:t>j</w:t>
      </w:r>
      <w:r w:rsidR="002024C3">
        <w:t>aned</w:t>
      </w:r>
    </w:p>
    <w:p w14:paraId="775B626D" w14:textId="77777777" w:rsidR="00742060" w:rsidRDefault="00742060" w:rsidP="00742060"/>
    <w:p w14:paraId="7AEC1BC4" w14:textId="2467F38A" w:rsidR="00B5281B" w:rsidRDefault="00B5281B" w:rsidP="00742060">
      <w:pPr>
        <w:pStyle w:val="ListParagraph"/>
        <w:numPr>
          <w:ilvl w:val="0"/>
          <w:numId w:val="4"/>
        </w:numPr>
      </w:pPr>
      <w:r>
        <w:t xml:space="preserve">What is the number of the packet that supports your answer? </w:t>
      </w:r>
      <w:r w:rsidR="002024C3">
        <w:t>Packet 202</w:t>
      </w:r>
      <w:r w:rsidR="00C270BE">
        <w:t xml:space="preserve"> shows that USER “janed” was being used to try and gain access. </w:t>
      </w:r>
    </w:p>
    <w:p w14:paraId="5A9B99FB" w14:textId="77777777" w:rsidR="00C270BE" w:rsidRDefault="00C270BE" w:rsidP="00742060">
      <w:pPr>
        <w:pStyle w:val="NormalWeb"/>
        <w:spacing w:before="0" w:beforeAutospacing="0" w:after="0" w:afterAutospacing="0"/>
        <w:ind w:left="720"/>
      </w:pPr>
      <w:r>
        <w:rPr>
          <w:color w:val="00007F"/>
          <w:shd w:val="clear" w:color="auto" w:fill="EDEDFB"/>
        </w:rPr>
        <w:t>202 UTF8 mode is always enabled. No need to send this command.</w:t>
      </w:r>
    </w:p>
    <w:p w14:paraId="42F6C96D" w14:textId="7F899CE0" w:rsidR="00C270BE" w:rsidRPr="00742060" w:rsidRDefault="00C270BE" w:rsidP="00742060">
      <w:pPr>
        <w:pStyle w:val="ListParagraph"/>
        <w:rPr>
          <w:color w:val="7F0000"/>
          <w:shd w:val="clear" w:color="auto" w:fill="FBEDED"/>
        </w:rPr>
      </w:pPr>
      <w:r w:rsidRPr="00742060">
        <w:rPr>
          <w:color w:val="7F0000"/>
          <w:shd w:val="clear" w:color="auto" w:fill="FBEDED"/>
        </w:rPr>
        <w:t>USER janed</w:t>
      </w:r>
    </w:p>
    <w:p w14:paraId="5D543615" w14:textId="77777777" w:rsidR="00C270BE" w:rsidRDefault="00C270BE" w:rsidP="00C270BE">
      <w:pPr>
        <w:pStyle w:val="ListParagraph"/>
      </w:pPr>
    </w:p>
    <w:p w14:paraId="105CACE2" w14:textId="71752E8E" w:rsidR="00C270BE" w:rsidRDefault="00B5281B" w:rsidP="00742060">
      <w:pPr>
        <w:pStyle w:val="ListParagraph"/>
        <w:numPr>
          <w:ilvl w:val="0"/>
          <w:numId w:val="4"/>
        </w:numPr>
      </w:pPr>
      <w:r>
        <w:t xml:space="preserve">What was the attacker’s source IP? </w:t>
      </w:r>
      <w:r w:rsidR="002024C3">
        <w:t xml:space="preserve">The attackers source IP is </w:t>
      </w:r>
      <w:r w:rsidR="002024C3" w:rsidRPr="00742060">
        <w:rPr>
          <w:b/>
          <w:bCs/>
          <w:i/>
          <w:iCs/>
        </w:rPr>
        <w:t>212.179.252.98</w:t>
      </w:r>
      <w:r w:rsidR="002024C3">
        <w:t>. Packet 153 shows the attacker’s IP address as the source.</w:t>
      </w:r>
    </w:p>
    <w:p w14:paraId="3AFC8830" w14:textId="6D8E9AF8" w:rsidR="00B5281B" w:rsidRDefault="00B5281B" w:rsidP="00742060">
      <w:pPr>
        <w:pStyle w:val="ListParagraph"/>
        <w:ind w:firstLine="48"/>
      </w:pPr>
    </w:p>
    <w:p w14:paraId="52A372E3" w14:textId="3F9CF343" w:rsidR="00B5281B" w:rsidRDefault="00B5281B" w:rsidP="00742060">
      <w:pPr>
        <w:pStyle w:val="ListParagraph"/>
        <w:numPr>
          <w:ilvl w:val="0"/>
          <w:numId w:val="4"/>
        </w:numPr>
      </w:pPr>
      <w:r>
        <w:t>Did the attack succeed?</w:t>
      </w:r>
      <w:r w:rsidR="002024C3">
        <w:t xml:space="preserve"> No, if you look at packet 421 login time was exceeded, and the control connection was closed. </w:t>
      </w:r>
    </w:p>
    <w:p w14:paraId="7C90D8BF" w14:textId="78E39EE2" w:rsidR="002024C3" w:rsidRDefault="002024C3" w:rsidP="00742060">
      <w:pPr>
        <w:pStyle w:val="ListParagraph"/>
      </w:pPr>
      <w:r w:rsidRPr="00742060">
        <w:rPr>
          <w:color w:val="00007F"/>
          <w:shd w:val="clear" w:color="auto" w:fill="EDEDFB"/>
        </w:rPr>
        <w:t>421 Login time exceeded. Closing control connection.</w:t>
      </w:r>
    </w:p>
    <w:p w14:paraId="7C1103C5" w14:textId="77777777" w:rsidR="00B5281B" w:rsidRDefault="00B5281B"/>
    <w:sectPr w:rsidR="00B5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4EB4"/>
    <w:multiLevelType w:val="hybridMultilevel"/>
    <w:tmpl w:val="3D9C1A96"/>
    <w:lvl w:ilvl="0" w:tplc="6900B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6519"/>
    <w:multiLevelType w:val="hybridMultilevel"/>
    <w:tmpl w:val="9BC692FC"/>
    <w:lvl w:ilvl="0" w:tplc="6900B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03C9A"/>
    <w:multiLevelType w:val="hybridMultilevel"/>
    <w:tmpl w:val="A3EC351E"/>
    <w:lvl w:ilvl="0" w:tplc="6900B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95943"/>
    <w:multiLevelType w:val="hybridMultilevel"/>
    <w:tmpl w:val="37F081F4"/>
    <w:lvl w:ilvl="0" w:tplc="61DEF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565724">
    <w:abstractNumId w:val="3"/>
  </w:num>
  <w:num w:numId="2" w16cid:durableId="1103840381">
    <w:abstractNumId w:val="2"/>
  </w:num>
  <w:num w:numId="3" w16cid:durableId="1320844739">
    <w:abstractNumId w:val="1"/>
  </w:num>
  <w:num w:numId="4" w16cid:durableId="55347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1B"/>
    <w:rsid w:val="002024C3"/>
    <w:rsid w:val="00470F2C"/>
    <w:rsid w:val="00611BDE"/>
    <w:rsid w:val="00742060"/>
    <w:rsid w:val="00803EFE"/>
    <w:rsid w:val="008935E1"/>
    <w:rsid w:val="009209B1"/>
    <w:rsid w:val="009C15F9"/>
    <w:rsid w:val="009F0317"/>
    <w:rsid w:val="00B5281B"/>
    <w:rsid w:val="00C10FA1"/>
    <w:rsid w:val="00C270BE"/>
    <w:rsid w:val="00E35D8D"/>
    <w:rsid w:val="00EB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BF0A"/>
  <w15:chartTrackingRefBased/>
  <w15:docId w15:val="{45FAFBCD-FC8C-40A7-BC85-6DEAB287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1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Timmermon</dc:creator>
  <cp:keywords/>
  <dc:description/>
  <cp:lastModifiedBy>Ryan Timmermon</cp:lastModifiedBy>
  <cp:revision>3</cp:revision>
  <dcterms:created xsi:type="dcterms:W3CDTF">2022-06-03T02:18:00Z</dcterms:created>
  <dcterms:modified xsi:type="dcterms:W3CDTF">2022-06-03T03:07:00Z</dcterms:modified>
</cp:coreProperties>
</file>