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7F75" w14:textId="77777777" w:rsidR="008B003A" w:rsidRPr="00A06235" w:rsidRDefault="00B65242" w:rsidP="00A0623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Петергоф: л</w:t>
      </w:r>
      <w:r w:rsidR="008B003A" w:rsidRPr="00A06235">
        <w:rPr>
          <w:rFonts w:ascii="Times New Roman" w:hAnsi="Times New Roman" w:cs="Times New Roman"/>
          <w:b/>
          <w:sz w:val="24"/>
        </w:rPr>
        <w:t>етопись возрождения из во</w:t>
      </w:r>
      <w:r w:rsidR="00A06235" w:rsidRPr="00A06235">
        <w:rPr>
          <w:rFonts w:ascii="Times New Roman" w:hAnsi="Times New Roman" w:cs="Times New Roman"/>
          <w:b/>
          <w:sz w:val="24"/>
        </w:rPr>
        <w:t>енного пепла (1944-1990-е гг.)</w:t>
      </w:r>
    </w:p>
    <w:p w14:paraId="60148651" w14:textId="17B8E0B3" w:rsidR="008B003A" w:rsidRPr="008B003A" w:rsidRDefault="00356E7B" w:rsidP="00A06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56E7B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356E7B">
        <w:rPr>
          <w:rFonts w:ascii="Times New Roman" w:hAnsi="Times New Roman" w:cs="Times New Roman"/>
          <w:sz w:val="24"/>
        </w:rPr>
        <w:t>&gt;</w:t>
      </w:r>
      <w:r w:rsidR="008B003A" w:rsidRPr="008B003A">
        <w:rPr>
          <w:rFonts w:ascii="Times New Roman" w:hAnsi="Times New Roman" w:cs="Times New Roman"/>
          <w:sz w:val="24"/>
        </w:rPr>
        <w:t xml:space="preserve">Великая Отечественная война обрушилась на Петергоф с особой жестокостью. Оккупированный 23 сентября 1941 года и оказавшийся на самой линии фронта, блистательный ансамбль – детище Петра Великого и символ имперского величия России – был подвергнут методичному уничтожению. Картина, открывшаяся освободителям 19 января 1944 года в ходе </w:t>
      </w:r>
      <w:proofErr w:type="spellStart"/>
      <w:r w:rsidR="008B003A" w:rsidRPr="008B003A">
        <w:rPr>
          <w:rFonts w:ascii="Times New Roman" w:hAnsi="Times New Roman" w:cs="Times New Roman"/>
          <w:sz w:val="24"/>
        </w:rPr>
        <w:t>Красносельско</w:t>
      </w:r>
      <w:proofErr w:type="spellEnd"/>
      <w:r w:rsidR="008B003A" w:rsidRPr="008B003A">
        <w:rPr>
          <w:rFonts w:ascii="Times New Roman" w:hAnsi="Times New Roman" w:cs="Times New Roman"/>
          <w:sz w:val="24"/>
        </w:rPr>
        <w:t>-Ропшинской операции, была катастрофической: серд</w:t>
      </w:r>
      <w:r w:rsidR="00A06235">
        <w:rPr>
          <w:rFonts w:ascii="Times New Roman" w:hAnsi="Times New Roman" w:cs="Times New Roman"/>
          <w:sz w:val="24"/>
        </w:rPr>
        <w:t>це комплекса, Большой дворец</w:t>
      </w:r>
      <w:r w:rsidR="008B003A" w:rsidRPr="008B003A">
        <w:rPr>
          <w:rFonts w:ascii="Times New Roman" w:hAnsi="Times New Roman" w:cs="Times New Roman"/>
          <w:sz w:val="24"/>
        </w:rPr>
        <w:t>, горевший с первых дней оккупации, был окончательно стерт взрывами пере</w:t>
      </w:r>
      <w:r w:rsidR="00A06235">
        <w:rPr>
          <w:rFonts w:ascii="Times New Roman" w:hAnsi="Times New Roman" w:cs="Times New Roman"/>
          <w:sz w:val="24"/>
        </w:rPr>
        <w:t>д отступлением врага; изящный дворец Марли</w:t>
      </w:r>
      <w:r w:rsidR="008B003A" w:rsidRPr="008B003A">
        <w:rPr>
          <w:rFonts w:ascii="Times New Roman" w:hAnsi="Times New Roman" w:cs="Times New Roman"/>
          <w:sz w:val="24"/>
        </w:rPr>
        <w:t xml:space="preserve"> лежал в руинах </w:t>
      </w:r>
      <w:r w:rsidR="00A06235">
        <w:rPr>
          <w:rFonts w:ascii="Times New Roman" w:hAnsi="Times New Roman" w:cs="Times New Roman"/>
          <w:sz w:val="24"/>
        </w:rPr>
        <w:t xml:space="preserve">от преднамеренных подрывов; в </w:t>
      </w:r>
      <w:proofErr w:type="spellStart"/>
      <w:r w:rsidR="00A06235">
        <w:rPr>
          <w:rFonts w:ascii="Times New Roman" w:hAnsi="Times New Roman" w:cs="Times New Roman"/>
          <w:sz w:val="24"/>
        </w:rPr>
        <w:t>Монплезире</w:t>
      </w:r>
      <w:proofErr w:type="spellEnd"/>
      <w:r w:rsidR="008B003A" w:rsidRPr="008B003A">
        <w:rPr>
          <w:rFonts w:ascii="Times New Roman" w:hAnsi="Times New Roman" w:cs="Times New Roman"/>
          <w:sz w:val="24"/>
        </w:rPr>
        <w:t>, любимом дворце основателя, варварски уничтожены уникальные интерьеры – голландские изразцы, лаковые панно, резное убранство; гордость Ро</w:t>
      </w:r>
      <w:r w:rsidR="00A06235">
        <w:rPr>
          <w:rFonts w:ascii="Times New Roman" w:hAnsi="Times New Roman" w:cs="Times New Roman"/>
          <w:sz w:val="24"/>
        </w:rPr>
        <w:t>ссии, чудо инженерной мысли – фонтанная система</w:t>
      </w:r>
      <w:r w:rsidR="008B003A" w:rsidRPr="008B003A">
        <w:rPr>
          <w:rFonts w:ascii="Times New Roman" w:hAnsi="Times New Roman" w:cs="Times New Roman"/>
          <w:sz w:val="24"/>
        </w:rPr>
        <w:t xml:space="preserve"> – была систематически разрушена, ее свинцовые трубопроводы вырваны, бассейны разбиты, скульптуры изуродованы; парки, некогда образцы совершенства, превратились в изрытый траншеями и воронками, заминированный пустырь с вырубленными тысячами деревьев. К</w:t>
      </w:r>
      <w:r w:rsidR="00A06235">
        <w:rPr>
          <w:rFonts w:ascii="Times New Roman" w:hAnsi="Times New Roman" w:cs="Times New Roman"/>
          <w:sz w:val="24"/>
        </w:rPr>
        <w:t>азалось, возрождение немыслимо.</w:t>
      </w:r>
      <w:r w:rsidRPr="00356E7B">
        <w:rPr>
          <w:rFonts w:ascii="Times New Roman" w:hAnsi="Times New Roman" w:cs="Times New Roman"/>
          <w:sz w:val="24"/>
        </w:rPr>
        <w:t xml:space="preserve"> </w:t>
      </w:r>
      <w:r w:rsidRPr="00356E7B">
        <w:rPr>
          <w:rFonts w:ascii="Times New Roman" w:hAnsi="Times New Roman" w:cs="Times New Roman"/>
          <w:sz w:val="24"/>
        </w:rPr>
        <w:t>&lt;</w:t>
      </w:r>
      <w:r w:rsidRPr="00356E7B"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356E7B">
        <w:rPr>
          <w:rFonts w:ascii="Times New Roman" w:hAnsi="Times New Roman" w:cs="Times New Roman"/>
          <w:sz w:val="24"/>
        </w:rPr>
        <w:t>&gt;</w:t>
      </w:r>
    </w:p>
    <w:p w14:paraId="0E71BC6D" w14:textId="165ABFBD" w:rsidR="008B003A" w:rsidRPr="008B003A" w:rsidRDefault="00356E7B" w:rsidP="00A06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56E7B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356E7B">
        <w:rPr>
          <w:rFonts w:ascii="Times New Roman" w:hAnsi="Times New Roman" w:cs="Times New Roman"/>
          <w:sz w:val="24"/>
        </w:rPr>
        <w:t>&gt;</w:t>
      </w:r>
      <w:r w:rsidR="008B003A" w:rsidRPr="008B003A">
        <w:rPr>
          <w:rFonts w:ascii="Times New Roman" w:hAnsi="Times New Roman" w:cs="Times New Roman"/>
          <w:sz w:val="24"/>
        </w:rPr>
        <w:t>Но уже в январе 1944 года, среди дыма пожарищ и смертоносных минных полей, началась другая битва – битва за воскрешение крас</w:t>
      </w:r>
      <w:r w:rsidR="00A06235">
        <w:rPr>
          <w:rFonts w:ascii="Times New Roman" w:hAnsi="Times New Roman" w:cs="Times New Roman"/>
          <w:sz w:val="24"/>
        </w:rPr>
        <w:t xml:space="preserve">оты. Решение о восстановлении </w:t>
      </w:r>
      <w:r w:rsidR="008B003A" w:rsidRPr="008B003A">
        <w:rPr>
          <w:rFonts w:ascii="Times New Roman" w:hAnsi="Times New Roman" w:cs="Times New Roman"/>
          <w:sz w:val="24"/>
        </w:rPr>
        <w:t>Бол</w:t>
      </w:r>
      <w:r w:rsidR="00A06235">
        <w:rPr>
          <w:rFonts w:ascii="Times New Roman" w:hAnsi="Times New Roman" w:cs="Times New Roman"/>
          <w:sz w:val="24"/>
        </w:rPr>
        <w:t>ьшого дворца именно как дворца</w:t>
      </w:r>
      <w:r w:rsidR="008B003A" w:rsidRPr="008B003A">
        <w:rPr>
          <w:rFonts w:ascii="Times New Roman" w:hAnsi="Times New Roman" w:cs="Times New Roman"/>
          <w:sz w:val="24"/>
        </w:rPr>
        <w:t xml:space="preserve">, принятое после острых дискуссий, стало актом веры в будущее и отправной точкой титанического труда, растянувшегося на десятилетия. Первые героические усилия были направлены на спасение того, что еще можно было спасти: саперы, рискуя жизнью, очищали территорию от мин; велись археологические расчистки руин (как, например, во дворце </w:t>
      </w:r>
      <w:proofErr w:type="spellStart"/>
      <w:r w:rsidR="008B003A" w:rsidRPr="008B003A">
        <w:rPr>
          <w:rFonts w:ascii="Times New Roman" w:hAnsi="Times New Roman" w:cs="Times New Roman"/>
          <w:sz w:val="24"/>
        </w:rPr>
        <w:t>Монплезир</w:t>
      </w:r>
      <w:proofErr w:type="spellEnd"/>
      <w:r w:rsidR="008B003A" w:rsidRPr="008B003A">
        <w:rPr>
          <w:rFonts w:ascii="Times New Roman" w:hAnsi="Times New Roman" w:cs="Times New Roman"/>
          <w:sz w:val="24"/>
        </w:rPr>
        <w:t xml:space="preserve"> в 1954 год</w:t>
      </w:r>
      <w:r w:rsidR="00A06235">
        <w:rPr>
          <w:rFonts w:ascii="Times New Roman" w:hAnsi="Times New Roman" w:cs="Times New Roman"/>
          <w:sz w:val="24"/>
        </w:rPr>
        <w:t xml:space="preserve">у, подробно зафиксированные в </w:t>
      </w:r>
      <w:r w:rsidR="008B003A" w:rsidRPr="008B003A">
        <w:rPr>
          <w:rFonts w:ascii="Times New Roman" w:hAnsi="Times New Roman" w:cs="Times New Roman"/>
          <w:sz w:val="24"/>
        </w:rPr>
        <w:t>Дневнике археологических раско</w:t>
      </w:r>
      <w:r w:rsidR="00A06235">
        <w:rPr>
          <w:rFonts w:ascii="Times New Roman" w:hAnsi="Times New Roman" w:cs="Times New Roman"/>
          <w:sz w:val="24"/>
        </w:rPr>
        <w:t>пок, Ф. Р-488, оп. 328, д. 265</w:t>
      </w:r>
      <w:r w:rsidR="008B003A" w:rsidRPr="008B003A">
        <w:rPr>
          <w:rFonts w:ascii="Times New Roman" w:hAnsi="Times New Roman" w:cs="Times New Roman"/>
          <w:sz w:val="24"/>
        </w:rPr>
        <w:t>); консервировались уцелевшие фрагменты стен и декора; по крупицам собирались довоенные обмерные чертежи, фотографии и описания, ставшие основой для будущего во</w:t>
      </w:r>
      <w:r w:rsidR="00A06235">
        <w:rPr>
          <w:rFonts w:ascii="Times New Roman" w:hAnsi="Times New Roman" w:cs="Times New Roman"/>
          <w:sz w:val="24"/>
        </w:rPr>
        <w:t xml:space="preserve">ссоздания (для </w:t>
      </w:r>
      <w:proofErr w:type="spellStart"/>
      <w:r w:rsidR="00A06235">
        <w:rPr>
          <w:rFonts w:ascii="Times New Roman" w:hAnsi="Times New Roman" w:cs="Times New Roman"/>
          <w:sz w:val="24"/>
        </w:rPr>
        <w:t>Монплезира</w:t>
      </w:r>
      <w:proofErr w:type="spellEnd"/>
      <w:r w:rsidR="00A06235">
        <w:rPr>
          <w:rFonts w:ascii="Times New Roman" w:hAnsi="Times New Roman" w:cs="Times New Roman"/>
          <w:sz w:val="24"/>
        </w:rPr>
        <w:t xml:space="preserve"> это </w:t>
      </w:r>
      <w:r w:rsidR="008B003A" w:rsidRPr="008B003A">
        <w:rPr>
          <w:rFonts w:ascii="Times New Roman" w:hAnsi="Times New Roman" w:cs="Times New Roman"/>
          <w:sz w:val="24"/>
        </w:rPr>
        <w:t xml:space="preserve">Историческая справка "История строительства...", </w:t>
      </w:r>
      <w:r w:rsidR="00A06235">
        <w:rPr>
          <w:rFonts w:ascii="Times New Roman" w:hAnsi="Times New Roman" w:cs="Times New Roman"/>
          <w:sz w:val="24"/>
        </w:rPr>
        <w:t xml:space="preserve">Ф. Р-488, оп. 328, д. 259 и </w:t>
      </w:r>
      <w:r w:rsidR="008B003A" w:rsidRPr="008B003A">
        <w:rPr>
          <w:rFonts w:ascii="Times New Roman" w:hAnsi="Times New Roman" w:cs="Times New Roman"/>
          <w:sz w:val="24"/>
        </w:rPr>
        <w:t>Археологический об</w:t>
      </w:r>
      <w:r w:rsidR="00A06235">
        <w:rPr>
          <w:rFonts w:ascii="Times New Roman" w:hAnsi="Times New Roman" w:cs="Times New Roman"/>
          <w:sz w:val="24"/>
        </w:rPr>
        <w:t>мер, Ф. Р-488, оп. 328, д. 267).</w:t>
      </w:r>
      <w:r w:rsidRPr="00356E7B">
        <w:rPr>
          <w:rFonts w:ascii="Times New Roman" w:hAnsi="Times New Roman" w:cs="Times New Roman"/>
          <w:sz w:val="24"/>
        </w:rPr>
        <w:t xml:space="preserve"> </w:t>
      </w:r>
      <w:r w:rsidRPr="00356E7B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/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356E7B">
        <w:rPr>
          <w:rFonts w:ascii="Times New Roman" w:hAnsi="Times New Roman" w:cs="Times New Roman"/>
          <w:sz w:val="24"/>
        </w:rPr>
        <w:t>&gt;</w:t>
      </w:r>
    </w:p>
    <w:p w14:paraId="3C5663C3" w14:textId="6228FB38" w:rsidR="008B003A" w:rsidRPr="008B003A" w:rsidRDefault="00356E7B" w:rsidP="00A06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56E7B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356E7B">
        <w:rPr>
          <w:rFonts w:ascii="Times New Roman" w:hAnsi="Times New Roman" w:cs="Times New Roman"/>
          <w:sz w:val="24"/>
        </w:rPr>
        <w:t>&gt;</w:t>
      </w:r>
      <w:r w:rsidR="008B003A" w:rsidRPr="008B003A">
        <w:rPr>
          <w:rFonts w:ascii="Times New Roman" w:hAnsi="Times New Roman" w:cs="Times New Roman"/>
          <w:sz w:val="24"/>
        </w:rPr>
        <w:t>Во</w:t>
      </w:r>
      <w:r w:rsidR="00A06235">
        <w:rPr>
          <w:rFonts w:ascii="Times New Roman" w:hAnsi="Times New Roman" w:cs="Times New Roman"/>
          <w:sz w:val="24"/>
        </w:rPr>
        <w:t>сстановление Большого дворца</w:t>
      </w:r>
      <w:r w:rsidR="008B003A" w:rsidRPr="008B003A">
        <w:rPr>
          <w:rFonts w:ascii="Times New Roman" w:hAnsi="Times New Roman" w:cs="Times New Roman"/>
          <w:sz w:val="24"/>
        </w:rPr>
        <w:t xml:space="preserve"> стало </w:t>
      </w:r>
      <w:proofErr w:type="spellStart"/>
      <w:r w:rsidR="008B003A" w:rsidRPr="008B003A">
        <w:rPr>
          <w:rFonts w:ascii="Times New Roman" w:hAnsi="Times New Roman" w:cs="Times New Roman"/>
          <w:sz w:val="24"/>
        </w:rPr>
        <w:t>грандиознейшей</w:t>
      </w:r>
      <w:proofErr w:type="spellEnd"/>
      <w:r w:rsidR="008B003A" w:rsidRPr="008B003A">
        <w:rPr>
          <w:rFonts w:ascii="Times New Roman" w:hAnsi="Times New Roman" w:cs="Times New Roman"/>
          <w:sz w:val="24"/>
        </w:rPr>
        <w:t xml:space="preserve"> страницей в истории реставрации. От воссоздания стропильных систем, перекрытий </w:t>
      </w:r>
      <w:r w:rsidR="00A06235">
        <w:rPr>
          <w:rFonts w:ascii="Times New Roman" w:hAnsi="Times New Roman" w:cs="Times New Roman"/>
          <w:sz w:val="24"/>
        </w:rPr>
        <w:t>и знаменитых лестниц (</w:t>
      </w:r>
      <w:r w:rsidR="008B003A" w:rsidRPr="008B003A">
        <w:rPr>
          <w:rFonts w:ascii="Times New Roman" w:hAnsi="Times New Roman" w:cs="Times New Roman"/>
          <w:sz w:val="24"/>
        </w:rPr>
        <w:t>Парадной (Купеческ</w:t>
      </w:r>
      <w:r w:rsidR="00A06235">
        <w:rPr>
          <w:rFonts w:ascii="Times New Roman" w:hAnsi="Times New Roman" w:cs="Times New Roman"/>
          <w:sz w:val="24"/>
        </w:rPr>
        <w:t>ой), Ф. Р-488, оп. 328, д. 129; Дубовой, д. 148; Клубной, д. 151</w:t>
      </w:r>
      <w:r w:rsidR="008B003A" w:rsidRPr="008B003A">
        <w:rPr>
          <w:rFonts w:ascii="Times New Roman" w:hAnsi="Times New Roman" w:cs="Times New Roman"/>
          <w:sz w:val="24"/>
        </w:rPr>
        <w:t>) в 1950-е, до кропотливой, ювелирной работы над интерьерами вплоть до 1990-х годов – каждый шаг документирован в архивах. Воссоздание лепнины, золоченого декора и живоп</w:t>
      </w:r>
      <w:r w:rsidR="00A06235">
        <w:rPr>
          <w:rFonts w:ascii="Times New Roman" w:hAnsi="Times New Roman" w:cs="Times New Roman"/>
          <w:sz w:val="24"/>
        </w:rPr>
        <w:t xml:space="preserve">исных плафонов Тронного зала велось по проектам (д. 102) и фиксировалось </w:t>
      </w:r>
      <w:r w:rsidR="008B003A" w:rsidRPr="008B003A">
        <w:rPr>
          <w:rFonts w:ascii="Times New Roman" w:hAnsi="Times New Roman" w:cs="Times New Roman"/>
          <w:sz w:val="24"/>
        </w:rPr>
        <w:t>фотоотчетом каждого</w:t>
      </w:r>
      <w:r w:rsidR="00A06235">
        <w:rPr>
          <w:rFonts w:ascii="Times New Roman" w:hAnsi="Times New Roman" w:cs="Times New Roman"/>
          <w:sz w:val="24"/>
        </w:rPr>
        <w:t xml:space="preserve"> этапа (д. 103, 1958-1981 гг.)</w:t>
      </w:r>
      <w:r w:rsidR="008B003A" w:rsidRPr="008B003A">
        <w:rPr>
          <w:rFonts w:ascii="Times New Roman" w:hAnsi="Times New Roman" w:cs="Times New Roman"/>
          <w:sz w:val="24"/>
        </w:rPr>
        <w:t>. Уни</w:t>
      </w:r>
      <w:r w:rsidR="00A06235">
        <w:rPr>
          <w:rFonts w:ascii="Times New Roman" w:hAnsi="Times New Roman" w:cs="Times New Roman"/>
          <w:sz w:val="24"/>
        </w:rPr>
        <w:t xml:space="preserve">кальная орнаментальная роспись Портретного (Картинного) зала возрождалась по </w:t>
      </w:r>
      <w:r w:rsidR="008B003A" w:rsidRPr="008B003A">
        <w:rPr>
          <w:rFonts w:ascii="Times New Roman" w:hAnsi="Times New Roman" w:cs="Times New Roman"/>
          <w:sz w:val="24"/>
        </w:rPr>
        <w:t>журна</w:t>
      </w:r>
      <w:r w:rsidR="00A06235">
        <w:rPr>
          <w:rFonts w:ascii="Times New Roman" w:hAnsi="Times New Roman" w:cs="Times New Roman"/>
          <w:sz w:val="24"/>
        </w:rPr>
        <w:t xml:space="preserve">лам работ (д. 88, 1958-1963) и </w:t>
      </w:r>
      <w:r w:rsidR="008B003A" w:rsidRPr="008B003A">
        <w:rPr>
          <w:rFonts w:ascii="Times New Roman" w:hAnsi="Times New Roman" w:cs="Times New Roman"/>
          <w:sz w:val="24"/>
        </w:rPr>
        <w:t xml:space="preserve">фотографиям </w:t>
      </w:r>
      <w:r w:rsidR="008B003A" w:rsidRPr="008B003A">
        <w:rPr>
          <w:rFonts w:ascii="Times New Roman" w:hAnsi="Times New Roman" w:cs="Times New Roman"/>
          <w:sz w:val="24"/>
        </w:rPr>
        <w:lastRenderedPageBreak/>
        <w:t>художник</w:t>
      </w:r>
      <w:r w:rsidR="00A06235">
        <w:rPr>
          <w:rFonts w:ascii="Times New Roman" w:hAnsi="Times New Roman" w:cs="Times New Roman"/>
          <w:sz w:val="24"/>
        </w:rPr>
        <w:t>а Журавлева за работой (д. 91)</w:t>
      </w:r>
      <w:r w:rsidR="008B003A" w:rsidRPr="008B003A">
        <w:rPr>
          <w:rFonts w:ascii="Times New Roman" w:hAnsi="Times New Roman" w:cs="Times New Roman"/>
          <w:sz w:val="24"/>
        </w:rPr>
        <w:t>. Скульптур</w:t>
      </w:r>
      <w:r w:rsidR="00A06235">
        <w:rPr>
          <w:rFonts w:ascii="Times New Roman" w:hAnsi="Times New Roman" w:cs="Times New Roman"/>
          <w:sz w:val="24"/>
        </w:rPr>
        <w:t>ное убранство Белой столовой</w:t>
      </w:r>
      <w:r w:rsidR="008B003A" w:rsidRPr="008B003A">
        <w:rPr>
          <w:rFonts w:ascii="Times New Roman" w:hAnsi="Times New Roman" w:cs="Times New Roman"/>
          <w:sz w:val="24"/>
        </w:rPr>
        <w:t xml:space="preserve"> воссоздавалось с невероятной точностью, вплоть до </w:t>
      </w:r>
      <w:r w:rsidR="00A06235">
        <w:rPr>
          <w:rFonts w:ascii="Times New Roman" w:hAnsi="Times New Roman" w:cs="Times New Roman"/>
          <w:sz w:val="24"/>
        </w:rPr>
        <w:t xml:space="preserve">лепки этюдов с детей (д. 71) и </w:t>
      </w:r>
      <w:r w:rsidR="008B003A" w:rsidRPr="008B003A">
        <w:rPr>
          <w:rFonts w:ascii="Times New Roman" w:hAnsi="Times New Roman" w:cs="Times New Roman"/>
          <w:sz w:val="24"/>
        </w:rPr>
        <w:t>фикса</w:t>
      </w:r>
      <w:r w:rsidR="00A06235">
        <w:rPr>
          <w:rFonts w:ascii="Times New Roman" w:hAnsi="Times New Roman" w:cs="Times New Roman"/>
          <w:sz w:val="24"/>
        </w:rPr>
        <w:t>ции этапов реставрации (д. 70)</w:t>
      </w:r>
      <w:r w:rsidR="008B003A" w:rsidRPr="008B003A">
        <w:rPr>
          <w:rFonts w:ascii="Times New Roman" w:hAnsi="Times New Roman" w:cs="Times New Roman"/>
          <w:sz w:val="24"/>
        </w:rPr>
        <w:t>. Невероятно с</w:t>
      </w:r>
      <w:r w:rsidR="00A06235">
        <w:rPr>
          <w:rFonts w:ascii="Times New Roman" w:hAnsi="Times New Roman" w:cs="Times New Roman"/>
          <w:sz w:val="24"/>
        </w:rPr>
        <w:t>ложные узоры паркетных полов («зиг-</w:t>
      </w:r>
      <w:proofErr w:type="spellStart"/>
      <w:r w:rsidR="00A06235">
        <w:rPr>
          <w:rFonts w:ascii="Times New Roman" w:hAnsi="Times New Roman" w:cs="Times New Roman"/>
          <w:sz w:val="24"/>
        </w:rPr>
        <w:t>заг</w:t>
      </w:r>
      <w:proofErr w:type="spellEnd"/>
      <w:r w:rsidR="00A06235">
        <w:rPr>
          <w:rFonts w:ascii="Times New Roman" w:hAnsi="Times New Roman" w:cs="Times New Roman"/>
          <w:sz w:val="24"/>
        </w:rPr>
        <w:t xml:space="preserve">», «розетки») для </w:t>
      </w:r>
      <w:r w:rsidR="008B003A" w:rsidRPr="008B003A">
        <w:rPr>
          <w:rFonts w:ascii="Times New Roman" w:hAnsi="Times New Roman" w:cs="Times New Roman"/>
          <w:sz w:val="24"/>
        </w:rPr>
        <w:t>Северной (д. 5</w:t>
      </w:r>
      <w:r w:rsidR="00A06235">
        <w:rPr>
          <w:rFonts w:ascii="Times New Roman" w:hAnsi="Times New Roman" w:cs="Times New Roman"/>
          <w:sz w:val="24"/>
        </w:rPr>
        <w:t>4) и Южной анфилад (д. 57)</w:t>
      </w:r>
      <w:r w:rsidR="008B003A" w:rsidRPr="008B003A">
        <w:rPr>
          <w:rFonts w:ascii="Times New Roman" w:hAnsi="Times New Roman" w:cs="Times New Roman"/>
          <w:sz w:val="24"/>
        </w:rPr>
        <w:t xml:space="preserve"> разрабатывались на основе уцелевших образцов. Тепло и уют дворц</w:t>
      </w:r>
      <w:r w:rsidR="00A06235">
        <w:rPr>
          <w:rFonts w:ascii="Times New Roman" w:hAnsi="Times New Roman" w:cs="Times New Roman"/>
          <w:sz w:val="24"/>
        </w:rPr>
        <w:t>у возвращали изразцовые печи</w:t>
      </w:r>
      <w:r w:rsidR="008B003A" w:rsidRPr="008B003A">
        <w:rPr>
          <w:rFonts w:ascii="Times New Roman" w:hAnsi="Times New Roman" w:cs="Times New Roman"/>
          <w:sz w:val="24"/>
        </w:rPr>
        <w:t>, пр</w:t>
      </w:r>
      <w:r w:rsidR="00A06235">
        <w:rPr>
          <w:rFonts w:ascii="Times New Roman" w:hAnsi="Times New Roman" w:cs="Times New Roman"/>
          <w:sz w:val="24"/>
        </w:rPr>
        <w:t xml:space="preserve">оекты воссоздания которых для </w:t>
      </w:r>
      <w:r w:rsidR="008B003A" w:rsidRPr="008B003A">
        <w:rPr>
          <w:rFonts w:ascii="Times New Roman" w:hAnsi="Times New Roman" w:cs="Times New Roman"/>
          <w:sz w:val="24"/>
        </w:rPr>
        <w:t>Бел</w:t>
      </w:r>
      <w:r w:rsidR="00A06235">
        <w:rPr>
          <w:rFonts w:ascii="Times New Roman" w:hAnsi="Times New Roman" w:cs="Times New Roman"/>
          <w:sz w:val="24"/>
        </w:rPr>
        <w:t>ой столовой (</w:t>
      </w:r>
      <w:proofErr w:type="spellStart"/>
      <w:r w:rsidR="00A06235">
        <w:rPr>
          <w:rFonts w:ascii="Times New Roman" w:hAnsi="Times New Roman" w:cs="Times New Roman"/>
          <w:sz w:val="24"/>
        </w:rPr>
        <w:t>дд</w:t>
      </w:r>
      <w:proofErr w:type="spellEnd"/>
      <w:r w:rsidR="00A06235">
        <w:rPr>
          <w:rFonts w:ascii="Times New Roman" w:hAnsi="Times New Roman" w:cs="Times New Roman"/>
          <w:sz w:val="24"/>
        </w:rPr>
        <w:t>. 59, 66), Кавалерской комнаты (д. 118)</w:t>
      </w:r>
      <w:r w:rsidR="008B003A" w:rsidRPr="008B003A">
        <w:rPr>
          <w:rFonts w:ascii="Times New Roman" w:hAnsi="Times New Roman" w:cs="Times New Roman"/>
          <w:sz w:val="24"/>
        </w:rPr>
        <w:t xml:space="preserve"> и др</w:t>
      </w:r>
      <w:r w:rsidR="00A06235">
        <w:rPr>
          <w:rFonts w:ascii="Times New Roman" w:hAnsi="Times New Roman" w:cs="Times New Roman"/>
          <w:sz w:val="24"/>
        </w:rPr>
        <w:t xml:space="preserve">угих помещений сопровождались </w:t>
      </w:r>
      <w:r w:rsidR="008B003A" w:rsidRPr="008B003A">
        <w:rPr>
          <w:rFonts w:ascii="Times New Roman" w:hAnsi="Times New Roman" w:cs="Times New Roman"/>
          <w:sz w:val="24"/>
        </w:rPr>
        <w:t>альбомами фотогр</w:t>
      </w:r>
      <w:r w:rsidR="00A06235">
        <w:rPr>
          <w:rFonts w:ascii="Times New Roman" w:hAnsi="Times New Roman" w:cs="Times New Roman"/>
          <w:sz w:val="24"/>
        </w:rPr>
        <w:t>афий (</w:t>
      </w:r>
      <w:proofErr w:type="spellStart"/>
      <w:r w:rsidR="00A06235">
        <w:rPr>
          <w:rFonts w:ascii="Times New Roman" w:hAnsi="Times New Roman" w:cs="Times New Roman"/>
          <w:sz w:val="24"/>
        </w:rPr>
        <w:t>дд</w:t>
      </w:r>
      <w:proofErr w:type="spellEnd"/>
      <w:r w:rsidR="00A06235">
        <w:rPr>
          <w:rFonts w:ascii="Times New Roman" w:hAnsi="Times New Roman" w:cs="Times New Roman"/>
          <w:sz w:val="24"/>
        </w:rPr>
        <w:t>. 60, 66). Работы в Церковном корпусе</w:t>
      </w:r>
      <w:r w:rsidR="008B003A" w:rsidRPr="008B003A">
        <w:rPr>
          <w:rFonts w:ascii="Times New Roman" w:hAnsi="Times New Roman" w:cs="Times New Roman"/>
          <w:sz w:val="24"/>
        </w:rPr>
        <w:t xml:space="preserve"> в</w:t>
      </w:r>
      <w:r w:rsidR="00A06235">
        <w:rPr>
          <w:rFonts w:ascii="Times New Roman" w:hAnsi="Times New Roman" w:cs="Times New Roman"/>
          <w:sz w:val="24"/>
        </w:rPr>
        <w:t xml:space="preserve"> 1980-1990-е гг. опирались на </w:t>
      </w:r>
      <w:r w:rsidR="008B003A" w:rsidRPr="008B003A">
        <w:rPr>
          <w:rFonts w:ascii="Times New Roman" w:hAnsi="Times New Roman" w:cs="Times New Roman"/>
          <w:sz w:val="24"/>
        </w:rPr>
        <w:t>глубокие научные исследования (Историческая справка "О церкви...", д. 185; Матер</w:t>
      </w:r>
      <w:r w:rsidR="00A06235">
        <w:rPr>
          <w:rFonts w:ascii="Times New Roman" w:hAnsi="Times New Roman" w:cs="Times New Roman"/>
          <w:sz w:val="24"/>
        </w:rPr>
        <w:t xml:space="preserve">иалы по иконописи, д. 182). </w:t>
      </w:r>
      <w:r w:rsidR="008B003A" w:rsidRPr="008B003A">
        <w:rPr>
          <w:rFonts w:ascii="Times New Roman" w:hAnsi="Times New Roman" w:cs="Times New Roman"/>
          <w:sz w:val="24"/>
        </w:rPr>
        <w:t>Фотофиксация реставраторов за работой на Парадно</w:t>
      </w:r>
      <w:r w:rsidR="00A06235">
        <w:rPr>
          <w:rFonts w:ascii="Times New Roman" w:hAnsi="Times New Roman" w:cs="Times New Roman"/>
          <w:sz w:val="24"/>
        </w:rPr>
        <w:t xml:space="preserve">й лестнице (д. 145, 1973-1986) и </w:t>
      </w:r>
      <w:r w:rsidR="008B003A" w:rsidRPr="008B003A">
        <w:rPr>
          <w:rFonts w:ascii="Times New Roman" w:hAnsi="Times New Roman" w:cs="Times New Roman"/>
          <w:sz w:val="24"/>
        </w:rPr>
        <w:t>состояния фасадного декора до и п</w:t>
      </w:r>
      <w:r w:rsidR="00A06235">
        <w:rPr>
          <w:rFonts w:ascii="Times New Roman" w:hAnsi="Times New Roman" w:cs="Times New Roman"/>
          <w:sz w:val="24"/>
        </w:rPr>
        <w:t>осле работ (д. 249, 1951-1957)</w:t>
      </w:r>
      <w:r w:rsidR="008B003A" w:rsidRPr="008B003A">
        <w:rPr>
          <w:rFonts w:ascii="Times New Roman" w:hAnsi="Times New Roman" w:cs="Times New Roman"/>
          <w:sz w:val="24"/>
        </w:rPr>
        <w:t xml:space="preserve"> являются бесценными свидетельствами этого титаничес</w:t>
      </w:r>
      <w:r w:rsidR="00A06235">
        <w:rPr>
          <w:rFonts w:ascii="Times New Roman" w:hAnsi="Times New Roman" w:cs="Times New Roman"/>
          <w:sz w:val="24"/>
        </w:rPr>
        <w:t>кого процесса.</w:t>
      </w:r>
      <w:r w:rsidRPr="00356E7B">
        <w:rPr>
          <w:rFonts w:ascii="Times New Roman" w:hAnsi="Times New Roman" w:cs="Times New Roman"/>
          <w:sz w:val="24"/>
        </w:rPr>
        <w:t xml:space="preserve"> </w:t>
      </w:r>
      <w:r w:rsidRPr="00356E7B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/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356E7B">
        <w:rPr>
          <w:rFonts w:ascii="Times New Roman" w:hAnsi="Times New Roman" w:cs="Times New Roman"/>
          <w:sz w:val="24"/>
        </w:rPr>
        <w:t>&gt;</w:t>
      </w:r>
    </w:p>
    <w:p w14:paraId="593DF23A" w14:textId="4EECB382" w:rsidR="008B003A" w:rsidRPr="008B003A" w:rsidRDefault="00356E7B" w:rsidP="00A06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56E7B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356E7B">
        <w:rPr>
          <w:rFonts w:ascii="Times New Roman" w:hAnsi="Times New Roman" w:cs="Times New Roman"/>
          <w:sz w:val="24"/>
        </w:rPr>
        <w:t>&gt;</w:t>
      </w:r>
      <w:r w:rsidR="00A06235">
        <w:rPr>
          <w:rFonts w:ascii="Times New Roman" w:hAnsi="Times New Roman" w:cs="Times New Roman"/>
          <w:sz w:val="24"/>
        </w:rPr>
        <w:t>Дворец Марли</w:t>
      </w:r>
      <w:r w:rsidR="008B003A" w:rsidRPr="008B003A">
        <w:rPr>
          <w:rFonts w:ascii="Times New Roman" w:hAnsi="Times New Roman" w:cs="Times New Roman"/>
          <w:sz w:val="24"/>
        </w:rPr>
        <w:t>, буквально восставший из небытия, потребовал особого подхода. Ег</w:t>
      </w:r>
      <w:r w:rsidR="00A06235">
        <w:rPr>
          <w:rFonts w:ascii="Times New Roman" w:hAnsi="Times New Roman" w:cs="Times New Roman"/>
          <w:sz w:val="24"/>
        </w:rPr>
        <w:t xml:space="preserve">о возрождение базировалось на </w:t>
      </w:r>
      <w:r w:rsidR="008B003A" w:rsidRPr="008B003A">
        <w:rPr>
          <w:rFonts w:ascii="Times New Roman" w:hAnsi="Times New Roman" w:cs="Times New Roman"/>
          <w:sz w:val="24"/>
        </w:rPr>
        <w:t>тщательном изучении исторических планов и фотографий (Альбомы копий чертеж</w:t>
      </w:r>
      <w:r w:rsidR="00A06235">
        <w:rPr>
          <w:rFonts w:ascii="Times New Roman" w:hAnsi="Times New Roman" w:cs="Times New Roman"/>
          <w:sz w:val="24"/>
        </w:rPr>
        <w:t xml:space="preserve">ей XVIII-XX вв., </w:t>
      </w:r>
      <w:proofErr w:type="spellStart"/>
      <w:r w:rsidR="00A06235">
        <w:rPr>
          <w:rFonts w:ascii="Times New Roman" w:hAnsi="Times New Roman" w:cs="Times New Roman"/>
          <w:sz w:val="24"/>
        </w:rPr>
        <w:t>дд</w:t>
      </w:r>
      <w:proofErr w:type="spellEnd"/>
      <w:r w:rsidR="00A06235">
        <w:rPr>
          <w:rFonts w:ascii="Times New Roman" w:hAnsi="Times New Roman" w:cs="Times New Roman"/>
          <w:sz w:val="24"/>
        </w:rPr>
        <w:t>. 257, 258)</w:t>
      </w:r>
      <w:r w:rsidR="008B003A" w:rsidRPr="008B003A">
        <w:rPr>
          <w:rFonts w:ascii="Times New Roman" w:hAnsi="Times New Roman" w:cs="Times New Roman"/>
          <w:sz w:val="24"/>
        </w:rPr>
        <w:t>. Воссоздание интерье</w:t>
      </w:r>
      <w:r w:rsidR="00A06235">
        <w:rPr>
          <w:rFonts w:ascii="Times New Roman" w:hAnsi="Times New Roman" w:cs="Times New Roman"/>
          <w:sz w:val="24"/>
        </w:rPr>
        <w:t xml:space="preserve">ров включало даже </w:t>
      </w:r>
      <w:r w:rsidR="008B003A" w:rsidRPr="008B003A">
        <w:rPr>
          <w:rFonts w:ascii="Times New Roman" w:hAnsi="Times New Roman" w:cs="Times New Roman"/>
          <w:sz w:val="24"/>
        </w:rPr>
        <w:t>точное воспроизведение рисунка тка</w:t>
      </w:r>
      <w:r w:rsidR="00A06235">
        <w:rPr>
          <w:rFonts w:ascii="Times New Roman" w:hAnsi="Times New Roman" w:cs="Times New Roman"/>
          <w:sz w:val="24"/>
        </w:rPr>
        <w:t xml:space="preserve">ней на стенах спальни (д. 254), а уникальная дубовая лестница была возвращена по </w:t>
      </w:r>
      <w:r w:rsidR="008B003A" w:rsidRPr="008B003A">
        <w:rPr>
          <w:rFonts w:ascii="Times New Roman" w:hAnsi="Times New Roman" w:cs="Times New Roman"/>
          <w:sz w:val="24"/>
        </w:rPr>
        <w:t>с</w:t>
      </w:r>
      <w:r w:rsidR="00A06235">
        <w:rPr>
          <w:rFonts w:ascii="Times New Roman" w:hAnsi="Times New Roman" w:cs="Times New Roman"/>
          <w:sz w:val="24"/>
        </w:rPr>
        <w:t>пециальному проекту (д. 252)</w:t>
      </w:r>
      <w:r w:rsidR="008B003A">
        <w:rPr>
          <w:rFonts w:ascii="Times New Roman" w:hAnsi="Times New Roman" w:cs="Times New Roman"/>
          <w:sz w:val="24"/>
        </w:rPr>
        <w:t>.</w:t>
      </w:r>
      <w:r w:rsidRPr="00356E7B">
        <w:rPr>
          <w:rFonts w:ascii="Times New Roman" w:hAnsi="Times New Roman" w:cs="Times New Roman"/>
          <w:sz w:val="24"/>
        </w:rPr>
        <w:t xml:space="preserve"> </w:t>
      </w:r>
      <w:r w:rsidRPr="00356E7B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/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356E7B">
        <w:rPr>
          <w:rFonts w:ascii="Times New Roman" w:hAnsi="Times New Roman" w:cs="Times New Roman"/>
          <w:sz w:val="24"/>
        </w:rPr>
        <w:t>&gt;</w:t>
      </w:r>
    </w:p>
    <w:p w14:paraId="3882725D" w14:textId="3540AC7E" w:rsidR="008B003A" w:rsidRPr="008B003A" w:rsidRDefault="00356E7B" w:rsidP="00A06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56E7B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356E7B">
        <w:rPr>
          <w:rFonts w:ascii="Times New Roman" w:hAnsi="Times New Roman" w:cs="Times New Roman"/>
          <w:sz w:val="24"/>
        </w:rPr>
        <w:t>&gt;</w:t>
      </w:r>
      <w:proofErr w:type="spellStart"/>
      <w:r w:rsidR="00A06235">
        <w:rPr>
          <w:rFonts w:ascii="Times New Roman" w:hAnsi="Times New Roman" w:cs="Times New Roman"/>
          <w:sz w:val="24"/>
        </w:rPr>
        <w:t>Монплезир</w:t>
      </w:r>
      <w:proofErr w:type="spellEnd"/>
      <w:r w:rsidR="008B003A" w:rsidRPr="008B003A">
        <w:rPr>
          <w:rFonts w:ascii="Times New Roman" w:hAnsi="Times New Roman" w:cs="Times New Roman"/>
          <w:sz w:val="24"/>
        </w:rPr>
        <w:t>, как памятник петровской эпохи, реставрировался с особым внимание</w:t>
      </w:r>
      <w:r w:rsidR="00A06235">
        <w:rPr>
          <w:rFonts w:ascii="Times New Roman" w:hAnsi="Times New Roman" w:cs="Times New Roman"/>
          <w:sz w:val="24"/>
        </w:rPr>
        <w:t xml:space="preserve">м к первоисточнику. После </w:t>
      </w:r>
      <w:r w:rsidR="008B003A" w:rsidRPr="008B003A">
        <w:rPr>
          <w:rFonts w:ascii="Times New Roman" w:hAnsi="Times New Roman" w:cs="Times New Roman"/>
          <w:sz w:val="24"/>
        </w:rPr>
        <w:t>археологическ</w:t>
      </w:r>
      <w:r w:rsidR="00A06235">
        <w:rPr>
          <w:rFonts w:ascii="Times New Roman" w:hAnsi="Times New Roman" w:cs="Times New Roman"/>
          <w:sz w:val="24"/>
        </w:rPr>
        <w:t>их раскопок 1954 года (д. 265)</w:t>
      </w:r>
      <w:r w:rsidR="008B003A" w:rsidRPr="008B003A">
        <w:rPr>
          <w:rFonts w:ascii="Times New Roman" w:hAnsi="Times New Roman" w:cs="Times New Roman"/>
          <w:sz w:val="24"/>
        </w:rPr>
        <w:t xml:space="preserve"> </w:t>
      </w:r>
      <w:r w:rsidR="00A06235">
        <w:rPr>
          <w:rFonts w:ascii="Times New Roman" w:hAnsi="Times New Roman" w:cs="Times New Roman"/>
          <w:sz w:val="24"/>
        </w:rPr>
        <w:t xml:space="preserve">и детальных обмеров (д. 267) были разработаны </w:t>
      </w:r>
      <w:r w:rsidR="008B003A" w:rsidRPr="008B003A">
        <w:rPr>
          <w:rFonts w:ascii="Times New Roman" w:hAnsi="Times New Roman" w:cs="Times New Roman"/>
          <w:sz w:val="24"/>
        </w:rPr>
        <w:t>проекты рест</w:t>
      </w:r>
      <w:r w:rsidR="00A06235">
        <w:rPr>
          <w:rFonts w:ascii="Times New Roman" w:hAnsi="Times New Roman" w:cs="Times New Roman"/>
          <w:sz w:val="24"/>
        </w:rPr>
        <w:t>аврации фасадов (</w:t>
      </w:r>
      <w:proofErr w:type="spellStart"/>
      <w:r w:rsidR="00A06235">
        <w:rPr>
          <w:rFonts w:ascii="Times New Roman" w:hAnsi="Times New Roman" w:cs="Times New Roman"/>
          <w:sz w:val="24"/>
        </w:rPr>
        <w:t>дд</w:t>
      </w:r>
      <w:proofErr w:type="spellEnd"/>
      <w:r w:rsidR="00A06235">
        <w:rPr>
          <w:rFonts w:ascii="Times New Roman" w:hAnsi="Times New Roman" w:cs="Times New Roman"/>
          <w:sz w:val="24"/>
        </w:rPr>
        <w:t xml:space="preserve">. 268, 269). В </w:t>
      </w:r>
      <w:r w:rsidR="008B003A" w:rsidRPr="008B003A">
        <w:rPr>
          <w:rFonts w:ascii="Times New Roman" w:hAnsi="Times New Roman" w:cs="Times New Roman"/>
          <w:sz w:val="24"/>
        </w:rPr>
        <w:t>Центральном</w:t>
      </w:r>
      <w:r w:rsidR="00A06235">
        <w:rPr>
          <w:rFonts w:ascii="Times New Roman" w:hAnsi="Times New Roman" w:cs="Times New Roman"/>
          <w:sz w:val="24"/>
        </w:rPr>
        <w:t xml:space="preserve"> корпусе ("Голландский домик")</w:t>
      </w:r>
      <w:r w:rsidR="008B003A" w:rsidRPr="008B003A">
        <w:rPr>
          <w:rFonts w:ascii="Times New Roman" w:hAnsi="Times New Roman" w:cs="Times New Roman"/>
          <w:sz w:val="24"/>
        </w:rPr>
        <w:t xml:space="preserve"> </w:t>
      </w:r>
      <w:r w:rsidR="00A06235">
        <w:rPr>
          <w:rFonts w:ascii="Times New Roman" w:hAnsi="Times New Roman" w:cs="Times New Roman"/>
          <w:sz w:val="24"/>
        </w:rPr>
        <w:t xml:space="preserve">велась кропотливая работа над </w:t>
      </w:r>
      <w:r w:rsidR="008B003A" w:rsidRPr="008B003A">
        <w:rPr>
          <w:rFonts w:ascii="Times New Roman" w:hAnsi="Times New Roman" w:cs="Times New Roman"/>
          <w:sz w:val="24"/>
        </w:rPr>
        <w:t>Лаковым каби</w:t>
      </w:r>
      <w:r w:rsidR="00A06235">
        <w:rPr>
          <w:rFonts w:ascii="Times New Roman" w:hAnsi="Times New Roman" w:cs="Times New Roman"/>
          <w:sz w:val="24"/>
        </w:rPr>
        <w:t xml:space="preserve">нетом (д. 288). Реставрация Екатерининского корпуса включала </w:t>
      </w:r>
      <w:r w:rsidR="008B003A" w:rsidRPr="008B003A">
        <w:rPr>
          <w:rFonts w:ascii="Times New Roman" w:hAnsi="Times New Roman" w:cs="Times New Roman"/>
          <w:sz w:val="24"/>
        </w:rPr>
        <w:t xml:space="preserve">Холодную галерею (обмеры и </w:t>
      </w:r>
      <w:r w:rsidR="00A06235">
        <w:rPr>
          <w:rFonts w:ascii="Times New Roman" w:hAnsi="Times New Roman" w:cs="Times New Roman"/>
          <w:sz w:val="24"/>
        </w:rPr>
        <w:t xml:space="preserve">рабочие чертежи, </w:t>
      </w:r>
      <w:proofErr w:type="spellStart"/>
      <w:r w:rsidR="00A06235">
        <w:rPr>
          <w:rFonts w:ascii="Times New Roman" w:hAnsi="Times New Roman" w:cs="Times New Roman"/>
          <w:sz w:val="24"/>
        </w:rPr>
        <w:t>дд</w:t>
      </w:r>
      <w:proofErr w:type="spellEnd"/>
      <w:r w:rsidR="00A06235">
        <w:rPr>
          <w:rFonts w:ascii="Times New Roman" w:hAnsi="Times New Roman" w:cs="Times New Roman"/>
          <w:sz w:val="24"/>
        </w:rPr>
        <w:t>. 278, 279) и воссоздание интерьеров (</w:t>
      </w:r>
      <w:r w:rsidR="008B003A" w:rsidRPr="008B003A">
        <w:rPr>
          <w:rFonts w:ascii="Times New Roman" w:hAnsi="Times New Roman" w:cs="Times New Roman"/>
          <w:sz w:val="24"/>
        </w:rPr>
        <w:t>Си</w:t>
      </w:r>
      <w:r w:rsidR="00A06235">
        <w:rPr>
          <w:rFonts w:ascii="Times New Roman" w:hAnsi="Times New Roman" w:cs="Times New Roman"/>
          <w:sz w:val="24"/>
        </w:rPr>
        <w:t xml:space="preserve">ней, Зеленой гостиных, Спальни) на основе </w:t>
      </w:r>
      <w:r w:rsidR="008B003A" w:rsidRPr="008B003A">
        <w:rPr>
          <w:rFonts w:ascii="Times New Roman" w:hAnsi="Times New Roman" w:cs="Times New Roman"/>
          <w:sz w:val="24"/>
        </w:rPr>
        <w:t xml:space="preserve">исторических фотографий (альбомы </w:t>
      </w:r>
      <w:proofErr w:type="spellStart"/>
      <w:r w:rsidR="008B003A" w:rsidRPr="008B003A">
        <w:rPr>
          <w:rFonts w:ascii="Times New Roman" w:hAnsi="Times New Roman" w:cs="Times New Roman"/>
          <w:sz w:val="24"/>
        </w:rPr>
        <w:t>дд</w:t>
      </w:r>
      <w:proofErr w:type="spellEnd"/>
      <w:r w:rsidR="008B003A" w:rsidRPr="008B003A">
        <w:rPr>
          <w:rFonts w:ascii="Times New Roman" w:hAnsi="Times New Roman" w:cs="Times New Roman"/>
          <w:sz w:val="24"/>
        </w:rPr>
        <w:t>. 274, 2</w:t>
      </w:r>
      <w:r w:rsidR="00A06235">
        <w:rPr>
          <w:rFonts w:ascii="Times New Roman" w:hAnsi="Times New Roman" w:cs="Times New Roman"/>
          <w:sz w:val="24"/>
        </w:rPr>
        <w:t xml:space="preserve">75). </w:t>
      </w:r>
      <w:r w:rsidR="008B003A" w:rsidRPr="008B003A">
        <w:rPr>
          <w:rFonts w:ascii="Times New Roman" w:hAnsi="Times New Roman" w:cs="Times New Roman"/>
          <w:sz w:val="24"/>
        </w:rPr>
        <w:t>Восточная часть комплекса (Ба</w:t>
      </w:r>
      <w:r w:rsidR="00A06235">
        <w:rPr>
          <w:rFonts w:ascii="Times New Roman" w:hAnsi="Times New Roman" w:cs="Times New Roman"/>
          <w:sz w:val="24"/>
        </w:rPr>
        <w:t xml:space="preserve">нный корпус, Ассамблейный зал) стала предметом </w:t>
      </w:r>
      <w:r w:rsidR="008B003A" w:rsidRPr="008B003A">
        <w:rPr>
          <w:rFonts w:ascii="Times New Roman" w:hAnsi="Times New Roman" w:cs="Times New Roman"/>
          <w:sz w:val="24"/>
        </w:rPr>
        <w:t>комплексных научных</w:t>
      </w:r>
      <w:r w:rsidR="008B003A">
        <w:rPr>
          <w:rFonts w:ascii="Times New Roman" w:hAnsi="Times New Roman" w:cs="Times New Roman"/>
          <w:sz w:val="24"/>
        </w:rPr>
        <w:t xml:space="preserve"> исследований (</w:t>
      </w:r>
      <w:proofErr w:type="spellStart"/>
      <w:r w:rsidR="008B003A">
        <w:rPr>
          <w:rFonts w:ascii="Times New Roman" w:hAnsi="Times New Roman" w:cs="Times New Roman"/>
          <w:sz w:val="24"/>
        </w:rPr>
        <w:t>дд</w:t>
      </w:r>
      <w:proofErr w:type="spellEnd"/>
      <w:r w:rsidR="008B003A">
        <w:rPr>
          <w:rFonts w:ascii="Times New Roman" w:hAnsi="Times New Roman" w:cs="Times New Roman"/>
          <w:sz w:val="24"/>
        </w:rPr>
        <w:t>. 290, 291).</w:t>
      </w:r>
      <w:r w:rsidRPr="00356E7B">
        <w:rPr>
          <w:rFonts w:ascii="Times New Roman" w:hAnsi="Times New Roman" w:cs="Times New Roman"/>
          <w:sz w:val="24"/>
        </w:rPr>
        <w:t xml:space="preserve"> </w:t>
      </w:r>
      <w:r w:rsidRPr="00356E7B">
        <w:rPr>
          <w:rFonts w:ascii="Times New Roman" w:hAnsi="Times New Roman" w:cs="Times New Roman"/>
          <w:sz w:val="24"/>
        </w:rPr>
        <w:t>&lt;</w:t>
      </w:r>
      <w:r w:rsidRPr="00356E7B"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356E7B">
        <w:rPr>
          <w:rFonts w:ascii="Times New Roman" w:hAnsi="Times New Roman" w:cs="Times New Roman"/>
          <w:sz w:val="24"/>
        </w:rPr>
        <w:t>&gt;</w:t>
      </w:r>
    </w:p>
    <w:p w14:paraId="7F6A24B6" w14:textId="68FCAD89" w:rsidR="008B003A" w:rsidRPr="008B003A" w:rsidRDefault="00356E7B" w:rsidP="00A06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56E7B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356E7B">
        <w:rPr>
          <w:rFonts w:ascii="Times New Roman" w:hAnsi="Times New Roman" w:cs="Times New Roman"/>
          <w:sz w:val="24"/>
        </w:rPr>
        <w:t>&gt;</w:t>
      </w:r>
      <w:r w:rsidR="008B003A">
        <w:rPr>
          <w:rFonts w:ascii="Times New Roman" w:hAnsi="Times New Roman" w:cs="Times New Roman"/>
          <w:sz w:val="24"/>
        </w:rPr>
        <w:t xml:space="preserve">Попытки возрождения </w:t>
      </w:r>
      <w:r w:rsidR="008B003A" w:rsidRPr="008B003A">
        <w:rPr>
          <w:rFonts w:ascii="Times New Roman" w:hAnsi="Times New Roman" w:cs="Times New Roman"/>
          <w:sz w:val="24"/>
        </w:rPr>
        <w:t>дворцово-п</w:t>
      </w:r>
      <w:r w:rsidR="008B003A">
        <w:rPr>
          <w:rFonts w:ascii="Times New Roman" w:hAnsi="Times New Roman" w:cs="Times New Roman"/>
          <w:sz w:val="24"/>
        </w:rPr>
        <w:t>аркового ансамбля "Михайловка"</w:t>
      </w:r>
      <w:r w:rsidR="008B003A" w:rsidRPr="008B003A">
        <w:rPr>
          <w:rFonts w:ascii="Times New Roman" w:hAnsi="Times New Roman" w:cs="Times New Roman"/>
          <w:sz w:val="24"/>
        </w:rPr>
        <w:t xml:space="preserve"> (Санкт-Петербургское шоссе, 109), чей Главный дворец был разрушен, остаются отдельной, менее ус</w:t>
      </w:r>
      <w:r w:rsidR="008B003A">
        <w:rPr>
          <w:rFonts w:ascii="Times New Roman" w:hAnsi="Times New Roman" w:cs="Times New Roman"/>
          <w:sz w:val="24"/>
        </w:rPr>
        <w:t xml:space="preserve">пешной страницей. Проекты его </w:t>
      </w:r>
      <w:r w:rsidR="008B003A" w:rsidRPr="008B003A">
        <w:rPr>
          <w:rFonts w:ascii="Times New Roman" w:hAnsi="Times New Roman" w:cs="Times New Roman"/>
          <w:sz w:val="24"/>
        </w:rPr>
        <w:t xml:space="preserve">реконструкции под санаторий (1962 г., Ф. Р-36, оп. 12, </w:t>
      </w:r>
      <w:r w:rsidR="008B003A">
        <w:rPr>
          <w:rFonts w:ascii="Times New Roman" w:hAnsi="Times New Roman" w:cs="Times New Roman"/>
          <w:sz w:val="24"/>
        </w:rPr>
        <w:t xml:space="preserve">д. 557), </w:t>
      </w:r>
      <w:r w:rsidR="008B003A" w:rsidRPr="008B003A">
        <w:rPr>
          <w:rFonts w:ascii="Times New Roman" w:hAnsi="Times New Roman" w:cs="Times New Roman"/>
          <w:sz w:val="24"/>
        </w:rPr>
        <w:t>инженерно-геологические изыскания и обмеры (Ф. Р-36, оп</w:t>
      </w:r>
      <w:r w:rsidR="008B003A">
        <w:rPr>
          <w:rFonts w:ascii="Times New Roman" w:hAnsi="Times New Roman" w:cs="Times New Roman"/>
          <w:sz w:val="24"/>
        </w:rPr>
        <w:t xml:space="preserve">. 34, </w:t>
      </w:r>
      <w:proofErr w:type="spellStart"/>
      <w:r w:rsidR="008B003A">
        <w:rPr>
          <w:rFonts w:ascii="Times New Roman" w:hAnsi="Times New Roman" w:cs="Times New Roman"/>
          <w:sz w:val="24"/>
        </w:rPr>
        <w:t>дд</w:t>
      </w:r>
      <w:proofErr w:type="spellEnd"/>
      <w:r w:rsidR="008B003A">
        <w:rPr>
          <w:rFonts w:ascii="Times New Roman" w:hAnsi="Times New Roman" w:cs="Times New Roman"/>
          <w:sz w:val="24"/>
        </w:rPr>
        <w:t xml:space="preserve">. 62, 62А, 74, 75), </w:t>
      </w:r>
      <w:r w:rsidR="008B003A" w:rsidRPr="008B003A">
        <w:rPr>
          <w:rFonts w:ascii="Times New Roman" w:hAnsi="Times New Roman" w:cs="Times New Roman"/>
          <w:sz w:val="24"/>
        </w:rPr>
        <w:t>проекты озеленения (д. 7</w:t>
      </w:r>
      <w:r w:rsidR="008B003A">
        <w:rPr>
          <w:rFonts w:ascii="Times New Roman" w:hAnsi="Times New Roman" w:cs="Times New Roman"/>
          <w:sz w:val="24"/>
        </w:rPr>
        <w:t xml:space="preserve">3) и </w:t>
      </w:r>
      <w:r w:rsidR="008B003A" w:rsidRPr="008B003A">
        <w:rPr>
          <w:rFonts w:ascii="Times New Roman" w:hAnsi="Times New Roman" w:cs="Times New Roman"/>
          <w:sz w:val="24"/>
        </w:rPr>
        <w:t>экспертизы (Ф. Р-386,</w:t>
      </w:r>
      <w:r w:rsidR="008B003A">
        <w:rPr>
          <w:rFonts w:ascii="Times New Roman" w:hAnsi="Times New Roman" w:cs="Times New Roman"/>
          <w:sz w:val="24"/>
        </w:rPr>
        <w:t xml:space="preserve"> оп. 11, д. 53; оп. 11, д. 98)</w:t>
      </w:r>
      <w:r w:rsidR="008B003A" w:rsidRPr="008B003A">
        <w:rPr>
          <w:rFonts w:ascii="Times New Roman" w:hAnsi="Times New Roman" w:cs="Times New Roman"/>
          <w:sz w:val="24"/>
        </w:rPr>
        <w:t xml:space="preserve"> свидетельствуют о намерениях, но не привели к полному восстановлению, подчеркивая тем самым еще больше масштаб подвига, совершенного</w:t>
      </w:r>
      <w:r w:rsidR="008B003A">
        <w:rPr>
          <w:rFonts w:ascii="Times New Roman" w:hAnsi="Times New Roman" w:cs="Times New Roman"/>
          <w:sz w:val="24"/>
        </w:rPr>
        <w:t xml:space="preserve"> в основном ансамбле Петергофа.</w:t>
      </w:r>
      <w:r w:rsidRPr="00356E7B">
        <w:rPr>
          <w:rFonts w:ascii="Times New Roman" w:hAnsi="Times New Roman" w:cs="Times New Roman"/>
          <w:sz w:val="24"/>
        </w:rPr>
        <w:t xml:space="preserve"> </w:t>
      </w:r>
      <w:r w:rsidRPr="00356E7B">
        <w:rPr>
          <w:rFonts w:ascii="Times New Roman" w:hAnsi="Times New Roman" w:cs="Times New Roman"/>
          <w:sz w:val="24"/>
        </w:rPr>
        <w:t>&lt;</w:t>
      </w:r>
      <w:r w:rsidRPr="00356E7B"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356E7B">
        <w:rPr>
          <w:rFonts w:ascii="Times New Roman" w:hAnsi="Times New Roman" w:cs="Times New Roman"/>
          <w:sz w:val="24"/>
        </w:rPr>
        <w:t>&gt;</w:t>
      </w:r>
    </w:p>
    <w:p w14:paraId="260F4C89" w14:textId="68BC62D2" w:rsidR="00000000" w:rsidRPr="00E800B3" w:rsidRDefault="00356E7B" w:rsidP="00A06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56E7B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356E7B">
        <w:rPr>
          <w:rFonts w:ascii="Times New Roman" w:hAnsi="Times New Roman" w:cs="Times New Roman"/>
          <w:sz w:val="24"/>
        </w:rPr>
        <w:t>&gt;</w:t>
      </w:r>
      <w:r w:rsidR="008B003A" w:rsidRPr="008B003A">
        <w:rPr>
          <w:rFonts w:ascii="Times New Roman" w:hAnsi="Times New Roman" w:cs="Times New Roman"/>
          <w:sz w:val="24"/>
        </w:rPr>
        <w:t>Архивные фонды ЦГАНТД СПб (п</w:t>
      </w:r>
      <w:r w:rsidR="008B003A">
        <w:rPr>
          <w:rFonts w:ascii="Times New Roman" w:hAnsi="Times New Roman" w:cs="Times New Roman"/>
          <w:sz w:val="24"/>
        </w:rPr>
        <w:t>режде всего Ф. Р-488, оп. 32, но также Ф. Р-36, Ф. Р-386, Ф. Р-467</w:t>
      </w:r>
      <w:r w:rsidR="008B003A" w:rsidRPr="008B003A">
        <w:rPr>
          <w:rFonts w:ascii="Times New Roman" w:hAnsi="Times New Roman" w:cs="Times New Roman"/>
          <w:sz w:val="24"/>
        </w:rPr>
        <w:t>) хранят материальное воплощение эт</w:t>
      </w:r>
      <w:r w:rsidR="008B003A">
        <w:rPr>
          <w:rFonts w:ascii="Times New Roman" w:hAnsi="Times New Roman" w:cs="Times New Roman"/>
          <w:sz w:val="24"/>
        </w:rPr>
        <w:t xml:space="preserve">ого беспрецедентного подвига: </w:t>
      </w:r>
      <w:r w:rsidR="008B003A" w:rsidRPr="008B003A">
        <w:rPr>
          <w:rFonts w:ascii="Times New Roman" w:hAnsi="Times New Roman" w:cs="Times New Roman"/>
          <w:sz w:val="24"/>
        </w:rPr>
        <w:lastRenderedPageBreak/>
        <w:t>тысячи лист</w:t>
      </w:r>
      <w:r w:rsidR="008B003A">
        <w:rPr>
          <w:rFonts w:ascii="Times New Roman" w:hAnsi="Times New Roman" w:cs="Times New Roman"/>
          <w:sz w:val="24"/>
        </w:rPr>
        <w:t>ов проектов и рабочих чертежей</w:t>
      </w:r>
      <w:r w:rsidR="008B003A" w:rsidRPr="008B003A">
        <w:rPr>
          <w:rFonts w:ascii="Times New Roman" w:hAnsi="Times New Roman" w:cs="Times New Roman"/>
          <w:sz w:val="24"/>
        </w:rPr>
        <w:t xml:space="preserve"> с деталировкой каждого эле</w:t>
      </w:r>
      <w:r w:rsidR="008B003A">
        <w:rPr>
          <w:rFonts w:ascii="Times New Roman" w:hAnsi="Times New Roman" w:cs="Times New Roman"/>
          <w:sz w:val="24"/>
        </w:rPr>
        <w:t xml:space="preserve">мента декора или конструкции; </w:t>
      </w:r>
      <w:r w:rsidR="008B003A" w:rsidRPr="008B003A">
        <w:rPr>
          <w:rFonts w:ascii="Times New Roman" w:hAnsi="Times New Roman" w:cs="Times New Roman"/>
          <w:sz w:val="24"/>
        </w:rPr>
        <w:t>уникальные ф</w:t>
      </w:r>
      <w:r w:rsidR="008B003A">
        <w:rPr>
          <w:rFonts w:ascii="Times New Roman" w:hAnsi="Times New Roman" w:cs="Times New Roman"/>
          <w:sz w:val="24"/>
        </w:rPr>
        <w:t>отографии</w:t>
      </w:r>
      <w:r w:rsidR="008B003A" w:rsidRPr="008B003A">
        <w:rPr>
          <w:rFonts w:ascii="Times New Roman" w:hAnsi="Times New Roman" w:cs="Times New Roman"/>
          <w:sz w:val="24"/>
        </w:rPr>
        <w:t>, запечатлевшие чудовищные разрушения 1944 года и каждый шаг к возрождению – от грубых работ по расчистке до тончайши</w:t>
      </w:r>
      <w:r w:rsidR="008B003A">
        <w:rPr>
          <w:rFonts w:ascii="Times New Roman" w:hAnsi="Times New Roman" w:cs="Times New Roman"/>
          <w:sz w:val="24"/>
        </w:rPr>
        <w:t xml:space="preserve">х мазков реставраторов кисти; </w:t>
      </w:r>
      <w:r w:rsidR="008B003A" w:rsidRPr="008B003A">
        <w:rPr>
          <w:rFonts w:ascii="Times New Roman" w:hAnsi="Times New Roman" w:cs="Times New Roman"/>
          <w:sz w:val="24"/>
        </w:rPr>
        <w:t>протоколы комиссий ГИОП (</w:t>
      </w:r>
      <w:proofErr w:type="spellStart"/>
      <w:r w:rsidR="008B003A" w:rsidRPr="008B003A">
        <w:rPr>
          <w:rFonts w:ascii="Times New Roman" w:hAnsi="Times New Roman" w:cs="Times New Roman"/>
          <w:sz w:val="24"/>
        </w:rPr>
        <w:t>дд</w:t>
      </w:r>
      <w:proofErr w:type="spellEnd"/>
      <w:r w:rsidR="008B003A" w:rsidRPr="008B003A">
        <w:rPr>
          <w:rFonts w:ascii="Times New Roman" w:hAnsi="Times New Roman" w:cs="Times New Roman"/>
          <w:sz w:val="24"/>
        </w:rPr>
        <w:t xml:space="preserve">. 29-36 </w:t>
      </w:r>
      <w:r w:rsidR="008B003A">
        <w:rPr>
          <w:rFonts w:ascii="Times New Roman" w:hAnsi="Times New Roman" w:cs="Times New Roman"/>
          <w:sz w:val="24"/>
        </w:rPr>
        <w:t>по Большому дворцу, 1960-1971)</w:t>
      </w:r>
      <w:r w:rsidR="008B003A" w:rsidRPr="008B003A">
        <w:rPr>
          <w:rFonts w:ascii="Times New Roman" w:hAnsi="Times New Roman" w:cs="Times New Roman"/>
          <w:sz w:val="24"/>
        </w:rPr>
        <w:t>, скрупулезно фиксировавшие ход и приемку работ</w:t>
      </w:r>
      <w:r w:rsidR="008B003A">
        <w:rPr>
          <w:rFonts w:ascii="Times New Roman" w:hAnsi="Times New Roman" w:cs="Times New Roman"/>
          <w:sz w:val="24"/>
        </w:rPr>
        <w:t xml:space="preserve">; технические отчеты (д. 40) и </w:t>
      </w:r>
      <w:r w:rsidR="008B003A" w:rsidRPr="008B003A">
        <w:rPr>
          <w:rFonts w:ascii="Times New Roman" w:hAnsi="Times New Roman" w:cs="Times New Roman"/>
          <w:sz w:val="24"/>
        </w:rPr>
        <w:t>глубокие научно-исторические и</w:t>
      </w:r>
      <w:r w:rsidR="008B003A">
        <w:rPr>
          <w:rFonts w:ascii="Times New Roman" w:hAnsi="Times New Roman" w:cs="Times New Roman"/>
          <w:sz w:val="24"/>
        </w:rPr>
        <w:t>сследования (</w:t>
      </w:r>
      <w:proofErr w:type="spellStart"/>
      <w:r w:rsidR="008B003A">
        <w:rPr>
          <w:rFonts w:ascii="Times New Roman" w:hAnsi="Times New Roman" w:cs="Times New Roman"/>
          <w:sz w:val="24"/>
        </w:rPr>
        <w:t>дд</w:t>
      </w:r>
      <w:proofErr w:type="spellEnd"/>
      <w:r w:rsidR="008B003A">
        <w:rPr>
          <w:rFonts w:ascii="Times New Roman" w:hAnsi="Times New Roman" w:cs="Times New Roman"/>
          <w:sz w:val="24"/>
        </w:rPr>
        <w:t>. 37, 185, 259)</w:t>
      </w:r>
      <w:r w:rsidR="008B003A" w:rsidRPr="008B003A">
        <w:rPr>
          <w:rFonts w:ascii="Times New Roman" w:hAnsi="Times New Roman" w:cs="Times New Roman"/>
          <w:sz w:val="24"/>
        </w:rPr>
        <w:t>, обеспечившие достоверность воссоздания. Петергоф, сверкающий сегодня позолотой и струями фонтанов, – это не только памятник эпохе барокко, но и вечный памятник полувековому подвигу реставраторов, архитекторов, инженеров и простых рабочих, чей титанический, научно обоснованный и художественно одухотворенный труд, запечатленный в этих архивных делах, вернул миру утраченную красоту, став триумфом созидания над варварством и непреходящим символом стойкости человеческого духа. Эти документы – немые, но красноречивые свидетели величайшего в истории реставрации подвига.</w:t>
      </w:r>
      <w:r w:rsidRPr="00356E7B">
        <w:rPr>
          <w:rFonts w:ascii="Times New Roman" w:hAnsi="Times New Roman" w:cs="Times New Roman"/>
          <w:sz w:val="24"/>
        </w:rPr>
        <w:t xml:space="preserve"> </w:t>
      </w:r>
      <w:r w:rsidRPr="00356E7B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/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356E7B">
        <w:rPr>
          <w:rFonts w:ascii="Times New Roman" w:hAnsi="Times New Roman" w:cs="Times New Roman"/>
          <w:sz w:val="24"/>
        </w:rPr>
        <w:t>&gt;</w:t>
      </w:r>
    </w:p>
    <w:sectPr w:rsidR="00A713A3" w:rsidRPr="00E800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57E"/>
    <w:rsid w:val="00356E7B"/>
    <w:rsid w:val="00396386"/>
    <w:rsid w:val="003E763E"/>
    <w:rsid w:val="00426251"/>
    <w:rsid w:val="00432D4A"/>
    <w:rsid w:val="00434D5B"/>
    <w:rsid w:val="008B003A"/>
    <w:rsid w:val="00A06235"/>
    <w:rsid w:val="00B65242"/>
    <w:rsid w:val="00E800B3"/>
    <w:rsid w:val="00EF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58DF3"/>
  <w15:chartTrackingRefBased/>
  <w15:docId w15:val="{AFA17834-5C97-47F7-B211-F17667DB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Даниил Лещинский</cp:lastModifiedBy>
  <cp:revision>13</cp:revision>
  <dcterms:created xsi:type="dcterms:W3CDTF">2025-07-24T11:45:00Z</dcterms:created>
  <dcterms:modified xsi:type="dcterms:W3CDTF">2025-12-21T22:03:00Z</dcterms:modified>
</cp:coreProperties>
</file>