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44842" w14:textId="77777777" w:rsidR="00D62B8F" w:rsidRPr="005E1FFB" w:rsidRDefault="00D62B8F" w:rsidP="00D62B8F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bookmarkStart w:id="0" w:name="_csh760yh42np" w:colFirst="0" w:colLast="0"/>
      <w:bookmarkEnd w:id="0"/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UNIVERSIDAD NACIONAL MAYOR DE SAN MARCOS</w:t>
      </w:r>
    </w:p>
    <w:p w14:paraId="3CD4D375" w14:textId="77777777" w:rsidR="00D62B8F" w:rsidRPr="005E1FFB" w:rsidRDefault="00D62B8F" w:rsidP="00D62B8F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“Universidad del Perú. Decana de América”</w:t>
      </w:r>
    </w:p>
    <w:p w14:paraId="4BC11448" w14:textId="77777777" w:rsidR="00D62B8F" w:rsidRPr="005E1FFB" w:rsidRDefault="00D62B8F" w:rsidP="00D62B8F">
      <w:pPr>
        <w:ind w:left="-426" w:right="-185"/>
        <w:jc w:val="center"/>
        <w:rPr>
          <w:rFonts w:ascii="Times New Roman" w:hAnsi="Times New Roman" w:cs="Times New Roman"/>
          <w:b/>
          <w:sz w:val="32"/>
          <w:szCs w:val="32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FACULTAD DE INGENIERÍA DE SISTEMAS E INFORMÁTICA</w:t>
      </w:r>
    </w:p>
    <w:p w14:paraId="4933F3C2" w14:textId="77777777" w:rsidR="00D62B8F" w:rsidRPr="005E1FFB" w:rsidRDefault="00D62B8F" w:rsidP="00D62B8F">
      <w:pPr>
        <w:ind w:left="-426" w:right="-185"/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/>
          <w:bCs/>
          <w:sz w:val="32"/>
          <w:szCs w:val="32"/>
          <w:lang w:val="es-PE"/>
        </w:rPr>
        <w:t>E.P. INGENIERÍA DE SOFTWARE</w:t>
      </w:r>
    </w:p>
    <w:p w14:paraId="691B3F01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54CE7EC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noProof/>
          <w:sz w:val="36"/>
          <w:szCs w:val="36"/>
          <w:lang w:val="es-PE"/>
        </w:rPr>
        <w:drawing>
          <wp:anchor distT="0" distB="0" distL="114300" distR="114300" simplePos="0" relativeHeight="251660288" behindDoc="0" locked="0" layoutInCell="1" allowOverlap="1" wp14:anchorId="69AE954B" wp14:editId="69A2451F">
            <wp:simplePos x="0" y="0"/>
            <wp:positionH relativeFrom="margin">
              <wp:align>center</wp:align>
            </wp:positionH>
            <wp:positionV relativeFrom="paragraph">
              <wp:posOffset>60113</wp:posOffset>
            </wp:positionV>
            <wp:extent cx="1995805" cy="2302510"/>
            <wp:effectExtent l="0" t="0" r="4445" b="2540"/>
            <wp:wrapNone/>
            <wp:docPr id="61580348" name="Imagen 2" descr="Una caricatura de una person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80348" name="Imagen 2" descr="Una caricatura de una persona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2302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6A2B6B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E1063D0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5D20865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598CF67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2596B8C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7B7FBE7C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EBB9913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DEC5BD3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5F8B731C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3CBE1A0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F9B728B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98619E9" w14:textId="77777777" w:rsidR="00D62B8F" w:rsidRPr="005E1FFB" w:rsidRDefault="00D62B8F" w:rsidP="00D62B8F">
      <w:pPr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89CCA33" w14:textId="05BF8E68" w:rsidR="00D62B8F" w:rsidRPr="005E1FFB" w:rsidRDefault="00D62B8F" w:rsidP="00D62B8F">
      <w:pPr>
        <w:jc w:val="center"/>
        <w:rPr>
          <w:rFonts w:ascii="Times New Roman" w:hAnsi="Times New Roman" w:cs="Times New Roman"/>
          <w:b/>
          <w:sz w:val="30"/>
          <w:szCs w:val="30"/>
          <w:lang w:val="es-PE"/>
        </w:rPr>
      </w:pP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“</w:t>
      </w:r>
      <w:r w:rsidRPr="00160ADE">
        <w:rPr>
          <w:rFonts w:ascii="Times New Roman" w:hAnsi="Times New Roman" w:cs="Times New Roman"/>
          <w:b/>
          <w:bCs/>
          <w:sz w:val="30"/>
          <w:szCs w:val="30"/>
          <w:lang w:val="es-PE"/>
        </w:rPr>
        <w:t>Requisitos de Usuario 0</w:t>
      </w:r>
      <w:r>
        <w:rPr>
          <w:rFonts w:ascii="Times New Roman" w:hAnsi="Times New Roman" w:cs="Times New Roman"/>
          <w:b/>
          <w:bCs/>
          <w:sz w:val="30"/>
          <w:szCs w:val="30"/>
          <w:lang w:val="es-PE"/>
        </w:rPr>
        <w:t>5</w:t>
      </w:r>
      <w:r w:rsidRPr="005E1FFB">
        <w:rPr>
          <w:rFonts w:ascii="Times New Roman" w:hAnsi="Times New Roman" w:cs="Times New Roman"/>
          <w:b/>
          <w:bCs/>
          <w:sz w:val="30"/>
          <w:szCs w:val="30"/>
          <w:lang w:val="es-PE"/>
        </w:rPr>
        <w:t>”</w:t>
      </w:r>
    </w:p>
    <w:p w14:paraId="7205D619" w14:textId="77777777" w:rsidR="00D62B8F" w:rsidRPr="005E1FFB" w:rsidRDefault="00D62B8F" w:rsidP="00D62B8F">
      <w:pPr>
        <w:jc w:val="center"/>
        <w:rPr>
          <w:rFonts w:ascii="Times New Roman" w:hAnsi="Times New Roman" w:cs="Times New Roman"/>
          <w:b/>
          <w:sz w:val="36"/>
          <w:szCs w:val="36"/>
          <w:lang w:val="es-PE"/>
        </w:rPr>
      </w:pPr>
    </w:p>
    <w:p w14:paraId="64F37989" w14:textId="77777777" w:rsidR="00D62B8F" w:rsidRPr="005E1FFB" w:rsidRDefault="00D62B8F" w:rsidP="00D62B8F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  <w:lang w:val="es-PE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Empresa: AETHER TECH</w:t>
      </w:r>
    </w:p>
    <w:p w14:paraId="6B8A71BB" w14:textId="77777777" w:rsidR="00D62B8F" w:rsidRPr="005E1FFB" w:rsidRDefault="00D62B8F" w:rsidP="00D62B8F">
      <w:pPr>
        <w:jc w:val="center"/>
        <w:rPr>
          <w:rFonts w:ascii="Times New Roman" w:hAnsi="Times New Roman" w:cs="Times New Roman"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sz w:val="28"/>
          <w:szCs w:val="28"/>
          <w:lang w:val="es-PE"/>
        </w:rPr>
        <w:t>Grupo 2</w:t>
      </w:r>
    </w:p>
    <w:p w14:paraId="393A0187" w14:textId="77777777" w:rsidR="00D62B8F" w:rsidRPr="005E1FFB" w:rsidRDefault="00D62B8F" w:rsidP="00D62B8F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015975C8" w14:textId="77777777" w:rsidR="00D62B8F" w:rsidRPr="005E1FFB" w:rsidRDefault="00D62B8F" w:rsidP="00D62B8F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008360C" w14:textId="77777777" w:rsidR="00D62B8F" w:rsidRPr="005E1FFB" w:rsidRDefault="00D62B8F" w:rsidP="00D62B8F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Docente:</w:t>
      </w:r>
    </w:p>
    <w:p w14:paraId="360E53A3" w14:textId="77777777" w:rsidR="00D62B8F" w:rsidRPr="005E1FFB" w:rsidRDefault="00D62B8F" w:rsidP="00D62B8F">
      <w:pPr>
        <w:jc w:val="center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Wong Portillo, Lenis Rossi</w:t>
      </w:r>
    </w:p>
    <w:p w14:paraId="5EAB5B05" w14:textId="77777777" w:rsidR="00D62B8F" w:rsidRPr="005E1FFB" w:rsidRDefault="00D62B8F" w:rsidP="00D62B8F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6ECFC19B" w14:textId="77777777" w:rsidR="00D62B8F" w:rsidRPr="005E1FFB" w:rsidRDefault="00D62B8F" w:rsidP="00D62B8F">
      <w:pPr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33433BA4" w14:textId="77777777" w:rsidR="00D62B8F" w:rsidRPr="005E1FFB" w:rsidRDefault="00D62B8F" w:rsidP="00D62B8F">
      <w:pPr>
        <w:spacing w:after="100"/>
        <w:jc w:val="center"/>
        <w:rPr>
          <w:rFonts w:ascii="Times New Roman" w:hAnsi="Times New Roman" w:cs="Times New Roman"/>
          <w:b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/>
          <w:bCs/>
          <w:sz w:val="24"/>
          <w:szCs w:val="24"/>
          <w:lang w:val="es-PE"/>
        </w:rPr>
        <w:t>Integrantes:</w:t>
      </w:r>
    </w:p>
    <w:p w14:paraId="3553BE72" w14:textId="77777777" w:rsidR="00D62B8F" w:rsidRPr="005E1FFB" w:rsidRDefault="00D62B8F" w:rsidP="00D62B8F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Davalos Benito Rodrigo</w:t>
      </w:r>
    </w:p>
    <w:p w14:paraId="68BDFA45" w14:textId="77777777" w:rsidR="00D62B8F" w:rsidRPr="005E1FFB" w:rsidRDefault="00D62B8F" w:rsidP="00D62B8F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Limachi Sarmiento, Jose Luis</w:t>
      </w:r>
    </w:p>
    <w:p w14:paraId="5B37279E" w14:textId="77777777" w:rsidR="00D62B8F" w:rsidRPr="005E1FFB" w:rsidRDefault="00D62B8F" w:rsidP="00D62B8F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Meza Torres, Joseph Omar</w:t>
      </w:r>
    </w:p>
    <w:p w14:paraId="6DF7D095" w14:textId="77777777" w:rsidR="00D62B8F" w:rsidRPr="005E1FFB" w:rsidRDefault="00D62B8F" w:rsidP="00D62B8F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Panta Labán, Leonardo Justo</w:t>
      </w:r>
    </w:p>
    <w:p w14:paraId="5709CB74" w14:textId="77777777" w:rsidR="00D62B8F" w:rsidRPr="005E1FFB" w:rsidRDefault="00D62B8F" w:rsidP="00D62B8F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Cs/>
          <w:sz w:val="24"/>
          <w:szCs w:val="24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Uscamayta Sanchez, Gabriel Omar</w:t>
      </w:r>
    </w:p>
    <w:p w14:paraId="2DCF0D90" w14:textId="77777777" w:rsidR="00D62B8F" w:rsidRPr="005E1FFB" w:rsidRDefault="00D62B8F" w:rsidP="00D62B8F">
      <w:pPr>
        <w:widowControl w:val="0"/>
        <w:numPr>
          <w:ilvl w:val="0"/>
          <w:numId w:val="10"/>
        </w:numPr>
        <w:tabs>
          <w:tab w:val="clear" w:pos="720"/>
          <w:tab w:val="num" w:pos="993"/>
        </w:tabs>
        <w:spacing w:line="240" w:lineRule="auto"/>
        <w:ind w:left="3261"/>
        <w:rPr>
          <w:rFonts w:ascii="Times New Roman" w:hAnsi="Times New Roman" w:cs="Times New Roman"/>
          <w:b/>
          <w:sz w:val="36"/>
          <w:szCs w:val="36"/>
          <w:lang w:val="es-PE"/>
        </w:rPr>
      </w:pPr>
      <w:r w:rsidRPr="005E1FFB">
        <w:rPr>
          <w:rFonts w:ascii="Times New Roman" w:hAnsi="Times New Roman" w:cs="Times New Roman"/>
          <w:bCs/>
          <w:sz w:val="24"/>
          <w:szCs w:val="24"/>
          <w:lang w:val="es-PE"/>
        </w:rPr>
        <w:t>Villanueva Aguirre, Cesar Alexander</w:t>
      </w:r>
    </w:p>
    <w:p w14:paraId="7B4820C8" w14:textId="77777777" w:rsidR="00D62B8F" w:rsidRPr="005E1FFB" w:rsidRDefault="00D62B8F" w:rsidP="00D62B8F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91E7FD6" w14:textId="77777777" w:rsidR="00D62B8F" w:rsidRPr="005E1FFB" w:rsidRDefault="00D62B8F" w:rsidP="00D62B8F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421AECDD" w14:textId="77777777" w:rsidR="00D62B8F" w:rsidRPr="005E1FFB" w:rsidRDefault="00D62B8F" w:rsidP="00D62B8F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DFDB600" w14:textId="77777777" w:rsidR="00D62B8F" w:rsidRPr="005E1FFB" w:rsidRDefault="00D62B8F" w:rsidP="00D62B8F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293BDE11" w14:textId="77777777" w:rsidR="00D62B8F" w:rsidRPr="005E1FFB" w:rsidRDefault="00D62B8F" w:rsidP="00D62B8F">
      <w:pPr>
        <w:ind w:left="3261"/>
        <w:rPr>
          <w:rFonts w:ascii="Times New Roman" w:hAnsi="Times New Roman" w:cs="Times New Roman"/>
          <w:b/>
          <w:sz w:val="24"/>
          <w:szCs w:val="24"/>
          <w:lang w:val="es-PE"/>
        </w:rPr>
      </w:pPr>
    </w:p>
    <w:p w14:paraId="1B620C73" w14:textId="78C2F143" w:rsidR="00D62B8F" w:rsidRDefault="00D62B8F" w:rsidP="00D62B8F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E1FFB">
        <w:rPr>
          <w:rFonts w:ascii="Times New Roman" w:hAnsi="Times New Roman" w:cs="Times New Roman"/>
          <w:b/>
          <w:bCs/>
          <w:sz w:val="28"/>
          <w:szCs w:val="28"/>
          <w:lang w:val="es-PE"/>
        </w:rPr>
        <w:t>2025 - I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D67F3B3" w14:textId="70983CD1" w:rsidR="00786E63" w:rsidRDefault="00000000">
      <w:pPr>
        <w:widowControl w:val="0"/>
        <w:spacing w:before="120" w:after="6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Requisitos de usuario 05</w:t>
      </w:r>
    </w:p>
    <w:p w14:paraId="57FCDDD6" w14:textId="77777777" w:rsidR="00786E63" w:rsidRDefault="00786E63">
      <w:pPr>
        <w:spacing w:line="360" w:lineRule="auto"/>
      </w:pPr>
    </w:p>
    <w:tbl>
      <w:tblPr>
        <w:tblStyle w:val="a"/>
        <w:tblW w:w="93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2595"/>
        <w:gridCol w:w="2010"/>
        <w:gridCol w:w="2325"/>
      </w:tblGrid>
      <w:tr w:rsidR="00786E63" w14:paraId="0F13EB0A" w14:textId="77777777"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D74358" w14:textId="77777777" w:rsidR="00786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Requisito de Usuario</w:t>
            </w:r>
          </w:p>
        </w:tc>
        <w:tc>
          <w:tcPr>
            <w:tcW w:w="259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3F5053" w14:textId="77777777" w:rsidR="00786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R05</w:t>
            </w:r>
          </w:p>
        </w:tc>
        <w:tc>
          <w:tcPr>
            <w:tcW w:w="201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95353" w14:textId="77777777" w:rsidR="00786E6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Título</w:t>
            </w:r>
          </w:p>
        </w:tc>
        <w:tc>
          <w:tcPr>
            <w:tcW w:w="232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E6274" w14:textId="77777777" w:rsidR="00786E6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Registrar, actualizar y eliminar productos en el inventario</w:t>
            </w:r>
          </w:p>
        </w:tc>
      </w:tr>
      <w:tr w:rsidR="00786E63" w14:paraId="07B6D317" w14:textId="77777777">
        <w:trPr>
          <w:trHeight w:val="440"/>
        </w:trPr>
        <w:tc>
          <w:tcPr>
            <w:tcW w:w="2400" w:type="dxa"/>
            <w:vMerge w:val="restart"/>
            <w:tcBorders>
              <w:top w:val="single" w:sz="12" w:space="0" w:color="000000"/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2C8B85" w14:textId="77777777" w:rsidR="00786E6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Especificaciones</w:t>
            </w:r>
          </w:p>
          <w:p w14:paraId="69F11939" w14:textId="77777777" w:rsidR="00786E6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Funcionales</w:t>
            </w:r>
          </w:p>
        </w:tc>
        <w:tc>
          <w:tcPr>
            <w:tcW w:w="2595" w:type="dxa"/>
            <w:tcBorders>
              <w:top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18A7A" w14:textId="77777777" w:rsidR="00786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Objetivo</w:t>
            </w:r>
          </w:p>
        </w:tc>
        <w:tc>
          <w:tcPr>
            <w:tcW w:w="4335" w:type="dxa"/>
            <w:gridSpan w:val="2"/>
            <w:tcBorders>
              <w:top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A644D" w14:textId="77777777" w:rsidR="00786E63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Permite al usuario registrar nuevos productos, modificar información existente y eliminar productos del inventario cuando sea necesario.</w:t>
            </w:r>
          </w:p>
        </w:tc>
      </w:tr>
      <w:tr w:rsidR="00786E63" w14:paraId="67E8D9E1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CC93D" w14:textId="77777777" w:rsidR="00786E63" w:rsidRDefault="0078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0DF42" w14:textId="77777777" w:rsidR="00786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Precondiciones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C65D" w14:textId="77777777" w:rsidR="00786E6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usuario debe tener credenciales de encargado de almacén o tienda.</w:t>
            </w:r>
          </w:p>
          <w:p w14:paraId="42739A07" w14:textId="77777777" w:rsidR="00786E63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debe estar conectado a la base de datos del inventario.</w:t>
            </w:r>
          </w:p>
        </w:tc>
      </w:tr>
      <w:tr w:rsidR="00786E63" w14:paraId="25351D1C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FB76AF" w14:textId="77777777" w:rsidR="00786E63" w:rsidRDefault="0078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511A2" w14:textId="77777777" w:rsidR="00786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Particularidades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249A4" w14:textId="77777777" w:rsidR="00786E6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 registrar un producto, se debe especificar: nombre, categoría, cantidad, precio, fecha de ingreso, proveedor, y si es perecible, su fecha de vencimiento.</w:t>
            </w:r>
          </w:p>
          <w:p w14:paraId="165017F6" w14:textId="77777777" w:rsidR="00786E6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podrá actualizar cualquier campo del producto mientras esté activo en el inventario.</w:t>
            </w:r>
          </w:p>
          <w:p w14:paraId="19B3E3C1" w14:textId="77777777" w:rsidR="00786E63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eliminación de productos debe estar restringida a usuarios con permisos especiales, y se debe guardar un registro histórico de dicha acción.</w:t>
            </w:r>
          </w:p>
        </w:tc>
      </w:tr>
      <w:tr w:rsidR="00786E63" w14:paraId="058455AE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AA8548" w14:textId="77777777" w:rsidR="00786E63" w:rsidRDefault="0078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7C0ED" w14:textId="77777777" w:rsidR="00786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Actores Involucrados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0E631" w14:textId="77777777" w:rsidR="00786E6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tienda</w:t>
            </w:r>
          </w:p>
          <w:p w14:paraId="63CBC912" w14:textId="77777777" w:rsidR="00786E6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Encargado de almacén</w:t>
            </w:r>
          </w:p>
          <w:p w14:paraId="1BED9BF2" w14:textId="77777777" w:rsidR="00786E63" w:rsidRDefault="00000000">
            <w:pPr>
              <w:widowControl w:val="0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</w:t>
            </w:r>
          </w:p>
        </w:tc>
      </w:tr>
      <w:tr w:rsidR="00786E63" w14:paraId="33638D16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7A19E" w14:textId="77777777" w:rsidR="00786E63" w:rsidRDefault="0078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600716" w14:textId="77777777" w:rsidR="00786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 Básico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CA4EC" w14:textId="77777777" w:rsidR="00786E6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inicia sesión en el sistema.</w:t>
            </w:r>
          </w:p>
          <w:p w14:paraId="004FA19E" w14:textId="77777777" w:rsidR="00786E6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accede a la sección de inventario.</w:t>
            </w:r>
          </w:p>
          <w:p w14:paraId="09F7E080" w14:textId="77777777" w:rsidR="00786E6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muestra las opciones para registrar, actualizar o eliminar productos.</w:t>
            </w:r>
          </w:p>
          <w:p w14:paraId="056C4787" w14:textId="77777777" w:rsidR="00786E6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encargado realiza la acción deseada:</w:t>
            </w:r>
          </w:p>
          <w:p w14:paraId="2600AA4D" w14:textId="77777777" w:rsidR="00786E6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registrar: llena el formulario con los datos del nuevo producto.</w:t>
            </w:r>
          </w:p>
          <w:p w14:paraId="02921343" w14:textId="77777777" w:rsidR="00786E6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 actualizar: selecciona el producto y modifica los datos necesarios.</w:t>
            </w:r>
          </w:p>
          <w:p w14:paraId="38F9A245" w14:textId="77777777" w:rsidR="00786E63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Para eliminar: selecciona el producto y confirma la eliminación.</w:t>
            </w:r>
          </w:p>
          <w:p w14:paraId="5BD2FBFF" w14:textId="77777777" w:rsidR="00786E6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valida y guarda los cambios.</w:t>
            </w:r>
          </w:p>
          <w:p w14:paraId="481A48B1" w14:textId="77777777" w:rsidR="00786E63" w:rsidRDefault="00000000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sistema notifica al encargado que la acción se ha realizado con éxito.</w:t>
            </w:r>
          </w:p>
        </w:tc>
      </w:tr>
      <w:tr w:rsidR="00786E63" w14:paraId="35361DF5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285638" w14:textId="77777777" w:rsidR="00786E63" w:rsidRDefault="0078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051EC" w14:textId="77777777" w:rsidR="00786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Flujos Excepcionales</w:t>
            </w:r>
          </w:p>
        </w:tc>
        <w:tc>
          <w:tcPr>
            <w:tcW w:w="4335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3B1AF" w14:textId="77777777" w:rsidR="00786E6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producto que se desea actualizar o eliminar no existe, el sistema mostrará un mensaje de error.</w:t>
            </w:r>
          </w:p>
          <w:p w14:paraId="4C547671" w14:textId="77777777" w:rsidR="00786E6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el usuario no tiene permisos suficientes, el sistema bloqueará la acción y mostrará una advertencia.</w:t>
            </w:r>
          </w:p>
          <w:p w14:paraId="5F50AE28" w14:textId="77777777" w:rsidR="00786E63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ind w:left="705" w:hanging="56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 se ingresa información inválida o incompleta, el sistema mostrará los errores correspondientes para su corrección.</w:t>
            </w:r>
          </w:p>
        </w:tc>
      </w:tr>
      <w:tr w:rsidR="00786E63" w14:paraId="77E3CD62" w14:textId="77777777">
        <w:trPr>
          <w:trHeight w:val="440"/>
        </w:trPr>
        <w:tc>
          <w:tcPr>
            <w:tcW w:w="2400" w:type="dxa"/>
            <w:vMerge/>
            <w:tcBorders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280948" w14:textId="77777777" w:rsidR="00786E63" w:rsidRDefault="00786E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5" w:type="dxa"/>
            <w:tcBorders>
              <w:bottom w:val="single" w:sz="12" w:space="0" w:color="000000"/>
            </w:tcBorders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F901B9" w14:textId="77777777" w:rsidR="00786E6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Servicios Utilizados</w:t>
            </w:r>
          </w:p>
        </w:tc>
        <w:tc>
          <w:tcPr>
            <w:tcW w:w="4335" w:type="dxa"/>
            <w:gridSpan w:val="2"/>
            <w:tcBorders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E5B5" w14:textId="77777777" w:rsidR="00786E6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Conexión a la base de datos para lectura, escritura, actualización y eliminación de registros.</w:t>
            </w:r>
          </w:p>
          <w:p w14:paraId="17501FE2" w14:textId="77777777" w:rsidR="00786E63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Sistema de autenticación y permisos.</w:t>
            </w:r>
          </w:p>
        </w:tc>
      </w:tr>
      <w:tr w:rsidR="00786E63" w14:paraId="489B57C1" w14:textId="77777777">
        <w:trPr>
          <w:trHeight w:val="440"/>
        </w:trPr>
        <w:tc>
          <w:tcPr>
            <w:tcW w:w="24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2C4C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B0FD9" w14:textId="77777777" w:rsidR="00786E63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 Condiciones</w:t>
            </w:r>
          </w:p>
        </w:tc>
        <w:tc>
          <w:tcPr>
            <w:tcW w:w="6930" w:type="dxa"/>
            <w:gridSpan w:val="3"/>
            <w:tcBorders>
              <w:top w:val="single" w:sz="12" w:space="0" w:color="000000"/>
              <w:bottom w:val="single" w:sz="12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AC03B9" w14:textId="77777777" w:rsidR="00786E63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El inventario se actualiza en tiempo real con los cambios realizados.</w:t>
            </w:r>
          </w:p>
          <w:p w14:paraId="1517AED8" w14:textId="77777777" w:rsidR="00786E63" w:rsidRDefault="00000000">
            <w:pPr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 mantiene la consistencia y trazabilidad del historial de productos.</w:t>
            </w:r>
          </w:p>
        </w:tc>
      </w:tr>
    </w:tbl>
    <w:p w14:paraId="0A82654D" w14:textId="77777777" w:rsidR="00786E63" w:rsidRDefault="00786E63"/>
    <w:p w14:paraId="4774FAD0" w14:textId="77777777" w:rsidR="00786E63" w:rsidRDefault="00786E63"/>
    <w:p w14:paraId="6DC6CE1C" w14:textId="77777777" w:rsidR="00786E63" w:rsidRDefault="00786E63"/>
    <w:p w14:paraId="7EDDEC1F" w14:textId="77777777" w:rsidR="00786E63" w:rsidRDefault="00786E63"/>
    <w:p w14:paraId="22B86D74" w14:textId="77777777" w:rsidR="00786E63" w:rsidRDefault="00786E63"/>
    <w:p w14:paraId="184BCF4A" w14:textId="77777777" w:rsidR="00786E63" w:rsidRDefault="00786E63"/>
    <w:p w14:paraId="2F5BFCAF" w14:textId="77777777" w:rsidR="00786E63" w:rsidRDefault="00786E63"/>
    <w:p w14:paraId="76F9A541" w14:textId="77777777" w:rsidR="00786E63" w:rsidRDefault="00786E63"/>
    <w:p w14:paraId="6245AD17" w14:textId="77777777" w:rsidR="00786E63" w:rsidRDefault="00786E63"/>
    <w:p w14:paraId="260E3C93" w14:textId="77777777" w:rsidR="00786E63" w:rsidRDefault="00786E63"/>
    <w:p w14:paraId="0B36987D" w14:textId="77777777" w:rsidR="00786E63" w:rsidRDefault="00786E63"/>
    <w:p w14:paraId="4884B905" w14:textId="77777777" w:rsidR="00786E63" w:rsidRDefault="00786E63"/>
    <w:p w14:paraId="26BAC4D7" w14:textId="77777777" w:rsidR="00786E63" w:rsidRDefault="00786E63"/>
    <w:p w14:paraId="661E45A5" w14:textId="77777777" w:rsidR="00786E63" w:rsidRDefault="00786E63"/>
    <w:p w14:paraId="3262A71B" w14:textId="77777777" w:rsidR="00786E63" w:rsidRDefault="00786E63"/>
    <w:p w14:paraId="0DB17A53" w14:textId="77777777" w:rsidR="00786E63" w:rsidRDefault="00786E63"/>
    <w:p w14:paraId="6CAE6883" w14:textId="77777777" w:rsidR="00786E63" w:rsidRDefault="00786E63"/>
    <w:p w14:paraId="79EC69CA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86E63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14:paraId="7DA3627D" w14:textId="77777777" w:rsidR="00786E63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Diagrama de Casos de Uso</w:t>
      </w:r>
    </w:p>
    <w:p w14:paraId="00065C36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0C2E68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5CF464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18990E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B497F6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368519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9CC38E" w14:textId="77777777" w:rsidR="00786E63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2380A8CB" wp14:editId="19D83CE1">
            <wp:simplePos x="0" y="0"/>
            <wp:positionH relativeFrom="column">
              <wp:posOffset>-754761</wp:posOffset>
            </wp:positionH>
            <wp:positionV relativeFrom="paragraph">
              <wp:posOffset>133934</wp:posOffset>
            </wp:positionV>
            <wp:extent cx="10372107" cy="300900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2107" cy="30090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07169F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FBC227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  <w:sectPr w:rsidR="00786E63">
          <w:pgSz w:w="16834" w:h="11909" w:orient="landscape"/>
          <w:pgMar w:top="1440" w:right="1440" w:bottom="1440" w:left="1440" w:header="720" w:footer="720" w:gutter="0"/>
          <w:cols w:space="720"/>
        </w:sectPr>
      </w:pPr>
    </w:p>
    <w:p w14:paraId="09543DB2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F7BE0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D032A4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339791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4A7548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8242AA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446918" w14:textId="77777777" w:rsidR="00786E63" w:rsidRDefault="00786E63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86E63"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D2378"/>
    <w:multiLevelType w:val="multilevel"/>
    <w:tmpl w:val="B720F3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CF4770"/>
    <w:multiLevelType w:val="multilevel"/>
    <w:tmpl w:val="B58E82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C7A2EA7"/>
    <w:multiLevelType w:val="multilevel"/>
    <w:tmpl w:val="DDD86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A86BAA"/>
    <w:multiLevelType w:val="multilevel"/>
    <w:tmpl w:val="30E29E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A417B7"/>
    <w:multiLevelType w:val="multilevel"/>
    <w:tmpl w:val="E9A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CD77FC"/>
    <w:multiLevelType w:val="multilevel"/>
    <w:tmpl w:val="BABC3FBE"/>
    <w:lvl w:ilvl="0">
      <w:start w:val="1"/>
      <w:numFmt w:val="decimal"/>
      <w:lvlText w:val="7.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2F968FD"/>
    <w:multiLevelType w:val="multilevel"/>
    <w:tmpl w:val="128249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3426EA"/>
    <w:multiLevelType w:val="multilevel"/>
    <w:tmpl w:val="391415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F031DA3"/>
    <w:multiLevelType w:val="multilevel"/>
    <w:tmpl w:val="4C5250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FBD6CE7"/>
    <w:multiLevelType w:val="multilevel"/>
    <w:tmpl w:val="5AEEF3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938487269">
    <w:abstractNumId w:val="9"/>
  </w:num>
  <w:num w:numId="2" w16cid:durableId="2062777995">
    <w:abstractNumId w:val="0"/>
  </w:num>
  <w:num w:numId="3" w16cid:durableId="226190957">
    <w:abstractNumId w:val="5"/>
  </w:num>
  <w:num w:numId="4" w16cid:durableId="348989205">
    <w:abstractNumId w:val="2"/>
  </w:num>
  <w:num w:numId="5" w16cid:durableId="673188346">
    <w:abstractNumId w:val="8"/>
  </w:num>
  <w:num w:numId="6" w16cid:durableId="1309357020">
    <w:abstractNumId w:val="6"/>
  </w:num>
  <w:num w:numId="7" w16cid:durableId="1208487062">
    <w:abstractNumId w:val="1"/>
  </w:num>
  <w:num w:numId="8" w16cid:durableId="429468877">
    <w:abstractNumId w:val="3"/>
  </w:num>
  <w:num w:numId="9" w16cid:durableId="1811314983">
    <w:abstractNumId w:val="7"/>
  </w:num>
  <w:num w:numId="10" w16cid:durableId="20084411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E63"/>
    <w:rsid w:val="004A3BB7"/>
    <w:rsid w:val="00786E63"/>
    <w:rsid w:val="00D6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764E0"/>
  <w15:docId w15:val="{DAA56AED-4387-4E97-8843-1718FA38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411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ALEXANDER VILLANUEVA AGUIRRE</cp:lastModifiedBy>
  <cp:revision>2</cp:revision>
  <dcterms:created xsi:type="dcterms:W3CDTF">2025-05-01T16:46:00Z</dcterms:created>
  <dcterms:modified xsi:type="dcterms:W3CDTF">2025-05-01T16:46:00Z</dcterms:modified>
</cp:coreProperties>
</file>