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201CF5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1CF5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201CF5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1CF5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201CF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201CF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201CF5">
        <w:rPr>
          <w:rFonts w:ascii="Times New Roman" w:hAnsi="Times New Roman" w:cs="Times New Roman"/>
          <w:sz w:val="24"/>
          <w:szCs w:val="24"/>
        </w:rPr>
        <w:tab/>
      </w:r>
      <w:r w:rsidRPr="00201CF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CB5FF1" w:rsidRPr="00201CF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CB5FF1" w:rsidRPr="00201CF5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CB5FF1" w:rsidRPr="00201CF5">
        <w:rPr>
          <w:rFonts w:ascii="Times New Roman" w:hAnsi="Times New Roman" w:cs="Times New Roman"/>
          <w:sz w:val="24"/>
          <w:szCs w:val="24"/>
        </w:rPr>
        <w:t xml:space="preserve">16» </w:t>
      </w:r>
      <w:r w:rsidR="00201CF5" w:rsidRPr="00201CF5">
        <w:rPr>
          <w:rFonts w:ascii="Times New Roman" w:hAnsi="Times New Roman" w:cs="Times New Roman"/>
          <w:sz w:val="24"/>
          <w:szCs w:val="24"/>
        </w:rPr>
        <w:t>января 2019</w:t>
      </w:r>
      <w:r w:rsidRPr="00201CF5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201CF5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201CF5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1CF5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CB5FF1" w:rsidRPr="00201CF5">
        <w:rPr>
          <w:rFonts w:ascii="Times New Roman" w:hAnsi="Times New Roman" w:cs="Times New Roman"/>
          <w:sz w:val="24"/>
          <w:szCs w:val="24"/>
          <w:lang w:val="kk-KZ"/>
        </w:rPr>
        <w:t>Бекназаров Нурлан</w:t>
      </w:r>
      <w:r w:rsidRPr="00201CF5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201CF5">
        <w:rPr>
          <w:rFonts w:ascii="Times New Roman" w:hAnsi="Times New Roman" w:cs="Times New Roman"/>
          <w:b/>
          <w:sz w:val="24"/>
          <w:szCs w:val="24"/>
        </w:rPr>
        <w:t>ТОО «</w:t>
      </w:r>
      <w:r w:rsidR="00CB5FF1" w:rsidRPr="00201CF5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CB5FF1" w:rsidRPr="00201CF5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201CF5">
        <w:rPr>
          <w:rFonts w:ascii="Times New Roman" w:hAnsi="Times New Roman" w:cs="Times New Roman"/>
          <w:b/>
          <w:sz w:val="24"/>
          <w:szCs w:val="24"/>
        </w:rPr>
        <w:t>»</w:t>
      </w:r>
      <w:r w:rsidRPr="00201CF5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201CF5" w:rsidRPr="00201CF5">
        <w:rPr>
          <w:rFonts w:ascii="Times New Roman" w:hAnsi="Times New Roman" w:cs="Times New Roman"/>
          <w:b/>
          <w:sz w:val="24"/>
          <w:szCs w:val="24"/>
          <w:lang w:val="kk-KZ"/>
        </w:rPr>
        <w:t>Карибаева Талгата Рамазановича</w:t>
      </w:r>
      <w:r w:rsidRPr="00201C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1CF5">
        <w:rPr>
          <w:rFonts w:ascii="Times New Roman" w:hAnsi="Times New Roman" w:cs="Times New Roman"/>
          <w:sz w:val="24"/>
          <w:szCs w:val="24"/>
        </w:rPr>
        <w:t>(</w:t>
      </w:r>
      <w:r w:rsidR="00201CF5" w:rsidRPr="00201CF5">
        <w:rPr>
          <w:rFonts w:ascii="Times New Roman" w:hAnsi="Times New Roman" w:cs="Times New Roman"/>
          <w:sz w:val="24"/>
          <w:szCs w:val="24"/>
        </w:rPr>
        <w:t xml:space="preserve">ИИН </w:t>
      </w:r>
      <w:r w:rsidR="00201CF5" w:rsidRPr="00201CF5">
        <w:rPr>
          <w:rFonts w:ascii="Times New Roman" w:hAnsi="Times New Roman" w:cs="Times New Roman"/>
          <w:sz w:val="24"/>
          <w:szCs w:val="24"/>
        </w:rPr>
        <w:t>870818300057</w:t>
      </w:r>
      <w:r w:rsidR="00336B5E" w:rsidRPr="00201C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6B5E" w:rsidRPr="00201CF5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336B5E" w:rsidRPr="00201CF5">
        <w:rPr>
          <w:rFonts w:ascii="Times New Roman" w:hAnsi="Times New Roman" w:cs="Times New Roman"/>
          <w:sz w:val="24"/>
          <w:szCs w:val="24"/>
        </w:rPr>
        <w:t>. п</w:t>
      </w:r>
      <w:r w:rsidR="00CB5FF1" w:rsidRPr="00201CF5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CB5FF1" w:rsidRPr="00201CF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B5FF1" w:rsidRPr="00201CF5">
        <w:rPr>
          <w:rFonts w:ascii="Times New Roman" w:hAnsi="Times New Roman" w:cs="Times New Roman"/>
          <w:sz w:val="24"/>
          <w:szCs w:val="24"/>
        </w:rPr>
        <w:t xml:space="preserve">, </w:t>
      </w:r>
      <w:r w:rsidR="00201CF5" w:rsidRPr="00201CF5">
        <w:rPr>
          <w:rFonts w:ascii="Times New Roman" w:hAnsi="Times New Roman" w:cs="Times New Roman"/>
          <w:sz w:val="24"/>
          <w:szCs w:val="24"/>
        </w:rPr>
        <w:t>ул. Локомотивная д.7, кв. 32</w:t>
      </w:r>
      <w:r w:rsidR="00D61799" w:rsidRPr="00201CF5">
        <w:rPr>
          <w:rFonts w:ascii="Times New Roman" w:hAnsi="Times New Roman" w:cs="Times New Roman"/>
          <w:sz w:val="24"/>
          <w:szCs w:val="24"/>
        </w:rPr>
        <w:t xml:space="preserve">), </w:t>
      </w:r>
      <w:r w:rsidRPr="00201CF5">
        <w:rPr>
          <w:rFonts w:ascii="Times New Roman" w:hAnsi="Times New Roman" w:cs="Times New Roman"/>
          <w:sz w:val="24"/>
          <w:szCs w:val="24"/>
        </w:rPr>
        <w:t>представлять интересы това</w:t>
      </w:r>
      <w:bookmarkStart w:id="0" w:name="_GoBack"/>
      <w:bookmarkEnd w:id="0"/>
      <w:r w:rsidRPr="00201CF5">
        <w:rPr>
          <w:rFonts w:ascii="Times New Roman" w:hAnsi="Times New Roman" w:cs="Times New Roman"/>
          <w:sz w:val="24"/>
          <w:szCs w:val="24"/>
        </w:rPr>
        <w:t>рищества во всех государственных и негосударственных учреждениях,</w:t>
      </w:r>
      <w:r w:rsidR="00336B5E" w:rsidRPr="00201CF5">
        <w:rPr>
          <w:rFonts w:ascii="Times New Roman" w:hAnsi="Times New Roman" w:cs="Times New Roman"/>
          <w:sz w:val="24"/>
          <w:szCs w:val="24"/>
        </w:rPr>
        <w:t xml:space="preserve"> филиалах Некоммерческого акционерного общества “Государственная корпорация Правительство для граждан”,</w:t>
      </w:r>
      <w:r w:rsidRPr="00201CF5">
        <w:rPr>
          <w:rFonts w:ascii="Times New Roman" w:hAnsi="Times New Roman" w:cs="Times New Roman"/>
          <w:sz w:val="24"/>
          <w:szCs w:val="24"/>
        </w:rPr>
        <w:t xml:space="preserve"> </w:t>
      </w:r>
      <w:r w:rsidR="00D61799" w:rsidRPr="00201CF5">
        <w:rPr>
          <w:rFonts w:ascii="Times New Roman" w:hAnsi="Times New Roman" w:cs="Times New Roman"/>
          <w:sz w:val="24"/>
          <w:szCs w:val="24"/>
        </w:rPr>
        <w:t>Департаменте “</w:t>
      </w:r>
      <w:r w:rsidR="00D61799" w:rsidRPr="00201CF5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 w:rsidRPr="00201CF5">
        <w:rPr>
          <w:rFonts w:ascii="Times New Roman" w:hAnsi="Times New Roman" w:cs="Times New Roman"/>
          <w:sz w:val="24"/>
          <w:szCs w:val="24"/>
        </w:rPr>
        <w:t>– филиал НАО</w:t>
      </w:r>
      <w:r w:rsidR="00C62C1A" w:rsidRPr="00201CF5">
        <w:rPr>
          <w:rFonts w:ascii="Times New Roman" w:hAnsi="Times New Roman" w:cs="Times New Roman"/>
          <w:sz w:val="24"/>
          <w:szCs w:val="24"/>
        </w:rPr>
        <w:t xml:space="preserve"> “Государственная корпорация “Правительство для </w:t>
      </w:r>
      <w:proofErr w:type="spellStart"/>
      <w:r w:rsidR="00C62C1A" w:rsidRPr="00201CF5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 w:rsidRPr="00201CF5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201CF5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 w:rsidRPr="00201CF5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 w:rsidRPr="00201CF5">
        <w:rPr>
          <w:rFonts w:ascii="Times New Roman" w:hAnsi="Times New Roman" w:cs="Times New Roman"/>
          <w:sz w:val="24"/>
          <w:szCs w:val="24"/>
        </w:rPr>
        <w:t>, у частных нотариусов,</w:t>
      </w:r>
      <w:r w:rsidR="00CB5FF1" w:rsidRPr="00201CF5">
        <w:rPr>
          <w:rFonts w:ascii="Times New Roman" w:hAnsi="Times New Roman" w:cs="Times New Roman"/>
          <w:sz w:val="24"/>
          <w:szCs w:val="24"/>
        </w:rPr>
        <w:t xml:space="preserve"> ДВД Актюбинской области,</w:t>
      </w:r>
      <w:r w:rsidR="00C62C1A" w:rsidRPr="00201CF5">
        <w:rPr>
          <w:rFonts w:ascii="Times New Roman" w:hAnsi="Times New Roman" w:cs="Times New Roman"/>
          <w:sz w:val="24"/>
          <w:szCs w:val="24"/>
        </w:rPr>
        <w:t xml:space="preserve"> Департаменте юстиции Актюбинской области, департаменте государственных доходов Актюбинской области, управлении по чрезвычайным ситуациям г. </w:t>
      </w:r>
      <w:proofErr w:type="spellStart"/>
      <w:r w:rsidR="00C62C1A" w:rsidRPr="00201CF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 w:rsidRPr="00201CF5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 w:rsidRPr="00201CF5">
        <w:rPr>
          <w:rFonts w:ascii="Times New Roman" w:hAnsi="Times New Roman" w:cs="Times New Roman"/>
          <w:sz w:val="24"/>
          <w:szCs w:val="24"/>
        </w:rPr>
        <w:t>Актюбинской области,</w:t>
      </w:r>
      <w:r w:rsidR="00336B5E" w:rsidRPr="00201CF5">
        <w:rPr>
          <w:rFonts w:ascii="Times New Roman" w:hAnsi="Times New Roman" w:cs="Times New Roman"/>
          <w:sz w:val="24"/>
          <w:szCs w:val="24"/>
        </w:rPr>
        <w:t xml:space="preserve"> ГУ “Отдел земельных отношений” Актюбинской области,</w:t>
      </w:r>
      <w:r w:rsidR="00B70E5A" w:rsidRPr="00201CF5">
        <w:rPr>
          <w:rFonts w:ascii="Times New Roman" w:hAnsi="Times New Roman" w:cs="Times New Roman"/>
          <w:sz w:val="24"/>
          <w:szCs w:val="24"/>
        </w:rPr>
        <w:t xml:space="preserve"> судах Актюбинской области и др. государственных органах по всем вопросам деятельности товарищества</w:t>
      </w:r>
      <w:r w:rsidR="00CB5FF1" w:rsidRPr="00201CF5">
        <w:rPr>
          <w:rFonts w:ascii="Times New Roman" w:hAnsi="Times New Roman" w:cs="Times New Roman"/>
          <w:sz w:val="24"/>
          <w:szCs w:val="24"/>
        </w:rPr>
        <w:t>.</w:t>
      </w:r>
    </w:p>
    <w:p w:rsidR="00C208AD" w:rsidRPr="00201CF5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1CF5"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201CF5">
        <w:rPr>
          <w:rFonts w:ascii="Times New Roman" w:hAnsi="Times New Roman" w:cs="Times New Roman"/>
          <w:sz w:val="24"/>
          <w:szCs w:val="24"/>
        </w:rPr>
        <w:t>м</w:t>
      </w:r>
      <w:r w:rsidRPr="00201CF5">
        <w:rPr>
          <w:rFonts w:ascii="Times New Roman" w:hAnsi="Times New Roman" w:cs="Times New Roman"/>
          <w:sz w:val="24"/>
          <w:szCs w:val="24"/>
        </w:rPr>
        <w:t>у</w:t>
      </w:r>
      <w:r w:rsidR="00C208AD" w:rsidRPr="00201CF5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 подписания искового заявления,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201CF5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1CF5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 w:rsidRPr="00201CF5">
        <w:rPr>
          <w:rFonts w:ascii="Times New Roman" w:hAnsi="Times New Roman" w:cs="Times New Roman"/>
          <w:sz w:val="24"/>
          <w:szCs w:val="24"/>
        </w:rPr>
        <w:t>енность выдана сроком на 2 года с правом передоверия.</w:t>
      </w:r>
    </w:p>
    <w:p w:rsidR="00C208AD" w:rsidRPr="00201CF5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Pr="00201CF5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Pr="00201CF5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1CF5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201CF5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01CF5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201CF5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Pr="00201CF5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 w:rsidRPr="00201CF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201CF5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CB5FF1" w:rsidRPr="00201CF5">
        <w:rPr>
          <w:rFonts w:ascii="Times New Roman" w:hAnsi="Times New Roman" w:cs="Times New Roman"/>
          <w:b/>
          <w:sz w:val="24"/>
          <w:szCs w:val="24"/>
        </w:rPr>
        <w:t xml:space="preserve">       Бекназаров Н.</w:t>
      </w:r>
      <w:r w:rsidR="00C208AD" w:rsidRPr="00201CF5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201CF5" w:rsidRDefault="00C208AD" w:rsidP="00C208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881BE3" w:rsidRPr="00201CF5" w:rsidRDefault="00881BE3">
      <w:pPr>
        <w:rPr>
          <w:rFonts w:ascii="Times New Roman" w:hAnsi="Times New Roman" w:cs="Times New Roman"/>
          <w:sz w:val="24"/>
          <w:szCs w:val="24"/>
        </w:rPr>
      </w:pPr>
    </w:p>
    <w:sectPr w:rsidR="00881BE3" w:rsidRPr="00201CF5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01CF5"/>
    <w:rsid w:val="002E4C68"/>
    <w:rsid w:val="00336B5E"/>
    <w:rsid w:val="0063798A"/>
    <w:rsid w:val="00715B80"/>
    <w:rsid w:val="00881BE3"/>
    <w:rsid w:val="00942959"/>
    <w:rsid w:val="00B70E5A"/>
    <w:rsid w:val="00C208AD"/>
    <w:rsid w:val="00C62C1A"/>
    <w:rsid w:val="00C97645"/>
    <w:rsid w:val="00CB5FF1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2018-04-16T05:55:00Z</cp:lastPrinted>
  <dcterms:created xsi:type="dcterms:W3CDTF">2019-02-05T05:09:00Z</dcterms:created>
  <dcterms:modified xsi:type="dcterms:W3CDTF">2019-02-05T05:09:00Z</dcterms:modified>
</cp:coreProperties>
</file>