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EC47A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EC47A6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EC47A6">
        <w:rPr>
          <w:rFonts w:ascii="Times New Roman" w:hAnsi="Times New Roman" w:cs="Times New Roman"/>
          <w:sz w:val="24"/>
          <w:szCs w:val="24"/>
        </w:rPr>
        <w:t>04» ма</w:t>
      </w:r>
      <w:r w:rsidR="00336B5E">
        <w:rPr>
          <w:rFonts w:ascii="Times New Roman" w:hAnsi="Times New Roman" w:cs="Times New Roman"/>
          <w:sz w:val="24"/>
          <w:szCs w:val="24"/>
        </w:rPr>
        <w:t>я 2018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C62C1A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proofErr w:type="spellStart"/>
      <w:r w:rsidR="00EC47A6">
        <w:rPr>
          <w:rFonts w:ascii="Times New Roman" w:hAnsi="Times New Roman" w:cs="Times New Roman"/>
          <w:sz w:val="24"/>
          <w:szCs w:val="24"/>
        </w:rPr>
        <w:t>Утеулина</w:t>
      </w:r>
      <w:proofErr w:type="spellEnd"/>
      <w:r w:rsidR="00EC4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7A6">
        <w:rPr>
          <w:rFonts w:ascii="Times New Roman" w:hAnsi="Times New Roman" w:cs="Times New Roman"/>
          <w:sz w:val="24"/>
          <w:szCs w:val="24"/>
        </w:rPr>
        <w:t>Лаззат</w:t>
      </w:r>
      <w:proofErr w:type="spellEnd"/>
      <w:r w:rsidR="00EC4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7A6">
        <w:rPr>
          <w:rFonts w:ascii="Times New Roman" w:hAnsi="Times New Roman" w:cs="Times New Roman"/>
          <w:sz w:val="24"/>
          <w:szCs w:val="24"/>
        </w:rPr>
        <w:t>Ермековна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>, являясь</w:t>
      </w:r>
      <w:r w:rsidR="00EC4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7A6">
        <w:rPr>
          <w:rFonts w:ascii="Times New Roman" w:hAnsi="Times New Roman" w:cs="Times New Roman"/>
          <w:sz w:val="24"/>
          <w:szCs w:val="24"/>
        </w:rPr>
        <w:t>и.о</w:t>
      </w:r>
      <w:proofErr w:type="spellEnd"/>
      <w:r w:rsidR="00EC47A6">
        <w:rPr>
          <w:rFonts w:ascii="Times New Roman" w:hAnsi="Times New Roman" w:cs="Times New Roman"/>
          <w:sz w:val="24"/>
          <w:szCs w:val="24"/>
        </w:rPr>
        <w:t>. директора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EC47A6">
        <w:rPr>
          <w:rFonts w:ascii="Times New Roman" w:hAnsi="Times New Roman" w:cs="Times New Roman"/>
          <w:b/>
          <w:sz w:val="24"/>
          <w:szCs w:val="24"/>
        </w:rPr>
        <w:t>КСК СЕРВИС- АКТОБЕ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CB5FF1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CB5FF1">
        <w:rPr>
          <w:rFonts w:ascii="Times New Roman" w:hAnsi="Times New Roman" w:cs="Times New Roman"/>
          <w:sz w:val="24"/>
          <w:szCs w:val="24"/>
        </w:rPr>
        <w:t>ИИН 910929300873</w:t>
      </w:r>
      <w:r w:rsidR="00336B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6B5E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336B5E">
        <w:rPr>
          <w:rFonts w:ascii="Times New Roman" w:hAnsi="Times New Roman" w:cs="Times New Roman"/>
          <w:sz w:val="24"/>
          <w:szCs w:val="24"/>
        </w:rPr>
        <w:t>. п</w:t>
      </w:r>
      <w:r w:rsidR="00CB5FF1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CB5FF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B5FF1">
        <w:rPr>
          <w:rFonts w:ascii="Times New Roman" w:hAnsi="Times New Roman" w:cs="Times New Roman"/>
          <w:sz w:val="24"/>
          <w:szCs w:val="24"/>
        </w:rPr>
        <w:t>, пер. Дорожный 62А</w:t>
      </w:r>
      <w:r w:rsidR="00D61799">
        <w:rPr>
          <w:rFonts w:ascii="Times New Roman" w:hAnsi="Times New Roman" w:cs="Times New Roman"/>
          <w:sz w:val="24"/>
          <w:szCs w:val="24"/>
        </w:rPr>
        <w:t xml:space="preserve">), </w:t>
      </w:r>
      <w:r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336B5E">
        <w:rPr>
          <w:rFonts w:ascii="Times New Roman" w:hAnsi="Times New Roman" w:cs="Times New Roman"/>
          <w:sz w:val="24"/>
          <w:szCs w:val="24"/>
        </w:rPr>
        <w:t xml:space="preserve"> филиалах Некоммерческого акционерного общества </w:t>
      </w:r>
      <w:r w:rsidR="00336B5E" w:rsidRPr="00336B5E">
        <w:rPr>
          <w:rFonts w:ascii="Times New Roman" w:hAnsi="Times New Roman" w:cs="Times New Roman"/>
          <w:sz w:val="24"/>
          <w:szCs w:val="24"/>
        </w:rPr>
        <w:t>“</w:t>
      </w:r>
      <w:r w:rsidR="00336B5E">
        <w:rPr>
          <w:rFonts w:ascii="Times New Roman" w:hAnsi="Times New Roman" w:cs="Times New Roman"/>
          <w:sz w:val="24"/>
          <w:szCs w:val="24"/>
        </w:rPr>
        <w:t>Государственная корпорация Правительство для граждан</w:t>
      </w:r>
      <w:r w:rsidR="00336B5E" w:rsidRPr="00336B5E">
        <w:rPr>
          <w:rFonts w:ascii="Times New Roman" w:hAnsi="Times New Roman" w:cs="Times New Roman"/>
          <w:sz w:val="24"/>
          <w:szCs w:val="24"/>
        </w:rPr>
        <w:t>”</w:t>
      </w:r>
      <w:r w:rsidR="00336B5E">
        <w:rPr>
          <w:rFonts w:ascii="Times New Roman" w:hAnsi="Times New Roman" w:cs="Times New Roman"/>
          <w:sz w:val="24"/>
          <w:szCs w:val="24"/>
        </w:rPr>
        <w:t>,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EC47A6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>, у частных нотариусов,</w:t>
      </w:r>
      <w:r w:rsidR="00CB5FF1">
        <w:rPr>
          <w:rFonts w:ascii="Times New Roman" w:hAnsi="Times New Roman" w:cs="Times New Roman"/>
          <w:sz w:val="24"/>
          <w:szCs w:val="24"/>
        </w:rPr>
        <w:t xml:space="preserve"> ДВД Актюбинской области,</w:t>
      </w:r>
      <w:r w:rsidR="00C62C1A">
        <w:rPr>
          <w:rFonts w:ascii="Times New Roman" w:hAnsi="Times New Roman" w:cs="Times New Roman"/>
          <w:sz w:val="24"/>
          <w:szCs w:val="24"/>
        </w:rPr>
        <w:t xml:space="preserve"> Департаменте юстиции Актюбинской области, департаменте государственных доходов Актюбинской области, управлении по чрезвычайным ситуациям г.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</w:t>
      </w:r>
      <w:r w:rsidR="00336B5E">
        <w:rPr>
          <w:rFonts w:ascii="Times New Roman" w:hAnsi="Times New Roman" w:cs="Times New Roman"/>
          <w:sz w:val="24"/>
          <w:szCs w:val="24"/>
        </w:rPr>
        <w:t xml:space="preserve"> ГУ </w:t>
      </w:r>
      <w:r w:rsidR="00336B5E" w:rsidRPr="00336B5E">
        <w:rPr>
          <w:rFonts w:ascii="Times New Roman" w:hAnsi="Times New Roman" w:cs="Times New Roman"/>
          <w:sz w:val="24"/>
          <w:szCs w:val="24"/>
        </w:rPr>
        <w:t>“</w:t>
      </w:r>
      <w:r w:rsidR="00336B5E">
        <w:rPr>
          <w:rFonts w:ascii="Times New Roman" w:hAnsi="Times New Roman" w:cs="Times New Roman"/>
          <w:sz w:val="24"/>
          <w:szCs w:val="24"/>
        </w:rPr>
        <w:t>Отдел земельных отношений</w:t>
      </w:r>
      <w:r w:rsidR="00336B5E" w:rsidRPr="00336B5E">
        <w:rPr>
          <w:rFonts w:ascii="Times New Roman" w:hAnsi="Times New Roman" w:cs="Times New Roman"/>
          <w:sz w:val="24"/>
          <w:szCs w:val="24"/>
        </w:rPr>
        <w:t>”</w:t>
      </w:r>
      <w:r w:rsidR="00336B5E">
        <w:rPr>
          <w:rFonts w:ascii="Times New Roman" w:hAnsi="Times New Roman" w:cs="Times New Roman"/>
          <w:sz w:val="24"/>
          <w:szCs w:val="24"/>
        </w:rPr>
        <w:t xml:space="preserve"> Актюбинской области,</w:t>
      </w:r>
      <w:r w:rsidR="00B70E5A">
        <w:rPr>
          <w:rFonts w:ascii="Times New Roman" w:hAnsi="Times New Roman" w:cs="Times New Roman"/>
          <w:sz w:val="24"/>
          <w:szCs w:val="24"/>
        </w:rPr>
        <w:t xml:space="preserve"> судах Актюбинской области и др. государственных органах по всем вопросам деятельности товарищества</w:t>
      </w:r>
      <w:r w:rsidR="00CB5FF1">
        <w:rPr>
          <w:rFonts w:ascii="Times New Roman" w:hAnsi="Times New Roman" w:cs="Times New Roman"/>
          <w:sz w:val="24"/>
          <w:szCs w:val="24"/>
        </w:rPr>
        <w:t>.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</w:t>
      </w:r>
      <w:r w:rsidR="00EC47A6">
        <w:rPr>
          <w:rFonts w:ascii="Times New Roman" w:hAnsi="Times New Roman" w:cs="Times New Roman"/>
          <w:sz w:val="24"/>
          <w:szCs w:val="24"/>
        </w:rPr>
        <w:t>данско-процессуальным кодексом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процессуальные действия,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 xml:space="preserve">енность выдана сроком на 2 </w:t>
      </w:r>
      <w:bookmarkStart w:id="0" w:name="_GoBack"/>
      <w:bookmarkEnd w:id="0"/>
      <w:r w:rsidR="00D61799">
        <w:rPr>
          <w:rFonts w:ascii="Times New Roman" w:hAnsi="Times New Roman" w:cs="Times New Roman"/>
          <w:sz w:val="24"/>
          <w:szCs w:val="24"/>
        </w:rPr>
        <w:t>года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EC47A6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C47A6">
        <w:rPr>
          <w:rFonts w:ascii="Times New Roman" w:hAnsi="Times New Roman" w:cs="Times New Roman"/>
          <w:b/>
          <w:sz w:val="24"/>
          <w:szCs w:val="24"/>
        </w:rPr>
        <w:t>И.о</w:t>
      </w:r>
      <w:proofErr w:type="spellEnd"/>
      <w:r w:rsidRPr="00EC47A6">
        <w:rPr>
          <w:rFonts w:ascii="Times New Roman" w:hAnsi="Times New Roman" w:cs="Times New Roman"/>
          <w:b/>
          <w:sz w:val="24"/>
          <w:szCs w:val="24"/>
        </w:rPr>
        <w:t>.</w:t>
      </w:r>
      <w:r w:rsidR="00D61799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>Директор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Утеулина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Л.Е.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D61799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D6179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336B5E"/>
    <w:rsid w:val="0063798A"/>
    <w:rsid w:val="00715B80"/>
    <w:rsid w:val="00881BE3"/>
    <w:rsid w:val="00942959"/>
    <w:rsid w:val="00B70E5A"/>
    <w:rsid w:val="00C208AD"/>
    <w:rsid w:val="00C62C1A"/>
    <w:rsid w:val="00C97645"/>
    <w:rsid w:val="00CB5FF1"/>
    <w:rsid w:val="00D61799"/>
    <w:rsid w:val="00D76A74"/>
    <w:rsid w:val="00EC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2018-05-04T05:39:00Z</cp:lastPrinted>
  <dcterms:created xsi:type="dcterms:W3CDTF">2018-05-04T05:56:00Z</dcterms:created>
  <dcterms:modified xsi:type="dcterms:W3CDTF">2018-05-04T05:56:00Z</dcterms:modified>
</cp:coreProperties>
</file>