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16D5" w:rsidRPr="00DD67D5" w:rsidRDefault="00EE16D5" w:rsidP="00DD67D5">
      <w:pPr>
        <w:pStyle w:val="1"/>
        <w:shd w:val="clear" w:color="auto" w:fill="auto"/>
        <w:spacing w:before="0"/>
        <w:ind w:left="2228" w:firstLine="604"/>
        <w:jc w:val="left"/>
        <w:rPr>
          <w:sz w:val="20"/>
          <w:szCs w:val="20"/>
        </w:rPr>
      </w:pPr>
      <w:r w:rsidRPr="00DD67D5">
        <w:rPr>
          <w:rStyle w:val="2pt"/>
          <w:sz w:val="20"/>
          <w:szCs w:val="20"/>
        </w:rPr>
        <w:t>ДОГОВОР №</w:t>
      </w:r>
      <w:r w:rsidR="00D80367">
        <w:rPr>
          <w:sz w:val="20"/>
          <w:szCs w:val="20"/>
        </w:rPr>
        <w:t>КЗ-0</w:t>
      </w:r>
      <w:r w:rsidR="006A4596">
        <w:rPr>
          <w:sz w:val="20"/>
          <w:szCs w:val="20"/>
        </w:rPr>
        <w:t>9</w:t>
      </w:r>
      <w:r w:rsidR="000C3307" w:rsidRPr="00DD67D5">
        <w:rPr>
          <w:sz w:val="20"/>
          <w:szCs w:val="20"/>
        </w:rPr>
        <w:t>/201</w:t>
      </w:r>
      <w:r w:rsidR="00D80367">
        <w:rPr>
          <w:sz w:val="20"/>
          <w:szCs w:val="20"/>
        </w:rPr>
        <w:t>8</w:t>
      </w:r>
    </w:p>
    <w:p w:rsidR="00EE16D5" w:rsidRPr="00DD67D5" w:rsidRDefault="00EE16D5" w:rsidP="00150662">
      <w:pPr>
        <w:pStyle w:val="1"/>
        <w:shd w:val="clear" w:color="auto" w:fill="auto"/>
        <w:spacing w:before="0"/>
        <w:jc w:val="left"/>
        <w:rPr>
          <w:sz w:val="20"/>
          <w:szCs w:val="20"/>
        </w:rPr>
      </w:pPr>
    </w:p>
    <w:p w:rsidR="00302A17" w:rsidRPr="00DD67D5" w:rsidRDefault="00EE16D5" w:rsidP="00905913">
      <w:pPr>
        <w:pStyle w:val="1"/>
        <w:shd w:val="clear" w:color="auto" w:fill="auto"/>
        <w:tabs>
          <w:tab w:val="left" w:pos="6135"/>
          <w:tab w:val="left" w:leader="underscore" w:pos="6351"/>
        </w:tabs>
        <w:spacing w:before="0" w:after="180"/>
        <w:ind w:left="6351" w:hanging="6331"/>
        <w:jc w:val="both"/>
        <w:rPr>
          <w:sz w:val="20"/>
          <w:szCs w:val="20"/>
        </w:rPr>
      </w:pPr>
      <w:proofErr w:type="spellStart"/>
      <w:r w:rsidRPr="00DD67D5">
        <w:rPr>
          <w:sz w:val="20"/>
          <w:szCs w:val="20"/>
        </w:rPr>
        <w:t>г.Актоб</w:t>
      </w:r>
      <w:r w:rsidR="00370825" w:rsidRPr="00DD67D5">
        <w:rPr>
          <w:sz w:val="20"/>
          <w:szCs w:val="20"/>
        </w:rPr>
        <w:t>е</w:t>
      </w:r>
      <w:proofErr w:type="spellEnd"/>
      <w:r w:rsidR="00370825" w:rsidRPr="00DD67D5">
        <w:rPr>
          <w:sz w:val="20"/>
          <w:szCs w:val="20"/>
        </w:rPr>
        <w:tab/>
        <w:t xml:space="preserve">     </w:t>
      </w:r>
      <w:r w:rsidR="00DD67D5">
        <w:rPr>
          <w:sz w:val="20"/>
          <w:szCs w:val="20"/>
        </w:rPr>
        <w:t xml:space="preserve">                 </w:t>
      </w:r>
      <w:r w:rsidR="00F85FEC">
        <w:rPr>
          <w:sz w:val="20"/>
          <w:szCs w:val="20"/>
        </w:rPr>
        <w:t xml:space="preserve">  </w:t>
      </w:r>
      <w:proofErr w:type="gramStart"/>
      <w:r w:rsidR="00F85FEC">
        <w:rPr>
          <w:sz w:val="20"/>
          <w:szCs w:val="20"/>
        </w:rPr>
        <w:t xml:space="preserve">   «</w:t>
      </w:r>
      <w:proofErr w:type="gramEnd"/>
      <w:r w:rsidR="00D80367">
        <w:rPr>
          <w:sz w:val="20"/>
          <w:szCs w:val="20"/>
        </w:rPr>
        <w:t>03</w:t>
      </w:r>
      <w:r w:rsidR="000C3307" w:rsidRPr="00DD67D5">
        <w:rPr>
          <w:sz w:val="20"/>
          <w:szCs w:val="20"/>
        </w:rPr>
        <w:t xml:space="preserve">»   </w:t>
      </w:r>
      <w:r w:rsidR="00F85FEC">
        <w:rPr>
          <w:sz w:val="20"/>
          <w:szCs w:val="20"/>
        </w:rPr>
        <w:t>января</w:t>
      </w:r>
      <w:r w:rsidRPr="00DD67D5">
        <w:rPr>
          <w:sz w:val="20"/>
          <w:szCs w:val="20"/>
        </w:rPr>
        <w:t xml:space="preserve">  201</w:t>
      </w:r>
      <w:r w:rsidR="00D80367">
        <w:rPr>
          <w:sz w:val="20"/>
          <w:szCs w:val="20"/>
        </w:rPr>
        <w:t>8</w:t>
      </w:r>
      <w:r w:rsidR="000013EF" w:rsidRPr="00DD67D5">
        <w:rPr>
          <w:sz w:val="20"/>
          <w:szCs w:val="20"/>
        </w:rPr>
        <w:t xml:space="preserve"> </w:t>
      </w:r>
      <w:r w:rsidRPr="00DD67D5">
        <w:rPr>
          <w:sz w:val="20"/>
          <w:szCs w:val="20"/>
        </w:rPr>
        <w:t>г.</w:t>
      </w:r>
    </w:p>
    <w:p w:rsidR="001E6A24" w:rsidRPr="00EB6F71" w:rsidRDefault="006A4596" w:rsidP="00905913">
      <w:pPr>
        <w:pStyle w:val="1"/>
        <w:shd w:val="clear" w:color="auto" w:fill="auto"/>
        <w:tabs>
          <w:tab w:val="left" w:leader="underscore" w:pos="7234"/>
        </w:tabs>
        <w:spacing w:before="0"/>
        <w:jc w:val="both"/>
        <w:rPr>
          <w:sz w:val="20"/>
          <w:szCs w:val="20"/>
        </w:rPr>
      </w:pPr>
      <w:r w:rsidRPr="00EB6F71">
        <w:rPr>
          <w:b/>
          <w:sz w:val="20"/>
          <w:szCs w:val="20"/>
        </w:rPr>
        <w:t>ТОО «</w:t>
      </w:r>
      <w:r w:rsidRPr="00EB6F71">
        <w:rPr>
          <w:b/>
          <w:bCs/>
          <w:sz w:val="20"/>
          <w:szCs w:val="20"/>
        </w:rPr>
        <w:t>Аманат -Актобе</w:t>
      </w:r>
      <w:proofErr w:type="gramStart"/>
      <w:r w:rsidRPr="00EB6F71">
        <w:rPr>
          <w:b/>
          <w:sz w:val="20"/>
          <w:szCs w:val="20"/>
        </w:rPr>
        <w:t xml:space="preserve">» </w:t>
      </w:r>
      <w:r w:rsidRPr="00EB6F71">
        <w:rPr>
          <w:sz w:val="20"/>
          <w:szCs w:val="20"/>
        </w:rPr>
        <w:t>,</w:t>
      </w:r>
      <w:proofErr w:type="gramEnd"/>
      <w:r w:rsidRPr="00EB6F71">
        <w:rPr>
          <w:sz w:val="20"/>
          <w:szCs w:val="20"/>
        </w:rPr>
        <w:t xml:space="preserve"> именуемое в дальнейшем "Покупатель", в лице </w:t>
      </w:r>
      <w:r w:rsidRPr="00EB6F71">
        <w:rPr>
          <w:b/>
          <w:sz w:val="20"/>
          <w:szCs w:val="20"/>
        </w:rPr>
        <w:t xml:space="preserve">директора </w:t>
      </w:r>
      <w:r w:rsidRPr="00EB6F71">
        <w:rPr>
          <w:rFonts w:eastAsia="Times New Roman"/>
          <w:b/>
          <w:sz w:val="20"/>
          <w:szCs w:val="20"/>
          <w:lang w:val="kk-KZ"/>
        </w:rPr>
        <w:t>Бекназарова Нурлана</w:t>
      </w:r>
      <w:r w:rsidRPr="00EB6F71">
        <w:rPr>
          <w:rStyle w:val="a4"/>
          <w:sz w:val="20"/>
          <w:szCs w:val="20"/>
        </w:rPr>
        <w:t>,</w:t>
      </w:r>
      <w:r w:rsidRPr="00EB6F71">
        <w:rPr>
          <w:sz w:val="20"/>
          <w:szCs w:val="20"/>
        </w:rPr>
        <w:t xml:space="preserve"> действующего на основании</w:t>
      </w:r>
      <w:r w:rsidRPr="00EB6F71">
        <w:rPr>
          <w:rStyle w:val="a4"/>
          <w:sz w:val="20"/>
          <w:szCs w:val="20"/>
        </w:rPr>
        <w:t xml:space="preserve"> Устава,</w:t>
      </w:r>
      <w:r w:rsidRPr="00EB6F71">
        <w:rPr>
          <w:sz w:val="20"/>
          <w:szCs w:val="20"/>
        </w:rPr>
        <w:t xml:space="preserve"> с одной стороны, и </w:t>
      </w:r>
      <w:r w:rsidRPr="00EB6F71">
        <w:rPr>
          <w:rStyle w:val="a4"/>
          <w:sz w:val="20"/>
          <w:szCs w:val="20"/>
        </w:rPr>
        <w:t>ТОО «Минимакс-Актобе»,</w:t>
      </w:r>
      <w:r w:rsidRPr="00EB6F71">
        <w:rPr>
          <w:sz w:val="20"/>
          <w:szCs w:val="20"/>
        </w:rPr>
        <w:t xml:space="preserve"> именуемое</w:t>
      </w:r>
      <w:r w:rsidRPr="00EB6F71">
        <w:rPr>
          <w:rStyle w:val="a4"/>
          <w:sz w:val="20"/>
          <w:szCs w:val="20"/>
        </w:rPr>
        <w:t xml:space="preserve"> в</w:t>
      </w:r>
      <w:r w:rsidRPr="00EB6F71">
        <w:rPr>
          <w:sz w:val="20"/>
          <w:szCs w:val="20"/>
        </w:rPr>
        <w:t xml:space="preserve"> дальнейшем «Поставщик», в лице</w:t>
      </w:r>
      <w:r w:rsidRPr="00EB6F71">
        <w:rPr>
          <w:rStyle w:val="a4"/>
          <w:sz w:val="20"/>
          <w:szCs w:val="20"/>
        </w:rPr>
        <w:t xml:space="preserve"> директора </w:t>
      </w:r>
      <w:r w:rsidRPr="00EB6F71">
        <w:rPr>
          <w:rStyle w:val="a4"/>
          <w:sz w:val="20"/>
          <w:szCs w:val="20"/>
          <w:lang w:val="kk-KZ"/>
        </w:rPr>
        <w:t>Оветченко Натальи Викторовной</w:t>
      </w:r>
      <w:r w:rsidRPr="00EB6F71">
        <w:rPr>
          <w:rStyle w:val="a4"/>
          <w:sz w:val="20"/>
          <w:szCs w:val="20"/>
        </w:rPr>
        <w:t>,</w:t>
      </w:r>
      <w:r w:rsidRPr="00EB6F71">
        <w:rPr>
          <w:sz w:val="20"/>
          <w:szCs w:val="20"/>
        </w:rPr>
        <w:t xml:space="preserve"> действующего на основании </w:t>
      </w:r>
      <w:r w:rsidRPr="00EB6F71">
        <w:rPr>
          <w:b/>
          <w:sz w:val="20"/>
          <w:szCs w:val="20"/>
        </w:rPr>
        <w:t>Устава</w:t>
      </w:r>
      <w:r w:rsidRPr="00EB6F71">
        <w:rPr>
          <w:rStyle w:val="a4"/>
          <w:sz w:val="20"/>
          <w:szCs w:val="20"/>
        </w:rPr>
        <w:t xml:space="preserve">, </w:t>
      </w:r>
      <w:r w:rsidRPr="00EB6F71">
        <w:rPr>
          <w:sz w:val="20"/>
          <w:szCs w:val="20"/>
        </w:rPr>
        <w:t>с другой стороны, вместе именуемые «Стороны», заключили настоящий Договор (далее «Договор») о нижеследующем:</w:t>
      </w:r>
    </w:p>
    <w:p w:rsidR="00EE16D5" w:rsidRPr="00EB6F71" w:rsidRDefault="00EE16D5" w:rsidP="00EE16D5">
      <w:pPr>
        <w:pStyle w:val="1"/>
        <w:shd w:val="clear" w:color="auto" w:fill="auto"/>
        <w:tabs>
          <w:tab w:val="left" w:pos="2393"/>
        </w:tabs>
        <w:spacing w:before="0" w:line="230" w:lineRule="exact"/>
        <w:jc w:val="left"/>
        <w:rPr>
          <w:b/>
          <w:sz w:val="20"/>
          <w:szCs w:val="20"/>
        </w:rPr>
      </w:pPr>
      <w:r w:rsidRPr="00EB6F71">
        <w:rPr>
          <w:b/>
          <w:sz w:val="20"/>
          <w:szCs w:val="20"/>
          <w:lang w:val="kk-KZ"/>
        </w:rPr>
        <w:t>1</w:t>
      </w:r>
      <w:r w:rsidRPr="00EB6F71">
        <w:rPr>
          <w:b/>
          <w:sz w:val="20"/>
          <w:szCs w:val="20"/>
        </w:rPr>
        <w:t>.</w:t>
      </w:r>
      <w:r w:rsidR="003A2AB6" w:rsidRPr="00EB6F71">
        <w:rPr>
          <w:b/>
          <w:sz w:val="20"/>
          <w:szCs w:val="20"/>
        </w:rPr>
        <w:t xml:space="preserve"> </w:t>
      </w:r>
      <w:r w:rsidRPr="00EB6F71">
        <w:rPr>
          <w:b/>
          <w:sz w:val="20"/>
          <w:szCs w:val="20"/>
        </w:rPr>
        <w:t>ПРЕДМЕТ ДОГОВОРА</w:t>
      </w:r>
    </w:p>
    <w:p w:rsidR="00DD67D5" w:rsidRPr="00EB6F71" w:rsidRDefault="007E22DA" w:rsidP="00DD67D5">
      <w:pPr>
        <w:tabs>
          <w:tab w:val="left" w:pos="2393"/>
        </w:tabs>
        <w:spacing w:line="230" w:lineRule="exact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EB6F71">
        <w:rPr>
          <w:rFonts w:ascii="Times New Roman" w:eastAsia="Calibri" w:hAnsi="Times New Roman" w:cs="Times New Roman"/>
          <w:sz w:val="20"/>
          <w:szCs w:val="20"/>
        </w:rPr>
        <w:t xml:space="preserve">1.1. </w:t>
      </w:r>
      <w:r w:rsidR="00DD67D5" w:rsidRPr="00EB6F71">
        <w:rPr>
          <w:rFonts w:ascii="Times New Roman" w:eastAsia="Calibri" w:hAnsi="Times New Roman" w:cs="Times New Roman"/>
          <w:sz w:val="20"/>
          <w:szCs w:val="20"/>
        </w:rPr>
        <w:t>Настоящий договор не распространяет свое действие на заказную нераспространенную электротехническую Продукцию (продукцию, отсутствующую на складе Поставщика и поставляемую на склад исключительно по заказу и в объеме нужд Покупателя).</w:t>
      </w:r>
    </w:p>
    <w:p w:rsidR="00DD67D5" w:rsidRPr="00EB6F71" w:rsidRDefault="00DD67D5" w:rsidP="00DD67D5">
      <w:pPr>
        <w:pStyle w:val="a8"/>
        <w:jc w:val="both"/>
        <w:rPr>
          <w:rFonts w:ascii="Times New Roman" w:hAnsi="Times New Roman" w:cs="Times New Roman"/>
          <w:sz w:val="20"/>
          <w:szCs w:val="20"/>
        </w:rPr>
      </w:pPr>
      <w:r w:rsidRPr="00EB6F71">
        <w:rPr>
          <w:rFonts w:ascii="Times New Roman" w:hAnsi="Times New Roman" w:cs="Times New Roman"/>
          <w:sz w:val="20"/>
          <w:szCs w:val="20"/>
        </w:rPr>
        <w:t xml:space="preserve">1.2. Поставщик обязуется поставить, а Покупатель принять и оплатить в течение срока действия </w:t>
      </w:r>
      <w:r w:rsidR="007E22DA" w:rsidRPr="00EB6F71">
        <w:rPr>
          <w:rFonts w:ascii="Times New Roman" w:hAnsi="Times New Roman" w:cs="Times New Roman"/>
          <w:sz w:val="20"/>
          <w:szCs w:val="20"/>
        </w:rPr>
        <w:t>договора</w:t>
      </w:r>
      <w:r w:rsidRPr="00EB6F71">
        <w:rPr>
          <w:rFonts w:ascii="Times New Roman" w:hAnsi="Times New Roman" w:cs="Times New Roman"/>
          <w:sz w:val="20"/>
          <w:szCs w:val="20"/>
        </w:rPr>
        <w:t xml:space="preserve"> Продукцию на условиях, согласованных сторонами в настоящем Договоре по ассортименту, количеству, срокам и условиям поставки. Цена на Продукцию определяется прайс-листом Поставщика, действующим на момент выставления счета на оплату. Договор предусматривает неоднократные поставки. </w:t>
      </w:r>
    </w:p>
    <w:p w:rsidR="00DD67D5" w:rsidRPr="00EB6F71" w:rsidRDefault="00DD67D5" w:rsidP="00DD67D5">
      <w:pPr>
        <w:pStyle w:val="a8"/>
        <w:jc w:val="both"/>
        <w:rPr>
          <w:rFonts w:ascii="Times New Roman" w:hAnsi="Times New Roman" w:cs="Times New Roman"/>
          <w:sz w:val="20"/>
          <w:szCs w:val="20"/>
        </w:rPr>
      </w:pPr>
      <w:r w:rsidRPr="00EB6F71">
        <w:rPr>
          <w:rFonts w:ascii="Times New Roman" w:hAnsi="Times New Roman" w:cs="Times New Roman"/>
          <w:sz w:val="20"/>
          <w:szCs w:val="20"/>
        </w:rPr>
        <w:t xml:space="preserve">1.3. Стоимость Продукции, наименование, количество приведены в выставленных Покупателю счетах и товарных накладных, товарно-транспортных накладных. </w:t>
      </w:r>
    </w:p>
    <w:p w:rsidR="00905913" w:rsidRPr="00EB6F71" w:rsidRDefault="00EE16D5" w:rsidP="00905913">
      <w:pPr>
        <w:pStyle w:val="1"/>
        <w:shd w:val="clear" w:color="auto" w:fill="auto"/>
        <w:tabs>
          <w:tab w:val="left" w:pos="2422"/>
        </w:tabs>
        <w:spacing w:before="0" w:line="180" w:lineRule="exact"/>
        <w:jc w:val="left"/>
        <w:rPr>
          <w:b/>
          <w:sz w:val="20"/>
          <w:szCs w:val="20"/>
        </w:rPr>
      </w:pPr>
      <w:r w:rsidRPr="00EB6F71">
        <w:rPr>
          <w:b/>
          <w:sz w:val="20"/>
          <w:szCs w:val="20"/>
        </w:rPr>
        <w:t>2.</w:t>
      </w:r>
      <w:r w:rsidR="003A2AB6" w:rsidRPr="00EB6F71">
        <w:rPr>
          <w:b/>
          <w:sz w:val="20"/>
          <w:szCs w:val="20"/>
        </w:rPr>
        <w:t xml:space="preserve"> </w:t>
      </w:r>
      <w:r w:rsidRPr="00EB6F71">
        <w:rPr>
          <w:b/>
          <w:sz w:val="20"/>
          <w:szCs w:val="20"/>
        </w:rPr>
        <w:t>ПОРЯДОК ОФОРМЛЕНИЯ ЗАКАЗА</w:t>
      </w:r>
    </w:p>
    <w:p w:rsidR="00905913" w:rsidRPr="00EB6F71" w:rsidRDefault="00DD67D5" w:rsidP="00905913">
      <w:pPr>
        <w:pStyle w:val="1"/>
        <w:shd w:val="clear" w:color="auto" w:fill="auto"/>
        <w:tabs>
          <w:tab w:val="left" w:pos="2422"/>
        </w:tabs>
        <w:spacing w:before="0" w:line="180" w:lineRule="exact"/>
        <w:jc w:val="left"/>
        <w:rPr>
          <w:rFonts w:eastAsia="Calibri"/>
          <w:sz w:val="20"/>
          <w:szCs w:val="20"/>
        </w:rPr>
      </w:pPr>
      <w:r w:rsidRPr="00EB6F71">
        <w:rPr>
          <w:rFonts w:eastAsia="Calibri"/>
          <w:sz w:val="20"/>
          <w:szCs w:val="20"/>
        </w:rPr>
        <w:t>2.1. Покупатель направляет Поставщику заявку-спецификацию, где указывается наименование и количество продукции с разбивкой по ассортименту.</w:t>
      </w:r>
    </w:p>
    <w:p w:rsidR="00D80367" w:rsidRPr="00EB6F71" w:rsidRDefault="00DD67D5" w:rsidP="00905913">
      <w:pPr>
        <w:pStyle w:val="1"/>
        <w:shd w:val="clear" w:color="auto" w:fill="auto"/>
        <w:tabs>
          <w:tab w:val="left" w:pos="2422"/>
        </w:tabs>
        <w:spacing w:before="0" w:line="180" w:lineRule="exact"/>
        <w:jc w:val="left"/>
        <w:rPr>
          <w:b/>
          <w:sz w:val="20"/>
          <w:szCs w:val="20"/>
        </w:rPr>
      </w:pPr>
      <w:r w:rsidRPr="00EB6F71">
        <w:rPr>
          <w:rFonts w:eastAsia="Calibri"/>
          <w:sz w:val="20"/>
          <w:szCs w:val="20"/>
        </w:rPr>
        <w:t xml:space="preserve">2.2. Согласование заявки-спецификации производится путем обмена информацией средствами связи. Заявка считается согласованной с момента оформления Поставщиком отгрузочных документов, либо с момента подписания спецификации обеими сторонами. Условия, оговоренные в ней, обязательны для сторон и подлежат изменению при обоюдном согласии. </w:t>
      </w:r>
    </w:p>
    <w:p w:rsidR="00D80367" w:rsidRPr="00EB6F71" w:rsidRDefault="00D80367" w:rsidP="00905913">
      <w:pPr>
        <w:tabs>
          <w:tab w:val="left" w:pos="337"/>
        </w:tabs>
        <w:spacing w:line="235" w:lineRule="exact"/>
        <w:ind w:left="20" w:right="20"/>
        <w:jc w:val="both"/>
        <w:rPr>
          <w:rFonts w:ascii="Times New Roman" w:hAnsi="Times New Roman" w:cs="Times New Roman"/>
          <w:sz w:val="20"/>
          <w:szCs w:val="20"/>
        </w:rPr>
      </w:pPr>
      <w:r w:rsidRPr="00EB6F71">
        <w:rPr>
          <w:rFonts w:ascii="Times New Roman" w:hAnsi="Times New Roman" w:cs="Times New Roman"/>
          <w:sz w:val="20"/>
          <w:szCs w:val="20"/>
        </w:rPr>
        <w:t>2.3</w:t>
      </w:r>
      <w:r w:rsidR="00905913" w:rsidRPr="00EB6F71">
        <w:rPr>
          <w:rFonts w:ascii="Times New Roman" w:hAnsi="Times New Roman" w:cs="Times New Roman"/>
          <w:sz w:val="20"/>
          <w:szCs w:val="20"/>
        </w:rPr>
        <w:t>.</w:t>
      </w:r>
      <w:r w:rsidRPr="00EB6F71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EB6F71">
        <w:rPr>
          <w:rFonts w:ascii="Times New Roman" w:hAnsi="Times New Roman" w:cs="Times New Roman"/>
          <w:sz w:val="20"/>
          <w:szCs w:val="20"/>
        </w:rPr>
        <w:t>Договор, переписка по нему и все приложения, являющиеся неотъемлемой частью договора, переданные по факсимильной связи, имеют полную юридическую силу. Стороны обязуются направить друг другу оригиналы договоров и приложений к нему почтовым отправлением в пятидневный срок с момента оформления указанных документов.</w:t>
      </w:r>
    </w:p>
    <w:p w:rsidR="00EE16D5" w:rsidRPr="00EB6F71" w:rsidRDefault="00EE16D5" w:rsidP="00905913">
      <w:pPr>
        <w:pStyle w:val="1"/>
        <w:shd w:val="clear" w:color="auto" w:fill="auto"/>
        <w:spacing w:before="0" w:line="180" w:lineRule="exact"/>
        <w:jc w:val="left"/>
        <w:rPr>
          <w:b/>
          <w:sz w:val="20"/>
          <w:szCs w:val="20"/>
        </w:rPr>
      </w:pPr>
      <w:r w:rsidRPr="00EB6F71">
        <w:rPr>
          <w:b/>
          <w:sz w:val="20"/>
          <w:szCs w:val="20"/>
        </w:rPr>
        <w:t>З.</w:t>
      </w:r>
      <w:r w:rsidR="003A2AB6" w:rsidRPr="00EB6F71">
        <w:rPr>
          <w:b/>
          <w:sz w:val="20"/>
          <w:szCs w:val="20"/>
        </w:rPr>
        <w:t xml:space="preserve"> </w:t>
      </w:r>
      <w:r w:rsidR="00905913" w:rsidRPr="00EB6F71">
        <w:rPr>
          <w:b/>
          <w:sz w:val="20"/>
          <w:szCs w:val="20"/>
        </w:rPr>
        <w:t>ЦЕНА И</w:t>
      </w:r>
      <w:r w:rsidRPr="00EB6F71">
        <w:rPr>
          <w:b/>
          <w:sz w:val="20"/>
          <w:szCs w:val="20"/>
        </w:rPr>
        <w:t xml:space="preserve"> СУММА ДОГОВОРА</w:t>
      </w:r>
    </w:p>
    <w:p w:rsidR="00DD67D5" w:rsidRPr="00EB6F71" w:rsidRDefault="00DD67D5" w:rsidP="00905913">
      <w:pPr>
        <w:numPr>
          <w:ilvl w:val="0"/>
          <w:numId w:val="2"/>
        </w:numPr>
        <w:tabs>
          <w:tab w:val="left" w:pos="322"/>
          <w:tab w:val="left" w:pos="433"/>
          <w:tab w:val="left" w:leader="underscore" w:pos="1878"/>
          <w:tab w:val="left" w:leader="underscore" w:pos="4134"/>
        </w:tabs>
        <w:spacing w:line="230" w:lineRule="exact"/>
        <w:ind w:left="20" w:right="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EB6F71">
        <w:rPr>
          <w:rFonts w:ascii="Times New Roman" w:eastAsia="Calibri" w:hAnsi="Times New Roman" w:cs="Times New Roman"/>
          <w:sz w:val="20"/>
          <w:szCs w:val="20"/>
        </w:rPr>
        <w:t>Общая сумма Договора определяется суммой отгруженной в адрес Покупателя Продукции по Договору.</w:t>
      </w:r>
    </w:p>
    <w:p w:rsidR="00DD67D5" w:rsidRPr="00EB6F71" w:rsidRDefault="00DD67D5" w:rsidP="00905913">
      <w:pPr>
        <w:pStyle w:val="a8"/>
        <w:jc w:val="both"/>
        <w:rPr>
          <w:rFonts w:ascii="Times New Roman" w:hAnsi="Times New Roman" w:cs="Times New Roman"/>
          <w:sz w:val="20"/>
          <w:szCs w:val="20"/>
        </w:rPr>
      </w:pPr>
      <w:r w:rsidRPr="00EB6F71">
        <w:rPr>
          <w:rFonts w:ascii="Times New Roman" w:hAnsi="Times New Roman" w:cs="Times New Roman"/>
          <w:sz w:val="20"/>
          <w:szCs w:val="20"/>
        </w:rPr>
        <w:t>3.2 Валюта цены и валюта</w:t>
      </w:r>
      <w:r w:rsidR="007E22DA" w:rsidRPr="00EB6F71">
        <w:rPr>
          <w:rFonts w:ascii="Times New Roman" w:hAnsi="Times New Roman" w:cs="Times New Roman"/>
          <w:sz w:val="20"/>
          <w:szCs w:val="20"/>
        </w:rPr>
        <w:t xml:space="preserve"> платежа – казахстанский тенге</w:t>
      </w:r>
      <w:r w:rsidRPr="00EB6F71">
        <w:rPr>
          <w:rFonts w:ascii="Times New Roman" w:hAnsi="Times New Roman" w:cs="Times New Roman"/>
          <w:sz w:val="20"/>
          <w:szCs w:val="20"/>
        </w:rPr>
        <w:t>.</w:t>
      </w:r>
    </w:p>
    <w:p w:rsidR="00DD67D5" w:rsidRPr="00EB6F71" w:rsidRDefault="00DD67D5" w:rsidP="00905913">
      <w:pPr>
        <w:pStyle w:val="a8"/>
        <w:jc w:val="both"/>
        <w:rPr>
          <w:rFonts w:ascii="Times New Roman" w:hAnsi="Times New Roman" w:cs="Times New Roman"/>
          <w:sz w:val="20"/>
          <w:szCs w:val="20"/>
        </w:rPr>
      </w:pPr>
      <w:r w:rsidRPr="00EB6F71">
        <w:rPr>
          <w:rFonts w:ascii="Times New Roman" w:hAnsi="Times New Roman" w:cs="Times New Roman"/>
          <w:sz w:val="20"/>
          <w:szCs w:val="20"/>
        </w:rPr>
        <w:t>3.3 Поставляемая продукция оплачивается по договорным ценам, включая упаковку или тару, в зависимости от характера поставляемой продукции. Тара является невозвратной. Упаковка, в которой отгружается продукция, должна соответствовать техническим условиям и обеспечивать, при условии надлежащего обращения с грузом, сохранность продукции во время транспортировки.</w:t>
      </w:r>
    </w:p>
    <w:p w:rsidR="00DD67D5" w:rsidRPr="00EB6F71" w:rsidRDefault="00DD67D5" w:rsidP="00905913">
      <w:pPr>
        <w:pStyle w:val="a8"/>
        <w:jc w:val="both"/>
        <w:rPr>
          <w:rFonts w:ascii="Times New Roman" w:hAnsi="Times New Roman" w:cs="Times New Roman"/>
          <w:sz w:val="20"/>
          <w:szCs w:val="20"/>
        </w:rPr>
      </w:pPr>
      <w:r w:rsidRPr="00EB6F71">
        <w:rPr>
          <w:rFonts w:ascii="Times New Roman" w:hAnsi="Times New Roman" w:cs="Times New Roman"/>
          <w:sz w:val="20"/>
          <w:szCs w:val="20"/>
        </w:rPr>
        <w:t>3.4 Сторонами согласовано, что в случае увеличения курса валют по отношению к тенге или в случае изменения цен производителями, в период полной или частичной  отсрочки платежа, действующей по отгруженному заказу,   в сторону увеличения на четыре и более процентов, Поставщик  вправе произвести перерасчет цен и выставить Покупателю счет с учетом измененных цен, не позднее, чем за три рабочих дня до наступления срока оплаты, установленного Договором, либо по ценам прайс-листа, действующего на дату фактической оплаты товара (разницу по счету Покупатель оплачивает в течение трех дней с момента его выставления).</w:t>
      </w:r>
    </w:p>
    <w:p w:rsidR="00EE16D5" w:rsidRPr="00EB6F71" w:rsidRDefault="00EE16D5" w:rsidP="00905913">
      <w:pPr>
        <w:pStyle w:val="1"/>
        <w:shd w:val="clear" w:color="auto" w:fill="auto"/>
        <w:spacing w:before="0" w:line="180" w:lineRule="exact"/>
        <w:jc w:val="left"/>
        <w:rPr>
          <w:b/>
          <w:sz w:val="20"/>
          <w:szCs w:val="20"/>
        </w:rPr>
      </w:pPr>
      <w:r w:rsidRPr="00EB6F71">
        <w:rPr>
          <w:b/>
          <w:sz w:val="20"/>
          <w:szCs w:val="20"/>
        </w:rPr>
        <w:t>4.</w:t>
      </w:r>
      <w:r w:rsidR="003A2AB6" w:rsidRPr="00EB6F71">
        <w:rPr>
          <w:b/>
          <w:sz w:val="20"/>
          <w:szCs w:val="20"/>
        </w:rPr>
        <w:t xml:space="preserve"> </w:t>
      </w:r>
      <w:r w:rsidRPr="00EB6F71">
        <w:rPr>
          <w:b/>
          <w:sz w:val="20"/>
          <w:szCs w:val="20"/>
        </w:rPr>
        <w:t>ФОРМА И ПОРЯДОК РАСЧЕТОВ</w:t>
      </w:r>
    </w:p>
    <w:p w:rsidR="00DD67D5" w:rsidRPr="00EB6F71" w:rsidRDefault="008E347A" w:rsidP="008E347A">
      <w:pPr>
        <w:tabs>
          <w:tab w:val="left" w:pos="327"/>
        </w:tabs>
        <w:spacing w:line="235" w:lineRule="exact"/>
        <w:ind w:left="20" w:right="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EB6F71">
        <w:rPr>
          <w:rFonts w:ascii="Times New Roman" w:eastAsia="Calibri" w:hAnsi="Times New Roman" w:cs="Times New Roman"/>
          <w:sz w:val="20"/>
          <w:szCs w:val="20"/>
        </w:rPr>
        <w:t xml:space="preserve">4.1 </w:t>
      </w:r>
      <w:r w:rsidR="00DD67D5" w:rsidRPr="00EB6F71">
        <w:rPr>
          <w:rFonts w:ascii="Times New Roman" w:eastAsia="Calibri" w:hAnsi="Times New Roman" w:cs="Times New Roman"/>
          <w:sz w:val="20"/>
          <w:szCs w:val="20"/>
        </w:rPr>
        <w:t>Форма оплаты - платежным поручением в валюте платежа на расчетный счет Поставщика. Комиссии и платежи, банка относятся на счет Покупателя.</w:t>
      </w:r>
    </w:p>
    <w:p w:rsidR="00DD67D5" w:rsidRPr="00EB6F71" w:rsidRDefault="00DD67D5" w:rsidP="00DD67D5">
      <w:pPr>
        <w:pStyle w:val="a8"/>
        <w:jc w:val="both"/>
        <w:rPr>
          <w:rFonts w:ascii="Times New Roman" w:hAnsi="Times New Roman" w:cs="Times New Roman"/>
          <w:sz w:val="20"/>
          <w:szCs w:val="20"/>
        </w:rPr>
      </w:pPr>
      <w:r w:rsidRPr="00EB6F71">
        <w:rPr>
          <w:rFonts w:ascii="Times New Roman" w:hAnsi="Times New Roman" w:cs="Times New Roman"/>
          <w:sz w:val="20"/>
          <w:szCs w:val="20"/>
        </w:rPr>
        <w:t>4.2 Оплата Продукции пр</w:t>
      </w:r>
      <w:r w:rsidR="00AE4A26" w:rsidRPr="00EB6F71">
        <w:rPr>
          <w:rFonts w:ascii="Times New Roman" w:hAnsi="Times New Roman" w:cs="Times New Roman"/>
          <w:sz w:val="20"/>
          <w:szCs w:val="20"/>
        </w:rPr>
        <w:t xml:space="preserve">оизводится в течение </w:t>
      </w:r>
      <w:r w:rsidR="00011D2C" w:rsidRPr="00EB6F71">
        <w:rPr>
          <w:rFonts w:ascii="Times New Roman" w:hAnsi="Times New Roman" w:cs="Times New Roman"/>
          <w:sz w:val="20"/>
          <w:szCs w:val="20"/>
        </w:rPr>
        <w:t>14</w:t>
      </w:r>
      <w:r w:rsidR="00414B3C" w:rsidRPr="00EB6F71">
        <w:rPr>
          <w:rFonts w:ascii="Times New Roman" w:hAnsi="Times New Roman" w:cs="Times New Roman"/>
          <w:sz w:val="20"/>
          <w:szCs w:val="20"/>
        </w:rPr>
        <w:t xml:space="preserve"> (</w:t>
      </w:r>
      <w:r w:rsidR="00011D2C" w:rsidRPr="00EB6F71">
        <w:rPr>
          <w:rFonts w:ascii="Times New Roman" w:hAnsi="Times New Roman" w:cs="Times New Roman"/>
          <w:sz w:val="20"/>
          <w:szCs w:val="20"/>
        </w:rPr>
        <w:t>четырнадцать</w:t>
      </w:r>
      <w:r w:rsidRPr="00EB6F71">
        <w:rPr>
          <w:rFonts w:ascii="Times New Roman" w:hAnsi="Times New Roman" w:cs="Times New Roman"/>
          <w:sz w:val="20"/>
          <w:szCs w:val="20"/>
        </w:rPr>
        <w:t xml:space="preserve">) </w:t>
      </w:r>
      <w:r w:rsidR="00D80367" w:rsidRPr="00EB6F71">
        <w:rPr>
          <w:rFonts w:ascii="Times New Roman" w:hAnsi="Times New Roman" w:cs="Times New Roman"/>
          <w:sz w:val="20"/>
          <w:szCs w:val="20"/>
        </w:rPr>
        <w:t>рабочих</w:t>
      </w:r>
      <w:r w:rsidRPr="00EB6F71">
        <w:rPr>
          <w:rFonts w:ascii="Times New Roman" w:hAnsi="Times New Roman" w:cs="Times New Roman"/>
          <w:sz w:val="20"/>
          <w:szCs w:val="20"/>
        </w:rPr>
        <w:t xml:space="preserve"> дней с даты поставки.</w:t>
      </w:r>
    </w:p>
    <w:p w:rsidR="00DD67D5" w:rsidRPr="00EB6F71" w:rsidRDefault="00DD67D5" w:rsidP="00DD67D5">
      <w:pPr>
        <w:pStyle w:val="a8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B6F71">
        <w:rPr>
          <w:rFonts w:ascii="Times New Roman" w:eastAsia="Times New Roman" w:hAnsi="Times New Roman" w:cs="Times New Roman"/>
          <w:sz w:val="20"/>
          <w:szCs w:val="20"/>
          <w:lang w:eastAsia="ru-RU"/>
        </w:rPr>
        <w:t>Под датой поставки (перехода права собственности) понимается дата передачи Продукции Покупателю или транспортной организации, указанной Покупателем, на складе Поставщика, а в случае, если стороны согласовали организацию доставки Поставщиком – дата передачи продукции первому перевозчику.</w:t>
      </w:r>
    </w:p>
    <w:p w:rsidR="00DD67D5" w:rsidRPr="00EB6F71" w:rsidRDefault="008E347A" w:rsidP="008E347A">
      <w:pPr>
        <w:pStyle w:val="a8"/>
        <w:tabs>
          <w:tab w:val="left" w:pos="426"/>
        </w:tabs>
        <w:jc w:val="both"/>
        <w:rPr>
          <w:rFonts w:ascii="Times New Roman" w:hAnsi="Times New Roman" w:cs="Times New Roman"/>
          <w:sz w:val="20"/>
          <w:szCs w:val="20"/>
        </w:rPr>
      </w:pPr>
      <w:r w:rsidRPr="00EB6F71">
        <w:rPr>
          <w:rFonts w:ascii="Times New Roman" w:hAnsi="Times New Roman" w:cs="Times New Roman"/>
          <w:sz w:val="20"/>
          <w:szCs w:val="20"/>
        </w:rPr>
        <w:t xml:space="preserve">4.3 </w:t>
      </w:r>
      <w:r w:rsidR="00DD67D5" w:rsidRPr="00EB6F71">
        <w:rPr>
          <w:rFonts w:ascii="Times New Roman" w:hAnsi="Times New Roman" w:cs="Times New Roman"/>
          <w:sz w:val="20"/>
          <w:szCs w:val="20"/>
        </w:rPr>
        <w:t xml:space="preserve">Общая сумма полученной без оплаты продукции не должна превышать сумму </w:t>
      </w:r>
      <w:r w:rsidR="006A4596" w:rsidRPr="00EB6F71">
        <w:rPr>
          <w:rFonts w:ascii="Times New Roman" w:hAnsi="Times New Roman" w:cs="Times New Roman"/>
          <w:sz w:val="20"/>
          <w:szCs w:val="20"/>
        </w:rPr>
        <w:t>5</w:t>
      </w:r>
      <w:r w:rsidR="00D80367" w:rsidRPr="00EB6F71">
        <w:rPr>
          <w:rFonts w:ascii="Times New Roman" w:hAnsi="Times New Roman" w:cs="Times New Roman"/>
          <w:sz w:val="20"/>
          <w:szCs w:val="20"/>
        </w:rPr>
        <w:t>00</w:t>
      </w:r>
      <w:r w:rsidR="006A4596" w:rsidRPr="00EB6F71">
        <w:rPr>
          <w:rFonts w:ascii="Times New Roman" w:hAnsi="Times New Roman" w:cs="Times New Roman"/>
          <w:sz w:val="20"/>
          <w:szCs w:val="20"/>
        </w:rPr>
        <w:t xml:space="preserve"> </w:t>
      </w:r>
      <w:r w:rsidRPr="00EB6F71">
        <w:rPr>
          <w:rFonts w:ascii="Times New Roman" w:hAnsi="Times New Roman" w:cs="Times New Roman"/>
          <w:sz w:val="20"/>
          <w:szCs w:val="20"/>
        </w:rPr>
        <w:t>000,00</w:t>
      </w:r>
      <w:r w:rsidR="00DD67D5" w:rsidRPr="00EB6F71">
        <w:rPr>
          <w:rFonts w:ascii="Times New Roman" w:hAnsi="Times New Roman" w:cs="Times New Roman"/>
          <w:sz w:val="20"/>
          <w:szCs w:val="20"/>
        </w:rPr>
        <w:t xml:space="preserve"> тенге. При ее превышении Поставщик имеет право не поставлять Продукцию Покупателю до полного погашения просроченной задолженности.</w:t>
      </w:r>
    </w:p>
    <w:p w:rsidR="00DD67D5" w:rsidRPr="00EB6F71" w:rsidRDefault="00DD67D5" w:rsidP="00DD67D5">
      <w:pPr>
        <w:tabs>
          <w:tab w:val="left" w:pos="476"/>
        </w:tabs>
        <w:spacing w:line="235" w:lineRule="exact"/>
        <w:ind w:right="20"/>
        <w:jc w:val="both"/>
        <w:rPr>
          <w:rFonts w:ascii="Times New Roman" w:eastAsia="Calibri" w:hAnsi="Times New Roman" w:cs="Times New Roman"/>
          <w:sz w:val="20"/>
          <w:szCs w:val="20"/>
          <w:lang w:val="kk-KZ"/>
        </w:rPr>
      </w:pPr>
      <w:r w:rsidRPr="00EB6F71">
        <w:rPr>
          <w:rFonts w:ascii="Times New Roman" w:eastAsia="Calibri" w:hAnsi="Times New Roman" w:cs="Times New Roman"/>
          <w:sz w:val="20"/>
          <w:szCs w:val="20"/>
        </w:rPr>
        <w:t>4.</w:t>
      </w:r>
      <w:r w:rsidR="008E347A" w:rsidRPr="00EB6F71">
        <w:rPr>
          <w:rFonts w:ascii="Times New Roman" w:eastAsia="Calibri" w:hAnsi="Times New Roman" w:cs="Times New Roman"/>
          <w:sz w:val="20"/>
          <w:szCs w:val="20"/>
        </w:rPr>
        <w:t>4</w:t>
      </w:r>
      <w:r w:rsidRPr="00EB6F71">
        <w:rPr>
          <w:rFonts w:ascii="Times New Roman" w:eastAsia="Calibri" w:hAnsi="Times New Roman" w:cs="Times New Roman"/>
          <w:sz w:val="20"/>
          <w:szCs w:val="20"/>
        </w:rPr>
        <w:t xml:space="preserve"> Форма и порядок оплаты могут быть иными по договоренности сторон, что оформляется дополнительным соглашением (спецификациями на поставку) </w:t>
      </w:r>
      <w:r w:rsidR="00F85FEC" w:rsidRPr="00EB6F71">
        <w:rPr>
          <w:rFonts w:ascii="Times New Roman" w:eastAsia="Calibri" w:hAnsi="Times New Roman" w:cs="Times New Roman"/>
          <w:sz w:val="20"/>
          <w:szCs w:val="20"/>
        </w:rPr>
        <w:t>к настоящему</w:t>
      </w:r>
      <w:r w:rsidRPr="00EB6F71">
        <w:rPr>
          <w:rFonts w:ascii="Times New Roman" w:eastAsia="Calibri" w:hAnsi="Times New Roman" w:cs="Times New Roman"/>
          <w:sz w:val="20"/>
          <w:szCs w:val="20"/>
        </w:rPr>
        <w:t xml:space="preserve"> к договору.</w:t>
      </w:r>
    </w:p>
    <w:p w:rsidR="00DD67D5" w:rsidRPr="00EB6F71" w:rsidRDefault="00DD67D5" w:rsidP="008E347A">
      <w:pPr>
        <w:pStyle w:val="a9"/>
        <w:numPr>
          <w:ilvl w:val="1"/>
          <w:numId w:val="11"/>
        </w:numPr>
        <w:tabs>
          <w:tab w:val="left" w:pos="0"/>
        </w:tabs>
        <w:spacing w:line="235" w:lineRule="exact"/>
        <w:ind w:left="0" w:right="20" w:firstLine="0"/>
        <w:jc w:val="both"/>
        <w:rPr>
          <w:rFonts w:ascii="Times New Roman" w:eastAsia="Calibri" w:hAnsi="Times New Roman" w:cs="Times New Roman"/>
          <w:sz w:val="20"/>
          <w:szCs w:val="20"/>
          <w:lang w:val="kk-KZ"/>
        </w:rPr>
      </w:pPr>
      <w:r w:rsidRPr="00EB6F71">
        <w:rPr>
          <w:rFonts w:ascii="Times New Roman" w:eastAsia="Calibri" w:hAnsi="Times New Roman" w:cs="Times New Roman"/>
          <w:sz w:val="20"/>
          <w:szCs w:val="20"/>
        </w:rPr>
        <w:t>В день оплаты Покупатель должен уведомить Поставщика о произвед</w:t>
      </w:r>
      <w:r w:rsidR="008E347A" w:rsidRPr="00EB6F71">
        <w:rPr>
          <w:rFonts w:ascii="Times New Roman" w:eastAsia="Calibri" w:hAnsi="Times New Roman" w:cs="Times New Roman"/>
          <w:sz w:val="20"/>
          <w:szCs w:val="20"/>
        </w:rPr>
        <w:t xml:space="preserve">енном платеже телефонограммой и </w:t>
      </w:r>
      <w:r w:rsidRPr="00EB6F71">
        <w:rPr>
          <w:rFonts w:ascii="Times New Roman" w:eastAsia="Calibri" w:hAnsi="Times New Roman" w:cs="Times New Roman"/>
          <w:sz w:val="20"/>
          <w:szCs w:val="20"/>
        </w:rPr>
        <w:t>переслать по т/факсу копию платежного поручения. Датой оплаты считается день поступления денежных средств на расчетный счет Поставщика.</w:t>
      </w:r>
    </w:p>
    <w:p w:rsidR="008E347A" w:rsidRPr="00EB6F71" w:rsidRDefault="00DD67D5" w:rsidP="008E347A">
      <w:pPr>
        <w:pStyle w:val="a9"/>
        <w:numPr>
          <w:ilvl w:val="1"/>
          <w:numId w:val="11"/>
        </w:numPr>
        <w:tabs>
          <w:tab w:val="left" w:pos="0"/>
        </w:tabs>
        <w:spacing w:line="235" w:lineRule="exact"/>
        <w:ind w:left="0" w:right="20" w:firstLine="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EB6F71">
        <w:rPr>
          <w:rFonts w:ascii="Times New Roman" w:eastAsia="Calibri" w:hAnsi="Times New Roman" w:cs="Times New Roman"/>
          <w:sz w:val="20"/>
          <w:szCs w:val="20"/>
        </w:rPr>
        <w:t xml:space="preserve">Стороны пришли к соглашению, </w:t>
      </w:r>
      <w:r w:rsidR="00F85FEC" w:rsidRPr="00EB6F71">
        <w:rPr>
          <w:rFonts w:ascii="Times New Roman" w:eastAsia="Calibri" w:hAnsi="Times New Roman" w:cs="Times New Roman"/>
          <w:sz w:val="20"/>
          <w:szCs w:val="20"/>
        </w:rPr>
        <w:t>что,</w:t>
      </w:r>
      <w:r w:rsidRPr="00EB6F71">
        <w:rPr>
          <w:rFonts w:ascii="Times New Roman" w:eastAsia="Calibri" w:hAnsi="Times New Roman" w:cs="Times New Roman"/>
          <w:sz w:val="20"/>
          <w:szCs w:val="20"/>
        </w:rPr>
        <w:t xml:space="preserve"> если Покупателем нарушен порядок оплаты Продукции, предусмотренный п.4.1. настоящего договора, то Договор прекращает свое действие с даты письменного уведомления Покупателя.       </w:t>
      </w:r>
    </w:p>
    <w:p w:rsidR="008E347A" w:rsidRPr="00EB6F71" w:rsidRDefault="008E347A" w:rsidP="008E347A">
      <w:pPr>
        <w:pStyle w:val="1"/>
        <w:tabs>
          <w:tab w:val="left" w:pos="0"/>
        </w:tabs>
        <w:ind w:right="20"/>
        <w:jc w:val="both"/>
        <w:rPr>
          <w:rFonts w:eastAsia="Times New Roman"/>
          <w:sz w:val="20"/>
          <w:szCs w:val="20"/>
        </w:rPr>
      </w:pPr>
      <w:r w:rsidRPr="00EB6F71">
        <w:rPr>
          <w:sz w:val="20"/>
          <w:szCs w:val="20"/>
        </w:rPr>
        <w:t xml:space="preserve">4.7 Сторонами согласовано, что в случае увеличения курса валют по отношению к рублю или в случае изменения цен производителями, в период полной или частичной  отсрочки платежа, действующей по отгруженному заказу,   в сторону увеличения на четыре и более процентов, Поставщик  вправе произвести </w:t>
      </w:r>
      <w:r w:rsidRPr="00EB6F71">
        <w:rPr>
          <w:sz w:val="20"/>
          <w:szCs w:val="20"/>
        </w:rPr>
        <w:lastRenderedPageBreak/>
        <w:t>перерасчет цен и выставить Покупателю счет с учетом измененных цен, не позднее, чем за три рабочих дня до наступления срока оплаты, установленного Договором, либо по ценам прайс-листа, действующего на дату фактической оплаты товара (разницу по счету Покупатель оплачивает в течение трех дней с момента его выставления).</w:t>
      </w:r>
    </w:p>
    <w:p w:rsidR="00302A17" w:rsidRPr="00EB6F71" w:rsidRDefault="008E347A" w:rsidP="00905913">
      <w:pPr>
        <w:pStyle w:val="1"/>
        <w:numPr>
          <w:ilvl w:val="1"/>
          <w:numId w:val="12"/>
        </w:numPr>
        <w:tabs>
          <w:tab w:val="left" w:pos="0"/>
        </w:tabs>
        <w:spacing w:before="0"/>
        <w:ind w:left="0" w:right="20" w:firstLine="0"/>
        <w:jc w:val="both"/>
        <w:rPr>
          <w:sz w:val="20"/>
          <w:szCs w:val="20"/>
        </w:rPr>
      </w:pPr>
      <w:r w:rsidRPr="00EB6F71">
        <w:rPr>
          <w:sz w:val="20"/>
          <w:szCs w:val="20"/>
        </w:rPr>
        <w:t>При условии  предварительной оплаты товара, Сторонами согласовано, что в случае если на момент отгрузки товара произойдет увеличение курса валют по отношению к рублю или повышение отпускных цен на Товар производителем на четыре и более процентов от цен, действующих на момент выставления Поставщиком счета, последний вправе провести перерасчет стоимости Товара пропорционально такому изменению цен, о чем Поставщик уведомляет Покупателя путем выставления счета с учетом изменения цен, разницу по которому Покупатель оплачивает в течение трех дней с момента выставления счета.          </w:t>
      </w:r>
    </w:p>
    <w:p w:rsidR="00302A17" w:rsidRPr="00EB6F71" w:rsidRDefault="00302A17" w:rsidP="00905913">
      <w:pPr>
        <w:tabs>
          <w:tab w:val="left" w:pos="0"/>
        </w:tabs>
        <w:rPr>
          <w:rFonts w:ascii="Times New Roman" w:hAnsi="Times New Roman" w:cs="Times New Roman"/>
          <w:b/>
          <w:sz w:val="20"/>
          <w:szCs w:val="20"/>
        </w:rPr>
      </w:pPr>
      <w:r w:rsidRPr="00EB6F71">
        <w:rPr>
          <w:rFonts w:ascii="Times New Roman" w:hAnsi="Times New Roman" w:cs="Times New Roman"/>
          <w:b/>
          <w:sz w:val="20"/>
          <w:szCs w:val="20"/>
        </w:rPr>
        <w:t xml:space="preserve"> 4.9. </w:t>
      </w:r>
      <w:r w:rsidRPr="00EB6F71">
        <w:rPr>
          <w:rFonts w:ascii="Times New Roman" w:hAnsi="Times New Roman" w:cs="Times New Roman"/>
          <w:sz w:val="20"/>
          <w:szCs w:val="20"/>
        </w:rPr>
        <w:t>Продавец вправе приостановить поставку товара Покупателю при отсутствии предварительной оплаты за товар</w:t>
      </w:r>
      <w:r w:rsidRPr="00EB6F71">
        <w:rPr>
          <w:rFonts w:ascii="Times New Roman" w:hAnsi="Times New Roman" w:cs="Times New Roman"/>
          <w:b/>
          <w:sz w:val="20"/>
          <w:szCs w:val="20"/>
        </w:rPr>
        <w:t>.</w:t>
      </w:r>
    </w:p>
    <w:p w:rsidR="00DD67D5" w:rsidRPr="00EB6F71" w:rsidRDefault="008E347A" w:rsidP="00905913">
      <w:pPr>
        <w:pStyle w:val="1"/>
        <w:spacing w:before="0"/>
        <w:ind w:right="20"/>
        <w:jc w:val="both"/>
        <w:rPr>
          <w:sz w:val="20"/>
          <w:szCs w:val="20"/>
        </w:rPr>
      </w:pPr>
      <w:r w:rsidRPr="00EB6F71">
        <w:rPr>
          <w:sz w:val="20"/>
          <w:szCs w:val="20"/>
        </w:rPr>
        <w:t>            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 w:rsidR="00905913" w:rsidRPr="00EB6F71">
        <w:rPr>
          <w:sz w:val="20"/>
          <w:szCs w:val="20"/>
        </w:rPr>
        <w:t>                   </w:t>
      </w:r>
      <w:r w:rsidRPr="00EB6F71">
        <w:rPr>
          <w:sz w:val="20"/>
          <w:szCs w:val="20"/>
        </w:rPr>
        <w:t>                                                                                                         </w:t>
      </w:r>
      <w:r w:rsidRPr="00EB6F71">
        <w:rPr>
          <w:rFonts w:eastAsia="Calibri"/>
          <w:sz w:val="20"/>
          <w:szCs w:val="20"/>
        </w:rPr>
        <w:t xml:space="preserve">                                                                                                                                             </w:t>
      </w:r>
      <w:r w:rsidR="00DD67D5" w:rsidRPr="00EB6F71">
        <w:rPr>
          <w:rFonts w:eastAsia="Calibri"/>
          <w:sz w:val="20"/>
          <w:szCs w:val="20"/>
        </w:rPr>
        <w:t xml:space="preserve">                                                                                                                                                  </w:t>
      </w:r>
    </w:p>
    <w:p w:rsidR="00EE16D5" w:rsidRPr="00EB6F71" w:rsidRDefault="00EE16D5" w:rsidP="00905913">
      <w:pPr>
        <w:pStyle w:val="1"/>
        <w:shd w:val="clear" w:color="auto" w:fill="auto"/>
        <w:spacing w:before="0" w:after="164" w:line="180" w:lineRule="exact"/>
        <w:jc w:val="left"/>
        <w:rPr>
          <w:b/>
          <w:sz w:val="20"/>
          <w:szCs w:val="20"/>
        </w:rPr>
      </w:pPr>
      <w:r w:rsidRPr="00EB6F71">
        <w:rPr>
          <w:b/>
          <w:sz w:val="20"/>
          <w:szCs w:val="20"/>
        </w:rPr>
        <w:t>5.</w:t>
      </w:r>
      <w:r w:rsidR="003A2AB6" w:rsidRPr="00EB6F71">
        <w:rPr>
          <w:b/>
          <w:sz w:val="20"/>
          <w:szCs w:val="20"/>
        </w:rPr>
        <w:t xml:space="preserve"> </w:t>
      </w:r>
      <w:r w:rsidR="00F85FEC" w:rsidRPr="00EB6F71">
        <w:rPr>
          <w:b/>
          <w:sz w:val="20"/>
          <w:szCs w:val="20"/>
        </w:rPr>
        <w:t>СРОКИ И</w:t>
      </w:r>
      <w:r w:rsidRPr="00EB6F71">
        <w:rPr>
          <w:b/>
          <w:sz w:val="20"/>
          <w:szCs w:val="20"/>
        </w:rPr>
        <w:t xml:space="preserve"> ПОРЯДОК ПОСТАВКИ</w:t>
      </w:r>
    </w:p>
    <w:p w:rsidR="00F85FEC" w:rsidRPr="00EB6F71" w:rsidRDefault="00F85FEC" w:rsidP="00905913">
      <w:pPr>
        <w:numPr>
          <w:ilvl w:val="0"/>
          <w:numId w:val="4"/>
        </w:numPr>
        <w:tabs>
          <w:tab w:val="left" w:pos="414"/>
        </w:tabs>
        <w:spacing w:line="230" w:lineRule="exact"/>
        <w:ind w:left="20" w:right="52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EB6F71">
        <w:rPr>
          <w:rFonts w:ascii="Times New Roman" w:hAnsi="Times New Roman" w:cs="Times New Roman"/>
          <w:sz w:val="20"/>
          <w:szCs w:val="20"/>
        </w:rPr>
        <w:t>Отгрузка продукции производится в сроки, оговоренные в спецификациях, являющихся неотъемлемой частью данного договора. Поставщик, уведомив Покупателя, имеет право на досрочную поставку продукции. Если отгрузка продукции не произведена в указанные сроки (или произведена частично) по вине Поставщика, Поставщик обязуется вернуть не обеспеченные отгрузкой денежные суммы на вал/</w:t>
      </w:r>
      <w:proofErr w:type="spellStart"/>
      <w:r w:rsidRPr="00EB6F71">
        <w:rPr>
          <w:rFonts w:ascii="Times New Roman" w:hAnsi="Times New Roman" w:cs="Times New Roman"/>
          <w:sz w:val="20"/>
          <w:szCs w:val="20"/>
        </w:rPr>
        <w:t>сч</w:t>
      </w:r>
      <w:proofErr w:type="spellEnd"/>
      <w:r w:rsidRPr="00EB6F71">
        <w:rPr>
          <w:rFonts w:ascii="Times New Roman" w:hAnsi="Times New Roman" w:cs="Times New Roman"/>
          <w:sz w:val="20"/>
          <w:szCs w:val="20"/>
        </w:rPr>
        <w:t xml:space="preserve"> Покупателя в течение 15 (пятнадцати) календарных дней с даты поступления от Покупателя требования о возврате денежных средств. При необоснованном отказе Покупателя от получения продукции, изготовленной или приобретенной под согласованную сторонами спецификацию, Продавец имеет право на удержание из предварительной оплаты суммы, в размере расходов, связанных с выполнением обязательств по поставке.</w:t>
      </w:r>
    </w:p>
    <w:p w:rsidR="00DD67D5" w:rsidRPr="00EB6F71" w:rsidRDefault="00DD67D5" w:rsidP="00DD67D5">
      <w:pPr>
        <w:numPr>
          <w:ilvl w:val="0"/>
          <w:numId w:val="4"/>
        </w:numPr>
        <w:tabs>
          <w:tab w:val="left" w:pos="414"/>
        </w:tabs>
        <w:spacing w:line="230" w:lineRule="exact"/>
        <w:ind w:left="20" w:right="52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EB6F71">
        <w:rPr>
          <w:rFonts w:ascii="Times New Roman" w:eastAsia="Calibri" w:hAnsi="Times New Roman" w:cs="Times New Roman"/>
          <w:sz w:val="20"/>
          <w:szCs w:val="20"/>
        </w:rPr>
        <w:t xml:space="preserve">Базис поставки </w:t>
      </w:r>
      <w:r w:rsidRPr="00EB6F71">
        <w:rPr>
          <w:rFonts w:ascii="Times New Roman" w:eastAsia="Calibri" w:hAnsi="Times New Roman" w:cs="Times New Roman"/>
          <w:sz w:val="20"/>
          <w:szCs w:val="20"/>
          <w:lang w:val="en-US"/>
        </w:rPr>
        <w:t>EXW</w:t>
      </w:r>
      <w:r w:rsidRPr="00EB6F71">
        <w:rPr>
          <w:rFonts w:ascii="Times New Roman" w:eastAsia="Calibri" w:hAnsi="Times New Roman" w:cs="Times New Roman"/>
          <w:sz w:val="20"/>
          <w:szCs w:val="20"/>
        </w:rPr>
        <w:t xml:space="preserve"> склад поставщика </w:t>
      </w:r>
      <w:proofErr w:type="spellStart"/>
      <w:r w:rsidRPr="00EB6F71">
        <w:rPr>
          <w:rFonts w:ascii="Times New Roman" w:eastAsia="Calibri" w:hAnsi="Times New Roman" w:cs="Times New Roman"/>
          <w:sz w:val="20"/>
          <w:szCs w:val="20"/>
        </w:rPr>
        <w:t>г.Актобе</w:t>
      </w:r>
      <w:proofErr w:type="spellEnd"/>
      <w:r w:rsidRPr="00EB6F71">
        <w:rPr>
          <w:rFonts w:ascii="Times New Roman" w:eastAsia="Calibri" w:hAnsi="Times New Roman" w:cs="Times New Roman"/>
          <w:sz w:val="20"/>
          <w:szCs w:val="20"/>
        </w:rPr>
        <w:t xml:space="preserve">. Адрес склада: </w:t>
      </w:r>
      <w:proofErr w:type="spellStart"/>
      <w:r w:rsidRPr="00EB6F71">
        <w:rPr>
          <w:rFonts w:ascii="Times New Roman" w:eastAsia="Calibri" w:hAnsi="Times New Roman" w:cs="Times New Roman"/>
          <w:sz w:val="20"/>
          <w:szCs w:val="20"/>
        </w:rPr>
        <w:t>г.Актобе</w:t>
      </w:r>
      <w:proofErr w:type="spellEnd"/>
      <w:r w:rsidRPr="00EB6F71">
        <w:rPr>
          <w:rFonts w:ascii="Times New Roman" w:eastAsia="Calibri" w:hAnsi="Times New Roman" w:cs="Times New Roman"/>
          <w:sz w:val="20"/>
          <w:szCs w:val="20"/>
        </w:rPr>
        <w:t xml:space="preserve">, </w:t>
      </w:r>
      <w:proofErr w:type="spellStart"/>
      <w:r w:rsidRPr="00EB6F71">
        <w:rPr>
          <w:rFonts w:ascii="Times New Roman" w:eastAsia="Calibri" w:hAnsi="Times New Roman" w:cs="Times New Roman"/>
          <w:sz w:val="20"/>
          <w:szCs w:val="20"/>
        </w:rPr>
        <w:t>ул.Аз-Наурыза</w:t>
      </w:r>
      <w:proofErr w:type="spellEnd"/>
      <w:r w:rsidRPr="00EB6F71">
        <w:rPr>
          <w:rFonts w:ascii="Times New Roman" w:eastAsia="Calibri" w:hAnsi="Times New Roman" w:cs="Times New Roman"/>
          <w:sz w:val="20"/>
          <w:szCs w:val="20"/>
        </w:rPr>
        <w:t xml:space="preserve">, 22 (в редакции </w:t>
      </w:r>
      <w:proofErr w:type="spellStart"/>
      <w:r w:rsidRPr="00EB6F71">
        <w:rPr>
          <w:rFonts w:ascii="Times New Roman" w:eastAsia="Calibri" w:hAnsi="Times New Roman" w:cs="Times New Roman"/>
          <w:b/>
          <w:bCs/>
          <w:sz w:val="20"/>
          <w:szCs w:val="20"/>
        </w:rPr>
        <w:t>Incoterms</w:t>
      </w:r>
      <w:proofErr w:type="spellEnd"/>
      <w:r w:rsidRPr="00EB6F71">
        <w:rPr>
          <w:rFonts w:ascii="Times New Roman" w:eastAsia="Calibri" w:hAnsi="Times New Roman" w:cs="Times New Roman"/>
          <w:sz w:val="20"/>
          <w:szCs w:val="20"/>
        </w:rPr>
        <w:t xml:space="preserve"> </w:t>
      </w:r>
      <w:r w:rsidRPr="00EB6F71">
        <w:rPr>
          <w:rFonts w:ascii="Times New Roman" w:eastAsia="Calibri" w:hAnsi="Times New Roman" w:cs="Times New Roman"/>
          <w:b/>
          <w:bCs/>
          <w:sz w:val="20"/>
          <w:szCs w:val="20"/>
        </w:rPr>
        <w:t>2010</w:t>
      </w:r>
      <w:r w:rsidRPr="00EB6F71">
        <w:rPr>
          <w:rFonts w:ascii="Times New Roman" w:eastAsia="Calibri" w:hAnsi="Times New Roman" w:cs="Times New Roman"/>
          <w:bCs/>
          <w:sz w:val="20"/>
          <w:szCs w:val="20"/>
        </w:rPr>
        <w:t>), если иной базис поставки не предусмотрен спецификацией к настоящему договору.</w:t>
      </w:r>
      <w:r w:rsidRPr="00EB6F71">
        <w:rPr>
          <w:rFonts w:ascii="Times New Roman" w:eastAsia="Calibri" w:hAnsi="Times New Roman" w:cs="Times New Roman"/>
          <w:b/>
          <w:bCs/>
          <w:sz w:val="20"/>
          <w:szCs w:val="20"/>
        </w:rPr>
        <w:t xml:space="preserve"> </w:t>
      </w:r>
    </w:p>
    <w:p w:rsidR="00DD67D5" w:rsidRPr="00EB6F71" w:rsidRDefault="00DD67D5" w:rsidP="00DD67D5">
      <w:pPr>
        <w:numPr>
          <w:ilvl w:val="0"/>
          <w:numId w:val="4"/>
        </w:numPr>
        <w:tabs>
          <w:tab w:val="left" w:pos="414"/>
        </w:tabs>
        <w:spacing w:line="230" w:lineRule="exact"/>
        <w:ind w:left="20" w:right="52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EB6F71">
        <w:rPr>
          <w:rFonts w:ascii="Times New Roman" w:eastAsia="Calibri" w:hAnsi="Times New Roman" w:cs="Times New Roman"/>
          <w:sz w:val="20"/>
          <w:szCs w:val="20"/>
        </w:rPr>
        <w:t>Уполномоченное лицо –</w:t>
      </w:r>
      <w:r w:rsidRPr="00EB6F71">
        <w:rPr>
          <w:rFonts w:ascii="Times New Roman" w:eastAsia="Calibri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 w:rsidR="00D80367" w:rsidRPr="00EB6F71">
        <w:rPr>
          <w:rFonts w:ascii="Times New Roman" w:eastAsia="Calibri" w:hAnsi="Times New Roman" w:cs="Times New Roman"/>
          <w:b/>
          <w:bCs/>
          <w:sz w:val="20"/>
          <w:szCs w:val="20"/>
          <w:shd w:val="clear" w:color="auto" w:fill="FFFFFF"/>
        </w:rPr>
        <w:t>Оветченко Н.В.</w:t>
      </w:r>
      <w:r w:rsidRPr="00EB6F71">
        <w:rPr>
          <w:rFonts w:ascii="Times New Roman" w:eastAsia="Calibri" w:hAnsi="Times New Roman" w:cs="Times New Roman"/>
          <w:b/>
          <w:bCs/>
          <w:sz w:val="20"/>
          <w:szCs w:val="20"/>
          <w:shd w:val="clear" w:color="auto" w:fill="FFFFFF"/>
        </w:rPr>
        <w:t xml:space="preserve">, </w:t>
      </w:r>
      <w:r w:rsidRPr="00EB6F71">
        <w:rPr>
          <w:rFonts w:ascii="Times New Roman" w:eastAsia="Calibri" w:hAnsi="Times New Roman" w:cs="Times New Roman"/>
          <w:bCs/>
          <w:sz w:val="20"/>
          <w:szCs w:val="20"/>
          <w:shd w:val="clear" w:color="auto" w:fill="FFFFFF"/>
        </w:rPr>
        <w:t>тел. +7</w:t>
      </w:r>
      <w:r w:rsidR="00D80367" w:rsidRPr="00EB6F71">
        <w:rPr>
          <w:rFonts w:ascii="Times New Roman" w:eastAsia="Calibri" w:hAnsi="Times New Roman" w:cs="Times New Roman"/>
          <w:bCs/>
          <w:sz w:val="20"/>
          <w:szCs w:val="20"/>
          <w:shd w:val="clear" w:color="auto" w:fill="FFFFFF"/>
        </w:rPr>
        <w:t> 701 477 21 79</w:t>
      </w:r>
    </w:p>
    <w:p w:rsidR="00DD67D5" w:rsidRPr="00EB6F71" w:rsidRDefault="00DD67D5" w:rsidP="00DD67D5">
      <w:pPr>
        <w:spacing w:line="240" w:lineRule="atLeast"/>
        <w:ind w:left="23" w:right="53"/>
        <w:jc w:val="both"/>
        <w:rPr>
          <w:rFonts w:ascii="Times New Roman" w:hAnsi="Times New Roman" w:cs="Times New Roman"/>
          <w:sz w:val="20"/>
          <w:szCs w:val="20"/>
        </w:rPr>
      </w:pPr>
      <w:r w:rsidRPr="00EB6F71">
        <w:rPr>
          <w:rFonts w:ascii="Times New Roman" w:hAnsi="Times New Roman" w:cs="Times New Roman"/>
          <w:sz w:val="20"/>
          <w:szCs w:val="20"/>
        </w:rPr>
        <w:t>5.4. При поставке кабельной продукции, допустимо отклонение 1% в большую или меньшую сторону от заявленной длины, а в случае поставки продукции в заводской упаковке - отклонение, указанное в сертификате качества завода-изготовителя. Оплата осуществляется за фактически поставленное количество товара.</w:t>
      </w:r>
    </w:p>
    <w:p w:rsidR="00302A17" w:rsidRPr="00EB6F71" w:rsidRDefault="00302A17" w:rsidP="00302A17">
      <w:pPr>
        <w:jc w:val="both"/>
        <w:rPr>
          <w:rFonts w:ascii="Times New Roman" w:hAnsi="Times New Roman" w:cs="Times New Roman"/>
          <w:sz w:val="20"/>
          <w:szCs w:val="20"/>
        </w:rPr>
      </w:pPr>
      <w:r w:rsidRPr="00150662">
        <w:rPr>
          <w:rFonts w:ascii="Times New Roman" w:hAnsi="Times New Roman" w:cs="Times New Roman"/>
          <w:sz w:val="20"/>
          <w:szCs w:val="20"/>
        </w:rPr>
        <w:t>5.5</w:t>
      </w:r>
      <w:r w:rsidRPr="00EB6F71">
        <w:rPr>
          <w:rFonts w:ascii="Times New Roman" w:hAnsi="Times New Roman" w:cs="Times New Roman"/>
          <w:b/>
          <w:sz w:val="20"/>
          <w:szCs w:val="20"/>
        </w:rPr>
        <w:t>.</w:t>
      </w:r>
      <w:r w:rsidRPr="00EB6F71">
        <w:rPr>
          <w:rFonts w:ascii="Times New Roman" w:hAnsi="Times New Roman" w:cs="Times New Roman"/>
          <w:sz w:val="20"/>
          <w:szCs w:val="20"/>
        </w:rPr>
        <w:t xml:space="preserve"> После произведенной Покупателем предварительной оплаты передать Покупателю товар надлежащего качества, количества, марки и в полном объеме до истечения 5 (пяти) рабочих дней (с возможностью досрочной поставки). Базис поставки товара: самовывоз силами, средствами и за счет Покупателя со склада Продавца, расположенного в </w:t>
      </w:r>
      <w:proofErr w:type="spellStart"/>
      <w:r w:rsidRPr="00EB6F71">
        <w:rPr>
          <w:rFonts w:ascii="Times New Roman" w:hAnsi="Times New Roman" w:cs="Times New Roman"/>
          <w:sz w:val="20"/>
          <w:szCs w:val="20"/>
        </w:rPr>
        <w:t>г.Актобе</w:t>
      </w:r>
      <w:proofErr w:type="spellEnd"/>
      <w:r w:rsidRPr="00EB6F71">
        <w:rPr>
          <w:rFonts w:ascii="Times New Roman" w:hAnsi="Times New Roman" w:cs="Times New Roman"/>
          <w:sz w:val="20"/>
          <w:szCs w:val="20"/>
        </w:rPr>
        <w:t>. В случае просрочки предварительной оплаты сроки поставки отодвигаются соразмерно периоду просрочки оплаты.</w:t>
      </w:r>
    </w:p>
    <w:p w:rsidR="00302A17" w:rsidRPr="00EB6F71" w:rsidRDefault="00302A17" w:rsidP="00DD67D5">
      <w:pPr>
        <w:spacing w:line="240" w:lineRule="atLeast"/>
        <w:ind w:left="23" w:right="53"/>
        <w:jc w:val="both"/>
        <w:rPr>
          <w:rFonts w:ascii="Times New Roman" w:hAnsi="Times New Roman" w:cs="Times New Roman"/>
          <w:sz w:val="20"/>
          <w:szCs w:val="20"/>
        </w:rPr>
      </w:pPr>
    </w:p>
    <w:p w:rsidR="00EE16D5" w:rsidRPr="00EB6F71" w:rsidRDefault="00EE16D5" w:rsidP="00EE16D5">
      <w:pPr>
        <w:pStyle w:val="1"/>
        <w:shd w:val="clear" w:color="auto" w:fill="auto"/>
        <w:spacing w:before="0" w:after="160" w:line="180" w:lineRule="exact"/>
        <w:ind w:right="53"/>
        <w:jc w:val="left"/>
        <w:rPr>
          <w:b/>
          <w:sz w:val="20"/>
          <w:szCs w:val="20"/>
        </w:rPr>
      </w:pPr>
      <w:r w:rsidRPr="00EB6F71">
        <w:rPr>
          <w:b/>
          <w:sz w:val="20"/>
          <w:szCs w:val="20"/>
        </w:rPr>
        <w:t>6.</w:t>
      </w:r>
      <w:r w:rsidR="003A2AB6" w:rsidRPr="00EB6F71">
        <w:rPr>
          <w:b/>
          <w:sz w:val="20"/>
          <w:szCs w:val="20"/>
        </w:rPr>
        <w:t xml:space="preserve"> </w:t>
      </w:r>
      <w:r w:rsidRPr="00EB6F71">
        <w:rPr>
          <w:b/>
          <w:sz w:val="20"/>
          <w:szCs w:val="20"/>
        </w:rPr>
        <w:t>КАЧЕСТВО ПРОДУКЦИИ</w:t>
      </w:r>
    </w:p>
    <w:p w:rsidR="00DD67D5" w:rsidRPr="00EB6F71" w:rsidRDefault="00DD67D5" w:rsidP="00DD67D5">
      <w:pPr>
        <w:numPr>
          <w:ilvl w:val="0"/>
          <w:numId w:val="5"/>
        </w:numPr>
        <w:tabs>
          <w:tab w:val="left" w:pos="322"/>
        </w:tabs>
        <w:spacing w:line="235" w:lineRule="exact"/>
        <w:ind w:left="20" w:right="53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EB6F71">
        <w:rPr>
          <w:rFonts w:ascii="Times New Roman" w:eastAsia="Calibri" w:hAnsi="Times New Roman" w:cs="Times New Roman"/>
          <w:sz w:val="20"/>
          <w:szCs w:val="20"/>
        </w:rPr>
        <w:t>Продукция по качеству соответствует ГОСТам и ТУ, действующим в РФ и РК.</w:t>
      </w:r>
    </w:p>
    <w:p w:rsidR="00DD67D5" w:rsidRPr="00EB6F71" w:rsidRDefault="00DD67D5" w:rsidP="00DD67D5">
      <w:pPr>
        <w:numPr>
          <w:ilvl w:val="0"/>
          <w:numId w:val="5"/>
        </w:numPr>
        <w:tabs>
          <w:tab w:val="left" w:pos="375"/>
        </w:tabs>
        <w:spacing w:line="235" w:lineRule="exact"/>
        <w:ind w:left="20" w:right="53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EB6F71">
        <w:rPr>
          <w:rFonts w:ascii="Times New Roman" w:eastAsia="Calibri" w:hAnsi="Times New Roman" w:cs="Times New Roman"/>
          <w:sz w:val="20"/>
          <w:szCs w:val="20"/>
        </w:rPr>
        <w:t>Гарантийный срок на Продукцию установлен производителем Продукции. Претензии по скрытым дефектам оборудования Покупатель предъявляет Продавцу.</w:t>
      </w:r>
    </w:p>
    <w:p w:rsidR="00DD67D5" w:rsidRPr="00EB6F71" w:rsidRDefault="00DD67D5" w:rsidP="00DD67D5">
      <w:pPr>
        <w:tabs>
          <w:tab w:val="left" w:pos="452"/>
        </w:tabs>
        <w:spacing w:line="235" w:lineRule="exact"/>
        <w:ind w:right="53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EB6F71">
        <w:rPr>
          <w:rFonts w:ascii="Times New Roman" w:eastAsia="Calibri" w:hAnsi="Times New Roman" w:cs="Times New Roman"/>
          <w:sz w:val="20"/>
          <w:szCs w:val="20"/>
        </w:rPr>
        <w:t xml:space="preserve">6.3 Проверка продукции по количеству и качеству производится представителем Покупателя непосредственно во время сдачи продукции Поставщиком Покупателю/уполномоченному представителю Покупателя. В случае обнаружения при приемке продукции недостачи или некачественной продукции составляется акт, который подписывают представители Поставщика и Покупателя. </w:t>
      </w:r>
    </w:p>
    <w:p w:rsidR="00DD67D5" w:rsidRPr="00EB6F71" w:rsidRDefault="00DD67D5" w:rsidP="00DD67D5">
      <w:pPr>
        <w:numPr>
          <w:ilvl w:val="0"/>
          <w:numId w:val="6"/>
        </w:numPr>
        <w:tabs>
          <w:tab w:val="left" w:pos="452"/>
        </w:tabs>
        <w:spacing w:line="235" w:lineRule="exact"/>
        <w:ind w:left="20" w:right="53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EB6F71">
        <w:rPr>
          <w:rFonts w:ascii="Times New Roman" w:eastAsia="Calibri" w:hAnsi="Times New Roman" w:cs="Times New Roman"/>
          <w:sz w:val="20"/>
          <w:szCs w:val="20"/>
        </w:rPr>
        <w:t>При обнаружении недостачи или некачественной продукции после приемки и при условии, что такая продукция не могла быть обнаружена Покупателем при приемке продукции от Поставщика без повреждения упаковки изготовителя продукции, Покупатель обязан незамедлительно в письменной форме известить Поставщика об обнаруженной недостаче или некачественной продукции с приложением подробного перечня ее признаков. Отклонения по количеству по кабельно-проводниковой продукции в пределах нормы, указанной в сертификате производителя, не являются недостачей.</w:t>
      </w:r>
    </w:p>
    <w:p w:rsidR="00302A17" w:rsidRPr="00EB6F71" w:rsidRDefault="00DD67D5" w:rsidP="00302A17">
      <w:pPr>
        <w:numPr>
          <w:ilvl w:val="0"/>
          <w:numId w:val="6"/>
        </w:numPr>
        <w:tabs>
          <w:tab w:val="left" w:pos="447"/>
        </w:tabs>
        <w:spacing w:line="235" w:lineRule="exact"/>
        <w:ind w:left="20" w:right="53"/>
        <w:jc w:val="both"/>
        <w:rPr>
          <w:rFonts w:ascii="Times New Roman" w:hAnsi="Times New Roman" w:cs="Times New Roman"/>
          <w:sz w:val="20"/>
          <w:szCs w:val="20"/>
        </w:rPr>
      </w:pPr>
      <w:r w:rsidRPr="00EB6F71">
        <w:rPr>
          <w:rFonts w:ascii="Times New Roman" w:eastAsia="Calibri" w:hAnsi="Times New Roman" w:cs="Times New Roman"/>
          <w:sz w:val="20"/>
          <w:szCs w:val="20"/>
        </w:rPr>
        <w:t>Поставка недостающей или замена некачественной продукции осуществляется Поставщиком в течение 15 дней с момента, когда Поставщику стало известно о недостаче или поставке некачественной продукции.</w:t>
      </w:r>
    </w:p>
    <w:p w:rsidR="00302A17" w:rsidRPr="00EB6F71" w:rsidRDefault="00302A17" w:rsidP="00302A17">
      <w:pPr>
        <w:tabs>
          <w:tab w:val="left" w:pos="447"/>
        </w:tabs>
        <w:spacing w:line="235" w:lineRule="exact"/>
        <w:ind w:left="20" w:right="53"/>
        <w:jc w:val="both"/>
        <w:rPr>
          <w:rFonts w:ascii="Times New Roman" w:hAnsi="Times New Roman" w:cs="Times New Roman"/>
          <w:sz w:val="20"/>
          <w:szCs w:val="20"/>
        </w:rPr>
      </w:pPr>
      <w:r w:rsidRPr="00EB6F71">
        <w:rPr>
          <w:rFonts w:ascii="Times New Roman" w:hAnsi="Times New Roman" w:cs="Times New Roman"/>
          <w:b/>
          <w:sz w:val="20"/>
          <w:szCs w:val="20"/>
        </w:rPr>
        <w:t>6.6</w:t>
      </w:r>
      <w:r w:rsidRPr="00EB6F71">
        <w:rPr>
          <w:rFonts w:ascii="Times New Roman" w:hAnsi="Times New Roman" w:cs="Times New Roman"/>
          <w:sz w:val="20"/>
          <w:szCs w:val="20"/>
        </w:rPr>
        <w:t xml:space="preserve"> Покупатель обязан: осуществлять проверку товара при его приемке по количеству, качеству, составить и подписать соответствующие документы (акт о приемке, накладную и т.д.), принять товар. При отсутствии замечаний при приемке товара по количеству и наличию внешних дефектов товара Покупатель не имеет права в дальнейшем предъявлять какие-либо претензии по этим параметрам товара. </w:t>
      </w:r>
    </w:p>
    <w:p w:rsidR="00EE16D5" w:rsidRPr="00EB6F71" w:rsidRDefault="00EE16D5" w:rsidP="00EE16D5">
      <w:pPr>
        <w:pStyle w:val="1"/>
        <w:shd w:val="clear" w:color="auto" w:fill="auto"/>
        <w:spacing w:before="0" w:after="160" w:line="180" w:lineRule="exact"/>
        <w:ind w:right="53"/>
        <w:jc w:val="left"/>
        <w:rPr>
          <w:b/>
          <w:sz w:val="20"/>
          <w:szCs w:val="20"/>
        </w:rPr>
      </w:pPr>
      <w:bookmarkStart w:id="0" w:name="_GoBack"/>
      <w:bookmarkEnd w:id="0"/>
      <w:r w:rsidRPr="00EB6F71">
        <w:rPr>
          <w:b/>
          <w:sz w:val="20"/>
          <w:szCs w:val="20"/>
        </w:rPr>
        <w:t>7.</w:t>
      </w:r>
      <w:r w:rsidR="003A2AB6" w:rsidRPr="00EB6F71">
        <w:rPr>
          <w:b/>
          <w:sz w:val="20"/>
          <w:szCs w:val="20"/>
        </w:rPr>
        <w:t xml:space="preserve"> </w:t>
      </w:r>
      <w:r w:rsidRPr="00EB6F71">
        <w:rPr>
          <w:b/>
          <w:sz w:val="20"/>
          <w:szCs w:val="20"/>
        </w:rPr>
        <w:t>ОТВЕТСТВЕННОСТЬ СТОРОН</w:t>
      </w:r>
    </w:p>
    <w:p w:rsidR="00DD67D5" w:rsidRPr="00EB6F71" w:rsidRDefault="00DD67D5" w:rsidP="00DD67D5">
      <w:pPr>
        <w:numPr>
          <w:ilvl w:val="0"/>
          <w:numId w:val="7"/>
        </w:numPr>
        <w:tabs>
          <w:tab w:val="left" w:pos="337"/>
        </w:tabs>
        <w:spacing w:line="235" w:lineRule="exact"/>
        <w:ind w:left="20" w:right="53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EB6F71">
        <w:rPr>
          <w:rFonts w:ascii="Times New Roman" w:eastAsia="Calibri" w:hAnsi="Times New Roman" w:cs="Times New Roman"/>
          <w:sz w:val="20"/>
          <w:szCs w:val="20"/>
        </w:rPr>
        <w:t>За нарушение сроков поставки продукции Поставщик выплачивает пени в размере 0.1% за каждый календарный день просрочки от стоимости недопоставленной продукции, но не более 10% от общей суммы продукции, не отгруженной в срок при наличии письменного требования Покупателя.</w:t>
      </w:r>
    </w:p>
    <w:p w:rsidR="00DD67D5" w:rsidRPr="00EB6F71" w:rsidRDefault="00DD67D5" w:rsidP="00DD67D5">
      <w:pPr>
        <w:numPr>
          <w:ilvl w:val="0"/>
          <w:numId w:val="7"/>
        </w:numPr>
        <w:tabs>
          <w:tab w:val="left" w:pos="351"/>
        </w:tabs>
        <w:spacing w:after="284" w:line="235" w:lineRule="exact"/>
        <w:ind w:left="20" w:right="53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EB6F71">
        <w:rPr>
          <w:rFonts w:ascii="Times New Roman" w:eastAsia="Calibri" w:hAnsi="Times New Roman" w:cs="Times New Roman"/>
          <w:sz w:val="20"/>
          <w:szCs w:val="20"/>
        </w:rPr>
        <w:lastRenderedPageBreak/>
        <w:t xml:space="preserve">За нарушение сроков оплаты продукции Покупатель выплачивает пени в размере 0,1% за каждый календарный день просрочки </w:t>
      </w:r>
      <w:r w:rsidR="00F85FEC" w:rsidRPr="00EB6F71">
        <w:rPr>
          <w:rFonts w:ascii="Times New Roman" w:eastAsia="Calibri" w:hAnsi="Times New Roman" w:cs="Times New Roman"/>
          <w:sz w:val="20"/>
          <w:szCs w:val="20"/>
        </w:rPr>
        <w:t>от стоимости,</w:t>
      </w:r>
      <w:r w:rsidRPr="00EB6F71">
        <w:rPr>
          <w:rFonts w:ascii="Times New Roman" w:eastAsia="Calibri" w:hAnsi="Times New Roman" w:cs="Times New Roman"/>
          <w:sz w:val="20"/>
          <w:szCs w:val="20"/>
        </w:rPr>
        <w:t xml:space="preserve"> оформленной и не оплаченной в срок спецификации, но не более 10% от обшей суммы спецификации при наличии письменного требования Поставщика.</w:t>
      </w:r>
    </w:p>
    <w:p w:rsidR="00EE16D5" w:rsidRPr="00EB6F71" w:rsidRDefault="00EE16D5" w:rsidP="00EE16D5">
      <w:pPr>
        <w:pStyle w:val="1"/>
        <w:shd w:val="clear" w:color="auto" w:fill="auto"/>
        <w:spacing w:before="0" w:after="160" w:line="180" w:lineRule="exact"/>
        <w:ind w:right="53"/>
        <w:jc w:val="left"/>
        <w:rPr>
          <w:b/>
          <w:sz w:val="20"/>
          <w:szCs w:val="20"/>
        </w:rPr>
      </w:pPr>
      <w:r w:rsidRPr="00EB6F71">
        <w:rPr>
          <w:b/>
          <w:sz w:val="20"/>
          <w:szCs w:val="20"/>
        </w:rPr>
        <w:t>8.</w:t>
      </w:r>
      <w:r w:rsidR="003A2AB6" w:rsidRPr="00EB6F71">
        <w:rPr>
          <w:b/>
          <w:sz w:val="20"/>
          <w:szCs w:val="20"/>
        </w:rPr>
        <w:t xml:space="preserve"> </w:t>
      </w:r>
      <w:r w:rsidRPr="00EB6F71">
        <w:rPr>
          <w:b/>
          <w:sz w:val="20"/>
          <w:szCs w:val="20"/>
        </w:rPr>
        <w:t>ФОРС-МАЖОР</w:t>
      </w:r>
    </w:p>
    <w:p w:rsidR="00EE16D5" w:rsidRPr="00EB6F71" w:rsidRDefault="00EE16D5" w:rsidP="00EE16D5">
      <w:pPr>
        <w:pStyle w:val="1"/>
        <w:shd w:val="clear" w:color="auto" w:fill="auto"/>
        <w:tabs>
          <w:tab w:val="left" w:pos="370"/>
        </w:tabs>
        <w:spacing w:before="0" w:line="230" w:lineRule="exact"/>
        <w:ind w:left="20" w:right="53"/>
        <w:jc w:val="both"/>
        <w:rPr>
          <w:sz w:val="20"/>
          <w:szCs w:val="20"/>
        </w:rPr>
      </w:pPr>
      <w:r w:rsidRPr="00EB6F71">
        <w:rPr>
          <w:sz w:val="20"/>
          <w:szCs w:val="20"/>
        </w:rPr>
        <w:t>8.1 Стороны освобождаются от ответственности за нарушение условий настоящего договора, если эти нарушения произошли вследствие обстоятельств непреодолимой силы, а именно: действия правительства, пожара, наводнения, забастовки, землетрясения или войны и если эти обстоятельства непосредственно повлияли на исполнение обязательств по настоящему договору.</w:t>
      </w:r>
    </w:p>
    <w:p w:rsidR="00EE16D5" w:rsidRPr="00EB6F71" w:rsidRDefault="00EE16D5" w:rsidP="00EE16D5">
      <w:pPr>
        <w:pStyle w:val="1"/>
        <w:shd w:val="clear" w:color="auto" w:fill="auto"/>
        <w:tabs>
          <w:tab w:val="left" w:pos="370"/>
        </w:tabs>
        <w:spacing w:before="0" w:line="230" w:lineRule="exact"/>
        <w:ind w:left="20" w:right="53"/>
        <w:jc w:val="both"/>
        <w:rPr>
          <w:sz w:val="20"/>
          <w:szCs w:val="20"/>
        </w:rPr>
      </w:pPr>
      <w:r w:rsidRPr="00EB6F71">
        <w:rPr>
          <w:sz w:val="20"/>
          <w:szCs w:val="20"/>
        </w:rPr>
        <w:t>8.2 Надлежащим доказательством наличия указанных выше обстоятельств и продолжительности будут служить свидетельства государственных органов</w:t>
      </w:r>
    </w:p>
    <w:p w:rsidR="00EE16D5" w:rsidRPr="00EB6F71" w:rsidRDefault="00EE16D5" w:rsidP="00EE16D5">
      <w:pPr>
        <w:pStyle w:val="1"/>
        <w:shd w:val="clear" w:color="auto" w:fill="auto"/>
        <w:tabs>
          <w:tab w:val="left" w:pos="370"/>
        </w:tabs>
        <w:spacing w:before="0" w:line="230" w:lineRule="exact"/>
        <w:ind w:left="20" w:right="53"/>
        <w:jc w:val="both"/>
        <w:rPr>
          <w:sz w:val="20"/>
          <w:szCs w:val="20"/>
        </w:rPr>
      </w:pPr>
    </w:p>
    <w:p w:rsidR="00EE16D5" w:rsidRPr="00EB6F71" w:rsidRDefault="00EE16D5" w:rsidP="00EE16D5">
      <w:pPr>
        <w:pStyle w:val="1"/>
        <w:shd w:val="clear" w:color="auto" w:fill="auto"/>
        <w:tabs>
          <w:tab w:val="left" w:pos="370"/>
        </w:tabs>
        <w:spacing w:before="0" w:line="230" w:lineRule="exact"/>
        <w:ind w:left="20" w:right="53"/>
        <w:jc w:val="both"/>
        <w:rPr>
          <w:sz w:val="20"/>
          <w:szCs w:val="20"/>
        </w:rPr>
      </w:pPr>
      <w:r w:rsidRPr="00EB6F71">
        <w:rPr>
          <w:b/>
          <w:sz w:val="20"/>
          <w:szCs w:val="20"/>
        </w:rPr>
        <w:t>9.</w:t>
      </w:r>
      <w:r w:rsidR="003A2AB6" w:rsidRPr="00EB6F71">
        <w:rPr>
          <w:b/>
          <w:sz w:val="20"/>
          <w:szCs w:val="20"/>
        </w:rPr>
        <w:t xml:space="preserve"> </w:t>
      </w:r>
      <w:r w:rsidRPr="00EB6F71">
        <w:rPr>
          <w:b/>
          <w:sz w:val="20"/>
          <w:szCs w:val="20"/>
        </w:rPr>
        <w:t>ПРОЧИЕ УСЛОВИЯ</w:t>
      </w:r>
    </w:p>
    <w:p w:rsidR="00EE16D5" w:rsidRPr="00EB6F71" w:rsidRDefault="00EE16D5" w:rsidP="00EE16D5">
      <w:pPr>
        <w:pStyle w:val="1"/>
        <w:shd w:val="clear" w:color="auto" w:fill="auto"/>
        <w:tabs>
          <w:tab w:val="left" w:pos="370"/>
        </w:tabs>
        <w:spacing w:before="0" w:line="230" w:lineRule="exact"/>
        <w:ind w:left="20" w:right="53"/>
        <w:jc w:val="both"/>
        <w:rPr>
          <w:sz w:val="20"/>
          <w:szCs w:val="20"/>
        </w:rPr>
      </w:pPr>
    </w:p>
    <w:p w:rsidR="00EE16D5" w:rsidRPr="00EB6F71" w:rsidRDefault="00EE16D5" w:rsidP="00EE16D5">
      <w:pPr>
        <w:pStyle w:val="1"/>
        <w:numPr>
          <w:ilvl w:val="0"/>
          <w:numId w:val="8"/>
        </w:numPr>
        <w:shd w:val="clear" w:color="auto" w:fill="auto"/>
        <w:tabs>
          <w:tab w:val="left" w:pos="370"/>
        </w:tabs>
        <w:spacing w:before="0" w:line="230" w:lineRule="exact"/>
        <w:ind w:left="20" w:right="53"/>
        <w:jc w:val="both"/>
        <w:rPr>
          <w:sz w:val="20"/>
          <w:szCs w:val="20"/>
        </w:rPr>
      </w:pPr>
      <w:r w:rsidRPr="00EB6F71">
        <w:rPr>
          <w:sz w:val="20"/>
          <w:szCs w:val="20"/>
        </w:rPr>
        <w:t xml:space="preserve">Споры, возникающие по существу настоящего договора, решаются путем переговоров. Спорные вопросы, неурегулированные путем переговоров подлежат рассмотрению в соответствии с законодательством Республики Казахстан в суде </w:t>
      </w:r>
      <w:proofErr w:type="spellStart"/>
      <w:r w:rsidRPr="00EB6F71">
        <w:rPr>
          <w:sz w:val="20"/>
          <w:szCs w:val="20"/>
        </w:rPr>
        <w:t>г.Актобе</w:t>
      </w:r>
      <w:proofErr w:type="spellEnd"/>
      <w:r w:rsidRPr="00EB6F71">
        <w:rPr>
          <w:sz w:val="20"/>
          <w:szCs w:val="20"/>
        </w:rPr>
        <w:t xml:space="preserve">. </w:t>
      </w:r>
    </w:p>
    <w:p w:rsidR="00EE16D5" w:rsidRPr="00EB6F71" w:rsidRDefault="00EE16D5" w:rsidP="00EE16D5">
      <w:pPr>
        <w:pStyle w:val="1"/>
        <w:numPr>
          <w:ilvl w:val="0"/>
          <w:numId w:val="8"/>
        </w:numPr>
        <w:shd w:val="clear" w:color="auto" w:fill="auto"/>
        <w:tabs>
          <w:tab w:val="left" w:pos="370"/>
        </w:tabs>
        <w:spacing w:before="0" w:line="230" w:lineRule="exact"/>
        <w:ind w:left="20" w:right="53"/>
        <w:jc w:val="both"/>
        <w:rPr>
          <w:sz w:val="20"/>
          <w:szCs w:val="20"/>
        </w:rPr>
      </w:pPr>
      <w:r w:rsidRPr="00EB6F71">
        <w:rPr>
          <w:sz w:val="20"/>
          <w:szCs w:val="20"/>
        </w:rPr>
        <w:t>Договор может быть расторгнут или изменен сторонами по взаимному соглашению в порядке и на условиях, установленных действующим законодательством РК.</w:t>
      </w:r>
    </w:p>
    <w:p w:rsidR="00EE16D5" w:rsidRPr="00EB6F71" w:rsidRDefault="00EE16D5" w:rsidP="00EE16D5">
      <w:pPr>
        <w:pStyle w:val="1"/>
        <w:numPr>
          <w:ilvl w:val="0"/>
          <w:numId w:val="8"/>
        </w:numPr>
        <w:shd w:val="clear" w:color="auto" w:fill="auto"/>
        <w:tabs>
          <w:tab w:val="left" w:pos="404"/>
        </w:tabs>
        <w:spacing w:before="0" w:line="230" w:lineRule="exact"/>
        <w:ind w:left="20" w:right="53"/>
        <w:jc w:val="both"/>
        <w:rPr>
          <w:sz w:val="20"/>
          <w:szCs w:val="20"/>
        </w:rPr>
      </w:pPr>
      <w:r w:rsidRPr="00EB6F71">
        <w:rPr>
          <w:sz w:val="20"/>
          <w:szCs w:val="20"/>
        </w:rPr>
        <w:t>Договор составлен на русском языке в двух экземплярах по 3 стр. каждый. Факсимильные экземпляры договора, спецификаций, приложений и дополнений к нему имеют юридическую силу оригинала на время, необходимое для получения оригинала.</w:t>
      </w:r>
    </w:p>
    <w:p w:rsidR="00EE16D5" w:rsidRPr="00EB6F71" w:rsidRDefault="00EE16D5" w:rsidP="00EE16D5">
      <w:pPr>
        <w:pStyle w:val="1"/>
        <w:numPr>
          <w:ilvl w:val="0"/>
          <w:numId w:val="8"/>
        </w:numPr>
        <w:shd w:val="clear" w:color="auto" w:fill="auto"/>
        <w:tabs>
          <w:tab w:val="left" w:pos="433"/>
        </w:tabs>
        <w:spacing w:before="0" w:line="230" w:lineRule="exact"/>
        <w:ind w:left="20" w:right="53"/>
        <w:jc w:val="both"/>
        <w:rPr>
          <w:sz w:val="20"/>
          <w:szCs w:val="20"/>
        </w:rPr>
      </w:pPr>
      <w:r w:rsidRPr="00EB6F71">
        <w:rPr>
          <w:sz w:val="20"/>
          <w:szCs w:val="20"/>
        </w:rPr>
        <w:t>Взаимоотношения сторон по поставке в части, не предусмотренной настоящим договором, регулируются действующим законодательством Республики Казахстан. (ГК РК).</w:t>
      </w:r>
    </w:p>
    <w:p w:rsidR="00EE16D5" w:rsidRPr="00EB6F71" w:rsidRDefault="00EE16D5" w:rsidP="00EE16D5">
      <w:pPr>
        <w:tabs>
          <w:tab w:val="left" w:leader="underscore" w:pos="7258"/>
        </w:tabs>
        <w:spacing w:after="24" w:line="180" w:lineRule="exact"/>
        <w:ind w:right="53"/>
        <w:rPr>
          <w:rFonts w:ascii="Times New Roman" w:hAnsi="Times New Roman" w:cs="Times New Roman"/>
          <w:sz w:val="20"/>
          <w:szCs w:val="20"/>
        </w:rPr>
      </w:pPr>
      <w:r w:rsidRPr="00EB6F71">
        <w:rPr>
          <w:rFonts w:ascii="Times New Roman" w:hAnsi="Times New Roman" w:cs="Times New Roman"/>
          <w:sz w:val="20"/>
          <w:szCs w:val="20"/>
        </w:rPr>
        <w:t xml:space="preserve">9.5 </w:t>
      </w:r>
      <w:r w:rsidR="003A2AB6" w:rsidRPr="00EB6F71">
        <w:rPr>
          <w:rFonts w:ascii="Times New Roman" w:hAnsi="Times New Roman" w:cs="Times New Roman"/>
          <w:sz w:val="20"/>
          <w:szCs w:val="20"/>
        </w:rPr>
        <w:t xml:space="preserve">   </w:t>
      </w:r>
      <w:r w:rsidRPr="00EB6F71">
        <w:rPr>
          <w:rFonts w:ascii="Times New Roman" w:hAnsi="Times New Roman" w:cs="Times New Roman"/>
          <w:sz w:val="20"/>
          <w:szCs w:val="20"/>
        </w:rPr>
        <w:t>Срок действия договора: с момента подписания настоящего договора по</w:t>
      </w:r>
      <w:r w:rsidR="00123643" w:rsidRPr="00EB6F71">
        <w:rPr>
          <w:rFonts w:ascii="Times New Roman" w:hAnsi="Times New Roman" w:cs="Times New Roman"/>
          <w:sz w:val="20"/>
          <w:szCs w:val="20"/>
        </w:rPr>
        <w:t xml:space="preserve"> </w:t>
      </w:r>
      <w:r w:rsidRPr="00EB6F71">
        <w:rPr>
          <w:rFonts w:ascii="Times New Roman" w:hAnsi="Times New Roman" w:cs="Times New Roman"/>
          <w:sz w:val="20"/>
          <w:szCs w:val="20"/>
        </w:rPr>
        <w:t>«31» декабря 201</w:t>
      </w:r>
      <w:r w:rsidR="00D80367" w:rsidRPr="00EB6F71">
        <w:rPr>
          <w:rFonts w:ascii="Times New Roman" w:hAnsi="Times New Roman" w:cs="Times New Roman"/>
          <w:sz w:val="20"/>
          <w:szCs w:val="20"/>
        </w:rPr>
        <w:t>8</w:t>
      </w:r>
      <w:r w:rsidR="000013EF" w:rsidRPr="00EB6F71">
        <w:rPr>
          <w:rFonts w:ascii="Times New Roman" w:hAnsi="Times New Roman" w:cs="Times New Roman"/>
          <w:sz w:val="20"/>
          <w:szCs w:val="20"/>
        </w:rPr>
        <w:t xml:space="preserve"> </w:t>
      </w:r>
      <w:r w:rsidRPr="00EB6F71">
        <w:rPr>
          <w:rFonts w:ascii="Times New Roman" w:hAnsi="Times New Roman" w:cs="Times New Roman"/>
          <w:sz w:val="20"/>
          <w:szCs w:val="20"/>
        </w:rPr>
        <w:t>г. включительно.</w:t>
      </w:r>
    </w:p>
    <w:p w:rsidR="00011D2C" w:rsidRPr="00EB6F71" w:rsidRDefault="00011D2C" w:rsidP="00011D2C">
      <w:pPr>
        <w:framePr w:wrap="notBeside" w:vAnchor="text" w:hAnchor="page" w:x="1621" w:y="322"/>
        <w:tabs>
          <w:tab w:val="left" w:leader="underscore" w:pos="1118"/>
          <w:tab w:val="left" w:leader="underscore" w:pos="7608"/>
        </w:tabs>
        <w:spacing w:line="180" w:lineRule="exact"/>
        <w:rPr>
          <w:rFonts w:ascii="Times New Roman" w:hAnsi="Times New Roman" w:cs="Times New Roman"/>
          <w:sz w:val="20"/>
          <w:szCs w:val="20"/>
        </w:rPr>
      </w:pPr>
    </w:p>
    <w:p w:rsidR="00011D2C" w:rsidRPr="00EB6F71" w:rsidRDefault="00011D2C" w:rsidP="00011D2C">
      <w:pPr>
        <w:framePr w:wrap="notBeside" w:vAnchor="text" w:hAnchor="page" w:x="1621" w:y="322"/>
        <w:tabs>
          <w:tab w:val="left" w:leader="underscore" w:pos="1118"/>
          <w:tab w:val="left" w:leader="underscore" w:pos="7608"/>
        </w:tabs>
        <w:spacing w:line="180" w:lineRule="exact"/>
        <w:rPr>
          <w:rFonts w:ascii="Times New Roman" w:hAnsi="Times New Roman" w:cs="Times New Roman"/>
          <w:b/>
          <w:sz w:val="20"/>
          <w:szCs w:val="20"/>
        </w:rPr>
      </w:pPr>
      <w:r w:rsidRPr="00EB6F71">
        <w:rPr>
          <w:rStyle w:val="a5"/>
          <w:b/>
          <w:sz w:val="20"/>
          <w:szCs w:val="20"/>
        </w:rPr>
        <w:t>10. АДРЕСА И БАНКОВСКИЕ РЕКВИЗИТЫ СТОРОН</w:t>
      </w:r>
      <w:r w:rsidRPr="00EB6F71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:rsidR="00011D2C" w:rsidRPr="00EB6F71" w:rsidRDefault="00011D2C" w:rsidP="00011D2C">
      <w:pPr>
        <w:framePr w:wrap="notBeside" w:vAnchor="text" w:hAnchor="page" w:x="1621" w:y="322"/>
        <w:tabs>
          <w:tab w:val="left" w:leader="underscore" w:pos="1118"/>
          <w:tab w:val="left" w:leader="underscore" w:pos="7608"/>
        </w:tabs>
        <w:spacing w:line="180" w:lineRule="exact"/>
        <w:rPr>
          <w:rFonts w:ascii="Times New Roman" w:hAnsi="Times New Roman" w:cs="Times New Roman"/>
          <w:sz w:val="20"/>
          <w:szCs w:val="20"/>
        </w:rPr>
      </w:pPr>
    </w:p>
    <w:p w:rsidR="00011D2C" w:rsidRPr="00EB6F71" w:rsidRDefault="00011D2C" w:rsidP="00011D2C">
      <w:pPr>
        <w:pStyle w:val="20"/>
        <w:shd w:val="clear" w:color="auto" w:fill="auto"/>
        <w:spacing w:after="0" w:line="160" w:lineRule="exact"/>
        <w:ind w:left="2600"/>
        <w:jc w:val="left"/>
        <w:rPr>
          <w:sz w:val="20"/>
          <w:szCs w:val="20"/>
          <w:lang w:val="kk-KZ"/>
        </w:rPr>
      </w:pPr>
    </w:p>
    <w:p w:rsidR="00150662" w:rsidRPr="00EB6F71" w:rsidRDefault="00150662" w:rsidP="00150662">
      <w:pPr>
        <w:framePr w:wrap="notBeside" w:vAnchor="text" w:hAnchor="page" w:x="1816" w:y="490"/>
        <w:tabs>
          <w:tab w:val="left" w:leader="underscore" w:pos="1118"/>
          <w:tab w:val="left" w:leader="underscore" w:pos="7608"/>
        </w:tabs>
        <w:spacing w:line="180" w:lineRule="exact"/>
        <w:rPr>
          <w:rFonts w:ascii="Times New Roman" w:hAnsi="Times New Roman" w:cs="Times New Roman"/>
          <w:b/>
          <w:sz w:val="20"/>
          <w:szCs w:val="20"/>
        </w:rPr>
      </w:pPr>
      <w:r w:rsidRPr="00EB6F71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:rsidR="00150662" w:rsidRPr="00EB6F71" w:rsidRDefault="00150662" w:rsidP="00150662">
      <w:pPr>
        <w:framePr w:wrap="notBeside" w:vAnchor="text" w:hAnchor="page" w:x="1816" w:y="490"/>
        <w:tabs>
          <w:tab w:val="left" w:leader="underscore" w:pos="1118"/>
          <w:tab w:val="left" w:leader="underscore" w:pos="7608"/>
        </w:tabs>
        <w:spacing w:line="180" w:lineRule="exact"/>
        <w:rPr>
          <w:rFonts w:ascii="Times New Roman" w:hAnsi="Times New Roman" w:cs="Times New Roman"/>
          <w:sz w:val="20"/>
          <w:szCs w:val="20"/>
        </w:rPr>
      </w:pPr>
    </w:p>
    <w:tbl>
      <w:tblPr>
        <w:tblW w:w="9067" w:type="dxa"/>
        <w:jc w:val="center"/>
        <w:tblLayout w:type="fixed"/>
        <w:tblCellMar>
          <w:left w:w="10" w:type="dxa"/>
          <w:right w:w="10" w:type="dxa"/>
        </w:tblCellMar>
        <w:tblLook w:val="00A0" w:firstRow="1" w:lastRow="0" w:firstColumn="1" w:lastColumn="0" w:noHBand="0" w:noVBand="0"/>
      </w:tblPr>
      <w:tblGrid>
        <w:gridCol w:w="4688"/>
        <w:gridCol w:w="4379"/>
      </w:tblGrid>
      <w:tr w:rsidR="00150662" w:rsidRPr="00EB6F71" w:rsidTr="00150662">
        <w:trPr>
          <w:trHeight w:val="206"/>
          <w:jc w:val="center"/>
        </w:trPr>
        <w:tc>
          <w:tcPr>
            <w:tcW w:w="468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50662" w:rsidRPr="00EB6F71" w:rsidRDefault="00150662" w:rsidP="00150662">
            <w:pPr>
              <w:pStyle w:val="20"/>
              <w:framePr w:wrap="notBeside" w:vAnchor="text" w:hAnchor="page" w:x="1816" w:y="490"/>
              <w:shd w:val="clear" w:color="auto" w:fill="auto"/>
              <w:spacing w:line="240" w:lineRule="auto"/>
              <w:ind w:left="120"/>
              <w:rPr>
                <w:b/>
                <w:sz w:val="20"/>
                <w:szCs w:val="20"/>
              </w:rPr>
            </w:pPr>
            <w:r w:rsidRPr="00EB6F71">
              <w:rPr>
                <w:b/>
                <w:sz w:val="20"/>
                <w:szCs w:val="20"/>
              </w:rPr>
              <w:t xml:space="preserve">Поставщик: </w:t>
            </w:r>
          </w:p>
          <w:p w:rsidR="00150662" w:rsidRPr="00EB6F71" w:rsidRDefault="00150662" w:rsidP="00150662">
            <w:pPr>
              <w:pStyle w:val="20"/>
              <w:framePr w:wrap="notBeside" w:vAnchor="text" w:hAnchor="page" w:x="1816" w:y="490"/>
              <w:shd w:val="clear" w:color="auto" w:fill="auto"/>
              <w:spacing w:line="240" w:lineRule="auto"/>
              <w:ind w:left="120"/>
              <w:rPr>
                <w:b/>
                <w:sz w:val="20"/>
                <w:szCs w:val="20"/>
              </w:rPr>
            </w:pPr>
            <w:r w:rsidRPr="00EB6F71">
              <w:rPr>
                <w:b/>
                <w:sz w:val="20"/>
                <w:szCs w:val="20"/>
              </w:rPr>
              <w:t>ТОО «Минимакс-</w:t>
            </w:r>
            <w:proofErr w:type="spellStart"/>
            <w:r w:rsidRPr="00EB6F71">
              <w:rPr>
                <w:b/>
                <w:sz w:val="20"/>
                <w:szCs w:val="20"/>
              </w:rPr>
              <w:t>Актобе</w:t>
            </w:r>
            <w:proofErr w:type="spellEnd"/>
            <w:r w:rsidRPr="00EB6F71">
              <w:rPr>
                <w:b/>
                <w:sz w:val="20"/>
                <w:szCs w:val="20"/>
              </w:rPr>
              <w:t>»</w:t>
            </w:r>
          </w:p>
        </w:tc>
        <w:tc>
          <w:tcPr>
            <w:tcW w:w="437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</w:tcPr>
          <w:p w:rsidR="00150662" w:rsidRPr="00EB6F71" w:rsidRDefault="00150662" w:rsidP="00150662">
            <w:pPr>
              <w:pStyle w:val="20"/>
              <w:framePr w:wrap="notBeside" w:vAnchor="text" w:hAnchor="page" w:x="1816" w:y="490"/>
              <w:shd w:val="clear" w:color="auto" w:fill="auto"/>
              <w:spacing w:line="240" w:lineRule="auto"/>
              <w:ind w:left="120"/>
              <w:rPr>
                <w:b/>
                <w:sz w:val="20"/>
                <w:szCs w:val="20"/>
                <w:lang w:val="en-US"/>
              </w:rPr>
            </w:pPr>
            <w:r w:rsidRPr="00EB6F71">
              <w:rPr>
                <w:b/>
                <w:sz w:val="20"/>
                <w:szCs w:val="20"/>
              </w:rPr>
              <w:t>Покупатель</w:t>
            </w:r>
            <w:r w:rsidRPr="00EB6F71">
              <w:rPr>
                <w:b/>
                <w:sz w:val="20"/>
                <w:szCs w:val="20"/>
                <w:lang w:val="en-US"/>
              </w:rPr>
              <w:t xml:space="preserve">:  </w:t>
            </w:r>
          </w:p>
          <w:p w:rsidR="00150662" w:rsidRPr="00EB6F71" w:rsidRDefault="00150662" w:rsidP="00150662">
            <w:pPr>
              <w:pStyle w:val="20"/>
              <w:framePr w:wrap="notBeside" w:vAnchor="text" w:hAnchor="page" w:x="1816" w:y="490"/>
              <w:shd w:val="clear" w:color="auto" w:fill="auto"/>
              <w:spacing w:line="240" w:lineRule="auto"/>
              <w:ind w:left="120"/>
              <w:rPr>
                <w:b/>
                <w:sz w:val="20"/>
                <w:szCs w:val="20"/>
                <w:lang w:val="en-US"/>
              </w:rPr>
            </w:pPr>
            <w:r w:rsidRPr="00EB6F71">
              <w:rPr>
                <w:b/>
                <w:sz w:val="20"/>
                <w:szCs w:val="20"/>
              </w:rPr>
              <w:t>ТОО</w:t>
            </w:r>
            <w:r w:rsidRPr="00EB6F71"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EB6F71">
              <w:rPr>
                <w:b/>
                <w:sz w:val="20"/>
                <w:szCs w:val="20"/>
                <w:lang w:val="en-US"/>
              </w:rPr>
              <w:t>«</w:t>
            </w:r>
            <w:r w:rsidRPr="00EB6F71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EB6F71">
              <w:rPr>
                <w:b/>
                <w:bCs/>
                <w:sz w:val="20"/>
                <w:szCs w:val="20"/>
              </w:rPr>
              <w:t>Аманат</w:t>
            </w:r>
            <w:proofErr w:type="gramEnd"/>
            <w:r w:rsidRPr="00EB6F71">
              <w:rPr>
                <w:b/>
                <w:bCs/>
                <w:sz w:val="20"/>
                <w:szCs w:val="20"/>
              </w:rPr>
              <w:t>-</w:t>
            </w:r>
            <w:proofErr w:type="spellStart"/>
            <w:r w:rsidRPr="00EB6F71">
              <w:rPr>
                <w:b/>
                <w:bCs/>
                <w:sz w:val="20"/>
                <w:szCs w:val="20"/>
              </w:rPr>
              <w:t>Актобе</w:t>
            </w:r>
            <w:proofErr w:type="spellEnd"/>
            <w:r w:rsidRPr="00EB6F71">
              <w:rPr>
                <w:b/>
                <w:sz w:val="20"/>
                <w:szCs w:val="20"/>
                <w:lang w:val="en-US"/>
              </w:rPr>
              <w:t xml:space="preserve">  » </w:t>
            </w:r>
          </w:p>
        </w:tc>
      </w:tr>
      <w:tr w:rsidR="00150662" w:rsidRPr="00EB6F71" w:rsidTr="00150662">
        <w:trPr>
          <w:trHeight w:val="494"/>
          <w:jc w:val="center"/>
        </w:trPr>
        <w:tc>
          <w:tcPr>
            <w:tcW w:w="468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50662" w:rsidRPr="00EB6F71" w:rsidRDefault="00150662" w:rsidP="00150662">
            <w:pPr>
              <w:pStyle w:val="20"/>
              <w:framePr w:wrap="notBeside" w:vAnchor="text" w:hAnchor="page" w:x="1816" w:y="490"/>
              <w:shd w:val="clear" w:color="auto" w:fill="auto"/>
              <w:spacing w:line="240" w:lineRule="auto"/>
              <w:rPr>
                <w:sz w:val="20"/>
                <w:szCs w:val="20"/>
              </w:rPr>
            </w:pPr>
            <w:r w:rsidRPr="00EB6F71">
              <w:rPr>
                <w:sz w:val="20"/>
                <w:szCs w:val="20"/>
              </w:rPr>
              <w:t xml:space="preserve">    Юридический Адрес: Казахстан 030008, </w:t>
            </w:r>
          </w:p>
          <w:p w:rsidR="00150662" w:rsidRPr="00EB6F71" w:rsidRDefault="00150662" w:rsidP="00150662">
            <w:pPr>
              <w:pStyle w:val="20"/>
              <w:framePr w:wrap="notBeside" w:vAnchor="text" w:hAnchor="page" w:x="1816" w:y="490"/>
              <w:shd w:val="clear" w:color="auto" w:fill="auto"/>
              <w:spacing w:line="240" w:lineRule="auto"/>
              <w:rPr>
                <w:sz w:val="20"/>
                <w:szCs w:val="20"/>
              </w:rPr>
            </w:pPr>
            <w:r w:rsidRPr="00EB6F71">
              <w:rPr>
                <w:sz w:val="20"/>
                <w:szCs w:val="20"/>
              </w:rPr>
              <w:t xml:space="preserve">    </w:t>
            </w:r>
            <w:proofErr w:type="spellStart"/>
            <w:r w:rsidRPr="00EB6F71">
              <w:rPr>
                <w:sz w:val="20"/>
                <w:szCs w:val="20"/>
              </w:rPr>
              <w:t>г.Актобе</w:t>
            </w:r>
            <w:proofErr w:type="spellEnd"/>
            <w:r w:rsidRPr="00EB6F71">
              <w:rPr>
                <w:sz w:val="20"/>
                <w:szCs w:val="20"/>
              </w:rPr>
              <w:t>, ул.Аз-Наурыза,22</w:t>
            </w:r>
          </w:p>
          <w:p w:rsidR="00150662" w:rsidRPr="00EB6F71" w:rsidRDefault="00150662" w:rsidP="00150662">
            <w:pPr>
              <w:pStyle w:val="20"/>
              <w:framePr w:wrap="notBeside" w:vAnchor="text" w:hAnchor="page" w:x="1816" w:y="490"/>
              <w:shd w:val="clear" w:color="auto" w:fill="auto"/>
              <w:spacing w:line="240" w:lineRule="auto"/>
              <w:ind w:left="120"/>
              <w:rPr>
                <w:sz w:val="20"/>
                <w:szCs w:val="20"/>
              </w:rPr>
            </w:pPr>
            <w:r w:rsidRPr="00EB6F71">
              <w:rPr>
                <w:sz w:val="20"/>
                <w:szCs w:val="20"/>
              </w:rPr>
              <w:t xml:space="preserve"> Тел\Факс: 8 (7132) 23-21-44, 23-41-52</w:t>
            </w:r>
          </w:p>
        </w:tc>
        <w:tc>
          <w:tcPr>
            <w:tcW w:w="4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</w:tcPr>
          <w:p w:rsidR="00150662" w:rsidRPr="00EB6F71" w:rsidRDefault="00150662" w:rsidP="00150662">
            <w:pPr>
              <w:pStyle w:val="20"/>
              <w:framePr w:wrap="notBeside" w:vAnchor="text" w:hAnchor="page" w:x="1816" w:y="490"/>
              <w:shd w:val="clear" w:color="auto" w:fill="auto"/>
              <w:spacing w:line="240" w:lineRule="auto"/>
              <w:rPr>
                <w:sz w:val="20"/>
                <w:szCs w:val="20"/>
              </w:rPr>
            </w:pPr>
            <w:r w:rsidRPr="00EB6F71">
              <w:rPr>
                <w:sz w:val="20"/>
                <w:szCs w:val="20"/>
              </w:rPr>
              <w:t xml:space="preserve">    Юридический Адрес: Казахстан, </w:t>
            </w:r>
          </w:p>
          <w:p w:rsidR="00150662" w:rsidRPr="00EB6F71" w:rsidRDefault="00150662" w:rsidP="00150662">
            <w:pPr>
              <w:pStyle w:val="20"/>
              <w:framePr w:wrap="notBeside" w:vAnchor="text" w:hAnchor="page" w:x="1816" w:y="490"/>
              <w:shd w:val="clear" w:color="auto" w:fill="auto"/>
              <w:spacing w:line="240" w:lineRule="auto"/>
              <w:rPr>
                <w:sz w:val="20"/>
                <w:szCs w:val="20"/>
              </w:rPr>
            </w:pPr>
            <w:r w:rsidRPr="00EB6F71">
              <w:rPr>
                <w:sz w:val="20"/>
                <w:szCs w:val="20"/>
              </w:rPr>
              <w:t xml:space="preserve">  </w:t>
            </w:r>
            <w:proofErr w:type="spellStart"/>
            <w:r w:rsidRPr="00EB6F71">
              <w:rPr>
                <w:sz w:val="20"/>
                <w:szCs w:val="20"/>
              </w:rPr>
              <w:t>г.Актобе</w:t>
            </w:r>
            <w:proofErr w:type="spellEnd"/>
            <w:proofErr w:type="gramStart"/>
            <w:r w:rsidRPr="00EB6F71">
              <w:rPr>
                <w:sz w:val="20"/>
                <w:szCs w:val="20"/>
              </w:rPr>
              <w:t xml:space="preserve">,  </w:t>
            </w:r>
            <w:proofErr w:type="spellStart"/>
            <w:r w:rsidRPr="00EB6F71">
              <w:rPr>
                <w:sz w:val="20"/>
                <w:szCs w:val="20"/>
              </w:rPr>
              <w:t>ул.Санкибай</w:t>
            </w:r>
            <w:proofErr w:type="spellEnd"/>
            <w:proofErr w:type="gramEnd"/>
            <w:r w:rsidRPr="00EB6F71">
              <w:rPr>
                <w:sz w:val="20"/>
                <w:szCs w:val="20"/>
              </w:rPr>
              <w:t xml:space="preserve"> батыра , д.26, Р, офис 202</w:t>
            </w:r>
          </w:p>
          <w:p w:rsidR="00150662" w:rsidRPr="00EB6F71" w:rsidRDefault="00150662" w:rsidP="00150662">
            <w:pPr>
              <w:pStyle w:val="20"/>
              <w:framePr w:wrap="notBeside" w:vAnchor="text" w:hAnchor="page" w:x="1816" w:y="490"/>
              <w:shd w:val="clear" w:color="auto" w:fill="auto"/>
              <w:spacing w:line="240" w:lineRule="auto"/>
              <w:rPr>
                <w:sz w:val="20"/>
                <w:szCs w:val="20"/>
              </w:rPr>
            </w:pPr>
            <w:r w:rsidRPr="00EB6F71">
              <w:rPr>
                <w:sz w:val="20"/>
                <w:szCs w:val="20"/>
              </w:rPr>
              <w:t xml:space="preserve">  Тел/факс: </w:t>
            </w:r>
            <w:r w:rsidRPr="00EB6F71">
              <w:rPr>
                <w:b/>
                <w:sz w:val="20"/>
                <w:szCs w:val="20"/>
              </w:rPr>
              <w:t>+</w:t>
            </w:r>
            <w:r w:rsidRPr="00EB6F71">
              <w:rPr>
                <w:sz w:val="20"/>
                <w:szCs w:val="20"/>
              </w:rPr>
              <w:t>7 (7132)41 05 11</w:t>
            </w:r>
          </w:p>
        </w:tc>
      </w:tr>
      <w:tr w:rsidR="00150662" w:rsidRPr="00EB6F71" w:rsidTr="00150662">
        <w:trPr>
          <w:trHeight w:val="1092"/>
          <w:jc w:val="center"/>
        </w:trPr>
        <w:tc>
          <w:tcPr>
            <w:tcW w:w="468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50662" w:rsidRPr="00EB6F71" w:rsidRDefault="00150662" w:rsidP="00150662">
            <w:pPr>
              <w:pStyle w:val="20"/>
              <w:framePr w:wrap="notBeside" w:vAnchor="text" w:hAnchor="page" w:x="1816" w:y="490"/>
              <w:shd w:val="clear" w:color="auto" w:fill="auto"/>
              <w:spacing w:line="240" w:lineRule="auto"/>
              <w:rPr>
                <w:sz w:val="20"/>
                <w:szCs w:val="20"/>
              </w:rPr>
            </w:pPr>
            <w:r w:rsidRPr="00EB6F71">
              <w:rPr>
                <w:sz w:val="20"/>
                <w:szCs w:val="20"/>
              </w:rPr>
              <w:t xml:space="preserve">   Фактический </w:t>
            </w:r>
            <w:proofErr w:type="gramStart"/>
            <w:r w:rsidRPr="00EB6F71">
              <w:rPr>
                <w:sz w:val="20"/>
                <w:szCs w:val="20"/>
              </w:rPr>
              <w:t>адрес:  Казахстан</w:t>
            </w:r>
            <w:proofErr w:type="gramEnd"/>
            <w:r w:rsidRPr="00EB6F71">
              <w:rPr>
                <w:sz w:val="20"/>
                <w:szCs w:val="20"/>
              </w:rPr>
              <w:t xml:space="preserve"> 030008, </w:t>
            </w:r>
          </w:p>
          <w:p w:rsidR="00150662" w:rsidRPr="00EB6F71" w:rsidRDefault="00150662" w:rsidP="00150662">
            <w:pPr>
              <w:pStyle w:val="20"/>
              <w:framePr w:wrap="notBeside" w:vAnchor="text" w:hAnchor="page" w:x="1816" w:y="490"/>
              <w:shd w:val="clear" w:color="auto" w:fill="auto"/>
              <w:spacing w:line="240" w:lineRule="auto"/>
              <w:rPr>
                <w:sz w:val="20"/>
                <w:szCs w:val="20"/>
              </w:rPr>
            </w:pPr>
            <w:r w:rsidRPr="00EB6F71">
              <w:rPr>
                <w:sz w:val="20"/>
                <w:szCs w:val="20"/>
              </w:rPr>
              <w:t xml:space="preserve">   </w:t>
            </w:r>
            <w:proofErr w:type="spellStart"/>
            <w:r w:rsidRPr="00EB6F71">
              <w:rPr>
                <w:sz w:val="20"/>
                <w:szCs w:val="20"/>
              </w:rPr>
              <w:t>г.Актобе</w:t>
            </w:r>
            <w:proofErr w:type="spellEnd"/>
            <w:r w:rsidRPr="00EB6F71">
              <w:rPr>
                <w:sz w:val="20"/>
                <w:szCs w:val="20"/>
              </w:rPr>
              <w:t>, ул.Аз-Наурыза,22</w:t>
            </w:r>
          </w:p>
          <w:p w:rsidR="00150662" w:rsidRPr="00EB6F71" w:rsidRDefault="00150662" w:rsidP="00150662">
            <w:pPr>
              <w:pStyle w:val="20"/>
              <w:framePr w:wrap="notBeside" w:vAnchor="text" w:hAnchor="page" w:x="1816" w:y="490"/>
              <w:shd w:val="clear" w:color="auto" w:fill="auto"/>
              <w:spacing w:line="240" w:lineRule="auto"/>
              <w:ind w:left="120"/>
              <w:rPr>
                <w:sz w:val="20"/>
                <w:szCs w:val="20"/>
              </w:rPr>
            </w:pPr>
            <w:r w:rsidRPr="00EB6F71">
              <w:rPr>
                <w:sz w:val="20"/>
                <w:szCs w:val="20"/>
              </w:rPr>
              <w:t>Тел\Факс: 8 (7132) 23-21-44, 23-41-52</w:t>
            </w:r>
          </w:p>
        </w:tc>
        <w:tc>
          <w:tcPr>
            <w:tcW w:w="4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</w:tcPr>
          <w:p w:rsidR="00150662" w:rsidRPr="00EB6F71" w:rsidRDefault="00150662" w:rsidP="00150662">
            <w:pPr>
              <w:pStyle w:val="20"/>
              <w:framePr w:wrap="notBeside" w:vAnchor="text" w:hAnchor="page" w:x="1816" w:y="490"/>
              <w:shd w:val="clear" w:color="auto" w:fill="auto"/>
              <w:spacing w:line="240" w:lineRule="auto"/>
              <w:rPr>
                <w:sz w:val="20"/>
                <w:szCs w:val="20"/>
              </w:rPr>
            </w:pPr>
            <w:r w:rsidRPr="00EB6F71">
              <w:rPr>
                <w:sz w:val="20"/>
                <w:szCs w:val="20"/>
              </w:rPr>
              <w:t xml:space="preserve">   Фактический </w:t>
            </w:r>
            <w:proofErr w:type="gramStart"/>
            <w:r w:rsidRPr="00EB6F71">
              <w:rPr>
                <w:sz w:val="20"/>
                <w:szCs w:val="20"/>
              </w:rPr>
              <w:t>адрес:  Казахстан</w:t>
            </w:r>
            <w:proofErr w:type="gramEnd"/>
            <w:r w:rsidRPr="00EB6F71">
              <w:rPr>
                <w:sz w:val="20"/>
                <w:szCs w:val="20"/>
              </w:rPr>
              <w:t xml:space="preserve">, </w:t>
            </w:r>
          </w:p>
          <w:p w:rsidR="00150662" w:rsidRPr="00EB6F71" w:rsidRDefault="00150662" w:rsidP="00150662">
            <w:pPr>
              <w:pStyle w:val="20"/>
              <w:framePr w:wrap="notBeside" w:vAnchor="text" w:hAnchor="page" w:x="1816" w:y="490"/>
              <w:shd w:val="clear" w:color="auto" w:fill="auto"/>
              <w:spacing w:line="240" w:lineRule="auto"/>
              <w:rPr>
                <w:sz w:val="20"/>
                <w:szCs w:val="20"/>
              </w:rPr>
            </w:pPr>
            <w:proofErr w:type="spellStart"/>
            <w:r w:rsidRPr="00EB6F71">
              <w:rPr>
                <w:sz w:val="20"/>
                <w:szCs w:val="20"/>
              </w:rPr>
              <w:t>г.Актобе</w:t>
            </w:r>
            <w:proofErr w:type="spellEnd"/>
            <w:proofErr w:type="gramStart"/>
            <w:r w:rsidRPr="00EB6F71">
              <w:rPr>
                <w:sz w:val="20"/>
                <w:szCs w:val="20"/>
              </w:rPr>
              <w:t xml:space="preserve">,  </w:t>
            </w:r>
            <w:proofErr w:type="spellStart"/>
            <w:r w:rsidRPr="00EB6F71">
              <w:rPr>
                <w:sz w:val="20"/>
                <w:szCs w:val="20"/>
              </w:rPr>
              <w:t>ул.Санкибай</w:t>
            </w:r>
            <w:proofErr w:type="spellEnd"/>
            <w:proofErr w:type="gramEnd"/>
            <w:r w:rsidRPr="00EB6F71">
              <w:rPr>
                <w:sz w:val="20"/>
                <w:szCs w:val="20"/>
              </w:rPr>
              <w:t xml:space="preserve"> батыра , д.26, Р, офис 202</w:t>
            </w:r>
          </w:p>
          <w:p w:rsidR="00150662" w:rsidRPr="00EB6F71" w:rsidRDefault="00150662" w:rsidP="00150662">
            <w:pPr>
              <w:pStyle w:val="20"/>
              <w:framePr w:wrap="notBeside" w:vAnchor="text" w:hAnchor="page" w:x="1816" w:y="490"/>
              <w:shd w:val="clear" w:color="auto" w:fill="auto"/>
              <w:spacing w:line="240" w:lineRule="auto"/>
              <w:rPr>
                <w:sz w:val="20"/>
                <w:szCs w:val="20"/>
              </w:rPr>
            </w:pPr>
            <w:r w:rsidRPr="00EB6F71">
              <w:rPr>
                <w:sz w:val="20"/>
                <w:szCs w:val="20"/>
              </w:rPr>
              <w:t xml:space="preserve">  Тел/факс: </w:t>
            </w:r>
            <w:r w:rsidRPr="00EB6F71">
              <w:rPr>
                <w:b/>
                <w:sz w:val="20"/>
                <w:szCs w:val="20"/>
              </w:rPr>
              <w:t>+</w:t>
            </w:r>
            <w:r w:rsidRPr="00EB6F71">
              <w:rPr>
                <w:sz w:val="20"/>
                <w:szCs w:val="20"/>
              </w:rPr>
              <w:t>7 (7132)41 05 11</w:t>
            </w:r>
          </w:p>
        </w:tc>
      </w:tr>
      <w:tr w:rsidR="00150662" w:rsidRPr="00EB6F71" w:rsidTr="00150662">
        <w:trPr>
          <w:trHeight w:val="591"/>
          <w:jc w:val="center"/>
        </w:trPr>
        <w:tc>
          <w:tcPr>
            <w:tcW w:w="468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50662" w:rsidRPr="00EB6F71" w:rsidRDefault="00150662" w:rsidP="00150662">
            <w:pPr>
              <w:pStyle w:val="20"/>
              <w:framePr w:wrap="notBeside" w:vAnchor="text" w:hAnchor="page" w:x="1816" w:y="490"/>
              <w:shd w:val="clear" w:color="auto" w:fill="auto"/>
              <w:spacing w:line="240" w:lineRule="auto"/>
              <w:ind w:left="120"/>
              <w:rPr>
                <w:sz w:val="20"/>
                <w:szCs w:val="20"/>
              </w:rPr>
            </w:pPr>
            <w:r w:rsidRPr="00EB6F71">
              <w:rPr>
                <w:sz w:val="20"/>
                <w:szCs w:val="20"/>
              </w:rPr>
              <w:t xml:space="preserve">Банк: ДО АО «Банк </w:t>
            </w:r>
            <w:proofErr w:type="gramStart"/>
            <w:r w:rsidRPr="00EB6F71">
              <w:rPr>
                <w:sz w:val="20"/>
                <w:szCs w:val="20"/>
              </w:rPr>
              <w:t>ВТБ »</w:t>
            </w:r>
            <w:proofErr w:type="gramEnd"/>
            <w:r w:rsidRPr="00EB6F71">
              <w:rPr>
                <w:sz w:val="20"/>
                <w:szCs w:val="20"/>
              </w:rPr>
              <w:t xml:space="preserve"> (Казахстан)</w:t>
            </w:r>
          </w:p>
        </w:tc>
        <w:tc>
          <w:tcPr>
            <w:tcW w:w="4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</w:tcPr>
          <w:p w:rsidR="00150662" w:rsidRPr="00EB6F71" w:rsidRDefault="00150662" w:rsidP="00150662">
            <w:pPr>
              <w:framePr w:wrap="notBeside" w:vAnchor="text" w:hAnchor="page" w:x="1816" w:y="490"/>
              <w:rPr>
                <w:rFonts w:ascii="Times New Roman" w:hAnsi="Times New Roman" w:cs="Times New Roman"/>
                <w:sz w:val="20"/>
                <w:szCs w:val="20"/>
              </w:rPr>
            </w:pPr>
            <w:r w:rsidRPr="00EB6F71"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  <w:proofErr w:type="gramStart"/>
            <w:r w:rsidRPr="00EB6F71">
              <w:rPr>
                <w:rFonts w:ascii="Times New Roman" w:hAnsi="Times New Roman" w:cs="Times New Roman"/>
                <w:sz w:val="20"/>
                <w:szCs w:val="20"/>
              </w:rPr>
              <w:t xml:space="preserve">Банк: </w:t>
            </w:r>
            <w:r w:rsidRPr="00EB6F71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EB6F71">
              <w:rPr>
                <w:rFonts w:ascii="Times New Roman" w:hAnsi="Times New Roman" w:cs="Times New Roman"/>
                <w:sz w:val="20"/>
                <w:szCs w:val="20"/>
              </w:rPr>
              <w:t>АО</w:t>
            </w:r>
            <w:proofErr w:type="gramEnd"/>
            <w:r w:rsidRPr="00EB6F71">
              <w:rPr>
                <w:rFonts w:ascii="Times New Roman" w:hAnsi="Times New Roman" w:cs="Times New Roman"/>
                <w:sz w:val="20"/>
                <w:szCs w:val="20"/>
              </w:rPr>
              <w:t xml:space="preserve"> ДБ «Альфа Банк», </w:t>
            </w:r>
            <w:proofErr w:type="spellStart"/>
            <w:r w:rsidRPr="00EB6F71">
              <w:rPr>
                <w:rFonts w:ascii="Times New Roman" w:hAnsi="Times New Roman" w:cs="Times New Roman"/>
                <w:sz w:val="20"/>
                <w:szCs w:val="20"/>
              </w:rPr>
              <w:t>г.Актобе</w:t>
            </w:r>
            <w:proofErr w:type="spellEnd"/>
          </w:p>
        </w:tc>
      </w:tr>
      <w:tr w:rsidR="00150662" w:rsidRPr="00EB6F71" w:rsidTr="00150662">
        <w:trPr>
          <w:trHeight w:val="187"/>
          <w:jc w:val="center"/>
        </w:trPr>
        <w:tc>
          <w:tcPr>
            <w:tcW w:w="468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50662" w:rsidRPr="00EB6F71" w:rsidRDefault="00150662" w:rsidP="00150662">
            <w:pPr>
              <w:pStyle w:val="20"/>
              <w:framePr w:wrap="notBeside" w:vAnchor="text" w:hAnchor="page" w:x="1816" w:y="490"/>
              <w:shd w:val="clear" w:color="auto" w:fill="auto"/>
              <w:spacing w:line="240" w:lineRule="auto"/>
              <w:ind w:left="120"/>
              <w:rPr>
                <w:sz w:val="20"/>
                <w:szCs w:val="20"/>
              </w:rPr>
            </w:pPr>
            <w:r w:rsidRPr="00EB6F71">
              <w:rPr>
                <w:sz w:val="20"/>
                <w:szCs w:val="20"/>
              </w:rPr>
              <w:t>Р/</w:t>
            </w:r>
            <w:proofErr w:type="gramStart"/>
            <w:r w:rsidRPr="00EB6F71">
              <w:rPr>
                <w:sz w:val="20"/>
                <w:szCs w:val="20"/>
              </w:rPr>
              <w:t xml:space="preserve">счет:  </w:t>
            </w:r>
            <w:r w:rsidRPr="00EB6F71">
              <w:rPr>
                <w:sz w:val="20"/>
                <w:szCs w:val="20"/>
                <w:lang w:val="en-US"/>
              </w:rPr>
              <w:t>KZ</w:t>
            </w:r>
            <w:proofErr w:type="gramEnd"/>
            <w:r w:rsidRPr="00EB6F71">
              <w:rPr>
                <w:sz w:val="20"/>
                <w:szCs w:val="20"/>
                <w:lang w:val="en-US"/>
              </w:rPr>
              <w:t>494322203398H00</w:t>
            </w:r>
            <w:r w:rsidRPr="00EB6F71">
              <w:rPr>
                <w:sz w:val="20"/>
                <w:szCs w:val="20"/>
              </w:rPr>
              <w:t>165</w:t>
            </w:r>
          </w:p>
        </w:tc>
        <w:tc>
          <w:tcPr>
            <w:tcW w:w="4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</w:tcPr>
          <w:p w:rsidR="00150662" w:rsidRPr="00EB6F71" w:rsidRDefault="00150662" w:rsidP="00150662">
            <w:pPr>
              <w:pStyle w:val="20"/>
              <w:framePr w:wrap="notBeside" w:vAnchor="text" w:hAnchor="page" w:x="1816" w:y="490"/>
              <w:shd w:val="clear" w:color="auto" w:fill="auto"/>
              <w:spacing w:line="240" w:lineRule="auto"/>
              <w:rPr>
                <w:sz w:val="20"/>
                <w:szCs w:val="20"/>
              </w:rPr>
            </w:pPr>
            <w:r w:rsidRPr="00EB6F71">
              <w:rPr>
                <w:sz w:val="20"/>
                <w:szCs w:val="20"/>
              </w:rPr>
              <w:t xml:space="preserve">   Р/</w:t>
            </w:r>
            <w:proofErr w:type="gramStart"/>
            <w:r w:rsidRPr="00EB6F71">
              <w:rPr>
                <w:sz w:val="20"/>
                <w:szCs w:val="20"/>
              </w:rPr>
              <w:t xml:space="preserve">счет:  </w:t>
            </w:r>
            <w:r w:rsidRPr="00EB6F71"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gramEnd"/>
            <w:r w:rsidRPr="00EB6F71">
              <w:rPr>
                <w:sz w:val="20"/>
                <w:szCs w:val="20"/>
                <w:lang w:val="en-US"/>
              </w:rPr>
              <w:t xml:space="preserve"> </w:t>
            </w:r>
            <w:r w:rsidRPr="00EB6F71">
              <w:rPr>
                <w:sz w:val="20"/>
                <w:szCs w:val="20"/>
              </w:rPr>
              <w:t xml:space="preserve"> </w:t>
            </w:r>
            <w:r w:rsidRPr="00EB6F71">
              <w:rPr>
                <w:sz w:val="20"/>
                <w:szCs w:val="20"/>
                <w:lang w:val="en-US"/>
              </w:rPr>
              <w:t>KZ</w:t>
            </w:r>
            <w:r w:rsidRPr="00EB6F71">
              <w:rPr>
                <w:sz w:val="20"/>
                <w:szCs w:val="20"/>
              </w:rPr>
              <w:t>419470398990043667</w:t>
            </w:r>
          </w:p>
        </w:tc>
      </w:tr>
      <w:tr w:rsidR="00150662" w:rsidRPr="00EB6F71" w:rsidTr="00150662">
        <w:trPr>
          <w:trHeight w:val="192"/>
          <w:jc w:val="center"/>
        </w:trPr>
        <w:tc>
          <w:tcPr>
            <w:tcW w:w="468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50662" w:rsidRPr="00EB6F71" w:rsidRDefault="00150662" w:rsidP="00150662">
            <w:pPr>
              <w:pStyle w:val="20"/>
              <w:framePr w:wrap="notBeside" w:vAnchor="text" w:hAnchor="page" w:x="1816" w:y="490"/>
              <w:shd w:val="clear" w:color="auto" w:fill="auto"/>
              <w:spacing w:line="240" w:lineRule="auto"/>
              <w:ind w:left="120"/>
              <w:rPr>
                <w:sz w:val="20"/>
                <w:szCs w:val="20"/>
                <w:lang w:val="en-US"/>
              </w:rPr>
            </w:pPr>
            <w:r w:rsidRPr="00EB6F71">
              <w:rPr>
                <w:sz w:val="20"/>
                <w:szCs w:val="20"/>
              </w:rPr>
              <w:t xml:space="preserve">БИК </w:t>
            </w:r>
            <w:r w:rsidRPr="00EB6F71">
              <w:rPr>
                <w:sz w:val="20"/>
                <w:szCs w:val="20"/>
                <w:lang w:val="en-US"/>
              </w:rPr>
              <w:t>VTBAKZKZ</w:t>
            </w:r>
          </w:p>
        </w:tc>
        <w:tc>
          <w:tcPr>
            <w:tcW w:w="4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</w:tcPr>
          <w:p w:rsidR="00150662" w:rsidRPr="00EB6F71" w:rsidRDefault="00150662" w:rsidP="00150662">
            <w:pPr>
              <w:framePr w:wrap="notBeside" w:vAnchor="text" w:hAnchor="page" w:x="1816" w:y="49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B6F71"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  <w:proofErr w:type="gramStart"/>
            <w:r w:rsidRPr="00EB6F71">
              <w:rPr>
                <w:rFonts w:ascii="Times New Roman" w:hAnsi="Times New Roman" w:cs="Times New Roman"/>
                <w:sz w:val="20"/>
                <w:szCs w:val="20"/>
              </w:rPr>
              <w:t xml:space="preserve">БИК </w:t>
            </w:r>
            <w:r w:rsidRPr="00EB6F71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</w:t>
            </w:r>
            <w:r w:rsidRPr="00EB6F7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ALFAKZKA</w:t>
            </w:r>
            <w:proofErr w:type="gramEnd"/>
          </w:p>
        </w:tc>
      </w:tr>
      <w:tr w:rsidR="00150662" w:rsidRPr="00EB6F71" w:rsidTr="00150662">
        <w:trPr>
          <w:trHeight w:val="227"/>
          <w:jc w:val="center"/>
        </w:trPr>
        <w:tc>
          <w:tcPr>
            <w:tcW w:w="468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50662" w:rsidRPr="00EB6F71" w:rsidRDefault="00150662" w:rsidP="00150662">
            <w:pPr>
              <w:pStyle w:val="20"/>
              <w:framePr w:wrap="notBeside" w:vAnchor="text" w:hAnchor="page" w:x="1816" w:y="490"/>
              <w:shd w:val="clear" w:color="auto" w:fill="auto"/>
              <w:spacing w:line="240" w:lineRule="auto"/>
              <w:ind w:left="120"/>
              <w:rPr>
                <w:sz w:val="20"/>
                <w:szCs w:val="20"/>
              </w:rPr>
            </w:pPr>
            <w:r w:rsidRPr="00EB6F71">
              <w:rPr>
                <w:sz w:val="20"/>
                <w:szCs w:val="20"/>
              </w:rPr>
              <w:t>Свидетельство о постановке на учет по НДС</w:t>
            </w:r>
          </w:p>
          <w:p w:rsidR="00150662" w:rsidRPr="00EB6F71" w:rsidRDefault="00150662" w:rsidP="00150662">
            <w:pPr>
              <w:pStyle w:val="20"/>
              <w:framePr w:wrap="notBeside" w:vAnchor="text" w:hAnchor="page" w:x="1816" w:y="490"/>
              <w:shd w:val="clear" w:color="auto" w:fill="auto"/>
              <w:spacing w:line="240" w:lineRule="auto"/>
              <w:ind w:left="120"/>
              <w:rPr>
                <w:sz w:val="20"/>
                <w:szCs w:val="20"/>
              </w:rPr>
            </w:pPr>
            <w:r w:rsidRPr="00EB6F71">
              <w:rPr>
                <w:sz w:val="20"/>
                <w:szCs w:val="20"/>
              </w:rPr>
              <w:t>Серия 06001 № 0011527 от 25.09.2013</w:t>
            </w:r>
            <w:r w:rsidRPr="00EB6F71">
              <w:rPr>
                <w:sz w:val="20"/>
                <w:szCs w:val="20"/>
                <w:lang w:val="en-US"/>
              </w:rPr>
              <w:t xml:space="preserve"> </w:t>
            </w:r>
            <w:r w:rsidRPr="00EB6F71">
              <w:rPr>
                <w:sz w:val="20"/>
                <w:szCs w:val="20"/>
              </w:rPr>
              <w:t>г.</w:t>
            </w:r>
          </w:p>
        </w:tc>
        <w:tc>
          <w:tcPr>
            <w:tcW w:w="4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</w:tcPr>
          <w:p w:rsidR="00150662" w:rsidRPr="00EB6F71" w:rsidRDefault="00150662" w:rsidP="00150662">
            <w:pPr>
              <w:pStyle w:val="20"/>
              <w:framePr w:wrap="notBeside" w:vAnchor="text" w:hAnchor="page" w:x="1816" w:y="490"/>
              <w:shd w:val="clear" w:color="auto" w:fill="auto"/>
              <w:spacing w:line="240" w:lineRule="auto"/>
              <w:ind w:left="120"/>
              <w:rPr>
                <w:sz w:val="20"/>
                <w:szCs w:val="20"/>
              </w:rPr>
            </w:pPr>
            <w:r w:rsidRPr="00EB6F71">
              <w:rPr>
                <w:sz w:val="20"/>
                <w:szCs w:val="20"/>
              </w:rPr>
              <w:t>Свидетельство о постановке на учет по НДС</w:t>
            </w:r>
          </w:p>
          <w:p w:rsidR="00150662" w:rsidRPr="00EB6F71" w:rsidRDefault="00150662" w:rsidP="00150662">
            <w:pPr>
              <w:framePr w:wrap="notBeside" w:vAnchor="text" w:hAnchor="page" w:x="1816" w:y="490"/>
              <w:rPr>
                <w:rFonts w:ascii="Times New Roman" w:hAnsi="Times New Roman" w:cs="Times New Roman"/>
                <w:sz w:val="20"/>
                <w:szCs w:val="20"/>
              </w:rPr>
            </w:pPr>
            <w:r w:rsidRPr="00EB6F71">
              <w:rPr>
                <w:rFonts w:ascii="Times New Roman" w:hAnsi="Times New Roman" w:cs="Times New Roman"/>
                <w:sz w:val="20"/>
                <w:szCs w:val="20"/>
              </w:rPr>
              <w:t xml:space="preserve"> Серия 06001 № 0010319 выдано 25.</w:t>
            </w:r>
            <w:r w:rsidRPr="00EB6F7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12</w:t>
            </w:r>
            <w:r w:rsidRPr="00EB6F71">
              <w:rPr>
                <w:rFonts w:ascii="Times New Roman" w:hAnsi="Times New Roman" w:cs="Times New Roman"/>
                <w:sz w:val="20"/>
                <w:szCs w:val="20"/>
              </w:rPr>
              <w:t>.201</w:t>
            </w:r>
            <w:r w:rsidRPr="00EB6F7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 w:rsidRPr="00EB6F71">
              <w:rPr>
                <w:rFonts w:ascii="Times New Roman" w:hAnsi="Times New Roman" w:cs="Times New Roman"/>
                <w:sz w:val="20"/>
                <w:szCs w:val="20"/>
              </w:rPr>
              <w:t>г.</w:t>
            </w:r>
          </w:p>
        </w:tc>
      </w:tr>
      <w:tr w:rsidR="00150662" w:rsidRPr="00EB6F71" w:rsidTr="00150662">
        <w:trPr>
          <w:trHeight w:val="218"/>
          <w:jc w:val="center"/>
        </w:trPr>
        <w:tc>
          <w:tcPr>
            <w:tcW w:w="468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50662" w:rsidRPr="00EB6F71" w:rsidRDefault="00150662" w:rsidP="00150662">
            <w:pPr>
              <w:pStyle w:val="20"/>
              <w:framePr w:wrap="notBeside" w:vAnchor="text" w:hAnchor="page" w:x="1816" w:y="490"/>
              <w:shd w:val="clear" w:color="auto" w:fill="auto"/>
              <w:spacing w:line="240" w:lineRule="auto"/>
              <w:rPr>
                <w:sz w:val="20"/>
                <w:szCs w:val="20"/>
              </w:rPr>
            </w:pPr>
            <w:r w:rsidRPr="00EB6F71">
              <w:rPr>
                <w:sz w:val="20"/>
                <w:szCs w:val="20"/>
              </w:rPr>
              <w:t xml:space="preserve">  БИН 130940011846                   РНН 061800328178</w:t>
            </w:r>
          </w:p>
        </w:tc>
        <w:tc>
          <w:tcPr>
            <w:tcW w:w="4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</w:tcPr>
          <w:p w:rsidR="00150662" w:rsidRPr="00EB6F71" w:rsidRDefault="00150662" w:rsidP="00150662">
            <w:pPr>
              <w:framePr w:wrap="notBeside" w:vAnchor="text" w:hAnchor="page" w:x="1816" w:y="490"/>
              <w:tabs>
                <w:tab w:val="left" w:pos="270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EB6F71"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  <w:proofErr w:type="gramStart"/>
            <w:r w:rsidRPr="00EB6F71">
              <w:rPr>
                <w:rFonts w:ascii="Times New Roman" w:hAnsi="Times New Roman" w:cs="Times New Roman"/>
                <w:sz w:val="20"/>
                <w:szCs w:val="20"/>
              </w:rPr>
              <w:t xml:space="preserve">БИН  </w:t>
            </w:r>
            <w:r w:rsidRPr="00EB6F7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070140006629</w:t>
            </w:r>
            <w:proofErr w:type="gramEnd"/>
            <w:r w:rsidRPr="00EB6F71">
              <w:rPr>
                <w:rFonts w:ascii="Times New Roman" w:hAnsi="Times New Roman" w:cs="Times New Roman"/>
                <w:sz w:val="20"/>
                <w:szCs w:val="20"/>
              </w:rPr>
              <w:t xml:space="preserve">         </w:t>
            </w:r>
          </w:p>
        </w:tc>
      </w:tr>
      <w:tr w:rsidR="00150662" w:rsidRPr="00EB6F71" w:rsidTr="00150662">
        <w:trPr>
          <w:trHeight w:val="182"/>
          <w:jc w:val="center"/>
        </w:trPr>
        <w:tc>
          <w:tcPr>
            <w:tcW w:w="468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50662" w:rsidRPr="00EB6F71" w:rsidRDefault="00150662" w:rsidP="00150662">
            <w:pPr>
              <w:pStyle w:val="20"/>
              <w:framePr w:wrap="notBeside" w:vAnchor="text" w:hAnchor="page" w:x="1816" w:y="490"/>
              <w:shd w:val="clear" w:color="auto" w:fill="auto"/>
              <w:spacing w:line="240" w:lineRule="auto"/>
              <w:ind w:left="120"/>
              <w:rPr>
                <w:sz w:val="20"/>
                <w:szCs w:val="20"/>
              </w:rPr>
            </w:pPr>
            <w:r w:rsidRPr="00EB6F71">
              <w:rPr>
                <w:sz w:val="20"/>
                <w:szCs w:val="20"/>
              </w:rPr>
              <w:t xml:space="preserve">Код по </w:t>
            </w:r>
            <w:proofErr w:type="gramStart"/>
            <w:r w:rsidRPr="00EB6F71">
              <w:rPr>
                <w:sz w:val="20"/>
                <w:szCs w:val="20"/>
              </w:rPr>
              <w:t>ОКВЭД  46909</w:t>
            </w:r>
            <w:proofErr w:type="gramEnd"/>
          </w:p>
        </w:tc>
        <w:tc>
          <w:tcPr>
            <w:tcW w:w="4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</w:tcPr>
          <w:p w:rsidR="00150662" w:rsidRPr="00EB6F71" w:rsidRDefault="00150662" w:rsidP="00150662">
            <w:pPr>
              <w:framePr w:wrap="notBeside" w:vAnchor="text" w:hAnchor="page" w:x="1816" w:y="490"/>
              <w:rPr>
                <w:rFonts w:ascii="Times New Roman" w:hAnsi="Times New Roman" w:cs="Times New Roman"/>
                <w:sz w:val="20"/>
                <w:szCs w:val="20"/>
              </w:rPr>
            </w:pPr>
            <w:r w:rsidRPr="00EB6F71">
              <w:rPr>
                <w:rFonts w:ascii="Times New Roman" w:hAnsi="Times New Roman" w:cs="Times New Roman"/>
                <w:sz w:val="20"/>
                <w:szCs w:val="20"/>
              </w:rPr>
              <w:t xml:space="preserve">  Код по ОКЭД  </w:t>
            </w:r>
          </w:p>
        </w:tc>
      </w:tr>
      <w:tr w:rsidR="00150662" w:rsidRPr="00EB6F71" w:rsidTr="00150662">
        <w:trPr>
          <w:trHeight w:val="192"/>
          <w:jc w:val="center"/>
        </w:trPr>
        <w:tc>
          <w:tcPr>
            <w:tcW w:w="468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50662" w:rsidRPr="00EB6F71" w:rsidRDefault="00150662" w:rsidP="00150662">
            <w:pPr>
              <w:pStyle w:val="20"/>
              <w:framePr w:wrap="notBeside" w:vAnchor="text" w:hAnchor="page" w:x="1816" w:y="490"/>
              <w:shd w:val="clear" w:color="auto" w:fill="auto"/>
              <w:spacing w:line="240" w:lineRule="auto"/>
              <w:ind w:left="120"/>
              <w:rPr>
                <w:sz w:val="20"/>
                <w:szCs w:val="20"/>
              </w:rPr>
            </w:pPr>
            <w:r w:rsidRPr="00EB6F71">
              <w:rPr>
                <w:sz w:val="20"/>
                <w:szCs w:val="20"/>
              </w:rPr>
              <w:t>Код по ОКПО 52254997</w:t>
            </w:r>
          </w:p>
        </w:tc>
        <w:tc>
          <w:tcPr>
            <w:tcW w:w="4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</w:tcPr>
          <w:p w:rsidR="00150662" w:rsidRPr="00EB6F71" w:rsidRDefault="00150662" w:rsidP="00150662">
            <w:pPr>
              <w:framePr w:wrap="notBeside" w:vAnchor="text" w:hAnchor="page" w:x="1816" w:y="49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B6F71">
              <w:rPr>
                <w:rFonts w:ascii="Times New Roman" w:hAnsi="Times New Roman" w:cs="Times New Roman"/>
                <w:sz w:val="20"/>
                <w:szCs w:val="20"/>
              </w:rPr>
              <w:t xml:space="preserve">  Код по ОКПО  </w:t>
            </w:r>
          </w:p>
        </w:tc>
      </w:tr>
      <w:tr w:rsidR="00150662" w:rsidRPr="00EB6F71" w:rsidTr="00150662">
        <w:trPr>
          <w:trHeight w:val="677"/>
          <w:jc w:val="center"/>
        </w:trPr>
        <w:tc>
          <w:tcPr>
            <w:tcW w:w="468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/>
          </w:tcPr>
          <w:p w:rsidR="00150662" w:rsidRPr="00EB6F71" w:rsidRDefault="00150662" w:rsidP="00150662">
            <w:pPr>
              <w:pStyle w:val="20"/>
              <w:framePr w:wrap="notBeside" w:vAnchor="text" w:hAnchor="page" w:x="1816" w:y="490"/>
              <w:shd w:val="clear" w:color="auto" w:fill="auto"/>
              <w:spacing w:line="240" w:lineRule="auto"/>
              <w:ind w:left="120"/>
              <w:rPr>
                <w:sz w:val="20"/>
                <w:szCs w:val="20"/>
              </w:rPr>
            </w:pPr>
            <w:r w:rsidRPr="00EB6F71">
              <w:rPr>
                <w:sz w:val="20"/>
                <w:szCs w:val="20"/>
              </w:rPr>
              <w:t>Директор ТОО «Минимакс-</w:t>
            </w:r>
            <w:proofErr w:type="spellStart"/>
            <w:r w:rsidRPr="00EB6F71">
              <w:rPr>
                <w:sz w:val="20"/>
                <w:szCs w:val="20"/>
              </w:rPr>
              <w:t>Актобе</w:t>
            </w:r>
            <w:proofErr w:type="spellEnd"/>
            <w:r w:rsidRPr="00EB6F71">
              <w:rPr>
                <w:sz w:val="20"/>
                <w:szCs w:val="20"/>
              </w:rPr>
              <w:t>»</w:t>
            </w:r>
          </w:p>
          <w:p w:rsidR="00150662" w:rsidRPr="00EB6F71" w:rsidRDefault="00150662" w:rsidP="00150662">
            <w:pPr>
              <w:pStyle w:val="20"/>
              <w:framePr w:wrap="notBeside" w:vAnchor="text" w:hAnchor="page" w:x="1816" w:y="490"/>
              <w:shd w:val="clear" w:color="auto" w:fill="auto"/>
              <w:spacing w:line="240" w:lineRule="auto"/>
              <w:ind w:left="120"/>
              <w:rPr>
                <w:sz w:val="20"/>
                <w:szCs w:val="20"/>
              </w:rPr>
            </w:pPr>
            <w:r w:rsidRPr="00EB6F71">
              <w:rPr>
                <w:sz w:val="20"/>
                <w:szCs w:val="20"/>
              </w:rPr>
              <w:t>_______________________/</w:t>
            </w:r>
            <w:proofErr w:type="spellStart"/>
            <w:r w:rsidRPr="00EB6F71">
              <w:rPr>
                <w:sz w:val="20"/>
                <w:szCs w:val="20"/>
              </w:rPr>
              <w:t>Оветченко</w:t>
            </w:r>
            <w:proofErr w:type="spellEnd"/>
            <w:r w:rsidRPr="00EB6F71">
              <w:rPr>
                <w:sz w:val="20"/>
                <w:szCs w:val="20"/>
              </w:rPr>
              <w:t xml:space="preserve"> Н.В./ </w:t>
            </w:r>
          </w:p>
        </w:tc>
        <w:tc>
          <w:tcPr>
            <w:tcW w:w="437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:rsidR="00150662" w:rsidRPr="00EB6F71" w:rsidRDefault="00150662" w:rsidP="00150662">
            <w:pPr>
              <w:pStyle w:val="20"/>
              <w:framePr w:wrap="notBeside" w:vAnchor="text" w:hAnchor="page" w:x="1816" w:y="490"/>
              <w:shd w:val="clear" w:color="auto" w:fill="auto"/>
              <w:spacing w:line="240" w:lineRule="auto"/>
              <w:ind w:left="120"/>
              <w:rPr>
                <w:sz w:val="20"/>
                <w:szCs w:val="20"/>
              </w:rPr>
            </w:pPr>
            <w:r w:rsidRPr="00EB6F71">
              <w:rPr>
                <w:sz w:val="20"/>
                <w:szCs w:val="20"/>
              </w:rPr>
              <w:t>Директор ТОО «</w:t>
            </w:r>
            <w:r w:rsidRPr="00EB6F71">
              <w:rPr>
                <w:b/>
                <w:bCs/>
                <w:sz w:val="20"/>
                <w:szCs w:val="20"/>
              </w:rPr>
              <w:t>Аманат-</w:t>
            </w:r>
            <w:proofErr w:type="spellStart"/>
            <w:r w:rsidRPr="00EB6F71">
              <w:rPr>
                <w:b/>
                <w:bCs/>
                <w:sz w:val="20"/>
                <w:szCs w:val="20"/>
              </w:rPr>
              <w:t>Актобе</w:t>
            </w:r>
            <w:proofErr w:type="spellEnd"/>
            <w:r w:rsidRPr="00EB6F71">
              <w:rPr>
                <w:sz w:val="20"/>
                <w:szCs w:val="20"/>
              </w:rPr>
              <w:t>»</w:t>
            </w:r>
          </w:p>
          <w:p w:rsidR="00150662" w:rsidRPr="00EB6F71" w:rsidRDefault="00150662" w:rsidP="00150662">
            <w:pPr>
              <w:pStyle w:val="20"/>
              <w:framePr w:wrap="notBeside" w:vAnchor="text" w:hAnchor="page" w:x="1816" w:y="490"/>
              <w:shd w:val="clear" w:color="auto" w:fill="auto"/>
              <w:spacing w:line="240" w:lineRule="auto"/>
              <w:ind w:left="120"/>
              <w:rPr>
                <w:sz w:val="20"/>
                <w:szCs w:val="20"/>
              </w:rPr>
            </w:pPr>
            <w:r w:rsidRPr="00EB6F71">
              <w:rPr>
                <w:sz w:val="20"/>
                <w:szCs w:val="20"/>
              </w:rPr>
              <w:t>_________________________ /Бекназаров Н. /</w:t>
            </w:r>
          </w:p>
        </w:tc>
      </w:tr>
    </w:tbl>
    <w:p w:rsidR="00EE16D5" w:rsidRPr="00DD67D5" w:rsidRDefault="00EE16D5" w:rsidP="00011D2C">
      <w:pPr>
        <w:pStyle w:val="1"/>
        <w:shd w:val="clear" w:color="auto" w:fill="auto"/>
        <w:tabs>
          <w:tab w:val="left" w:pos="433"/>
        </w:tabs>
        <w:spacing w:before="0" w:line="230" w:lineRule="exact"/>
        <w:ind w:right="53"/>
        <w:jc w:val="both"/>
        <w:rPr>
          <w:sz w:val="20"/>
          <w:szCs w:val="20"/>
        </w:rPr>
      </w:pPr>
    </w:p>
    <w:sectPr w:rsidR="00EE16D5" w:rsidRPr="00DD67D5" w:rsidSect="00DD67D5">
      <w:pgSz w:w="11906" w:h="16838"/>
      <w:pgMar w:top="993" w:right="850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9A2C17"/>
    <w:multiLevelType w:val="multilevel"/>
    <w:tmpl w:val="33AA815E"/>
    <w:lvl w:ilvl="0">
      <w:start w:val="4"/>
      <w:numFmt w:val="decimal"/>
      <w:lvlText w:val="%1"/>
      <w:lvlJc w:val="left"/>
      <w:pPr>
        <w:ind w:left="360" w:hanging="360"/>
      </w:pPr>
      <w:rPr>
        <w:rFonts w:eastAsia="Times New Roman"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eastAsia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eastAsia="Times New Roman" w:hint="default"/>
      </w:rPr>
    </w:lvl>
  </w:abstractNum>
  <w:abstractNum w:abstractNumId="1">
    <w:nsid w:val="06B1653D"/>
    <w:multiLevelType w:val="multilevel"/>
    <w:tmpl w:val="259A0BF8"/>
    <w:lvl w:ilvl="0">
      <w:start w:val="1"/>
      <w:numFmt w:val="decimal"/>
      <w:lvlText w:val="9.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2">
    <w:nsid w:val="084A1CE4"/>
    <w:multiLevelType w:val="multilevel"/>
    <w:tmpl w:val="3B06CA48"/>
    <w:lvl w:ilvl="0">
      <w:start w:val="1"/>
      <w:numFmt w:val="decimal"/>
      <w:lvlText w:val="7.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3">
    <w:nsid w:val="173A2E34"/>
    <w:multiLevelType w:val="multilevel"/>
    <w:tmpl w:val="5E3CBB5E"/>
    <w:lvl w:ilvl="0">
      <w:start w:val="1"/>
      <w:numFmt w:val="decimal"/>
      <w:lvlText w:val="6.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4">
    <w:nsid w:val="235244B6"/>
    <w:multiLevelType w:val="multilevel"/>
    <w:tmpl w:val="5DF631D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>
    <w:nsid w:val="303B15D2"/>
    <w:multiLevelType w:val="multilevel"/>
    <w:tmpl w:val="A326635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>
    <w:nsid w:val="3F8A5534"/>
    <w:multiLevelType w:val="multilevel"/>
    <w:tmpl w:val="CB54C946"/>
    <w:lvl w:ilvl="0">
      <w:start w:val="4"/>
      <w:numFmt w:val="decimal"/>
      <w:lvlText w:val="6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7">
    <w:nsid w:val="40163EDF"/>
    <w:multiLevelType w:val="multilevel"/>
    <w:tmpl w:val="7F3494F6"/>
    <w:lvl w:ilvl="0">
      <w:start w:val="1"/>
      <w:numFmt w:val="decimal"/>
      <w:lvlText w:val="5.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8">
    <w:nsid w:val="51F609A5"/>
    <w:multiLevelType w:val="multilevel"/>
    <w:tmpl w:val="F402B3B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1">
      <w:start w:val="1"/>
      <w:numFmt w:val="decimal"/>
      <w:lvlText w:val="%1.%2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9">
    <w:nsid w:val="6DF7629D"/>
    <w:multiLevelType w:val="multilevel"/>
    <w:tmpl w:val="D9D8E66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>
    <w:nsid w:val="72BD206C"/>
    <w:multiLevelType w:val="multilevel"/>
    <w:tmpl w:val="27B828F6"/>
    <w:lvl w:ilvl="0">
      <w:start w:val="1"/>
      <w:numFmt w:val="decimal"/>
      <w:lvlText w:val="3.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11">
    <w:nsid w:val="72F90448"/>
    <w:multiLevelType w:val="multilevel"/>
    <w:tmpl w:val="CA082BF8"/>
    <w:lvl w:ilvl="0">
      <w:start w:val="1"/>
      <w:numFmt w:val="bullet"/>
      <w:lvlText w:val=""/>
      <w:lvlJc w:val="left"/>
      <w:rPr>
        <w:rFonts w:ascii="Symbol" w:hAnsi="Symbol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12">
    <w:nsid w:val="79EC19BA"/>
    <w:multiLevelType w:val="multilevel"/>
    <w:tmpl w:val="3FFC2BAA"/>
    <w:lvl w:ilvl="0">
      <w:start w:val="1"/>
      <w:numFmt w:val="decimal"/>
      <w:lvlText w:val="4.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num w:numId="1">
    <w:abstractNumId w:val="8"/>
  </w:num>
  <w:num w:numId="2">
    <w:abstractNumId w:val="10"/>
  </w:num>
  <w:num w:numId="3">
    <w:abstractNumId w:val="12"/>
  </w:num>
  <w:num w:numId="4">
    <w:abstractNumId w:val="7"/>
  </w:num>
  <w:num w:numId="5">
    <w:abstractNumId w:val="3"/>
  </w:num>
  <w:num w:numId="6">
    <w:abstractNumId w:val="6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4"/>
  </w:num>
  <w:num w:numId="12">
    <w:abstractNumId w:val="5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16D5"/>
    <w:rsid w:val="000013EF"/>
    <w:rsid w:val="00011D2C"/>
    <w:rsid w:val="00023236"/>
    <w:rsid w:val="00072B38"/>
    <w:rsid w:val="000C3307"/>
    <w:rsid w:val="000D7466"/>
    <w:rsid w:val="00123643"/>
    <w:rsid w:val="00150662"/>
    <w:rsid w:val="00193F8F"/>
    <w:rsid w:val="00196380"/>
    <w:rsid w:val="001A618A"/>
    <w:rsid w:val="001E6A24"/>
    <w:rsid w:val="00274681"/>
    <w:rsid w:val="00275E54"/>
    <w:rsid w:val="00295CA7"/>
    <w:rsid w:val="00302A17"/>
    <w:rsid w:val="00352E98"/>
    <w:rsid w:val="00370825"/>
    <w:rsid w:val="003A2AB6"/>
    <w:rsid w:val="003C3815"/>
    <w:rsid w:val="00414B3C"/>
    <w:rsid w:val="00475D4B"/>
    <w:rsid w:val="00486FA8"/>
    <w:rsid w:val="0057695B"/>
    <w:rsid w:val="006A4596"/>
    <w:rsid w:val="006C3D8E"/>
    <w:rsid w:val="00713367"/>
    <w:rsid w:val="0076644F"/>
    <w:rsid w:val="007E22DA"/>
    <w:rsid w:val="007F236C"/>
    <w:rsid w:val="0082355D"/>
    <w:rsid w:val="0085584E"/>
    <w:rsid w:val="008E347A"/>
    <w:rsid w:val="00905913"/>
    <w:rsid w:val="009E6CF1"/>
    <w:rsid w:val="00A37CB9"/>
    <w:rsid w:val="00AB0EC2"/>
    <w:rsid w:val="00AE0292"/>
    <w:rsid w:val="00AE4A26"/>
    <w:rsid w:val="00AF4643"/>
    <w:rsid w:val="00B15232"/>
    <w:rsid w:val="00B4299B"/>
    <w:rsid w:val="00B62DD0"/>
    <w:rsid w:val="00BB0278"/>
    <w:rsid w:val="00C74B18"/>
    <w:rsid w:val="00D31B14"/>
    <w:rsid w:val="00D80367"/>
    <w:rsid w:val="00DD67D5"/>
    <w:rsid w:val="00DF01FC"/>
    <w:rsid w:val="00EB6F71"/>
    <w:rsid w:val="00EE16D5"/>
    <w:rsid w:val="00F82848"/>
    <w:rsid w:val="00F85FEC"/>
    <w:rsid w:val="00FA0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8759636-79EB-4E56-AF65-D3DA46BFC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E16D5"/>
    <w:pPr>
      <w:spacing w:after="0" w:line="240" w:lineRule="auto"/>
    </w:pPr>
    <w:rPr>
      <w:rFonts w:ascii="Arial Unicode MS" w:eastAsia="Arial Unicode MS" w:hAnsi="Arial Unicode MS" w:cs="Arial Unicode MS"/>
      <w:color w:val="000000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текст (2)_"/>
    <w:basedOn w:val="a0"/>
    <w:link w:val="20"/>
    <w:rsid w:val="00EE16D5"/>
    <w:rPr>
      <w:rFonts w:ascii="Times New Roman" w:hAnsi="Times New Roman" w:cs="Times New Roman"/>
      <w:sz w:val="16"/>
      <w:szCs w:val="16"/>
      <w:shd w:val="clear" w:color="auto" w:fill="FFFFFF"/>
    </w:rPr>
  </w:style>
  <w:style w:type="character" w:customStyle="1" w:styleId="a3">
    <w:name w:val="Основной текст_"/>
    <w:basedOn w:val="a0"/>
    <w:link w:val="1"/>
    <w:rsid w:val="00EE16D5"/>
    <w:rPr>
      <w:rFonts w:ascii="Times New Roman" w:hAnsi="Times New Roman" w:cs="Times New Roman"/>
      <w:sz w:val="18"/>
      <w:szCs w:val="18"/>
      <w:shd w:val="clear" w:color="auto" w:fill="FFFFFF"/>
    </w:rPr>
  </w:style>
  <w:style w:type="character" w:customStyle="1" w:styleId="2pt">
    <w:name w:val="Основной текст + Интервал 2 pt"/>
    <w:basedOn w:val="a3"/>
    <w:rsid w:val="00EE16D5"/>
    <w:rPr>
      <w:rFonts w:ascii="Times New Roman" w:hAnsi="Times New Roman" w:cs="Times New Roman"/>
      <w:spacing w:val="50"/>
      <w:sz w:val="18"/>
      <w:szCs w:val="18"/>
      <w:shd w:val="clear" w:color="auto" w:fill="FFFFFF"/>
    </w:rPr>
  </w:style>
  <w:style w:type="character" w:customStyle="1" w:styleId="a4">
    <w:name w:val="Основной текст + Полужирный"/>
    <w:basedOn w:val="a3"/>
    <w:rsid w:val="00EE16D5"/>
    <w:rPr>
      <w:rFonts w:ascii="Times New Roman" w:hAnsi="Times New Roman" w:cs="Times New Roman"/>
      <w:b/>
      <w:bCs/>
      <w:sz w:val="18"/>
      <w:szCs w:val="1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EE16D5"/>
    <w:pPr>
      <w:shd w:val="clear" w:color="auto" w:fill="FFFFFF"/>
      <w:spacing w:after="120" w:line="240" w:lineRule="atLeast"/>
      <w:jc w:val="both"/>
    </w:pPr>
    <w:rPr>
      <w:rFonts w:ascii="Times New Roman" w:eastAsiaTheme="minorHAnsi" w:hAnsi="Times New Roman" w:cs="Times New Roman"/>
      <w:color w:val="auto"/>
      <w:sz w:val="16"/>
      <w:szCs w:val="16"/>
      <w:lang w:eastAsia="en-US"/>
    </w:rPr>
  </w:style>
  <w:style w:type="paragraph" w:customStyle="1" w:styleId="1">
    <w:name w:val="Основной текст1"/>
    <w:basedOn w:val="a"/>
    <w:link w:val="a3"/>
    <w:rsid w:val="00EE16D5"/>
    <w:pPr>
      <w:shd w:val="clear" w:color="auto" w:fill="FFFFFF"/>
      <w:spacing w:before="120" w:line="235" w:lineRule="exact"/>
      <w:jc w:val="center"/>
    </w:pPr>
    <w:rPr>
      <w:rFonts w:ascii="Times New Roman" w:eastAsiaTheme="minorHAnsi" w:hAnsi="Times New Roman" w:cs="Times New Roman"/>
      <w:color w:val="auto"/>
      <w:sz w:val="18"/>
      <w:szCs w:val="18"/>
      <w:lang w:eastAsia="en-US"/>
    </w:rPr>
  </w:style>
  <w:style w:type="character" w:customStyle="1" w:styleId="a5">
    <w:name w:val="Подпись к таблице"/>
    <w:basedOn w:val="a0"/>
    <w:rsid w:val="00EE16D5"/>
    <w:rPr>
      <w:rFonts w:ascii="Times New Roman" w:hAnsi="Times New Roman" w:cs="Times New Roman"/>
      <w:spacing w:val="0"/>
      <w:sz w:val="18"/>
      <w:szCs w:val="18"/>
      <w:u w:val="single"/>
    </w:rPr>
  </w:style>
  <w:style w:type="paragraph" w:customStyle="1" w:styleId="10">
    <w:name w:val="1"/>
    <w:basedOn w:val="a"/>
    <w:rsid w:val="00EE16D5"/>
    <w:pPr>
      <w:shd w:val="clear" w:color="auto" w:fill="FFFFFF"/>
      <w:spacing w:before="120" w:line="235" w:lineRule="atLeast"/>
      <w:jc w:val="center"/>
    </w:pPr>
    <w:rPr>
      <w:sz w:val="18"/>
      <w:szCs w:val="18"/>
    </w:rPr>
  </w:style>
  <w:style w:type="paragraph" w:styleId="3">
    <w:name w:val="Body Text 3"/>
    <w:basedOn w:val="a"/>
    <w:link w:val="30"/>
    <w:rsid w:val="00EE16D5"/>
    <w:pPr>
      <w:jc w:val="both"/>
    </w:pPr>
    <w:rPr>
      <w:rFonts w:ascii="Times New Roman" w:eastAsia="Times New Roman" w:hAnsi="Times New Roman" w:cs="Times New Roman"/>
      <w:color w:val="auto"/>
      <w:sz w:val="20"/>
      <w:szCs w:val="20"/>
    </w:rPr>
  </w:style>
  <w:style w:type="character" w:customStyle="1" w:styleId="30">
    <w:name w:val="Основной текст 3 Знак"/>
    <w:basedOn w:val="a0"/>
    <w:link w:val="3"/>
    <w:rsid w:val="00EE16D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023236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023236"/>
    <w:rPr>
      <w:rFonts w:ascii="Segoe UI" w:eastAsia="Arial Unicode MS" w:hAnsi="Segoe UI" w:cs="Segoe UI"/>
      <w:color w:val="000000"/>
      <w:sz w:val="18"/>
      <w:szCs w:val="18"/>
      <w:lang w:eastAsia="ru-RU"/>
    </w:rPr>
  </w:style>
  <w:style w:type="paragraph" w:styleId="a8">
    <w:name w:val="No Spacing"/>
    <w:uiPriority w:val="1"/>
    <w:qFormat/>
    <w:rsid w:val="00DD67D5"/>
    <w:pPr>
      <w:spacing w:after="0" w:line="240" w:lineRule="auto"/>
    </w:pPr>
  </w:style>
  <w:style w:type="paragraph" w:styleId="a9">
    <w:name w:val="List Paragraph"/>
    <w:basedOn w:val="a"/>
    <w:uiPriority w:val="34"/>
    <w:qFormat/>
    <w:rsid w:val="00DD67D5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1972</Words>
  <Characters>11247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DG Win&amp;Soft</Company>
  <LinksUpToDate>false</LinksUpToDate>
  <CharactersWithSpaces>13193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Мария</dc:creator>
  <cp:lastModifiedBy>User32</cp:lastModifiedBy>
  <cp:revision>6</cp:revision>
  <cp:lastPrinted>2018-01-04T10:19:00Z</cp:lastPrinted>
  <dcterms:created xsi:type="dcterms:W3CDTF">2018-01-03T09:25:00Z</dcterms:created>
  <dcterms:modified xsi:type="dcterms:W3CDTF">2018-01-04T10:24:00Z</dcterms:modified>
</cp:coreProperties>
</file>