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526D60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6D60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526D60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6D60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E06823" w:rsidRPr="00526D60">
        <w:rPr>
          <w:rFonts w:ascii="Times New Roman" w:hAnsi="Times New Roman" w:cs="Times New Roman"/>
          <w:b/>
          <w:sz w:val="24"/>
          <w:szCs w:val="24"/>
        </w:rPr>
        <w:t>№7</w:t>
      </w:r>
      <w:r w:rsidR="00441A89" w:rsidRPr="00526D60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E06823" w:rsidRPr="00526D60">
        <w:rPr>
          <w:rFonts w:ascii="Times New Roman" w:hAnsi="Times New Roman" w:cs="Times New Roman"/>
          <w:b/>
          <w:sz w:val="24"/>
          <w:szCs w:val="24"/>
        </w:rPr>
        <w:t>19</w:t>
      </w:r>
      <w:r w:rsidR="00472DF7" w:rsidRPr="00526D60">
        <w:rPr>
          <w:rFonts w:ascii="Times New Roman" w:hAnsi="Times New Roman" w:cs="Times New Roman"/>
          <w:b/>
          <w:sz w:val="24"/>
          <w:szCs w:val="24"/>
        </w:rPr>
        <w:t>.</w:t>
      </w:r>
      <w:r w:rsidR="00E06823" w:rsidRPr="00526D60">
        <w:rPr>
          <w:rFonts w:ascii="Times New Roman" w:hAnsi="Times New Roman" w:cs="Times New Roman"/>
          <w:b/>
          <w:sz w:val="24"/>
          <w:szCs w:val="24"/>
        </w:rPr>
        <w:t xml:space="preserve">03.2019 </w:t>
      </w:r>
      <w:r w:rsidR="00A64291" w:rsidRPr="00526D60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526D60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526D60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526D6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526D60">
        <w:rPr>
          <w:rFonts w:ascii="Times New Roman" w:hAnsi="Times New Roman" w:cs="Times New Roman"/>
          <w:sz w:val="24"/>
          <w:szCs w:val="24"/>
        </w:rPr>
        <w:t xml:space="preserve">       </w:t>
      </w:r>
      <w:r w:rsidR="00526D60" w:rsidRPr="00526D60">
        <w:rPr>
          <w:rFonts w:ascii="Times New Roman" w:hAnsi="Times New Roman" w:cs="Times New Roman"/>
          <w:sz w:val="24"/>
          <w:szCs w:val="24"/>
        </w:rPr>
        <w:t xml:space="preserve">   04 апреля 2019 </w:t>
      </w:r>
      <w:r w:rsidRPr="00526D60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526D6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6823" w:rsidRPr="00526D60" w:rsidRDefault="00E06823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b/>
          <w:sz w:val="24"/>
          <w:szCs w:val="24"/>
        </w:rPr>
        <w:t>ТОО «</w:t>
      </w:r>
      <w:r w:rsidRPr="00526D60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Pr="00526D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="008E549F" w:rsidRPr="00526D60">
        <w:rPr>
          <w:rFonts w:ascii="Times New Roman" w:hAnsi="Times New Roman" w:cs="Times New Roman"/>
          <w:b/>
          <w:sz w:val="24"/>
          <w:szCs w:val="24"/>
        </w:rPr>
        <w:t>»,</w:t>
      </w:r>
      <w:r w:rsidR="008E549F" w:rsidRPr="00526D60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526D60">
        <w:rPr>
          <w:rFonts w:ascii="Times New Roman" w:hAnsi="Times New Roman" w:cs="Times New Roman"/>
          <w:sz w:val="24"/>
          <w:szCs w:val="24"/>
        </w:rPr>
        <w:t>аказчик</w:t>
      </w:r>
      <w:r w:rsidR="008E549F" w:rsidRPr="00526D60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Pr="00526D60">
        <w:rPr>
          <w:rFonts w:ascii="Times New Roman" w:hAnsi="Times New Roman" w:cs="Times New Roman"/>
          <w:sz w:val="24"/>
          <w:szCs w:val="24"/>
        </w:rPr>
        <w:t>Айткуловой</w:t>
      </w:r>
      <w:proofErr w:type="spellEnd"/>
      <w:r w:rsidRPr="00526D60">
        <w:rPr>
          <w:rFonts w:ascii="Times New Roman" w:hAnsi="Times New Roman" w:cs="Times New Roman"/>
          <w:sz w:val="24"/>
          <w:szCs w:val="24"/>
        </w:rPr>
        <w:t xml:space="preserve"> И.Е</w:t>
      </w:r>
      <w:r w:rsidR="008E549F" w:rsidRPr="00526D60">
        <w:rPr>
          <w:rFonts w:ascii="Times New Roman" w:hAnsi="Times New Roman" w:cs="Times New Roman"/>
          <w:sz w:val="24"/>
          <w:szCs w:val="24"/>
        </w:rPr>
        <w:t>., действующего на основании Устава, с одной стороны и</w:t>
      </w:r>
    </w:p>
    <w:p w:rsidR="00881BE3" w:rsidRPr="00526D6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="00472DF7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A64291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>Актобе</w:t>
      </w:r>
      <w:proofErr w:type="spellEnd"/>
      <w:r w:rsidR="00A64291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Рост ЛТД</w:t>
      </w:r>
      <w:r w:rsidR="00472DF7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526D60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A64291" w:rsidRPr="00526D60">
        <w:rPr>
          <w:rFonts w:ascii="Times New Roman" w:hAnsi="Times New Roman" w:cs="Times New Roman"/>
          <w:sz w:val="24"/>
          <w:szCs w:val="24"/>
          <w:lang w:eastAsia="ru-RU"/>
        </w:rPr>
        <w:t>Сатенова</w:t>
      </w:r>
      <w:proofErr w:type="spellEnd"/>
      <w:r w:rsidR="00A64291" w:rsidRPr="00526D60">
        <w:rPr>
          <w:rFonts w:ascii="Times New Roman" w:hAnsi="Times New Roman" w:cs="Times New Roman"/>
          <w:sz w:val="24"/>
          <w:szCs w:val="24"/>
          <w:lang w:eastAsia="ru-RU"/>
        </w:rPr>
        <w:t xml:space="preserve"> Н.Ю.</w:t>
      </w:r>
      <w:r w:rsidRPr="00526D60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526D60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526D60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526D60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526D60">
        <w:rPr>
          <w:rFonts w:ascii="Times New Roman" w:hAnsi="Times New Roman" w:cs="Times New Roman"/>
          <w:sz w:val="24"/>
          <w:szCs w:val="24"/>
        </w:rPr>
        <w:t>нит</w:t>
      </w:r>
      <w:r w:rsidR="00A64291" w:rsidRPr="00526D60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E06823" w:rsidRPr="00526D60">
        <w:rPr>
          <w:rFonts w:ascii="Times New Roman" w:hAnsi="Times New Roman" w:cs="Times New Roman"/>
          <w:sz w:val="24"/>
          <w:szCs w:val="24"/>
        </w:rPr>
        <w:t>7</w:t>
      </w:r>
      <w:r w:rsidR="00441A89" w:rsidRPr="00526D60">
        <w:rPr>
          <w:rFonts w:ascii="Times New Roman" w:hAnsi="Times New Roman" w:cs="Times New Roman"/>
          <w:sz w:val="24"/>
          <w:szCs w:val="24"/>
        </w:rPr>
        <w:t xml:space="preserve">от 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19.03.2019 </w:t>
      </w:r>
      <w:r w:rsidR="001F237B" w:rsidRPr="00526D60">
        <w:rPr>
          <w:rFonts w:ascii="Times New Roman" w:hAnsi="Times New Roman" w:cs="Times New Roman"/>
          <w:sz w:val="24"/>
          <w:szCs w:val="24"/>
        </w:rPr>
        <w:t>г.</w:t>
      </w:r>
      <w:r w:rsidRPr="00526D60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526D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526D60">
        <w:rPr>
          <w:rFonts w:ascii="Times New Roman" w:hAnsi="Times New Roman" w:cs="Times New Roman"/>
          <w:sz w:val="24"/>
          <w:szCs w:val="24"/>
        </w:rPr>
        <w:t>Подрядчик</w:t>
      </w:r>
      <w:r w:rsidRPr="00526D60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монтажу разводки водопровода, реконструкции канализации и установки </w:t>
      </w:r>
      <w:proofErr w:type="spellStart"/>
      <w:r w:rsidR="00E06823" w:rsidRPr="00526D60">
        <w:rPr>
          <w:rFonts w:ascii="Times New Roman" w:hAnsi="Times New Roman" w:cs="Times New Roman"/>
          <w:sz w:val="24"/>
          <w:szCs w:val="24"/>
        </w:rPr>
        <w:t>инстоляции</w:t>
      </w:r>
      <w:proofErr w:type="spellEnd"/>
      <w:r w:rsidR="00E06823" w:rsidRPr="00526D60">
        <w:rPr>
          <w:rFonts w:ascii="Times New Roman" w:hAnsi="Times New Roman" w:cs="Times New Roman"/>
          <w:sz w:val="24"/>
          <w:szCs w:val="24"/>
        </w:rPr>
        <w:t xml:space="preserve"> в с/у первого этажа на</w:t>
      </w:r>
      <w:r w:rsidRPr="00526D60">
        <w:rPr>
          <w:rFonts w:ascii="Times New Roman" w:hAnsi="Times New Roman" w:cs="Times New Roman"/>
          <w:sz w:val="24"/>
          <w:szCs w:val="24"/>
        </w:rPr>
        <w:t xml:space="preserve"> объекте</w:t>
      </w:r>
      <w:r w:rsidR="00E06823" w:rsidRPr="00526D60">
        <w:rPr>
          <w:rFonts w:ascii="Times New Roman" w:hAnsi="Times New Roman" w:cs="Times New Roman"/>
          <w:sz w:val="24"/>
          <w:szCs w:val="24"/>
        </w:rPr>
        <w:t>: База отдыха «</w:t>
      </w:r>
      <w:proofErr w:type="spellStart"/>
      <w:r w:rsidR="00E06823" w:rsidRPr="00526D60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="00E06823" w:rsidRPr="00526D60">
        <w:rPr>
          <w:rFonts w:ascii="Times New Roman" w:hAnsi="Times New Roman" w:cs="Times New Roman"/>
          <w:sz w:val="24"/>
          <w:szCs w:val="24"/>
        </w:rPr>
        <w:t>»</w:t>
      </w:r>
      <w:r w:rsidR="006A593D" w:rsidRPr="00526D60">
        <w:rPr>
          <w:rFonts w:ascii="Times New Roman" w:hAnsi="Times New Roman" w:cs="Times New Roman"/>
          <w:sz w:val="24"/>
          <w:szCs w:val="24"/>
        </w:rPr>
        <w:t>,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 гостиница «</w:t>
      </w:r>
      <w:r w:rsidR="00E06823" w:rsidRPr="00526D60">
        <w:rPr>
          <w:rFonts w:ascii="Times New Roman" w:hAnsi="Times New Roman" w:cs="Times New Roman"/>
          <w:sz w:val="24"/>
          <w:szCs w:val="24"/>
          <w:lang w:val="en-US"/>
        </w:rPr>
        <w:t>River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="00E06823" w:rsidRPr="00526D60">
        <w:rPr>
          <w:rFonts w:ascii="Times New Roman" w:hAnsi="Times New Roman" w:cs="Times New Roman"/>
          <w:sz w:val="24"/>
          <w:szCs w:val="24"/>
          <w:lang w:val="en-US"/>
        </w:rPr>
        <w:t>Side</w:t>
      </w:r>
      <w:r w:rsidR="00E06823" w:rsidRPr="00526D60">
        <w:rPr>
          <w:rFonts w:ascii="Times New Roman" w:hAnsi="Times New Roman" w:cs="Times New Roman"/>
          <w:sz w:val="24"/>
          <w:szCs w:val="24"/>
        </w:rPr>
        <w:t>»</w:t>
      </w:r>
      <w:r w:rsidR="00526D60" w:rsidRPr="00526D60">
        <w:rPr>
          <w:rFonts w:ascii="Times New Roman" w:hAnsi="Times New Roman" w:cs="Times New Roman"/>
          <w:sz w:val="24"/>
          <w:szCs w:val="24"/>
        </w:rPr>
        <w:t>, согласно</w:t>
      </w:r>
      <w:r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="00526D60" w:rsidRPr="00526D60">
        <w:rPr>
          <w:rFonts w:ascii="Times New Roman" w:hAnsi="Times New Roman" w:cs="Times New Roman"/>
          <w:sz w:val="24"/>
          <w:szCs w:val="24"/>
        </w:rPr>
        <w:t xml:space="preserve">Спецификации, Приложение №1, </w:t>
      </w:r>
      <w:r w:rsidRPr="00526D60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526D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26D60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 w:rsidRPr="00526D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526D60">
        <w:rPr>
          <w:rFonts w:ascii="Times New Roman" w:hAnsi="Times New Roman" w:cs="Times New Roman"/>
          <w:sz w:val="24"/>
          <w:szCs w:val="24"/>
          <w:lang w:val="kk-KZ"/>
        </w:rPr>
        <w:t xml:space="preserve">ельному соглашению составляет </w:t>
      </w:r>
      <w:r w:rsidR="00A7169E">
        <w:rPr>
          <w:rFonts w:ascii="Times New Roman" w:hAnsi="Times New Roman" w:cs="Times New Roman"/>
          <w:sz w:val="24"/>
          <w:szCs w:val="24"/>
          <w:lang w:val="kk-KZ"/>
        </w:rPr>
        <w:t>5 (пять</w:t>
      </w:r>
      <w:r w:rsidR="001F237B" w:rsidRPr="00526D60">
        <w:rPr>
          <w:rFonts w:ascii="Times New Roman" w:hAnsi="Times New Roman" w:cs="Times New Roman"/>
          <w:sz w:val="24"/>
          <w:szCs w:val="24"/>
          <w:lang w:val="kk-KZ"/>
        </w:rPr>
        <w:t>)</w:t>
      </w:r>
      <w:r w:rsidRPr="00526D60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="00526D60" w:rsidRPr="00526D60">
        <w:rPr>
          <w:rFonts w:ascii="Times New Roman" w:hAnsi="Times New Roman" w:cs="Times New Roman"/>
          <w:sz w:val="24"/>
          <w:szCs w:val="24"/>
        </w:rPr>
        <w:t xml:space="preserve"> момента готовности объекта</w:t>
      </w:r>
      <w:r w:rsidRPr="00526D60">
        <w:rPr>
          <w:rFonts w:ascii="Times New Roman" w:hAnsi="Times New Roman" w:cs="Times New Roman"/>
          <w:sz w:val="24"/>
          <w:szCs w:val="24"/>
        </w:rPr>
        <w:t>.</w:t>
      </w:r>
    </w:p>
    <w:p w:rsidR="00B16DDA" w:rsidRPr="00526D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526D60">
        <w:rPr>
          <w:rFonts w:ascii="Times New Roman" w:hAnsi="Times New Roman" w:cs="Times New Roman"/>
          <w:sz w:val="24"/>
          <w:szCs w:val="24"/>
        </w:rPr>
        <w:t>.</w:t>
      </w:r>
      <w:r w:rsidR="000F2F13" w:rsidRPr="00526D6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526D60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E06823" w:rsidRPr="00526D60">
        <w:rPr>
          <w:rFonts w:ascii="Times New Roman" w:hAnsi="Times New Roman" w:cs="Times New Roman"/>
          <w:b/>
          <w:color w:val="000000"/>
          <w:sz w:val="24"/>
          <w:szCs w:val="24"/>
        </w:rPr>
        <w:t>231 597</w:t>
      </w:r>
      <w:r w:rsidR="001F237B" w:rsidRPr="00526D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E06823" w:rsidRPr="00526D60">
        <w:rPr>
          <w:rFonts w:ascii="Times New Roman" w:hAnsi="Times New Roman" w:cs="Times New Roman"/>
          <w:b/>
          <w:color w:val="000000"/>
          <w:sz w:val="24"/>
          <w:szCs w:val="24"/>
        </w:rPr>
        <w:t>ДВЕСТИ ТРИДЦАТЬ ОДНА ТЫСЯЧА ПЯТЬСОТ ДЕВЯНОСТО СЕМЬ</w:t>
      </w:r>
      <w:r w:rsidR="001F237B" w:rsidRPr="00526D6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526D60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526D60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526D60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>4</w:t>
      </w:r>
      <w:r w:rsidR="008E549F" w:rsidRPr="00526D60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526D60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>5</w:t>
      </w:r>
      <w:r w:rsidR="008E549F" w:rsidRPr="00526D60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526D60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526D60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526D60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526D60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 w:rsidRPr="00526D60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526D60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526D60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649"/>
      </w:tblGrid>
      <w:tr w:rsidR="000F2F13" w:rsidRPr="00526D60" w:rsidTr="000E33AD">
        <w:tc>
          <w:tcPr>
            <w:tcW w:w="4959" w:type="dxa"/>
            <w:shd w:val="clear" w:color="auto" w:fill="auto"/>
          </w:tcPr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Рост ЛТД»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БИН 080440023245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Pr="00526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628560000000463798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АО «Банк Центр Кредит» г. </w:t>
            </w:r>
            <w:proofErr w:type="spellStart"/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526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KCJBKZKX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, ул. Некрасова, 224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тел: 8 (7132) 21 04 82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25BB" w:rsidRPr="00526D60" w:rsidRDefault="00BC25BB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47C0F" w:rsidRPr="00526D60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Сатенов</w:t>
            </w:r>
            <w:proofErr w:type="spellEnd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Н.Ю.</w:t>
            </w:r>
          </w:p>
          <w:p w:rsidR="00347C0F" w:rsidRPr="00526D60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526D60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0F2F13" w:rsidRPr="00526D6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F2F13" w:rsidRPr="00526D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526D60" w:rsidRPr="00526D60" w:rsidRDefault="00526D60" w:rsidP="00526D60">
            <w:pPr>
              <w:pStyle w:val="a7"/>
              <w:spacing w:before="0" w:beforeAutospacing="0" w:after="0" w:afterAutospacing="0"/>
              <w:jc w:val="both"/>
              <w:rPr>
                <w:b/>
              </w:rPr>
            </w:pPr>
            <w:r w:rsidRPr="00526D60">
              <w:rPr>
                <w:b/>
                <w:bCs/>
              </w:rPr>
              <w:t>ТОО «AKBARYS AKTOBE»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  <w:jc w:val="both"/>
            </w:pPr>
            <w:r w:rsidRPr="00526D60">
              <w:rPr>
                <w:b/>
                <w:bCs/>
              </w:rPr>
              <w:t> </w:t>
            </w:r>
            <w:r w:rsidRPr="00526D60">
              <w:rPr>
                <w:bCs/>
              </w:rPr>
              <w:t xml:space="preserve">г. </w:t>
            </w:r>
            <w:proofErr w:type="spellStart"/>
            <w:r w:rsidRPr="00526D60">
              <w:rPr>
                <w:bCs/>
              </w:rPr>
              <w:t>Актобе</w:t>
            </w:r>
            <w:proofErr w:type="spellEnd"/>
            <w:r w:rsidRPr="00526D60">
              <w:rPr>
                <w:bCs/>
              </w:rPr>
              <w:t xml:space="preserve">, пр-т А. </w:t>
            </w:r>
            <w:proofErr w:type="spellStart"/>
            <w:r w:rsidRPr="00526D60">
              <w:rPr>
                <w:bCs/>
              </w:rPr>
              <w:t>Молдагуловой</w:t>
            </w:r>
            <w:proofErr w:type="spellEnd"/>
            <w:r w:rsidRPr="00526D60">
              <w:rPr>
                <w:bCs/>
              </w:rPr>
              <w:t xml:space="preserve"> 30 «</w:t>
            </w:r>
            <w:proofErr w:type="gramStart"/>
            <w:r w:rsidRPr="00526D60">
              <w:rPr>
                <w:bCs/>
              </w:rPr>
              <w:t xml:space="preserve">Б» </w:t>
            </w:r>
            <w:r w:rsidR="007C5A74" w:rsidRPr="007C5A74">
              <w:rPr>
                <w:bCs/>
              </w:rPr>
              <w:t xml:space="preserve"> </w:t>
            </w:r>
            <w:proofErr w:type="spellStart"/>
            <w:r w:rsidRPr="00526D60">
              <w:rPr>
                <w:bCs/>
              </w:rPr>
              <w:t>н.п</w:t>
            </w:r>
            <w:proofErr w:type="spellEnd"/>
            <w:r w:rsidRPr="00526D60">
              <w:rPr>
                <w:bCs/>
              </w:rPr>
              <w:t>.</w:t>
            </w:r>
            <w:proofErr w:type="gramEnd"/>
            <w:r w:rsidRPr="00526D60">
              <w:rPr>
                <w:bCs/>
              </w:rPr>
              <w:t xml:space="preserve"> 17А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 xml:space="preserve"> РНН № 061</w:t>
            </w:r>
            <w:bookmarkStart w:id="0" w:name="_GoBack"/>
            <w:bookmarkEnd w:id="0"/>
            <w:r w:rsidRPr="00526D60">
              <w:rPr>
                <w:bCs/>
              </w:rPr>
              <w:t>800345321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> БИН № 150340005922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> р/с KZ409470398990281626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 xml:space="preserve"> БИК </w:t>
            </w:r>
            <w:r w:rsidRPr="00526D60">
              <w:rPr>
                <w:bCs/>
                <w:lang w:val="en-US"/>
              </w:rPr>
              <w:t>ALFAKZKA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> АО ДБ «Альфа-Банк»</w:t>
            </w:r>
          </w:p>
          <w:p w:rsidR="00526D60" w:rsidRPr="00526D60" w:rsidRDefault="00526D60" w:rsidP="00526D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D60" w:rsidRPr="00526D60" w:rsidRDefault="00526D60" w:rsidP="00526D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169E" w:rsidRDefault="00A7169E" w:rsidP="00526D6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D60" w:rsidRPr="00526D60" w:rsidRDefault="00526D60" w:rsidP="00526D6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526D60" w:rsidRDefault="00526D60" w:rsidP="00A7169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Айткулова</w:t>
            </w:r>
            <w:proofErr w:type="spellEnd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И.Е.</w:t>
            </w:r>
          </w:p>
          <w:p w:rsidR="00A7169E" w:rsidRPr="00526D60" w:rsidRDefault="00A7169E" w:rsidP="00A7169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526D60" w:rsidRDefault="00526D60" w:rsidP="00526D6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 </w:t>
            </w:r>
          </w:p>
        </w:tc>
      </w:tr>
    </w:tbl>
    <w:p w:rsidR="006A593D" w:rsidRPr="00526D60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Default="0045303D" w:rsidP="0045303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№1</w:t>
      </w:r>
    </w:p>
    <w:p w:rsidR="0045303D" w:rsidRDefault="0045303D" w:rsidP="0045303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Дополнительному соглашению</w:t>
      </w:r>
      <w:r w:rsidR="009F2FCA">
        <w:rPr>
          <w:rFonts w:ascii="Times New Roman" w:hAnsi="Times New Roman" w:cs="Times New Roman"/>
          <w:b/>
          <w:sz w:val="24"/>
          <w:szCs w:val="24"/>
        </w:rPr>
        <w:t xml:space="preserve"> №1</w:t>
      </w:r>
    </w:p>
    <w:p w:rsidR="0045303D" w:rsidRDefault="0045303D" w:rsidP="0045303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Договору №7 от 19.03.2019</w:t>
      </w:r>
    </w:p>
    <w:p w:rsidR="0045303D" w:rsidRDefault="0045303D" w:rsidP="0045303D">
      <w:pPr>
        <w:spacing w:after="0"/>
        <w:ind w:left="708" w:hanging="7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Style w:val="a5"/>
        <w:tblW w:w="10774" w:type="dxa"/>
        <w:tblInd w:w="-998" w:type="dxa"/>
        <w:tblLook w:val="04A0" w:firstRow="1" w:lastRow="0" w:firstColumn="1" w:lastColumn="0" w:noHBand="0" w:noVBand="1"/>
      </w:tblPr>
      <w:tblGrid>
        <w:gridCol w:w="458"/>
        <w:gridCol w:w="3953"/>
        <w:gridCol w:w="1131"/>
        <w:gridCol w:w="980"/>
        <w:gridCol w:w="1849"/>
        <w:gridCol w:w="2403"/>
      </w:tblGrid>
      <w:tr w:rsidR="0045303D" w:rsidTr="00A7169E">
        <w:tc>
          <w:tcPr>
            <w:tcW w:w="458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953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1131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Кол-во</w:t>
            </w:r>
          </w:p>
        </w:tc>
        <w:tc>
          <w:tcPr>
            <w:tcW w:w="980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Ед.</w:t>
            </w:r>
          </w:p>
        </w:tc>
        <w:tc>
          <w:tcPr>
            <w:tcW w:w="1849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 xml:space="preserve">Цена в </w:t>
            </w:r>
            <w:proofErr w:type="spellStart"/>
            <w:r w:rsidRPr="00A7169E">
              <w:rPr>
                <w:rFonts w:ascii="Times New Roman" w:hAnsi="Times New Roman" w:cs="Times New Roman"/>
                <w:b/>
                <w:bCs/>
              </w:rPr>
              <w:t>тг</w:t>
            </w:r>
            <w:proofErr w:type="spellEnd"/>
            <w:r w:rsidRPr="00A7169E">
              <w:rPr>
                <w:rFonts w:ascii="Times New Roman" w:hAnsi="Times New Roman" w:cs="Times New Roman"/>
                <w:b/>
                <w:bCs/>
              </w:rPr>
              <w:t>, с учетом НДС</w:t>
            </w:r>
          </w:p>
        </w:tc>
        <w:tc>
          <w:tcPr>
            <w:tcW w:w="2403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 xml:space="preserve">Сумма в </w:t>
            </w:r>
            <w:proofErr w:type="spellStart"/>
            <w:r w:rsidRPr="00A7169E">
              <w:rPr>
                <w:rFonts w:ascii="Times New Roman" w:hAnsi="Times New Roman" w:cs="Times New Roman"/>
                <w:b/>
                <w:bCs/>
              </w:rPr>
              <w:t>тг</w:t>
            </w:r>
            <w:proofErr w:type="spellEnd"/>
            <w:r w:rsidRPr="00A7169E">
              <w:rPr>
                <w:rFonts w:ascii="Times New Roman" w:hAnsi="Times New Roman" w:cs="Times New Roman"/>
                <w:b/>
                <w:bCs/>
              </w:rPr>
              <w:t>, с учетом НДС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Тройник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Тройник переходной 32*20*32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430,00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Муфта переходная 32*20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Отвод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24,00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720,00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32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445,00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1 780,00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2 368,00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со стекловолокном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276,00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3 312,00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Адаптер 20*1/2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в.р</w:t>
            </w:r>
            <w:proofErr w:type="spellEnd"/>
            <w:r w:rsidRPr="00A716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Отвод с фланцем двойной 20*1/2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внут.резьба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790,00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1 580,00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Кран </w:t>
            </w:r>
            <w:proofErr w:type="spellStart"/>
            <w:r w:rsidRPr="00A7169E">
              <w:rPr>
                <w:rFonts w:ascii="Times New Roman" w:hAnsi="Times New Roman" w:cs="Times New Roman"/>
              </w:rPr>
              <w:t>шаровый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н.н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. (бабочка) </w:t>
            </w:r>
            <w:proofErr w:type="spellStart"/>
            <w:r w:rsidRPr="00A7169E">
              <w:rPr>
                <w:rFonts w:ascii="Times New Roman" w:hAnsi="Times New Roman" w:cs="Times New Roman"/>
              </w:rPr>
              <w:t>Valtec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1 100,00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4 400,00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Кран </w:t>
            </w:r>
            <w:proofErr w:type="spellStart"/>
            <w:r w:rsidRPr="00A7169E">
              <w:rPr>
                <w:rFonts w:ascii="Times New Roman" w:hAnsi="Times New Roman" w:cs="Times New Roman"/>
              </w:rPr>
              <w:t>шаровый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в.н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. (бабочка) </w:t>
            </w:r>
            <w:proofErr w:type="spellStart"/>
            <w:r w:rsidRPr="00A7169E">
              <w:rPr>
                <w:rFonts w:ascii="Times New Roman" w:hAnsi="Times New Roman" w:cs="Times New Roman"/>
              </w:rPr>
              <w:t>Valtec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1 165,00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4 660,00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Ниппель 1/2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Шпилька М 8*100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120,00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960,00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Кронштейн прямой с дюбелем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151,00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2 416,00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Отвод 50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704,00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Труба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канализацион</w:t>
            </w:r>
            <w:proofErr w:type="spellEnd"/>
            <w:r w:rsidRPr="00A7169E">
              <w:rPr>
                <w:rFonts w:ascii="Times New Roman" w:hAnsi="Times New Roman" w:cs="Times New Roman"/>
              </w:rPr>
              <w:t>. ПВХ 50/1м (2,2 мм)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396,00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792,00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Труба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канализацион</w:t>
            </w:r>
            <w:proofErr w:type="spellEnd"/>
            <w:r w:rsidRPr="00A7169E">
              <w:rPr>
                <w:rFonts w:ascii="Times New Roman" w:hAnsi="Times New Roman" w:cs="Times New Roman"/>
              </w:rPr>
              <w:t>. ПВХ 50/0,5м (2,2 мм)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237,00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474,00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Отвод 100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345,00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345,00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Демонтаж и монтаж канализации в с/к.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30 000,00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Монтаж разводки водопровода в с/у.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37 000,00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37 000,00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Установка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инстоляции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(поставляется заказчиком)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64 000,00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Установка унитаза для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инстоляции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(поставляется заказчиком)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20 000,00</w:t>
            </w:r>
          </w:p>
        </w:tc>
      </w:tr>
      <w:tr w:rsidR="0045303D" w:rsidTr="00A7169E">
        <w:tc>
          <w:tcPr>
            <w:tcW w:w="458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3953" w:type="dxa"/>
            <w:vAlign w:val="center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Заглушка 25</w:t>
            </w:r>
          </w:p>
        </w:tc>
        <w:tc>
          <w:tcPr>
            <w:tcW w:w="1131" w:type="dxa"/>
            <w:vAlign w:val="center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80" w:type="dxa"/>
            <w:vAlign w:val="center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Cs/>
              </w:rPr>
            </w:pPr>
            <w:proofErr w:type="spellStart"/>
            <w:r w:rsidRPr="00A7169E">
              <w:rPr>
                <w:rFonts w:ascii="Times New Roman" w:hAnsi="Times New Roman" w:cs="Times New Roman"/>
                <w:bCs/>
              </w:rPr>
              <w:t>Шт</w:t>
            </w:r>
            <w:proofErr w:type="spellEnd"/>
          </w:p>
        </w:tc>
        <w:tc>
          <w:tcPr>
            <w:tcW w:w="1849" w:type="dxa"/>
            <w:vAlign w:val="center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30,00</w:t>
            </w:r>
          </w:p>
        </w:tc>
        <w:tc>
          <w:tcPr>
            <w:tcW w:w="2403" w:type="dxa"/>
            <w:vAlign w:val="center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120,00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24 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Тройник переходной 40*25*40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Муфта 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Отвод 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138,00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1104,00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Отвод 25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39,00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со стекловолокном 25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418,00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1672,00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со стекловолокном 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1142,00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9136,00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Демонтаж и монтаж радиаторов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10000,00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40000,00</w:t>
            </w:r>
          </w:p>
        </w:tc>
      </w:tr>
      <w:tr w:rsidR="0045303D" w:rsidTr="0045303D">
        <w:tc>
          <w:tcPr>
            <w:tcW w:w="458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3" w:type="dxa"/>
            <w:gridSpan w:val="4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  <w:b/>
              </w:rPr>
            </w:pPr>
            <w:r w:rsidRPr="00A7169E">
              <w:rPr>
                <w:rFonts w:ascii="Times New Roman" w:hAnsi="Times New Roman" w:cs="Times New Roman"/>
                <w:b/>
              </w:rPr>
              <w:t>Итого</w:t>
            </w:r>
            <w:r w:rsidRPr="00A7169E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A7169E">
              <w:rPr>
                <w:rFonts w:ascii="Times New Roman" w:hAnsi="Times New Roman" w:cs="Times New Roman"/>
                <w:b/>
              </w:rPr>
              <w:t>231 597</w:t>
            </w:r>
          </w:p>
        </w:tc>
      </w:tr>
    </w:tbl>
    <w:p w:rsidR="0045303D" w:rsidRPr="0045303D" w:rsidRDefault="0045303D" w:rsidP="0045303D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A7169E" w:rsidRPr="00526D60" w:rsidRDefault="00A7169E" w:rsidP="00A7169E">
      <w:pPr>
        <w:spacing w:after="0"/>
        <w:ind w:right="-144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Директор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Директор</w:t>
      </w:r>
      <w:proofErr w:type="spellEnd"/>
    </w:p>
    <w:p w:rsidR="00A7169E" w:rsidRPr="00526D60" w:rsidRDefault="00A7169E" w:rsidP="00A7169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26D60">
        <w:rPr>
          <w:rFonts w:ascii="Times New Roman" w:hAnsi="Times New Roman" w:cs="Times New Roman"/>
          <w:b/>
          <w:sz w:val="24"/>
          <w:szCs w:val="24"/>
        </w:rPr>
        <w:t>Сатенов</w:t>
      </w:r>
      <w:proofErr w:type="spellEnd"/>
      <w:r w:rsidRPr="00526D60">
        <w:rPr>
          <w:rFonts w:ascii="Times New Roman" w:hAnsi="Times New Roman" w:cs="Times New Roman"/>
          <w:b/>
          <w:sz w:val="24"/>
          <w:szCs w:val="24"/>
        </w:rPr>
        <w:t xml:space="preserve"> Н.Ю.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И.Е.</w:t>
      </w:r>
    </w:p>
    <w:p w:rsidR="00A7169E" w:rsidRPr="00526D60" w:rsidRDefault="00A7169E" w:rsidP="00A716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26D60" w:rsidRPr="00526D60" w:rsidRDefault="00A7169E" w:rsidP="00A7169E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26D60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____________________</w:t>
      </w:r>
      <w:r w:rsidRPr="00526D60">
        <w:rPr>
          <w:rFonts w:ascii="Times New Roman" w:hAnsi="Times New Roman" w:cs="Times New Roman"/>
          <w:sz w:val="24"/>
          <w:szCs w:val="24"/>
        </w:rPr>
        <w:tab/>
      </w:r>
    </w:p>
    <w:sectPr w:rsidR="00526D60" w:rsidRPr="00526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A1CD1"/>
    <w:rsid w:val="001F237B"/>
    <w:rsid w:val="002E4C68"/>
    <w:rsid w:val="00347C0F"/>
    <w:rsid w:val="003D3C6A"/>
    <w:rsid w:val="00441A89"/>
    <w:rsid w:val="0045303D"/>
    <w:rsid w:val="00472DF7"/>
    <w:rsid w:val="004F750B"/>
    <w:rsid w:val="00526D60"/>
    <w:rsid w:val="005C0C46"/>
    <w:rsid w:val="006A593D"/>
    <w:rsid w:val="007C5A74"/>
    <w:rsid w:val="00881BE3"/>
    <w:rsid w:val="008E549F"/>
    <w:rsid w:val="00933519"/>
    <w:rsid w:val="00980E98"/>
    <w:rsid w:val="009E062A"/>
    <w:rsid w:val="009F2FCA"/>
    <w:rsid w:val="00A64291"/>
    <w:rsid w:val="00A7169E"/>
    <w:rsid w:val="00B16DDA"/>
    <w:rsid w:val="00B74DA5"/>
    <w:rsid w:val="00BC1589"/>
    <w:rsid w:val="00BC25BB"/>
    <w:rsid w:val="00C9595F"/>
    <w:rsid w:val="00DA46C2"/>
    <w:rsid w:val="00E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2015-10-16T09:50:00Z</cp:lastPrinted>
  <dcterms:created xsi:type="dcterms:W3CDTF">2019-04-11T10:58:00Z</dcterms:created>
  <dcterms:modified xsi:type="dcterms:W3CDTF">2019-04-11T11:06:00Z</dcterms:modified>
</cp:coreProperties>
</file>