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3E6" w:rsidRDefault="00EF33E6" w:rsidP="00EF33E6">
      <w:pPr>
        <w:jc w:val="center"/>
        <w:rPr>
          <w:b/>
          <w:sz w:val="32"/>
          <w:szCs w:val="32"/>
        </w:rPr>
      </w:pPr>
      <w:r w:rsidRPr="00B8245D">
        <w:rPr>
          <w:b/>
          <w:sz w:val="32"/>
          <w:szCs w:val="32"/>
        </w:rPr>
        <w:t>Договор №</w:t>
      </w:r>
      <w:r>
        <w:rPr>
          <w:b/>
          <w:sz w:val="32"/>
          <w:szCs w:val="32"/>
        </w:rPr>
        <w:t>46</w:t>
      </w:r>
    </w:p>
    <w:p w:rsidR="00EF33E6" w:rsidRPr="00727347" w:rsidRDefault="00EF33E6" w:rsidP="00EF33E6">
      <w:pPr>
        <w:jc w:val="center"/>
        <w:rPr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>Купли-продажи</w:t>
      </w:r>
    </w:p>
    <w:p w:rsidR="00EF33E6" w:rsidRDefault="00EF33E6" w:rsidP="00EF33E6"/>
    <w:p w:rsidR="00EF33E6" w:rsidRDefault="00EF33E6" w:rsidP="00EF33E6">
      <w:r w:rsidRPr="00453B2D">
        <w:t>г</w:t>
      </w:r>
      <w:r>
        <w:t>ород</w:t>
      </w:r>
      <w:r w:rsidRPr="00453B2D">
        <w:t xml:space="preserve"> </w:t>
      </w:r>
      <w:proofErr w:type="spellStart"/>
      <w:r>
        <w:t>Актобе</w:t>
      </w:r>
      <w:proofErr w:type="spellEnd"/>
      <w:r w:rsidRPr="00453B2D">
        <w:t xml:space="preserve">                                               </w:t>
      </w:r>
      <w:r>
        <w:t xml:space="preserve">                                                  </w:t>
      </w:r>
      <w:r>
        <w:rPr>
          <w:caps/>
          <w:szCs w:val="24"/>
        </w:rPr>
        <w:t xml:space="preserve">    12</w:t>
      </w:r>
      <w:r>
        <w:t xml:space="preserve"> декабря 2018</w:t>
      </w:r>
      <w:r w:rsidRPr="00453B2D">
        <w:t xml:space="preserve"> г</w:t>
      </w:r>
      <w:r>
        <w:t>ода</w:t>
      </w:r>
    </w:p>
    <w:p w:rsidR="00EF33E6" w:rsidRPr="00453B2D" w:rsidRDefault="00EF33E6" w:rsidP="00EF33E6"/>
    <w:p w:rsidR="00EF33E6" w:rsidRPr="00EF33E6" w:rsidRDefault="00EF33E6" w:rsidP="00EF33E6">
      <w:pPr>
        <w:rPr>
          <w:b/>
          <w:szCs w:val="24"/>
        </w:rPr>
      </w:pPr>
      <w:r>
        <w:rPr>
          <w:b/>
          <w:szCs w:val="24"/>
        </w:rPr>
        <w:t xml:space="preserve">             Гр-н </w:t>
      </w:r>
      <w:proofErr w:type="spellStart"/>
      <w:r>
        <w:rPr>
          <w:b/>
          <w:szCs w:val="24"/>
        </w:rPr>
        <w:t>Кульмуратов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Коныскали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Кенжегалиевич</w:t>
      </w:r>
      <w:proofErr w:type="spellEnd"/>
      <w:r>
        <w:rPr>
          <w:b/>
          <w:szCs w:val="24"/>
        </w:rPr>
        <w:t>,</w:t>
      </w:r>
      <w:r w:rsidRPr="00536146">
        <w:rPr>
          <w:szCs w:val="24"/>
        </w:rPr>
        <w:t xml:space="preserve"> именуем</w:t>
      </w:r>
      <w:r w:rsidR="006242F4">
        <w:rPr>
          <w:szCs w:val="24"/>
        </w:rPr>
        <w:t>ый</w:t>
      </w:r>
      <w:r w:rsidRPr="00536146">
        <w:rPr>
          <w:szCs w:val="24"/>
        </w:rPr>
        <w:t xml:space="preserve"> в дальнейшем </w:t>
      </w:r>
      <w:r w:rsidRPr="00A3430D">
        <w:rPr>
          <w:b/>
          <w:szCs w:val="24"/>
        </w:rPr>
        <w:t>«П</w:t>
      </w:r>
      <w:r>
        <w:rPr>
          <w:b/>
          <w:szCs w:val="24"/>
        </w:rPr>
        <w:t>ОКУПАТЕЛЬ</w:t>
      </w:r>
      <w:r w:rsidRPr="00A3430D">
        <w:rPr>
          <w:b/>
          <w:szCs w:val="24"/>
        </w:rPr>
        <w:t>»</w:t>
      </w:r>
      <w:r>
        <w:rPr>
          <w:b/>
          <w:szCs w:val="24"/>
        </w:rPr>
        <w:t xml:space="preserve">, </w:t>
      </w:r>
      <w:r>
        <w:rPr>
          <w:szCs w:val="24"/>
        </w:rPr>
        <w:t>ИИН 751217302331,</w:t>
      </w:r>
      <w:r w:rsidRPr="00536146">
        <w:rPr>
          <w:szCs w:val="24"/>
        </w:rPr>
        <w:t xml:space="preserve"> с одной стороны, </w:t>
      </w:r>
      <w:r>
        <w:rPr>
          <w:szCs w:val="24"/>
        </w:rPr>
        <w:t xml:space="preserve">и 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  <w:tab w:val="num" w:pos="1134"/>
        </w:tabs>
        <w:suppressAutoHyphens/>
        <w:ind w:firstLine="720"/>
        <w:rPr>
          <w:szCs w:val="24"/>
        </w:rPr>
      </w:pPr>
      <w:r>
        <w:rPr>
          <w:b/>
          <w:szCs w:val="24"/>
        </w:rPr>
        <w:t>ТОО «СДС 2012</w:t>
      </w:r>
      <w:r w:rsidRPr="00B8245D">
        <w:rPr>
          <w:b/>
          <w:szCs w:val="24"/>
        </w:rPr>
        <w:t xml:space="preserve">», </w:t>
      </w:r>
      <w:r w:rsidRPr="00B8245D">
        <w:rPr>
          <w:szCs w:val="24"/>
        </w:rPr>
        <w:t xml:space="preserve">именуемое в дальнейшем </w:t>
      </w:r>
      <w:r w:rsidRPr="00B8245D">
        <w:rPr>
          <w:b/>
          <w:szCs w:val="24"/>
        </w:rPr>
        <w:t>«ПРОДАВЕЦ»</w:t>
      </w:r>
      <w:r w:rsidRPr="00B8245D">
        <w:rPr>
          <w:szCs w:val="24"/>
        </w:rPr>
        <w:t>,</w:t>
      </w:r>
      <w:r w:rsidRPr="00B8245D">
        <w:rPr>
          <w:b/>
          <w:szCs w:val="24"/>
        </w:rPr>
        <w:t xml:space="preserve"> </w:t>
      </w:r>
      <w:r w:rsidRPr="00B8245D">
        <w:rPr>
          <w:szCs w:val="24"/>
        </w:rPr>
        <w:t xml:space="preserve">в лице директора </w:t>
      </w:r>
      <w:proofErr w:type="spellStart"/>
      <w:r>
        <w:rPr>
          <w:szCs w:val="24"/>
        </w:rPr>
        <w:t>Жумагалиева</w:t>
      </w:r>
      <w:proofErr w:type="spellEnd"/>
      <w:r>
        <w:rPr>
          <w:szCs w:val="24"/>
        </w:rPr>
        <w:t xml:space="preserve"> М.Ж</w:t>
      </w:r>
      <w:r w:rsidRPr="00B8245D">
        <w:rPr>
          <w:szCs w:val="24"/>
        </w:rPr>
        <w:t xml:space="preserve">., действующего на основании Устава, с другой стороны, совместно именуемые </w:t>
      </w:r>
      <w:r w:rsidRPr="00B8245D">
        <w:rPr>
          <w:b/>
          <w:szCs w:val="24"/>
        </w:rPr>
        <w:t>«Стороны»</w:t>
      </w:r>
      <w:r w:rsidRPr="00B8245D">
        <w:rPr>
          <w:szCs w:val="24"/>
        </w:rPr>
        <w:t>, заключили настоящий договор о нижеследующем:</w:t>
      </w:r>
    </w:p>
    <w:p w:rsidR="00EF33E6" w:rsidRPr="00536146" w:rsidRDefault="00EF33E6" w:rsidP="00EF33E6">
      <w:pPr>
        <w:pStyle w:val="1"/>
        <w:keepNext w:val="0"/>
        <w:keepLines w:val="0"/>
        <w:suppressAutoHyphens/>
        <w:spacing w:before="0" w:after="0"/>
        <w:rPr>
          <w:szCs w:val="24"/>
        </w:rPr>
      </w:pPr>
    </w:p>
    <w:p w:rsidR="00EF33E6" w:rsidRPr="006242F4" w:rsidRDefault="00EF33E6" w:rsidP="00EF33E6">
      <w:pPr>
        <w:pStyle w:val="1"/>
        <w:keepNext w:val="0"/>
        <w:keepLines w:val="0"/>
        <w:numPr>
          <w:ilvl w:val="0"/>
          <w:numId w:val="1"/>
        </w:numPr>
        <w:suppressAutoHyphens/>
        <w:spacing w:before="0" w:after="0"/>
        <w:ind w:left="0" w:firstLine="0"/>
        <w:jc w:val="center"/>
        <w:rPr>
          <w:szCs w:val="24"/>
        </w:rPr>
      </w:pPr>
      <w:r w:rsidRPr="00536146">
        <w:rPr>
          <w:szCs w:val="24"/>
        </w:rPr>
        <w:t>ПРЕДМЕТ ДОГОВОРА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 xml:space="preserve">Продавец обязуется </w:t>
      </w:r>
      <w:bookmarkStart w:id="0" w:name="_GoBack"/>
      <w:bookmarkEnd w:id="0"/>
      <w:r w:rsidRPr="00536146">
        <w:rPr>
          <w:szCs w:val="24"/>
        </w:rPr>
        <w:t>передать имущество</w:t>
      </w:r>
      <w:r>
        <w:rPr>
          <w:szCs w:val="24"/>
        </w:rPr>
        <w:t xml:space="preserve"> – Урал 65571</w:t>
      </w:r>
      <w:r w:rsidRPr="00EF33E6">
        <w:rPr>
          <w:szCs w:val="24"/>
        </w:rPr>
        <w:t>-1252-10</w:t>
      </w:r>
      <w:r w:rsidRPr="006B7CC2">
        <w:rPr>
          <w:szCs w:val="24"/>
        </w:rPr>
        <w:t>;</w:t>
      </w:r>
      <w:r>
        <w:rPr>
          <w:szCs w:val="24"/>
        </w:rPr>
        <w:t xml:space="preserve"> 2</w:t>
      </w:r>
      <w:r w:rsidRPr="00054CE2">
        <w:rPr>
          <w:szCs w:val="24"/>
        </w:rPr>
        <w:t>0</w:t>
      </w:r>
      <w:r>
        <w:rPr>
          <w:szCs w:val="24"/>
        </w:rPr>
        <w:t>02 года выпуска</w:t>
      </w:r>
      <w:r w:rsidRPr="00DF09A0">
        <w:rPr>
          <w:szCs w:val="24"/>
        </w:rPr>
        <w:t>;</w:t>
      </w:r>
      <w:r>
        <w:rPr>
          <w:szCs w:val="24"/>
        </w:rPr>
        <w:t xml:space="preserve"> гос. номер</w:t>
      </w:r>
      <w:r w:rsidRPr="006B7CC2">
        <w:rPr>
          <w:szCs w:val="24"/>
        </w:rPr>
        <w:t>:</w:t>
      </w:r>
      <w:r>
        <w:rPr>
          <w:szCs w:val="24"/>
        </w:rPr>
        <w:t xml:space="preserve"> 651</w:t>
      </w:r>
      <w:r>
        <w:rPr>
          <w:szCs w:val="24"/>
          <w:lang w:val="en-US"/>
        </w:rPr>
        <w:t>AN</w:t>
      </w:r>
      <w:r w:rsidRPr="006B7CC2">
        <w:rPr>
          <w:szCs w:val="24"/>
        </w:rPr>
        <w:t>04</w:t>
      </w:r>
      <w:r>
        <w:rPr>
          <w:szCs w:val="24"/>
        </w:rPr>
        <w:t>; цвет</w:t>
      </w:r>
      <w:r w:rsidRPr="006B7CC2">
        <w:rPr>
          <w:szCs w:val="24"/>
        </w:rPr>
        <w:t xml:space="preserve">: </w:t>
      </w:r>
      <w:r>
        <w:rPr>
          <w:szCs w:val="24"/>
        </w:rPr>
        <w:t>желто-песочный;</w:t>
      </w:r>
      <w:r w:rsidRPr="006B7CC2">
        <w:rPr>
          <w:szCs w:val="24"/>
        </w:rPr>
        <w:t xml:space="preserve"> </w:t>
      </w:r>
      <w:r>
        <w:rPr>
          <w:szCs w:val="24"/>
        </w:rPr>
        <w:t>номер технического паспорта</w:t>
      </w:r>
      <w:r w:rsidRPr="006B7CC2">
        <w:rPr>
          <w:szCs w:val="24"/>
        </w:rPr>
        <w:t xml:space="preserve">: </w:t>
      </w:r>
      <w:r>
        <w:rPr>
          <w:szCs w:val="24"/>
          <w:lang w:val="en-US"/>
        </w:rPr>
        <w:t>DF</w:t>
      </w:r>
      <w:r w:rsidRPr="006B7CC2">
        <w:rPr>
          <w:szCs w:val="24"/>
        </w:rPr>
        <w:t xml:space="preserve"> </w:t>
      </w:r>
      <w:r>
        <w:rPr>
          <w:szCs w:val="24"/>
        </w:rPr>
        <w:t>№ 00025781;</w:t>
      </w:r>
      <w:r w:rsidRPr="00536146">
        <w:rPr>
          <w:szCs w:val="24"/>
        </w:rPr>
        <w:t xml:space="preserve"> (далее – Имущество), в собственность Покупателю, а Покупатель обязуется его принять и оплатить.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>Продавец гарантирует, что Имущество на момент его передачи Покупателю не обременено правами третьих лиц.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>
        <w:rPr>
          <w:szCs w:val="24"/>
        </w:rPr>
        <w:t>Право собственности на</w:t>
      </w:r>
      <w:r w:rsidRPr="00536146">
        <w:rPr>
          <w:szCs w:val="24"/>
        </w:rPr>
        <w:t xml:space="preserve"> Имуществ</w:t>
      </w:r>
      <w:r>
        <w:rPr>
          <w:szCs w:val="24"/>
        </w:rPr>
        <w:t>о у Покупателя возникает с момента полной оплаты и передачи имущества.</w:t>
      </w:r>
    </w:p>
    <w:p w:rsidR="006242F4" w:rsidRDefault="006242F4" w:rsidP="006242F4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>
        <w:rPr>
          <w:szCs w:val="24"/>
        </w:rPr>
        <w:t xml:space="preserve">Продавец передает Имущество в течение одного рабочего дня со дня полной оплаты. </w:t>
      </w:r>
      <w:r w:rsidRPr="000E75CA">
        <w:rPr>
          <w:szCs w:val="24"/>
        </w:rPr>
        <w:t>Вместе с иму</w:t>
      </w:r>
      <w:r>
        <w:rPr>
          <w:szCs w:val="24"/>
        </w:rPr>
        <w:t>ществом Продавец обязан передает</w:t>
      </w:r>
      <w:r w:rsidRPr="000E75CA">
        <w:rPr>
          <w:szCs w:val="24"/>
        </w:rPr>
        <w:t xml:space="preserve"> Покупателю </w:t>
      </w:r>
      <w:r>
        <w:rPr>
          <w:szCs w:val="24"/>
        </w:rPr>
        <w:t>соответствующую техническую документацию</w:t>
      </w:r>
      <w:r w:rsidRPr="000E75CA">
        <w:rPr>
          <w:szCs w:val="24"/>
        </w:rPr>
        <w:t xml:space="preserve">. </w:t>
      </w:r>
    </w:p>
    <w:p w:rsidR="00EF33E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>
        <w:rPr>
          <w:szCs w:val="24"/>
        </w:rPr>
        <w:t>Стороны пришли к соглашению о том, что Имущество будет поставлено на учёт</w:t>
      </w:r>
      <w:r w:rsidRPr="00810B74">
        <w:rPr>
          <w:szCs w:val="24"/>
        </w:rPr>
        <w:t xml:space="preserve"> </w:t>
      </w:r>
      <w:r>
        <w:rPr>
          <w:szCs w:val="24"/>
        </w:rPr>
        <w:t>в уполномоченном органе в течение 20 (двадцати) календарных дней с момента подписания настоящего Договора представителем Покупателя (в том числе от лица Продавца, согласно доверенности и приказа выданной Продавцом).</w:t>
      </w:r>
    </w:p>
    <w:p w:rsidR="00EF33E6" w:rsidRPr="00ED1FB1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  <w:tab w:val="num" w:pos="1134"/>
        </w:tabs>
        <w:suppressAutoHyphens/>
        <w:ind w:left="851" w:firstLine="0"/>
        <w:rPr>
          <w:szCs w:val="24"/>
        </w:rPr>
      </w:pPr>
      <w:r>
        <w:rPr>
          <w:szCs w:val="24"/>
        </w:rPr>
        <w:t>Покупатель перевозит Имущество своими силами на основании путевых листов, выданных Продавцом. Все расходы, связанные с перевозкой, а именно</w:t>
      </w:r>
      <w:r w:rsidRPr="00ED1FB1">
        <w:rPr>
          <w:szCs w:val="24"/>
        </w:rPr>
        <w:t xml:space="preserve">: </w:t>
      </w:r>
      <w:r>
        <w:rPr>
          <w:szCs w:val="24"/>
        </w:rPr>
        <w:t>ГСМ, расходные материалы, оплата обязательных платежей и штрафов с момента подписания Договора возлагаются на Покупателя.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  <w:tab w:val="num" w:pos="1134"/>
        </w:tabs>
        <w:suppressAutoHyphens/>
        <w:ind w:firstLine="0"/>
        <w:rPr>
          <w:szCs w:val="24"/>
        </w:rPr>
      </w:pPr>
    </w:p>
    <w:p w:rsidR="00EF33E6" w:rsidRPr="00DF09A0" w:rsidRDefault="00EF33E6" w:rsidP="00EF33E6">
      <w:pPr>
        <w:pStyle w:val="1"/>
        <w:keepNext w:val="0"/>
        <w:keepLines w:val="0"/>
        <w:numPr>
          <w:ilvl w:val="0"/>
          <w:numId w:val="1"/>
        </w:numPr>
        <w:suppressAutoHyphens/>
        <w:spacing w:before="0" w:after="0"/>
        <w:ind w:left="0" w:firstLine="0"/>
        <w:jc w:val="center"/>
        <w:rPr>
          <w:szCs w:val="24"/>
        </w:rPr>
      </w:pPr>
      <w:r w:rsidRPr="00536146">
        <w:rPr>
          <w:szCs w:val="24"/>
        </w:rPr>
        <w:t>СТОИМОСТЬ имущества И ПОРЯДОК ОПЛАТЫ</w:t>
      </w:r>
    </w:p>
    <w:p w:rsidR="00EF33E6" w:rsidRPr="009106DA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b/>
          <w:szCs w:val="24"/>
        </w:rPr>
      </w:pPr>
      <w:r w:rsidRPr="009106DA">
        <w:rPr>
          <w:szCs w:val="24"/>
        </w:rPr>
        <w:t xml:space="preserve">Стоимость передаваемого Имущества составляет </w:t>
      </w:r>
      <w:r>
        <w:rPr>
          <w:b/>
          <w:szCs w:val="24"/>
        </w:rPr>
        <w:t>1 500 000</w:t>
      </w:r>
      <w:r w:rsidRPr="009106DA">
        <w:rPr>
          <w:b/>
          <w:szCs w:val="24"/>
        </w:rPr>
        <w:t xml:space="preserve"> (</w:t>
      </w:r>
      <w:r>
        <w:rPr>
          <w:b/>
          <w:szCs w:val="24"/>
        </w:rPr>
        <w:t>ОДИН МИЛЛИОН ПЯТСОТ ТЫСЯЧ</w:t>
      </w:r>
      <w:r w:rsidRPr="009106DA">
        <w:rPr>
          <w:b/>
          <w:szCs w:val="24"/>
        </w:rPr>
        <w:t>) тенге</w:t>
      </w:r>
      <w:r>
        <w:rPr>
          <w:b/>
          <w:szCs w:val="24"/>
        </w:rPr>
        <w:t>,</w:t>
      </w:r>
      <w:r w:rsidRPr="009106DA">
        <w:rPr>
          <w:b/>
          <w:szCs w:val="24"/>
        </w:rPr>
        <w:t xml:space="preserve"> с учётом НДС. 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</w:tabs>
        <w:suppressAutoHyphens/>
        <w:ind w:firstLine="0"/>
        <w:rPr>
          <w:szCs w:val="24"/>
        </w:rPr>
      </w:pPr>
    </w:p>
    <w:p w:rsidR="00EF33E6" w:rsidRPr="00DF09A0" w:rsidRDefault="00EF33E6" w:rsidP="00EF33E6">
      <w:pPr>
        <w:pStyle w:val="1"/>
        <w:keepNext w:val="0"/>
        <w:keepLines w:val="0"/>
        <w:numPr>
          <w:ilvl w:val="0"/>
          <w:numId w:val="1"/>
        </w:numPr>
        <w:suppressAutoHyphens/>
        <w:spacing w:before="0" w:after="0"/>
        <w:ind w:left="0" w:firstLine="0"/>
        <w:jc w:val="center"/>
        <w:rPr>
          <w:szCs w:val="24"/>
        </w:rPr>
      </w:pPr>
      <w:r w:rsidRPr="00536146">
        <w:rPr>
          <w:szCs w:val="24"/>
        </w:rPr>
        <w:t>Ответственность</w:t>
      </w:r>
    </w:p>
    <w:p w:rsidR="00EF33E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>
        <w:rPr>
          <w:szCs w:val="24"/>
          <w:lang w:val="kk-KZ"/>
        </w:rPr>
        <w:t>З</w:t>
      </w:r>
      <w:r>
        <w:rPr>
          <w:szCs w:val="24"/>
        </w:rPr>
        <w:t>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Республики Казахстан.</w:t>
      </w:r>
    </w:p>
    <w:p w:rsidR="006242F4" w:rsidRPr="00536146" w:rsidRDefault="006242F4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>
        <w:rPr>
          <w:szCs w:val="24"/>
        </w:rPr>
        <w:t xml:space="preserve">В случае отсутствия оплаты за передаваемое </w:t>
      </w:r>
      <w:r w:rsidR="00D302A1">
        <w:rPr>
          <w:szCs w:val="24"/>
        </w:rPr>
        <w:t>имущество в течение 20 (двадцати) календарных дней, Продавец имеет право расторгнуть Договор в одностороннем порядке и истребовать Имущество.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  <w:tab w:val="num" w:pos="1134"/>
        </w:tabs>
        <w:suppressAutoHyphens/>
        <w:ind w:firstLine="0"/>
        <w:rPr>
          <w:szCs w:val="24"/>
        </w:rPr>
      </w:pPr>
    </w:p>
    <w:p w:rsidR="00EF33E6" w:rsidRPr="00DF09A0" w:rsidRDefault="00EF33E6" w:rsidP="00EF33E6">
      <w:pPr>
        <w:pStyle w:val="1"/>
        <w:keepNext w:val="0"/>
        <w:keepLines w:val="0"/>
        <w:numPr>
          <w:ilvl w:val="0"/>
          <w:numId w:val="1"/>
        </w:numPr>
        <w:suppressAutoHyphens/>
        <w:spacing w:before="0" w:after="0"/>
        <w:ind w:left="0" w:firstLine="0"/>
        <w:jc w:val="center"/>
        <w:rPr>
          <w:szCs w:val="24"/>
        </w:rPr>
      </w:pPr>
      <w:r w:rsidRPr="00536146">
        <w:rPr>
          <w:szCs w:val="24"/>
        </w:rPr>
        <w:t>Форс-мажор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>Сторона, не исполнившая или ненадлежащим образом исполнившая обязательства, принятые в соответствии с настоящим Договором, несет ответственность, если не докажет, что надлежащее исполнение оказалось невозможным вследствие непреодолимой силы, т.е. чрезвычайных и непредотвратимых при данных условиях обстоятельствах.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 xml:space="preserve">Сторона, не имеющая возможности исполнить принятые на себя обязательства вследствие возникновения форс-мажорных обстоятельств и претендующая на освобождение от ответственности, обязана незамедлительно, после того как стало известно о возникновении данных обстоятельств, уведомить вторую сторону о них в </w:t>
      </w:r>
      <w:r w:rsidRPr="00536146">
        <w:rPr>
          <w:szCs w:val="24"/>
        </w:rPr>
        <w:lastRenderedPageBreak/>
        <w:t>письменной форме.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>Основания освобождения от ответственности имеют силу с момента возникновения препятствия или, если уведомление дано несвоевременно, то с даты уведомления. Отсутствие уведомления возлагает на нарушившую Сторону ответственность возместить убытки, которые в ином случае могли быть предотвращены.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 xml:space="preserve">Если эти обстоятельства будут длиться более </w:t>
      </w:r>
      <w:r w:rsidRPr="000E75CA">
        <w:rPr>
          <w:szCs w:val="24"/>
        </w:rPr>
        <w:t>30 календарных дней</w:t>
      </w:r>
      <w:r w:rsidRPr="00536146">
        <w:rPr>
          <w:szCs w:val="24"/>
        </w:rPr>
        <w:t>, каждая из Сторон имеет право на досрочное расторжение настоящего Договора. При этом Стороны не освобождаются от обязательств по возмещению задолженностей, образовавшихся до наступления форс-мажорных обстоятельств.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</w:p>
    <w:p w:rsidR="00EF33E6" w:rsidRPr="00DF09A0" w:rsidRDefault="00EF33E6" w:rsidP="00EF33E6">
      <w:pPr>
        <w:pStyle w:val="1"/>
        <w:keepNext w:val="0"/>
        <w:keepLines w:val="0"/>
        <w:numPr>
          <w:ilvl w:val="0"/>
          <w:numId w:val="1"/>
        </w:numPr>
        <w:suppressAutoHyphens/>
        <w:spacing w:before="0" w:after="0"/>
        <w:ind w:left="0" w:firstLine="0"/>
        <w:jc w:val="center"/>
        <w:rPr>
          <w:szCs w:val="24"/>
        </w:rPr>
      </w:pPr>
      <w:r w:rsidRPr="00536146">
        <w:rPr>
          <w:szCs w:val="24"/>
        </w:rPr>
        <w:t>Урегулирование СПОРОВ</w:t>
      </w:r>
    </w:p>
    <w:p w:rsidR="00EF33E6" w:rsidRPr="0020793C" w:rsidRDefault="00EF33E6" w:rsidP="00EF33E6">
      <w:pPr>
        <w:pStyle w:val="a7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20793C">
        <w:rPr>
          <w:rFonts w:ascii="Times New Roman" w:hAnsi="Times New Roman"/>
          <w:sz w:val="24"/>
          <w:szCs w:val="24"/>
        </w:rPr>
        <w:t>Все споры и разногласия, возникающие в процессе исполнения</w:t>
      </w:r>
      <w:r>
        <w:rPr>
          <w:rFonts w:ascii="Times New Roman" w:hAnsi="Times New Roman"/>
          <w:sz w:val="24"/>
          <w:szCs w:val="24"/>
        </w:rPr>
        <w:t xml:space="preserve"> обязательств</w:t>
      </w:r>
      <w:r w:rsidRPr="0020793C">
        <w:rPr>
          <w:rFonts w:ascii="Times New Roman" w:hAnsi="Times New Roman"/>
          <w:sz w:val="24"/>
          <w:szCs w:val="24"/>
        </w:rPr>
        <w:t>, изменения</w:t>
      </w:r>
      <w:r>
        <w:rPr>
          <w:rFonts w:ascii="Times New Roman" w:hAnsi="Times New Roman"/>
          <w:sz w:val="24"/>
          <w:szCs w:val="24"/>
        </w:rPr>
        <w:t xml:space="preserve"> условий и </w:t>
      </w:r>
      <w:r w:rsidRPr="0020793C">
        <w:rPr>
          <w:rFonts w:ascii="Times New Roman" w:hAnsi="Times New Roman"/>
          <w:sz w:val="24"/>
          <w:szCs w:val="24"/>
        </w:rPr>
        <w:t>расторжения настоящего договора, регулируются путем переговоров.</w:t>
      </w:r>
    </w:p>
    <w:p w:rsidR="00EF33E6" w:rsidRPr="00FC515A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FC515A">
        <w:rPr>
          <w:szCs w:val="24"/>
        </w:rPr>
        <w:t>Если Стороны не пришли к соглашению в результате проведенных переговоров, все споры и р</w:t>
      </w:r>
      <w:r>
        <w:rPr>
          <w:szCs w:val="24"/>
        </w:rPr>
        <w:t>азногласия подлежат разрешению в суде</w:t>
      </w:r>
      <w:r w:rsidRPr="00FC515A">
        <w:rPr>
          <w:szCs w:val="24"/>
        </w:rPr>
        <w:t>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</w:p>
    <w:p w:rsidR="00EF33E6" w:rsidRPr="00DF09A0" w:rsidRDefault="00EF33E6" w:rsidP="00EF33E6">
      <w:pPr>
        <w:pStyle w:val="1"/>
        <w:keepNext w:val="0"/>
        <w:keepLines w:val="0"/>
        <w:numPr>
          <w:ilvl w:val="0"/>
          <w:numId w:val="1"/>
        </w:numPr>
        <w:suppressAutoHyphens/>
        <w:spacing w:before="0" w:after="0"/>
        <w:ind w:left="0" w:firstLine="0"/>
        <w:jc w:val="center"/>
        <w:rPr>
          <w:szCs w:val="24"/>
        </w:rPr>
      </w:pPr>
      <w:r w:rsidRPr="00536146">
        <w:rPr>
          <w:szCs w:val="24"/>
        </w:rPr>
        <w:t>ПРОЧИЕ условия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>Настоящий Договор вступает в силу с момента его подписания Сторонами и действует до момента полного исполнения всех своих обязательств Сторонами.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>Продавец ни полностью, ни частично не вправе передавать свои обязательства по настоящему Договору третьим лицам без предварительного письменного согласия со стороны Покупателя.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 xml:space="preserve">В вопросах, не урегулированных настоящим Договором, Стороны руководствуются действующим законодательством </w:t>
      </w:r>
      <w:r>
        <w:rPr>
          <w:szCs w:val="24"/>
        </w:rPr>
        <w:t>РК</w:t>
      </w:r>
      <w:r w:rsidRPr="00536146">
        <w:rPr>
          <w:szCs w:val="24"/>
        </w:rPr>
        <w:t>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>Любые изменения и дополнения к настоящему Договору действительны лишь в том случае, если они совершены в письменной форме и подписаны обеими Сторонами.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numPr>
          <w:ilvl w:val="1"/>
          <w:numId w:val="1"/>
        </w:numPr>
        <w:tabs>
          <w:tab w:val="clear" w:pos="4153"/>
          <w:tab w:val="clear" w:pos="8306"/>
          <w:tab w:val="num" w:pos="1134"/>
        </w:tabs>
        <w:suppressAutoHyphens/>
        <w:rPr>
          <w:szCs w:val="24"/>
        </w:rPr>
      </w:pPr>
      <w:r w:rsidRPr="00536146">
        <w:rPr>
          <w:szCs w:val="24"/>
        </w:rPr>
        <w:t>Настоящий Договор составлен в 2 (двух) экземплярах, имеющих равную юридическую силу, по одному экземпляру для каждой из Сторон.</w:t>
      </w:r>
    </w:p>
    <w:p w:rsidR="00EF33E6" w:rsidRPr="00536146" w:rsidRDefault="00EF33E6" w:rsidP="00EF33E6">
      <w:pPr>
        <w:pStyle w:val="a3"/>
        <w:keepNext w:val="0"/>
        <w:keepLines w:val="0"/>
        <w:widowControl w:val="0"/>
        <w:tabs>
          <w:tab w:val="clear" w:pos="4153"/>
          <w:tab w:val="clear" w:pos="8306"/>
        </w:tabs>
        <w:suppressAutoHyphens/>
        <w:ind w:left="851" w:firstLine="0"/>
        <w:rPr>
          <w:szCs w:val="24"/>
        </w:rPr>
      </w:pPr>
    </w:p>
    <w:p w:rsidR="00EF33E6" w:rsidRPr="00536146" w:rsidRDefault="00EF33E6" w:rsidP="00EF33E6">
      <w:pPr>
        <w:pStyle w:val="1"/>
        <w:keepNext w:val="0"/>
        <w:keepLines w:val="0"/>
        <w:numPr>
          <w:ilvl w:val="0"/>
          <w:numId w:val="1"/>
        </w:numPr>
        <w:suppressAutoHyphens/>
        <w:spacing w:before="0" w:after="0"/>
        <w:ind w:left="0" w:firstLine="0"/>
        <w:jc w:val="center"/>
        <w:rPr>
          <w:szCs w:val="24"/>
        </w:rPr>
      </w:pPr>
      <w:r w:rsidRPr="00536146">
        <w:rPr>
          <w:szCs w:val="24"/>
        </w:rPr>
        <w:t>АДРЕСА И БАНКОВСКИЕ РЕКВИЗИТЫ СТОРОН:</w:t>
      </w:r>
    </w:p>
    <w:p w:rsidR="00EF33E6" w:rsidRPr="00536146" w:rsidRDefault="00EF33E6" w:rsidP="00EF33E6">
      <w:pPr>
        <w:rPr>
          <w:szCs w:val="24"/>
        </w:rPr>
      </w:pPr>
    </w:p>
    <w:tbl>
      <w:tblPr>
        <w:tblW w:w="97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4819"/>
      </w:tblGrid>
      <w:tr w:rsidR="00EF33E6" w:rsidRPr="00727347" w:rsidTr="002309B6">
        <w:tc>
          <w:tcPr>
            <w:tcW w:w="4962" w:type="dxa"/>
          </w:tcPr>
          <w:p w:rsidR="00EF33E6" w:rsidRPr="00727347" w:rsidRDefault="00EF33E6" w:rsidP="002309B6">
            <w:pPr>
              <w:rPr>
                <w:b/>
                <w:szCs w:val="24"/>
              </w:rPr>
            </w:pPr>
            <w:r w:rsidRPr="00727347">
              <w:rPr>
                <w:b/>
                <w:szCs w:val="24"/>
              </w:rPr>
              <w:t>ПРОДАВЕЦ:</w:t>
            </w:r>
          </w:p>
        </w:tc>
        <w:tc>
          <w:tcPr>
            <w:tcW w:w="4819" w:type="dxa"/>
          </w:tcPr>
          <w:p w:rsidR="00EF33E6" w:rsidRPr="00727347" w:rsidRDefault="00EF33E6" w:rsidP="002309B6">
            <w:pPr>
              <w:spacing w:before="20"/>
              <w:ind w:right="53"/>
              <w:rPr>
                <w:b/>
                <w:szCs w:val="24"/>
              </w:rPr>
            </w:pPr>
            <w:r w:rsidRPr="00727347">
              <w:rPr>
                <w:b/>
                <w:szCs w:val="24"/>
              </w:rPr>
              <w:t>ПОКУПАТЕЛЬ:</w:t>
            </w:r>
          </w:p>
        </w:tc>
      </w:tr>
      <w:tr w:rsidR="00EF33E6" w:rsidRPr="00727347" w:rsidTr="002309B6">
        <w:tc>
          <w:tcPr>
            <w:tcW w:w="4962" w:type="dxa"/>
          </w:tcPr>
          <w:p w:rsidR="00EF33E6" w:rsidRPr="00900BDC" w:rsidRDefault="00EF33E6" w:rsidP="00EF33E6">
            <w:pPr>
              <w:rPr>
                <w:b/>
                <w:sz w:val="60"/>
                <w:szCs w:val="60"/>
                <w:u w:val="single"/>
              </w:rPr>
            </w:pPr>
            <w:r w:rsidRPr="00253A69">
              <w:rPr>
                <w:b/>
                <w:szCs w:val="24"/>
              </w:rPr>
              <w:t>ТОО «СДС 2012»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 xml:space="preserve">г. </w:t>
            </w:r>
            <w:proofErr w:type="spellStart"/>
            <w:r w:rsidRPr="003C0BD8">
              <w:rPr>
                <w:szCs w:val="24"/>
              </w:rPr>
              <w:t>Актобе</w:t>
            </w:r>
            <w:proofErr w:type="spellEnd"/>
            <w:r w:rsidRPr="003C0BD8">
              <w:rPr>
                <w:szCs w:val="24"/>
              </w:rPr>
              <w:t>, индекс 030000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 xml:space="preserve">пр-т </w:t>
            </w:r>
            <w:proofErr w:type="spellStart"/>
            <w:r w:rsidRPr="003C0BD8">
              <w:rPr>
                <w:szCs w:val="24"/>
              </w:rPr>
              <w:t>Санкибай</w:t>
            </w:r>
            <w:proofErr w:type="spellEnd"/>
            <w:r w:rsidRPr="003C0BD8">
              <w:rPr>
                <w:szCs w:val="24"/>
              </w:rPr>
              <w:t xml:space="preserve"> батыра 26Р, </w:t>
            </w:r>
            <w:proofErr w:type="spellStart"/>
            <w:r w:rsidRPr="003C0BD8">
              <w:rPr>
                <w:szCs w:val="24"/>
              </w:rPr>
              <w:t>каб</w:t>
            </w:r>
            <w:proofErr w:type="spellEnd"/>
            <w:r w:rsidRPr="003C0BD8">
              <w:rPr>
                <w:szCs w:val="24"/>
              </w:rPr>
              <w:t>. 205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 xml:space="preserve">Тел: 54-22-63 (бухгалтерия) 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 xml:space="preserve">         90-72-99 (отдел снабжения)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 xml:space="preserve">         41-05-11 (приемная)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>Электронный адрес: Amanat.aktobe@mail.ru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>БИН 060240017795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>АО ДБ «Альфа Банк»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 xml:space="preserve">БИК </w:t>
            </w:r>
            <w:r w:rsidRPr="003C0BD8">
              <w:rPr>
                <w:szCs w:val="24"/>
                <w:lang w:val="en-US"/>
              </w:rPr>
              <w:t>ALFAKZKA</w:t>
            </w:r>
          </w:p>
          <w:p w:rsidR="00EF33E6" w:rsidRPr="003C0BD8" w:rsidRDefault="00EF33E6" w:rsidP="00EF33E6">
            <w:pPr>
              <w:rPr>
                <w:szCs w:val="24"/>
              </w:rPr>
            </w:pPr>
            <w:r w:rsidRPr="003C0BD8">
              <w:rPr>
                <w:szCs w:val="24"/>
              </w:rPr>
              <w:t xml:space="preserve">ИИК </w:t>
            </w:r>
            <w:r w:rsidRPr="003C0BD8">
              <w:rPr>
                <w:szCs w:val="24"/>
                <w:lang w:val="en-US"/>
              </w:rPr>
              <w:t>KZ</w:t>
            </w:r>
            <w:r w:rsidRPr="003C0BD8">
              <w:rPr>
                <w:szCs w:val="24"/>
              </w:rPr>
              <w:t>389470398990175447</w:t>
            </w:r>
          </w:p>
          <w:p w:rsidR="00EF33E6" w:rsidRPr="003C0BD8" w:rsidRDefault="00EF33E6" w:rsidP="00EF33E6">
            <w:pPr>
              <w:rPr>
                <w:szCs w:val="24"/>
              </w:rPr>
            </w:pPr>
          </w:p>
          <w:p w:rsidR="00EF33E6" w:rsidRDefault="00EF33E6" w:rsidP="00EF33E6">
            <w:r w:rsidRPr="003C0BD8">
              <w:rPr>
                <w:szCs w:val="24"/>
              </w:rPr>
              <w:t>Директор</w:t>
            </w:r>
          </w:p>
          <w:p w:rsidR="00EF33E6" w:rsidRPr="00E90BA7" w:rsidRDefault="00EF33E6" w:rsidP="00EF33E6">
            <w:pPr>
              <w:rPr>
                <w:b/>
                <w:szCs w:val="24"/>
              </w:rPr>
            </w:pPr>
            <w:proofErr w:type="spellStart"/>
            <w:r w:rsidRPr="00E90BA7">
              <w:rPr>
                <w:b/>
                <w:szCs w:val="24"/>
              </w:rPr>
              <w:t>Жумагалиев</w:t>
            </w:r>
            <w:proofErr w:type="spellEnd"/>
            <w:r w:rsidRPr="00E90BA7">
              <w:rPr>
                <w:b/>
                <w:szCs w:val="24"/>
              </w:rPr>
              <w:t xml:space="preserve"> М.Ж.</w:t>
            </w:r>
          </w:p>
          <w:p w:rsidR="00EF33E6" w:rsidRPr="00EF33E6" w:rsidRDefault="00EF33E6" w:rsidP="002309B6">
            <w:pPr>
              <w:pStyle w:val="a8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eastAsia="en-US"/>
              </w:rPr>
            </w:pPr>
          </w:p>
          <w:p w:rsidR="00EF33E6" w:rsidRPr="0071116D" w:rsidRDefault="00EF33E6" w:rsidP="002309B6">
            <w:pPr>
              <w:pStyle w:val="a8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EF33E6" w:rsidRPr="0071116D" w:rsidRDefault="00EF33E6" w:rsidP="002309B6">
            <w:pPr>
              <w:pStyle w:val="a8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__________________</w:t>
            </w:r>
            <w:r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______________</w:t>
            </w:r>
          </w:p>
        </w:tc>
        <w:tc>
          <w:tcPr>
            <w:tcW w:w="4819" w:type="dxa"/>
          </w:tcPr>
          <w:p w:rsidR="00EF33E6" w:rsidRPr="0071116D" w:rsidRDefault="00EF33E6" w:rsidP="002309B6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Гр-н </w:t>
            </w:r>
            <w:proofErr w:type="spellStart"/>
            <w:r>
              <w:rPr>
                <w:b/>
                <w:szCs w:val="24"/>
              </w:rPr>
              <w:t>Кульмуратов</w:t>
            </w:r>
            <w:proofErr w:type="spellEnd"/>
            <w:r>
              <w:rPr>
                <w:b/>
                <w:szCs w:val="24"/>
              </w:rPr>
              <w:t xml:space="preserve"> </w:t>
            </w:r>
            <w:proofErr w:type="spellStart"/>
            <w:r>
              <w:rPr>
                <w:b/>
                <w:szCs w:val="24"/>
              </w:rPr>
              <w:t>Коныскали</w:t>
            </w:r>
            <w:proofErr w:type="spellEnd"/>
            <w:r>
              <w:rPr>
                <w:b/>
                <w:szCs w:val="24"/>
              </w:rPr>
              <w:t xml:space="preserve"> </w:t>
            </w:r>
            <w:proofErr w:type="spellStart"/>
            <w:r>
              <w:rPr>
                <w:b/>
                <w:szCs w:val="24"/>
              </w:rPr>
              <w:t>Кенжегалиевич</w:t>
            </w:r>
            <w:proofErr w:type="spellEnd"/>
          </w:p>
          <w:p w:rsidR="00EF33E6" w:rsidRPr="0071116D" w:rsidRDefault="00EF33E6" w:rsidP="002309B6">
            <w:pPr>
              <w:rPr>
                <w:szCs w:val="24"/>
                <w:lang w:val="kk-KZ"/>
              </w:rPr>
            </w:pPr>
            <w:r>
              <w:rPr>
                <w:szCs w:val="24"/>
              </w:rPr>
              <w:t>ИИН 751217302331</w:t>
            </w:r>
          </w:p>
          <w:p w:rsidR="00EF33E6" w:rsidRDefault="00EF33E6" w:rsidP="002309B6">
            <w:pPr>
              <w:rPr>
                <w:szCs w:val="24"/>
                <w:lang w:val="kk-KZ"/>
              </w:rPr>
            </w:pPr>
            <w:r>
              <w:rPr>
                <w:szCs w:val="24"/>
                <w:lang w:val="kk-KZ"/>
              </w:rPr>
              <w:t>№ уд. личн. 042164542</w:t>
            </w:r>
          </w:p>
          <w:p w:rsidR="00EF33E6" w:rsidRPr="0071116D" w:rsidRDefault="00EF33E6" w:rsidP="002309B6">
            <w:pPr>
              <w:rPr>
                <w:szCs w:val="24"/>
                <w:lang w:val="kk-KZ"/>
              </w:rPr>
            </w:pPr>
            <w:r>
              <w:rPr>
                <w:szCs w:val="24"/>
                <w:lang w:val="kk-KZ"/>
              </w:rPr>
              <w:t>Выдан от 11.01.2017 МВД РК и действует до 10.01.2027</w:t>
            </w:r>
          </w:p>
          <w:p w:rsidR="00EF33E6" w:rsidRPr="0071116D" w:rsidRDefault="00EF33E6" w:rsidP="002309B6">
            <w:pPr>
              <w:pStyle w:val="aa"/>
              <w:spacing w:before="0" w:beforeAutospacing="0" w:after="0" w:afterAutospacing="0"/>
              <w:rPr>
                <w:b/>
                <w:lang w:val="kk-KZ"/>
              </w:rPr>
            </w:pPr>
          </w:p>
          <w:p w:rsidR="00EF33E6" w:rsidRDefault="00EF33E6" w:rsidP="002309B6">
            <w:pPr>
              <w:pStyle w:val="aa"/>
              <w:spacing w:before="0" w:beforeAutospacing="0" w:after="0" w:afterAutospacing="0"/>
              <w:rPr>
                <w:b/>
                <w:lang w:val="kk-KZ"/>
              </w:rPr>
            </w:pPr>
          </w:p>
          <w:p w:rsidR="00EF33E6" w:rsidRDefault="00EF33E6" w:rsidP="002309B6">
            <w:pPr>
              <w:pStyle w:val="aa"/>
              <w:spacing w:before="0" w:beforeAutospacing="0" w:after="0" w:afterAutospacing="0"/>
              <w:rPr>
                <w:b/>
                <w:lang w:val="kk-KZ"/>
              </w:rPr>
            </w:pPr>
          </w:p>
          <w:p w:rsidR="00EF33E6" w:rsidRDefault="00EF33E6" w:rsidP="002309B6">
            <w:pPr>
              <w:rPr>
                <w:szCs w:val="24"/>
                <w:lang w:val="de-DE"/>
              </w:rPr>
            </w:pPr>
          </w:p>
          <w:p w:rsidR="00EF33E6" w:rsidRDefault="00EF33E6" w:rsidP="002309B6">
            <w:pPr>
              <w:rPr>
                <w:szCs w:val="24"/>
                <w:lang w:val="de-DE"/>
              </w:rPr>
            </w:pPr>
          </w:p>
          <w:p w:rsidR="00EF33E6" w:rsidRDefault="00EF33E6" w:rsidP="002309B6">
            <w:pPr>
              <w:rPr>
                <w:szCs w:val="24"/>
                <w:lang w:val="de-DE"/>
              </w:rPr>
            </w:pPr>
          </w:p>
          <w:p w:rsidR="00EF33E6" w:rsidRDefault="00EF33E6" w:rsidP="002309B6">
            <w:pPr>
              <w:rPr>
                <w:szCs w:val="24"/>
                <w:lang w:val="de-DE"/>
              </w:rPr>
            </w:pPr>
          </w:p>
          <w:p w:rsidR="00EF33E6" w:rsidRDefault="00EF33E6" w:rsidP="002309B6">
            <w:pPr>
              <w:rPr>
                <w:szCs w:val="24"/>
                <w:lang w:val="de-DE"/>
              </w:rPr>
            </w:pPr>
          </w:p>
          <w:p w:rsidR="00EF33E6" w:rsidRDefault="00EF33E6" w:rsidP="002309B6">
            <w:pPr>
              <w:rPr>
                <w:szCs w:val="24"/>
                <w:lang w:val="de-DE"/>
              </w:rPr>
            </w:pPr>
          </w:p>
          <w:p w:rsidR="00EF33E6" w:rsidRPr="0071116D" w:rsidRDefault="00EF33E6" w:rsidP="002309B6">
            <w:pPr>
              <w:rPr>
                <w:szCs w:val="24"/>
                <w:lang w:val="de-DE"/>
              </w:rPr>
            </w:pPr>
          </w:p>
          <w:p w:rsidR="00EF33E6" w:rsidRPr="0071116D" w:rsidRDefault="00EF33E6" w:rsidP="002309B6">
            <w:pPr>
              <w:rPr>
                <w:b/>
                <w:szCs w:val="24"/>
              </w:rPr>
            </w:pPr>
            <w:r w:rsidRPr="0071116D">
              <w:rPr>
                <w:szCs w:val="24"/>
                <w:lang w:val="de-DE"/>
              </w:rPr>
              <w:t>___________</w:t>
            </w:r>
            <w:r w:rsidRPr="0071116D">
              <w:rPr>
                <w:szCs w:val="24"/>
              </w:rPr>
              <w:t>___</w:t>
            </w:r>
            <w:r w:rsidRPr="0071116D">
              <w:rPr>
                <w:szCs w:val="24"/>
                <w:lang w:val="de-DE"/>
              </w:rPr>
              <w:t>___________</w:t>
            </w:r>
          </w:p>
        </w:tc>
      </w:tr>
      <w:tr w:rsidR="00EF33E6" w:rsidRPr="00727347" w:rsidTr="002309B6">
        <w:tc>
          <w:tcPr>
            <w:tcW w:w="4962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szCs w:val="24"/>
              </w:rPr>
            </w:pPr>
          </w:p>
        </w:tc>
        <w:tc>
          <w:tcPr>
            <w:tcW w:w="4819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szCs w:val="24"/>
              </w:rPr>
            </w:pPr>
          </w:p>
        </w:tc>
      </w:tr>
      <w:tr w:rsidR="00EF33E6" w:rsidRPr="00727347" w:rsidTr="002309B6">
        <w:tc>
          <w:tcPr>
            <w:tcW w:w="4962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szCs w:val="24"/>
              </w:rPr>
            </w:pPr>
          </w:p>
        </w:tc>
        <w:tc>
          <w:tcPr>
            <w:tcW w:w="4819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caps w:val="0"/>
                <w:szCs w:val="24"/>
              </w:rPr>
            </w:pPr>
          </w:p>
        </w:tc>
      </w:tr>
      <w:tr w:rsidR="00EF33E6" w:rsidRPr="00727347" w:rsidTr="002309B6">
        <w:tc>
          <w:tcPr>
            <w:tcW w:w="4962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caps w:val="0"/>
                <w:szCs w:val="24"/>
              </w:rPr>
            </w:pPr>
          </w:p>
        </w:tc>
        <w:tc>
          <w:tcPr>
            <w:tcW w:w="4819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caps w:val="0"/>
                <w:szCs w:val="24"/>
              </w:rPr>
            </w:pPr>
          </w:p>
        </w:tc>
      </w:tr>
      <w:tr w:rsidR="00EF33E6" w:rsidRPr="00727347" w:rsidTr="002309B6">
        <w:tc>
          <w:tcPr>
            <w:tcW w:w="4962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szCs w:val="24"/>
              </w:rPr>
            </w:pPr>
          </w:p>
        </w:tc>
        <w:tc>
          <w:tcPr>
            <w:tcW w:w="4819" w:type="dxa"/>
          </w:tcPr>
          <w:p w:rsidR="00EF33E6" w:rsidRPr="00727347" w:rsidRDefault="00EF33E6" w:rsidP="002309B6">
            <w:pPr>
              <w:pStyle w:val="1"/>
              <w:keepNext w:val="0"/>
              <w:keepLines w:val="0"/>
              <w:suppressAutoHyphens/>
              <w:spacing w:before="0" w:after="0"/>
              <w:jc w:val="left"/>
              <w:rPr>
                <w:caps w:val="0"/>
                <w:szCs w:val="24"/>
              </w:rPr>
            </w:pPr>
          </w:p>
        </w:tc>
      </w:tr>
    </w:tbl>
    <w:p w:rsidR="00EF33E6" w:rsidRPr="00727347" w:rsidRDefault="00EF33E6" w:rsidP="00EF33E6">
      <w:pPr>
        <w:rPr>
          <w:szCs w:val="24"/>
        </w:rPr>
      </w:pPr>
    </w:p>
    <w:p w:rsidR="00EF33E6" w:rsidRDefault="00EF33E6" w:rsidP="00EF33E6"/>
    <w:p w:rsidR="00603E5D" w:rsidRDefault="00603E5D"/>
    <w:sectPr w:rsidR="00603E5D" w:rsidSect="00A058DA">
      <w:footerReference w:type="default" r:id="rId7"/>
      <w:pgSz w:w="11906" w:h="16838"/>
      <w:pgMar w:top="426" w:right="1134" w:bottom="426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438" w:rsidRDefault="00443438">
      <w:r>
        <w:separator/>
      </w:r>
    </w:p>
  </w:endnote>
  <w:endnote w:type="continuationSeparator" w:id="0">
    <w:p w:rsidR="00443438" w:rsidRDefault="00443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7154" w:rsidRDefault="00443438" w:rsidP="00BD54E2">
    <w:pPr>
      <w:pStyle w:val="a5"/>
      <w:rPr>
        <w:szCs w:val="18"/>
      </w:rPr>
    </w:pPr>
  </w:p>
  <w:p w:rsidR="00BD54E2" w:rsidRPr="00BD54E2" w:rsidRDefault="00443438" w:rsidP="00BD54E2">
    <w:pPr>
      <w:pStyle w:val="a5"/>
      <w:rPr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438" w:rsidRDefault="00443438">
      <w:r>
        <w:separator/>
      </w:r>
    </w:p>
  </w:footnote>
  <w:footnote w:type="continuationSeparator" w:id="0">
    <w:p w:rsidR="00443438" w:rsidRDefault="004434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002132"/>
    <w:multiLevelType w:val="multilevel"/>
    <w:tmpl w:val="F9E0C3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E6"/>
    <w:rsid w:val="001D772B"/>
    <w:rsid w:val="00443438"/>
    <w:rsid w:val="00603E5D"/>
    <w:rsid w:val="006242F4"/>
    <w:rsid w:val="00D302A1"/>
    <w:rsid w:val="00EF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B3067A-7011-458E-8B7F-85BDD582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33E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F33E6"/>
    <w:pPr>
      <w:keepNext/>
      <w:keepLines/>
      <w:widowControl w:val="0"/>
      <w:suppressLineNumbers/>
      <w:spacing w:before="120" w:after="120"/>
      <w:jc w:val="both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F33E6"/>
    <w:rPr>
      <w:rFonts w:ascii="Times New Roman" w:eastAsia="Times New Roman" w:hAnsi="Times New Roman" w:cs="Times New Roman"/>
      <w:b/>
      <w:caps/>
      <w:sz w:val="24"/>
      <w:szCs w:val="20"/>
      <w:lang w:eastAsia="ru-RU"/>
    </w:rPr>
  </w:style>
  <w:style w:type="paragraph" w:styleId="a3">
    <w:name w:val="header"/>
    <w:basedOn w:val="a"/>
    <w:link w:val="a4"/>
    <w:rsid w:val="00EF33E6"/>
    <w:pPr>
      <w:keepNext/>
      <w:keepLines/>
      <w:suppressLineNumbers/>
      <w:tabs>
        <w:tab w:val="center" w:pos="4153"/>
        <w:tab w:val="right" w:pos="8306"/>
      </w:tabs>
      <w:ind w:firstLine="284"/>
      <w:jc w:val="both"/>
    </w:pPr>
  </w:style>
  <w:style w:type="character" w:customStyle="1" w:styleId="a4">
    <w:name w:val="Верхний колонтитул Знак"/>
    <w:basedOn w:val="a0"/>
    <w:link w:val="a3"/>
    <w:rsid w:val="00EF33E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rsid w:val="00EF33E6"/>
    <w:pPr>
      <w:keepNext/>
      <w:keepLines/>
      <w:suppressLineNumbers/>
      <w:tabs>
        <w:tab w:val="center" w:pos="4153"/>
        <w:tab w:val="right" w:pos="8306"/>
      </w:tabs>
      <w:ind w:firstLine="284"/>
      <w:jc w:val="both"/>
    </w:pPr>
  </w:style>
  <w:style w:type="character" w:customStyle="1" w:styleId="a6">
    <w:name w:val="Нижний колонтитул Знак"/>
    <w:basedOn w:val="a0"/>
    <w:link w:val="a5"/>
    <w:rsid w:val="00EF33E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No Spacing"/>
    <w:uiPriority w:val="1"/>
    <w:qFormat/>
    <w:rsid w:val="00EF33E6"/>
    <w:pPr>
      <w:spacing w:after="0" w:line="240" w:lineRule="auto"/>
    </w:pPr>
    <w:rPr>
      <w:rFonts w:ascii="Calibri" w:eastAsia="Calibri" w:hAnsi="Calibri" w:cs="Times New Roman"/>
    </w:rPr>
  </w:style>
  <w:style w:type="paragraph" w:styleId="a8">
    <w:name w:val="Subtitle"/>
    <w:basedOn w:val="a"/>
    <w:link w:val="a9"/>
    <w:qFormat/>
    <w:rsid w:val="00EF33E6"/>
    <w:pPr>
      <w:jc w:val="center"/>
    </w:pPr>
    <w:rPr>
      <w:rFonts w:ascii="Times New Roman CYR" w:eastAsia="Calibri" w:hAnsi="Times New Roman CYR" w:cs="Times New Roman CYR"/>
      <w:b/>
      <w:caps/>
    </w:rPr>
  </w:style>
  <w:style w:type="character" w:customStyle="1" w:styleId="a9">
    <w:name w:val="Подзаголовок Знак"/>
    <w:basedOn w:val="a0"/>
    <w:link w:val="a8"/>
    <w:rsid w:val="00EF33E6"/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paragraph" w:styleId="aa">
    <w:name w:val="Normal (Web)"/>
    <w:basedOn w:val="a"/>
    <w:uiPriority w:val="99"/>
    <w:unhideWhenUsed/>
    <w:rsid w:val="00EF33E6"/>
    <w:pPr>
      <w:spacing w:before="100" w:beforeAutospacing="1" w:after="100" w:afterAutospacing="1"/>
    </w:pPr>
    <w:rPr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6242F4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242F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2018-12-11T11:39:00Z</cp:lastPrinted>
  <dcterms:created xsi:type="dcterms:W3CDTF">2018-12-11T10:41:00Z</dcterms:created>
  <dcterms:modified xsi:type="dcterms:W3CDTF">2018-12-11T11:40:00Z</dcterms:modified>
</cp:coreProperties>
</file>