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38F0" w:rsidRPr="00FA63AD" w:rsidRDefault="00F56E95">
      <w:pPr>
        <w:spacing w:after="0" w:line="240" w:lineRule="auto"/>
        <w:jc w:val="center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ДОГОВОР ПОСТАВКИ № 27</w:t>
      </w:r>
    </w:p>
    <w:p w:rsidR="000838F0" w:rsidRPr="00FA63AD" w:rsidRDefault="00023685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FA63AD">
        <w:rPr>
          <w:rFonts w:ascii="Times New Roman" w:hAnsi="Times New Roman"/>
          <w:sz w:val="21"/>
          <w:szCs w:val="21"/>
        </w:rPr>
        <w:t>г. Москва</w:t>
      </w:r>
      <w:r w:rsidRPr="00FA63AD">
        <w:rPr>
          <w:rFonts w:ascii="Times New Roman" w:hAnsi="Times New Roman"/>
          <w:sz w:val="21"/>
          <w:szCs w:val="21"/>
        </w:rPr>
        <w:tab/>
      </w:r>
      <w:r w:rsidRPr="00FA63AD">
        <w:rPr>
          <w:rFonts w:ascii="Times New Roman" w:hAnsi="Times New Roman"/>
          <w:sz w:val="21"/>
          <w:szCs w:val="21"/>
        </w:rPr>
        <w:tab/>
      </w:r>
      <w:r w:rsidRPr="00FA63AD">
        <w:rPr>
          <w:rFonts w:ascii="Times New Roman" w:hAnsi="Times New Roman"/>
          <w:sz w:val="21"/>
          <w:szCs w:val="21"/>
        </w:rPr>
        <w:tab/>
      </w:r>
      <w:r w:rsidRPr="00FA63AD">
        <w:rPr>
          <w:rFonts w:ascii="Times New Roman" w:hAnsi="Times New Roman"/>
          <w:sz w:val="21"/>
          <w:szCs w:val="21"/>
        </w:rPr>
        <w:tab/>
      </w:r>
      <w:r w:rsidRPr="00FA63AD">
        <w:rPr>
          <w:rFonts w:ascii="Times New Roman" w:hAnsi="Times New Roman"/>
          <w:sz w:val="21"/>
          <w:szCs w:val="21"/>
        </w:rPr>
        <w:tab/>
      </w:r>
      <w:r w:rsidRPr="00FA63AD">
        <w:rPr>
          <w:rFonts w:ascii="Times New Roman" w:hAnsi="Times New Roman"/>
          <w:sz w:val="21"/>
          <w:szCs w:val="21"/>
        </w:rPr>
        <w:tab/>
      </w:r>
      <w:r w:rsidRPr="00FA63AD">
        <w:rPr>
          <w:rFonts w:ascii="Times New Roman" w:hAnsi="Times New Roman"/>
          <w:sz w:val="21"/>
          <w:szCs w:val="21"/>
        </w:rPr>
        <w:tab/>
        <w:t xml:space="preserve">                            </w:t>
      </w:r>
      <w:proofErr w:type="gramStart"/>
      <w:r w:rsidRPr="00FA63AD">
        <w:rPr>
          <w:rFonts w:ascii="Times New Roman" w:hAnsi="Times New Roman"/>
          <w:sz w:val="21"/>
          <w:szCs w:val="21"/>
        </w:rPr>
        <w:t xml:space="preserve">   «</w:t>
      </w:r>
      <w:proofErr w:type="gramEnd"/>
      <w:r w:rsidR="000A456E">
        <w:rPr>
          <w:rFonts w:ascii="Times New Roman" w:hAnsi="Times New Roman"/>
          <w:sz w:val="21"/>
          <w:szCs w:val="21"/>
        </w:rPr>
        <w:t>25</w:t>
      </w:r>
      <w:r w:rsidRPr="00FA63AD">
        <w:rPr>
          <w:rFonts w:ascii="Times New Roman" w:hAnsi="Times New Roman"/>
          <w:sz w:val="21"/>
          <w:szCs w:val="21"/>
        </w:rPr>
        <w:t xml:space="preserve">» </w:t>
      </w:r>
      <w:r w:rsidR="000A456E">
        <w:rPr>
          <w:rFonts w:ascii="Times New Roman" w:hAnsi="Times New Roman"/>
          <w:sz w:val="21"/>
          <w:szCs w:val="21"/>
        </w:rPr>
        <w:t>октября</w:t>
      </w:r>
      <w:r w:rsidRPr="00FA63AD">
        <w:rPr>
          <w:rFonts w:ascii="Times New Roman" w:hAnsi="Times New Roman"/>
          <w:sz w:val="21"/>
          <w:szCs w:val="21"/>
        </w:rPr>
        <w:t xml:space="preserve"> 2017 г. </w:t>
      </w:r>
    </w:p>
    <w:p w:rsidR="000838F0" w:rsidRPr="00FA63AD" w:rsidRDefault="000838F0">
      <w:pPr>
        <w:spacing w:after="0" w:line="312" w:lineRule="atLeast"/>
        <w:jc w:val="center"/>
        <w:textAlignment w:val="baseline"/>
        <w:outlineLvl w:val="2"/>
        <w:rPr>
          <w:rFonts w:ascii="Verdana" w:eastAsia="Times New Roman" w:hAnsi="Verdana" w:cs="Times New Roman"/>
          <w:color w:val="404040"/>
          <w:sz w:val="28"/>
          <w:szCs w:val="28"/>
          <w:lang w:eastAsia="ru-RU"/>
        </w:rPr>
      </w:pPr>
    </w:p>
    <w:tbl>
      <w:tblPr>
        <w:tblW w:w="88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2"/>
        <w:gridCol w:w="4422"/>
      </w:tblGrid>
      <w:tr w:rsidR="000838F0" w:rsidRPr="00FA63AD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838F0" w:rsidRPr="00FA63AD" w:rsidRDefault="000838F0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ru-RU"/>
              </w:rPr>
            </w:pPr>
            <w:bookmarkStart w:id="0" w:name="linkContainere8"/>
            <w:bookmarkEnd w:id="0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838F0" w:rsidRPr="00FA63AD" w:rsidRDefault="000838F0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sz w:val="20"/>
                <w:szCs w:val="20"/>
                <w:lang w:eastAsia="ru-RU"/>
              </w:rPr>
            </w:pPr>
          </w:p>
        </w:tc>
      </w:tr>
    </w:tbl>
    <w:p w:rsidR="000838F0" w:rsidRPr="00FA63AD" w:rsidRDefault="000838F0">
      <w:pPr>
        <w:spacing w:after="0" w:line="216" w:lineRule="atLeast"/>
        <w:textAlignment w:val="baseline"/>
        <w:rPr>
          <w:rFonts w:ascii="Verdana" w:eastAsia="Times New Roman" w:hAnsi="Verdana" w:cs="Times New Roman"/>
          <w:color w:val="404040"/>
          <w:sz w:val="14"/>
          <w:szCs w:val="14"/>
          <w:lang w:eastAsia="ru-RU"/>
        </w:rPr>
      </w:pPr>
    </w:p>
    <w:p w:rsidR="000838F0" w:rsidRPr="000A456E" w:rsidRDefault="00023685" w:rsidP="000A456E">
      <w:pPr>
        <w:jc w:val="both"/>
        <w:rPr>
          <w:rFonts w:asciiTheme="majorBidi" w:hAnsiTheme="majorBidi" w:cstheme="majorBidi"/>
          <w:bCs/>
          <w:sz w:val="24"/>
          <w:szCs w:val="24"/>
        </w:rPr>
      </w:pPr>
      <w:bookmarkStart w:id="1" w:name="linkContainere5EFD72B1"/>
      <w:bookmarkStart w:id="2" w:name="e665065B9"/>
      <w:bookmarkEnd w:id="1"/>
      <w:bookmarkEnd w:id="2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Индивидуальный предприниматель </w:t>
      </w:r>
      <w:r w:rsidRPr="00FA63AD">
        <w:rPr>
          <w:rFonts w:ascii="Times New Roman" w:hAnsi="Times New Roman" w:cs="Times New Roman"/>
          <w:sz w:val="24"/>
          <w:szCs w:val="24"/>
        </w:rPr>
        <w:t>Михалев Александр Андреевич</w:t>
      </w: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, именуемый в дальнейшем "Поставщик", действующий на основании свидетельства о государственной регистрации (</w:t>
      </w:r>
      <w:r w:rsidRPr="00FA63AD">
        <w:rPr>
          <w:rFonts w:ascii="Times New Roman" w:hAnsi="Times New Roman" w:cs="Times New Roman"/>
          <w:sz w:val="24"/>
          <w:szCs w:val="24"/>
        </w:rPr>
        <w:t>серия 50 № 013949424 от 30 сентября 2013 года</w:t>
      </w: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), с одной стороны, и</w:t>
      </w:r>
      <w:bookmarkStart w:id="3" w:name="linkContainere812DECE2"/>
      <w:bookmarkStart w:id="4" w:name="eDC35DEB0"/>
      <w:bookmarkEnd w:id="3"/>
      <w:bookmarkEnd w:id="4"/>
      <w:r w:rsidRPr="000A45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A456E" w:rsidRPr="000A456E">
        <w:rPr>
          <w:rFonts w:asciiTheme="majorBidi" w:hAnsiTheme="majorBidi" w:cstheme="majorBidi"/>
          <w:bCs/>
          <w:sz w:val="24"/>
          <w:szCs w:val="24"/>
        </w:rPr>
        <w:t>ТОО</w:t>
      </w:r>
      <w:r w:rsidR="000A456E" w:rsidRPr="000A456E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0A456E" w:rsidRPr="000A456E">
        <w:rPr>
          <w:rFonts w:asciiTheme="majorBidi" w:hAnsiTheme="majorBidi" w:cstheme="majorBidi"/>
          <w:bCs/>
          <w:sz w:val="24"/>
          <w:szCs w:val="24"/>
        </w:rPr>
        <w:t>"С</w:t>
      </w:r>
      <w:r w:rsidR="000A456E" w:rsidRPr="000A456E">
        <w:rPr>
          <w:rFonts w:asciiTheme="majorBidi" w:hAnsiTheme="majorBidi" w:cstheme="majorBidi"/>
          <w:bCs/>
          <w:sz w:val="24"/>
          <w:szCs w:val="24"/>
          <w:lang w:val="en-US"/>
        </w:rPr>
        <w:t>OMFORT</w:t>
      </w:r>
      <w:r w:rsidR="000A456E" w:rsidRPr="000A456E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="000A456E" w:rsidRPr="000A456E">
        <w:rPr>
          <w:rFonts w:asciiTheme="majorBidi" w:hAnsiTheme="majorBidi" w:cstheme="majorBidi"/>
          <w:bCs/>
          <w:sz w:val="24"/>
          <w:szCs w:val="24"/>
          <w:lang w:val="en-US"/>
        </w:rPr>
        <w:t>HOUSE</w:t>
      </w:r>
      <w:r w:rsidR="000A456E" w:rsidRPr="000A456E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="000A456E" w:rsidRPr="000A456E">
        <w:rPr>
          <w:rFonts w:asciiTheme="majorBidi" w:hAnsiTheme="majorBidi" w:cstheme="majorBidi"/>
          <w:bCs/>
          <w:sz w:val="24"/>
          <w:szCs w:val="24"/>
          <w:lang w:val="en-US"/>
        </w:rPr>
        <w:t>CITY</w:t>
      </w:r>
      <w:r w:rsidR="000A456E" w:rsidRPr="000A456E">
        <w:rPr>
          <w:rFonts w:asciiTheme="majorBidi" w:hAnsiTheme="majorBidi" w:cstheme="majorBidi"/>
          <w:bCs/>
          <w:sz w:val="24"/>
          <w:szCs w:val="24"/>
        </w:rPr>
        <w:t>"</w:t>
      </w:r>
      <w:r w:rsidR="000570A3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Pr="000A456E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именуемое в дальнейшем "Покупатель", в лице </w:t>
      </w:r>
      <w:r w:rsidRPr="000A456E">
        <w:rPr>
          <w:rFonts w:ascii="Times New Roman" w:hAnsi="Times New Roman" w:cs="Times New Roman"/>
          <w:sz w:val="24"/>
          <w:szCs w:val="24"/>
        </w:rPr>
        <w:t xml:space="preserve">Директора </w:t>
      </w:r>
      <w:proofErr w:type="spellStart"/>
      <w:r w:rsidR="000A456E" w:rsidRPr="000A456E">
        <w:rPr>
          <w:rFonts w:asciiTheme="majorBidi" w:hAnsiTheme="majorBidi" w:cstheme="majorBidi"/>
          <w:bCs/>
          <w:sz w:val="24"/>
          <w:szCs w:val="24"/>
        </w:rPr>
        <w:t>Мухамбетов</w:t>
      </w:r>
      <w:r w:rsidR="000A456E">
        <w:rPr>
          <w:rFonts w:asciiTheme="majorBidi" w:hAnsiTheme="majorBidi" w:cstheme="majorBidi"/>
          <w:bCs/>
          <w:sz w:val="24"/>
          <w:szCs w:val="24"/>
        </w:rPr>
        <w:t>а</w:t>
      </w:r>
      <w:proofErr w:type="spellEnd"/>
      <w:r w:rsidR="000A456E" w:rsidRPr="000A456E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="000A456E" w:rsidRPr="000A456E">
        <w:rPr>
          <w:rFonts w:asciiTheme="majorBidi" w:hAnsiTheme="majorBidi" w:cstheme="majorBidi"/>
          <w:bCs/>
          <w:sz w:val="24"/>
          <w:szCs w:val="24"/>
        </w:rPr>
        <w:t>Адиль</w:t>
      </w:r>
      <w:proofErr w:type="spellEnd"/>
      <w:r w:rsidR="000A456E" w:rsidRPr="000A456E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="000A456E" w:rsidRPr="000A456E">
        <w:rPr>
          <w:rFonts w:asciiTheme="majorBidi" w:hAnsiTheme="majorBidi" w:cstheme="majorBidi"/>
          <w:bCs/>
          <w:sz w:val="24"/>
          <w:szCs w:val="24"/>
        </w:rPr>
        <w:t>Алимжанович</w:t>
      </w:r>
      <w:r w:rsidR="000A456E">
        <w:rPr>
          <w:rFonts w:asciiTheme="majorBidi" w:hAnsiTheme="majorBidi" w:cstheme="majorBidi"/>
          <w:bCs/>
          <w:sz w:val="24"/>
          <w:szCs w:val="24"/>
        </w:rPr>
        <w:t>а</w:t>
      </w:r>
      <w:proofErr w:type="spellEnd"/>
      <w:r w:rsidRPr="000A456E">
        <w:rPr>
          <w:rFonts w:ascii="Times New Roman" w:hAnsi="Times New Roman" w:cs="Times New Roman"/>
          <w:sz w:val="24"/>
          <w:szCs w:val="24"/>
        </w:rPr>
        <w:t>,</w:t>
      </w:r>
      <w:r w:rsidRPr="00FA63AD">
        <w:rPr>
          <w:rFonts w:ascii="Times New Roman" w:hAnsi="Times New Roman" w:cs="Times New Roman"/>
          <w:sz w:val="24"/>
          <w:szCs w:val="24"/>
        </w:rPr>
        <w:t xml:space="preserve"> </w:t>
      </w: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другой стороны, </w:t>
      </w:r>
      <w:bookmarkStart w:id="5" w:name="linkContainereD6E5C3AE"/>
      <w:bookmarkEnd w:id="5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вместе именуемые "Стороны", а индивидуально – "Сторона",</w:t>
      </w:r>
      <w:bookmarkStart w:id="6" w:name="linkContainere109DBCE1"/>
      <w:bookmarkEnd w:id="6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заключили настоящий Договор по</w:t>
      </w:r>
      <w:bookmarkStart w:id="7" w:name="_GoBack"/>
      <w:bookmarkEnd w:id="7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ставки (далее по тексту – "Договор") о нижеследующем:</w:t>
      </w:r>
    </w:p>
    <w:p w:rsidR="000838F0" w:rsidRPr="00FA63AD" w:rsidRDefault="000838F0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838F0" w:rsidRPr="00FA63AD" w:rsidRDefault="000838F0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838F0" w:rsidRPr="00FA63AD" w:rsidRDefault="00023685">
      <w:pPr>
        <w:pStyle w:val="a9"/>
        <w:numPr>
          <w:ilvl w:val="0"/>
          <w:numId w:val="1"/>
        </w:numPr>
        <w:spacing w:after="0" w:line="312" w:lineRule="atLeast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</w:pPr>
      <w:r w:rsidRPr="00FA63AD"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  <w:t>Предмет договора</w:t>
      </w:r>
    </w:p>
    <w:p w:rsidR="000838F0" w:rsidRPr="00FA63AD" w:rsidRDefault="000838F0">
      <w:pPr>
        <w:pStyle w:val="a9"/>
        <w:spacing w:after="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</w:pPr>
    </w:p>
    <w:p w:rsidR="000838F0" w:rsidRPr="00FA63AD" w:rsidRDefault="000838F0">
      <w:pPr>
        <w:pStyle w:val="a9"/>
        <w:spacing w:after="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</w:pP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8" w:name="e22"/>
      <w:bookmarkEnd w:id="8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1.1. </w:t>
      </w:r>
      <w:r w:rsidRPr="00FA63AD">
        <w:rPr>
          <w:rFonts w:ascii="Times New Roman" w:eastAsia="Times New Roman" w:hAnsi="Times New Roman" w:cs="Times New Roman"/>
          <w:sz w:val="24"/>
          <w:szCs w:val="24"/>
        </w:rPr>
        <w:t>В соответствии с Договором Поставщик обязуется изготовить и передать товар, ассортимент, количество и стоимость которого, определены Сторонами в Спецификации - Приложение № 1 к настоящему Договору (далее по тексту - Товар) в собственность Покупателю, а Покупатель обязуется принять и оплатить Товар в порядке и в сроки, указанные в Договоре.</w:t>
      </w: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9" w:name="linkContainere12"/>
      <w:bookmarkEnd w:id="9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1.2. Поставщик гарантирует, что на момент заключения Договора, Товар принадлежит Поставщику на праве собственности, в споре и под арестом не состоит, не является предметом залога, не обременено правами третьих лиц.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0" w:name="linkContainere21"/>
      <w:bookmarkStart w:id="11" w:name="linkContainere0328A2E5"/>
      <w:bookmarkStart w:id="12" w:name="e9"/>
      <w:bookmarkStart w:id="13" w:name="linkContainere27"/>
      <w:bookmarkEnd w:id="10"/>
      <w:bookmarkEnd w:id="11"/>
      <w:bookmarkEnd w:id="12"/>
      <w:bookmarkEnd w:id="13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1.3. Гарантийный срок на Товар составляет 12 месяцев с момента получения.</w:t>
      </w:r>
    </w:p>
    <w:p w:rsidR="000838F0" w:rsidRPr="00FA63AD" w:rsidRDefault="000838F0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838F0" w:rsidRPr="00FA63AD" w:rsidRDefault="000838F0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838F0" w:rsidRPr="00FA63AD" w:rsidRDefault="00023685">
      <w:pPr>
        <w:pStyle w:val="a9"/>
        <w:numPr>
          <w:ilvl w:val="0"/>
          <w:numId w:val="1"/>
        </w:numPr>
        <w:spacing w:after="0" w:line="312" w:lineRule="atLeast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</w:pPr>
      <w:bookmarkStart w:id="14" w:name="linkContainere28"/>
      <w:bookmarkEnd w:id="14"/>
      <w:r w:rsidRPr="00FA63AD"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  <w:t>Срок действия договора</w:t>
      </w:r>
    </w:p>
    <w:p w:rsidR="000838F0" w:rsidRPr="00FA63AD" w:rsidRDefault="000838F0">
      <w:pPr>
        <w:pStyle w:val="a9"/>
        <w:spacing w:after="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</w:pPr>
    </w:p>
    <w:p w:rsidR="000838F0" w:rsidRPr="00FA63AD" w:rsidRDefault="000838F0">
      <w:pPr>
        <w:pStyle w:val="a9"/>
        <w:spacing w:after="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</w:pP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5" w:name="linkContainere13"/>
      <w:bookmarkEnd w:id="15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2.1. Договор вступает в силу с </w:t>
      </w:r>
      <w:r w:rsidRPr="00FA63A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момента подписания Договора Сторонами </w:t>
      </w: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и действует до </w:t>
      </w:r>
      <w:r w:rsidRPr="00FA63A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полного исполнения Сторонами своих обязательств по настоящему Договору</w:t>
      </w: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838F0" w:rsidRPr="00FA63AD" w:rsidRDefault="000838F0">
      <w:pPr>
        <w:spacing w:after="0" w:line="216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838F0" w:rsidRPr="00FA63AD" w:rsidRDefault="000838F0">
      <w:pPr>
        <w:spacing w:after="0" w:line="216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838F0" w:rsidRPr="00FA63AD" w:rsidRDefault="00023685">
      <w:pPr>
        <w:pStyle w:val="a9"/>
        <w:numPr>
          <w:ilvl w:val="0"/>
          <w:numId w:val="1"/>
        </w:numPr>
        <w:spacing w:after="0" w:line="312" w:lineRule="atLeast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</w:pPr>
      <w:r w:rsidRPr="00FA63AD"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  <w:t>Права и обязанности сторон</w:t>
      </w:r>
    </w:p>
    <w:p w:rsidR="000838F0" w:rsidRPr="00FA63AD" w:rsidRDefault="000838F0">
      <w:pPr>
        <w:pStyle w:val="a9"/>
        <w:spacing w:after="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</w:pPr>
    </w:p>
    <w:p w:rsidR="000838F0" w:rsidRPr="00FA63AD" w:rsidRDefault="000838F0">
      <w:pPr>
        <w:pStyle w:val="a9"/>
        <w:spacing w:after="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</w:pP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6" w:name="linkContainere30"/>
      <w:bookmarkEnd w:id="16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3.1. Поставщик обязуется: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7" w:name="linkContainere34"/>
      <w:bookmarkEnd w:id="17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3.1.1. Передать Покупателю Товар в порядке и на условиях Договора.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8" w:name="linkContainere35"/>
      <w:bookmarkStart w:id="19" w:name="linkContainere36"/>
      <w:bookmarkStart w:id="20" w:name="linkContainere37"/>
      <w:bookmarkStart w:id="21" w:name="linkContainere38"/>
      <w:bookmarkEnd w:id="18"/>
      <w:bookmarkEnd w:id="19"/>
      <w:bookmarkEnd w:id="20"/>
      <w:bookmarkEnd w:id="21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3.1.2. Одновременно с Товаром передать Покупателю относящиеся к нему документы, предусмотренные Договором и законодательством. 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2" w:name="linkContainere39"/>
      <w:bookmarkEnd w:id="22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3.1.3. Своими силами и за свой счет в течение гарантийного срока устранить недостатки (осуществить ремонт) Товара, не подлежащего использованию в соответствии с предназначением по вине Поставщика, в течение </w:t>
      </w:r>
      <w:r w:rsidRPr="00FA63A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10 (десяти)</w:t>
      </w: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 рабочих дней со дня обращения Покупателя. В случае невозможности устранения недостатков, либо возникновения таких недостатков, Поставщик обязан в течение </w:t>
      </w:r>
      <w:r w:rsidRPr="00FA63A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10 (десяти)</w:t>
      </w: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 рабочих дней со дня обращения Покупателя заменить такой Товар Покупателю на надлежащий. Обязанность по доказыванию вины Покупателя как основание для освобождения от ответственности Поставщика лежит на Поставщике.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3" w:name="linkContainere40"/>
      <w:bookmarkStart w:id="24" w:name="linkContainere41"/>
      <w:bookmarkStart w:id="25" w:name="linkContainere43"/>
      <w:bookmarkStart w:id="26" w:name="linkContainere31"/>
      <w:bookmarkEnd w:id="23"/>
      <w:bookmarkEnd w:id="24"/>
      <w:bookmarkEnd w:id="25"/>
      <w:bookmarkEnd w:id="26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3.2. Покупатель обязуется: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7" w:name="linkContainere44"/>
      <w:bookmarkEnd w:id="27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3.2.1. </w:t>
      </w:r>
      <w:r w:rsidRPr="00FA63A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Принять Товар по количеству, качеству, ассортименту и комплектности в соответствии с условиями Договора.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8" w:name="linkContainere45"/>
      <w:bookmarkEnd w:id="28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3.2.2. Оплатить Товар в порядке и в сроки, установленные Договором.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3.2.3. Совершить все необходимые действия, обеспечивающие принятие Товара. 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3.2.4. Проверить соответствие Товара сведениям, указанным в транспортных и сопроводительных документах, а также принять Товар от транспортной организации с соблюдением соответствующих правил, регулирующих деятельность транспорта. 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9" w:name="linkContainere48"/>
      <w:bookmarkEnd w:id="29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3.2.5. В течение </w:t>
      </w:r>
      <w:r w:rsidRPr="00FA63A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3 (трех)</w:t>
      </w: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 рабочих дней со дня получения Товара от перевозчика уведомить Поставщика о несоответствии Товара по количеству, качеству, ассортименту, комплектности, принадлежностям (в том числе наличию необходимых документов) условиям Договора.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0" w:name="linkContainereB101C84C"/>
      <w:bookmarkStart w:id="31" w:name="e49"/>
      <w:bookmarkStart w:id="32" w:name="linkContainere52"/>
      <w:bookmarkStart w:id="33" w:name="linkContainere32"/>
      <w:bookmarkEnd w:id="30"/>
      <w:bookmarkEnd w:id="31"/>
      <w:bookmarkEnd w:id="32"/>
      <w:bookmarkEnd w:id="33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3.3. Поставщик вправе: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4" w:name="linkContainere53"/>
      <w:bookmarkEnd w:id="34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3.3.1. По своему выбору потребовать оплаты Товара либо отказаться от исполнения Договора, если Покупатель в нарушение Договора отказывается принять и/или оплатить Това, не мотивируя свой отказ, в отсутствии доказательств обоснованных претензий к качеству и/или количеству товара либо нарушение поставщиком иных условий договора.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5" w:name="linkContainere54"/>
      <w:bookmarkStart w:id="36" w:name="linkContainere33"/>
      <w:bookmarkEnd w:id="35"/>
      <w:bookmarkEnd w:id="36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3.4. Покупатель вправе: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7" w:name="linkContainere58"/>
      <w:bookmarkStart w:id="38" w:name="linkContainere59"/>
      <w:bookmarkEnd w:id="37"/>
      <w:bookmarkEnd w:id="38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3.4.1. Отказаться от исполнения Договора, если Поставщик отказывается передать Покупателю Товар.  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9" w:name="linkContainere60"/>
      <w:bookmarkEnd w:id="39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3.4.2. </w:t>
      </w:r>
      <w:r w:rsidRPr="00FA63A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При передаче </w:t>
      </w: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Поставщиком </w:t>
      </w:r>
      <w:r w:rsidRPr="00FA63A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Товара ненадлежащего качества, в соответствии с условиями Договора, если </w:t>
      </w: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</w:t>
      </w:r>
      <w:r w:rsidRPr="00FA63A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не заменит Товар ненадлежащего качества в разумные сроки, но не более 10 дней, потребовать по выбору </w:t>
      </w: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Покупателя</w:t>
      </w:r>
      <w:r w:rsidRPr="00FA63A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: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3A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- соразмерного уменьшения покупной цены;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3A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- безвозмездного устранения недостатков Товара в течение </w:t>
      </w:r>
      <w:r w:rsidRPr="00FA63A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10 (десяти) </w:t>
      </w: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</w:t>
      </w:r>
      <w:r w:rsidRPr="00FA63A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дней со дня получения Поставщиком указанного требования;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40" w:name="linkContainere62"/>
      <w:bookmarkStart w:id="41" w:name="linkContainere63"/>
      <w:bookmarkEnd w:id="40"/>
      <w:bookmarkEnd w:id="41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3.4.3. В случае передачи некомплектного Товара по своему выбору потребовать от Поставщика: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- соразмерного уменьшения покупной цены;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- доукомплектования Товара в течение </w:t>
      </w:r>
      <w:r w:rsidRPr="00FA63A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10 (десяти) </w:t>
      </w:r>
      <w:r w:rsidRPr="00FA63A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календарных </w:t>
      </w: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дней со дня получения Поставщиком указанного требования. Если Поставщик в указанный в настоящем пункте срок не выполнил требования Покупателя о доукомплектовании Товара, Покупатель вправе по своему выбору: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- потребовать замены некомплектного Товара на комплектное;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- отказаться от исполнения Договора и потребовать возврата уплаченной денежной суммы. 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42" w:name="linkContainere64"/>
      <w:bookmarkEnd w:id="42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3.4.4. Уведомив Поставщика, отказаться от принятия Товара, поставка которого просрочена. При этом Товар, поставленный до получения Поставщиком уведомления, Покупатель обязан принять и оплатить.оплатить, 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3.4.5 При неисполнении требований, указанный в п. 3.4.2, 3.4.3 Покупатель вправе отказаться от исполнения договора и потребовать возврата оплаченной за товар цены, а также в</w:t>
      </w:r>
      <w:r w:rsidR="003F2A97"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озмещения убытков, в том числе в</w:t>
      </w: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связи с приобретением аналогичного товара по более высоким ценам. </w:t>
      </w:r>
    </w:p>
    <w:p w:rsidR="000838F0" w:rsidRPr="00FA63AD" w:rsidRDefault="000838F0">
      <w:pPr>
        <w:spacing w:after="0" w:line="216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838F0" w:rsidRPr="00FA63AD" w:rsidRDefault="00023685">
      <w:pPr>
        <w:pStyle w:val="a9"/>
        <w:numPr>
          <w:ilvl w:val="0"/>
          <w:numId w:val="1"/>
        </w:numPr>
        <w:spacing w:after="0" w:line="312" w:lineRule="atLeast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sz w:val="28"/>
          <w:lang w:eastAsia="ru-RU"/>
        </w:rPr>
      </w:pPr>
      <w:bookmarkStart w:id="43" w:name="linkContainere1ADE8686"/>
      <w:bookmarkStart w:id="44" w:name="e67"/>
      <w:bookmarkEnd w:id="43"/>
      <w:bookmarkEnd w:id="44"/>
      <w:r w:rsidRPr="00FA63AD"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  <w:t>Порядок поставки Товара</w:t>
      </w:r>
    </w:p>
    <w:p w:rsidR="000838F0" w:rsidRPr="00FA63AD" w:rsidRDefault="000838F0">
      <w:pPr>
        <w:pStyle w:val="a9"/>
        <w:spacing w:after="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</w:pPr>
    </w:p>
    <w:p w:rsidR="000838F0" w:rsidRPr="00FA63AD" w:rsidRDefault="000838F0">
      <w:pPr>
        <w:pStyle w:val="a9"/>
        <w:spacing w:after="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</w:pP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45" w:name="e68"/>
      <w:bookmarkEnd w:id="45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4.1. Поставка Товара осуществляется Поставщиком путем отгрузки Покупателю.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hAnsi="Times New Roman"/>
          <w:bCs/>
          <w:iCs/>
          <w:sz w:val="24"/>
          <w:szCs w:val="24"/>
        </w:rPr>
      </w:pPr>
      <w:bookmarkStart w:id="46" w:name="linkContainere70"/>
      <w:bookmarkEnd w:id="46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4.2. Место передачи Товара: </w:t>
      </w:r>
      <w:r w:rsidRPr="00FA63AD">
        <w:rPr>
          <w:rFonts w:ascii="Times New Roman" w:hAnsi="Times New Roman"/>
          <w:sz w:val="24"/>
          <w:szCs w:val="24"/>
        </w:rPr>
        <w:t>Москва, Причальный проезд дом 8 корп 1 офис 502 (Офис Поставщика)</w:t>
      </w:r>
      <w:r w:rsidRPr="00FA63AD">
        <w:rPr>
          <w:rFonts w:ascii="Times New Roman" w:hAnsi="Times New Roman"/>
          <w:bCs/>
          <w:iCs/>
          <w:sz w:val="24"/>
          <w:szCs w:val="24"/>
        </w:rPr>
        <w:t>.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3AD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Товар принимает перевозчик, указанный покупателем, только по количеству. Перевозчик вправе указать на несоответствие качества в случае, если это можно определить при </w:t>
      </w:r>
      <w:r w:rsidRPr="00FA63AD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lastRenderedPageBreak/>
        <w:t>принятии товара в обычных условиях. Если имеется возмо</w:t>
      </w:r>
      <w:r w:rsidR="003F2A97" w:rsidRPr="00FA63AD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ж</w:t>
      </w:r>
      <w:r w:rsidRPr="00FA63AD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ность, только представитель покупателя вправе принимать товар по качеству.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47" w:name="linkContainere2D013BE3"/>
      <w:bookmarkStart w:id="48" w:name="e71"/>
      <w:bookmarkStart w:id="49" w:name="linkContainere29E23483"/>
      <w:bookmarkStart w:id="50" w:name="e72"/>
      <w:bookmarkEnd w:id="47"/>
      <w:bookmarkEnd w:id="48"/>
      <w:bookmarkEnd w:id="49"/>
      <w:bookmarkEnd w:id="50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4.3. Стоимость доставки Товара не входит в стоимость Товара и оплачивается Покупателем за счет собственных средств. Выбор перевозчика осуществляется Покупателем.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51" w:name="linkContainereC5E4927A"/>
      <w:bookmarkStart w:id="52" w:name="e74"/>
      <w:bookmarkEnd w:id="51"/>
      <w:bookmarkEnd w:id="52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4.4. Риск случайной гибели или случайного повреждения Товара переходит на Покупателя с момента, когда Поставщик передал Товар перевозчику в порядке, предусмотренном Договором.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53" w:name="linkContainereEBA5949D"/>
      <w:bookmarkStart w:id="54" w:name="e75"/>
      <w:bookmarkEnd w:id="53"/>
      <w:bookmarkEnd w:id="54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4.5. Право собственности на Товар по Договору возникает у Покупателя со дня получения Товара перевозчиком. 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55" w:name="linkContainereC31811CB"/>
      <w:bookmarkStart w:id="56" w:name="e76"/>
      <w:bookmarkEnd w:id="55"/>
      <w:bookmarkEnd w:id="56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4.6. Товар должен быть передан Покупателю в соответствии с условиями Договора в течение </w:t>
      </w:r>
      <w:r w:rsidR="000A456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30</w:t>
      </w:r>
      <w:r w:rsidRPr="00FA63A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(</w:t>
      </w:r>
      <w:r w:rsidR="000A456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Тридцать</w:t>
      </w:r>
      <w:r w:rsidRPr="00FA63A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)</w:t>
      </w: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="003F2A97"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рабочих</w:t>
      </w: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дней со дня осуществления Покупателем предварительной оплаты, в порядке п. 5.2.1. Договора.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57" w:name="linkContainere73"/>
      <w:bookmarkEnd w:id="57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4.7. Подтверждением факта передачи Товара является подписание между Поставщиком и Покупателем или их уполномоченными представителями накладной по форме ТОРГ 12, составленного в 2 (двух) одинаковых экземплярах.</w:t>
      </w:r>
    </w:p>
    <w:p w:rsidR="000838F0" w:rsidRPr="00FA63AD" w:rsidRDefault="000838F0">
      <w:pPr>
        <w:spacing w:after="0" w:line="216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838F0" w:rsidRPr="00FA63AD" w:rsidRDefault="000838F0">
      <w:pPr>
        <w:spacing w:after="0" w:line="216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838F0" w:rsidRPr="00FA63AD" w:rsidRDefault="00023685">
      <w:pPr>
        <w:pStyle w:val="a9"/>
        <w:numPr>
          <w:ilvl w:val="0"/>
          <w:numId w:val="1"/>
        </w:numPr>
        <w:spacing w:after="0" w:line="312" w:lineRule="atLeast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</w:pPr>
      <w:r w:rsidRPr="00FA63AD"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  <w:t>Порядок расчетов</w:t>
      </w:r>
    </w:p>
    <w:p w:rsidR="000838F0" w:rsidRPr="00FA63AD" w:rsidRDefault="000838F0">
      <w:pPr>
        <w:pStyle w:val="a9"/>
        <w:spacing w:after="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</w:pPr>
    </w:p>
    <w:p w:rsidR="000838F0" w:rsidRPr="00FA63AD" w:rsidRDefault="000838F0">
      <w:pPr>
        <w:pStyle w:val="a9"/>
        <w:spacing w:after="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</w:pPr>
    </w:p>
    <w:p w:rsidR="000838F0" w:rsidRPr="00FA63AD" w:rsidRDefault="00023685">
      <w:pPr>
        <w:shd w:val="clear" w:color="auto" w:fill="FFFFFF"/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58" w:name="linkContainere86D25308"/>
      <w:bookmarkStart w:id="59" w:name="e82"/>
      <w:bookmarkEnd w:id="58"/>
      <w:bookmarkEnd w:id="59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5.1. Общая стоимость по Договору составляет </w:t>
      </w:r>
      <w:r w:rsidR="000570A3">
        <w:rPr>
          <w:rFonts w:ascii="Times New Roman" w:eastAsia="Times New Roman" w:hAnsi="Times New Roman" w:cs="Times New Roman"/>
          <w:sz w:val="24"/>
          <w:szCs w:val="24"/>
          <w:lang w:eastAsia="ru-RU"/>
        </w:rPr>
        <w:t>273 900</w:t>
      </w:r>
      <w:r w:rsidR="003F2A97"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,00</w:t>
      </w: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0570A3">
        <w:rPr>
          <w:rFonts w:ascii="Times New Roman" w:eastAsia="Times New Roman" w:hAnsi="Times New Roman" w:cs="Times New Roman"/>
          <w:sz w:val="24"/>
          <w:szCs w:val="24"/>
          <w:lang w:eastAsia="ru-RU"/>
        </w:rPr>
        <w:t>Двести семьдесят три тысячи девятьсот</w:t>
      </w: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) рублей 00 копеек.</w:t>
      </w:r>
    </w:p>
    <w:p w:rsidR="000838F0" w:rsidRPr="00FA63AD" w:rsidRDefault="00023685">
      <w:pPr>
        <w:shd w:val="clear" w:color="auto" w:fill="FFFFFF"/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5.2. Оплата по Договору осуществляется в следующем порядке:</w:t>
      </w:r>
    </w:p>
    <w:p w:rsidR="000838F0" w:rsidRPr="00FA63AD" w:rsidRDefault="00023685" w:rsidP="000570A3">
      <w:pPr>
        <w:shd w:val="clear" w:color="auto" w:fill="FFFFFF"/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5.2.1. Предоплата 70% в течение 5 (пяти) банковских дней с момента подписания Договора в размере </w:t>
      </w:r>
      <w:r w:rsidR="000570A3">
        <w:rPr>
          <w:rFonts w:ascii="Times New Roman" w:eastAsia="Times New Roman" w:hAnsi="Times New Roman" w:cs="Times New Roman"/>
          <w:sz w:val="24"/>
          <w:szCs w:val="24"/>
          <w:lang w:eastAsia="ru-RU"/>
        </w:rPr>
        <w:t>273 900</w:t>
      </w:r>
      <w:r w:rsidR="000570A3"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,00 (</w:t>
      </w:r>
      <w:r w:rsidR="000570A3">
        <w:rPr>
          <w:rFonts w:ascii="Times New Roman" w:eastAsia="Times New Roman" w:hAnsi="Times New Roman" w:cs="Times New Roman"/>
          <w:sz w:val="24"/>
          <w:szCs w:val="24"/>
          <w:lang w:eastAsia="ru-RU"/>
        </w:rPr>
        <w:t>Двести семьдесят три тысячи девятьсот) рублей 00 копеек</w:t>
      </w:r>
      <w:r w:rsidRPr="00FA63A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, НДС не облагается в связи с применением Поставщиком УСН</w:t>
      </w: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60" w:name="linkContainere9400BF86"/>
      <w:bookmarkStart w:id="61" w:name="e2"/>
      <w:bookmarkStart w:id="62" w:name="linkContainereE0E4052D"/>
      <w:bookmarkStart w:id="63" w:name="e5"/>
      <w:bookmarkStart w:id="64" w:name="linkContainere155"/>
      <w:bookmarkStart w:id="65" w:name="linkContainere156"/>
      <w:bookmarkStart w:id="66" w:name="linkContainer588F6E6E"/>
      <w:bookmarkStart w:id="67" w:name="eF71E03D3"/>
      <w:bookmarkEnd w:id="60"/>
      <w:bookmarkEnd w:id="61"/>
      <w:bookmarkEnd w:id="62"/>
      <w:bookmarkEnd w:id="63"/>
      <w:bookmarkEnd w:id="64"/>
      <w:bookmarkEnd w:id="65"/>
      <w:bookmarkEnd w:id="66"/>
      <w:bookmarkEnd w:id="67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5.3. Способ оплаты по Договору: перечисление Покупателем денежных средств в валюте Российской Федерации (рубль) на расчетный счет Поставщика. При этом обязанности Покупателя в части оплаты по Договору считаются исполненными со дня списания денежных средств с расчетного счета Покупателя.</w:t>
      </w:r>
    </w:p>
    <w:p w:rsidR="000838F0" w:rsidRPr="00FA63AD" w:rsidRDefault="000838F0">
      <w:pPr>
        <w:spacing w:after="0" w:line="216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838F0" w:rsidRPr="00FA63AD" w:rsidRDefault="000838F0">
      <w:pPr>
        <w:spacing w:after="0" w:line="216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838F0" w:rsidRPr="00FA63AD" w:rsidRDefault="00023685">
      <w:pPr>
        <w:pStyle w:val="a9"/>
        <w:numPr>
          <w:ilvl w:val="0"/>
          <w:numId w:val="1"/>
        </w:numPr>
        <w:spacing w:after="0" w:line="312" w:lineRule="atLeast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</w:pPr>
      <w:r w:rsidRPr="00FA63AD"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  <w:t>Ответственность сторон</w:t>
      </w:r>
    </w:p>
    <w:p w:rsidR="000838F0" w:rsidRPr="00FA63AD" w:rsidRDefault="000838F0">
      <w:pPr>
        <w:pStyle w:val="a9"/>
        <w:spacing w:after="0" w:line="312" w:lineRule="atLeast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</w:pPr>
    </w:p>
    <w:p w:rsidR="000838F0" w:rsidRPr="00FA63AD" w:rsidRDefault="000838F0">
      <w:pPr>
        <w:pStyle w:val="a9"/>
        <w:spacing w:after="0" w:line="312" w:lineRule="atLeast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</w:pP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68" w:name="linkContainere1B5F99D5"/>
      <w:bookmarkStart w:id="69" w:name="eD4CD96FD"/>
      <w:bookmarkEnd w:id="68"/>
      <w:bookmarkEnd w:id="69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6.1. Стороны несут ответственность за неисполнение или ненадлежащее исполнение своих обязательств по Договору в соответствии с Договором и законодательством России.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6.2. Неустойка по Договору выплачивается только на основании обоснованного письменного требования Сторон.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70" w:name="linkContainere99"/>
      <w:bookmarkEnd w:id="70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6.3. Ответственность Поставщика: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6.3.1. В случае несвоевременной поставки Поставщиком Товара либо его части Покупателю в соответствии с условиями Договора, в т.ч. по количеству, качеству, ассортименту, Поставщик обязуется выплатить Покупателю пени из расчета </w:t>
      </w:r>
      <w:r w:rsidRPr="00FA63A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0,02</w:t>
      </w: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 процента от стоимости недопоставленного Товара за каждый календарный день просрочки.</w:t>
      </w:r>
      <w:bookmarkStart w:id="71" w:name="linkContainere101"/>
      <w:bookmarkEnd w:id="71"/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6.3.2. В случае нарушения Поставщиком сроков устранения недостатков, предусмотренных п. 3.1.3 Договора, Поставщик обязуется выплатить Покупателю пени из расчета </w:t>
      </w:r>
      <w:r w:rsidRPr="00FA63A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0,02</w:t>
      </w: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 процента от стоимости такого Товара за каждый календарный день просрочки за период со дня получения Поставщиком требования Покупателя об устранении недостатков до дня их устранения.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72" w:name="linkContainere104"/>
      <w:bookmarkStart w:id="73" w:name="linkContainere105"/>
      <w:bookmarkEnd w:id="72"/>
      <w:bookmarkEnd w:id="73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6.4. Ответственность Покупателя: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74" w:name="linkContainere109"/>
      <w:bookmarkEnd w:id="74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6.4.1. В случае отказа Покупателя от приема Товара в нарушение п. 3.2.1 Договора при отсутствии вины Поставщика, Покупатель обязуется выплатить Поставщику штраф в размере </w:t>
      </w:r>
      <w:r w:rsidRPr="00FA63A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0,02 </w:t>
      </w: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процента от стоимости такого Товара за каждый календарный день просрочки.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75" w:name="linkContainere110"/>
      <w:bookmarkEnd w:id="75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6.4.2. В случае несвоевременной оплаты Покупателем Товара либо его части в соответствии с условиями Договора, Покупатель обязуется выплатить Поставщику пени из расчета </w:t>
      </w:r>
      <w:r w:rsidRPr="00FA63A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0,02 </w:t>
      </w: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процента от стоимости несвоевременно оплаченного Оборудования за каждый календарный день просрочки.</w:t>
      </w:r>
    </w:p>
    <w:p w:rsidR="000838F0" w:rsidRPr="00FA63AD" w:rsidRDefault="000838F0">
      <w:pPr>
        <w:spacing w:after="0" w:line="216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838F0" w:rsidRPr="00FA63AD" w:rsidRDefault="000838F0">
      <w:pPr>
        <w:spacing w:after="0" w:line="216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838F0" w:rsidRPr="00FA63AD" w:rsidRDefault="00023685">
      <w:pPr>
        <w:pStyle w:val="a9"/>
        <w:numPr>
          <w:ilvl w:val="0"/>
          <w:numId w:val="1"/>
        </w:numPr>
        <w:spacing w:after="0" w:line="312" w:lineRule="atLeast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</w:pPr>
      <w:bookmarkStart w:id="76" w:name="linkContainere111"/>
      <w:bookmarkStart w:id="77" w:name="linkContainere112"/>
      <w:bookmarkStart w:id="78" w:name="linkContainere113"/>
      <w:bookmarkStart w:id="79" w:name="linkContainere114"/>
      <w:bookmarkEnd w:id="76"/>
      <w:bookmarkEnd w:id="77"/>
      <w:bookmarkEnd w:id="78"/>
      <w:bookmarkEnd w:id="79"/>
      <w:r w:rsidRPr="00FA63AD"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  <w:t>Основания и порядок расторжения договора</w:t>
      </w:r>
    </w:p>
    <w:p w:rsidR="000838F0" w:rsidRPr="00FA63AD" w:rsidRDefault="000838F0">
      <w:pPr>
        <w:pStyle w:val="a9"/>
        <w:spacing w:after="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</w:pPr>
    </w:p>
    <w:p w:rsidR="000838F0" w:rsidRPr="00FA63AD" w:rsidRDefault="000838F0">
      <w:pPr>
        <w:pStyle w:val="a9"/>
        <w:spacing w:after="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</w:pP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80" w:name="linkContainereCF1FF9EE"/>
      <w:bookmarkStart w:id="81" w:name="e9F2D236E"/>
      <w:bookmarkEnd w:id="80"/>
      <w:bookmarkEnd w:id="81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7.1. Договор может быть расторгнут по соглашению Сторон, а также в одностороннем порядке по письменному требованию одной из Сторон по основаниям, предусмотренным Договором и законодательством.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7.2. Расторжение Договора в одностороннем порядке производится только по письменному требованию Сторон в течение </w:t>
      </w:r>
      <w:r w:rsidRPr="00FA63A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5 (пяти)</w:t>
      </w: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 календарных дней со дня получения Стороной такого требования.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82" w:name="linkContainere117"/>
      <w:bookmarkEnd w:id="82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7.3. Поставщик вправе расторгнуть Договор в одностороннем порядке в случаях: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83" w:name="linkContainere118"/>
      <w:bookmarkEnd w:id="83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7.3.1. Если Покупатель в нарушение Договора отказывается принять и/или оплатить Товар.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84" w:name="linkContainere121"/>
      <w:bookmarkEnd w:id="84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7.4. Покупатель вправе расторгнуть Договор в одностороннем порядке в случаях: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85" w:name="linkContainere122"/>
      <w:bookmarkStart w:id="86" w:name="linkContainere123"/>
      <w:bookmarkEnd w:id="85"/>
      <w:bookmarkEnd w:id="86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7.4.1. Если Поставщик отказывается передать Покупателю Товар.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87" w:name="linkContainere124"/>
      <w:bookmarkEnd w:id="87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7.4.2. Если Поставщик передал Покупателю в нарушение условий Договора меньшее количество Товара, чем определено Договором.</w:t>
      </w:r>
    </w:p>
    <w:p w:rsidR="000838F0" w:rsidRPr="00FA63AD" w:rsidRDefault="000838F0">
      <w:pPr>
        <w:spacing w:after="0" w:line="216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838F0" w:rsidRPr="00FA63AD" w:rsidRDefault="000838F0">
      <w:pPr>
        <w:spacing w:after="0" w:line="216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838F0" w:rsidRPr="00FA63AD" w:rsidRDefault="00023685">
      <w:pPr>
        <w:pStyle w:val="a9"/>
        <w:numPr>
          <w:ilvl w:val="0"/>
          <w:numId w:val="1"/>
        </w:numPr>
        <w:spacing w:after="0" w:line="312" w:lineRule="atLeast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</w:pPr>
      <w:bookmarkStart w:id="88" w:name="linkContainere125"/>
      <w:bookmarkStart w:id="89" w:name="linkContainere126"/>
      <w:bookmarkEnd w:id="88"/>
      <w:bookmarkEnd w:id="89"/>
      <w:r w:rsidRPr="00FA63AD"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  <w:t>Разрешение споров по Договору</w:t>
      </w:r>
    </w:p>
    <w:p w:rsidR="000838F0" w:rsidRPr="00FA63AD" w:rsidRDefault="000838F0">
      <w:pPr>
        <w:pStyle w:val="a9"/>
        <w:spacing w:after="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</w:pPr>
    </w:p>
    <w:p w:rsidR="000838F0" w:rsidRPr="00FA63AD" w:rsidRDefault="000838F0">
      <w:pPr>
        <w:pStyle w:val="a9"/>
        <w:spacing w:after="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</w:pP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90" w:name="linkContainere783738BB"/>
      <w:bookmarkStart w:id="91" w:name="e51FC4424"/>
      <w:bookmarkStart w:id="92" w:name="eC8286AF9"/>
      <w:bookmarkEnd w:id="90"/>
      <w:bookmarkEnd w:id="91"/>
      <w:bookmarkEnd w:id="92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8.1.В случае невозможности разрешения споров путем переговоров, споры подлежат разрешению в Арбитражном суде Российской Федерации города Москвы. Споры по Договору разрешаются в судебном порядке в соответствии с законодательством. </w:t>
      </w:r>
    </w:p>
    <w:p w:rsidR="000838F0" w:rsidRPr="00FA63AD" w:rsidRDefault="000838F0">
      <w:pPr>
        <w:spacing w:after="0" w:line="312" w:lineRule="atLeast"/>
        <w:textAlignment w:val="baseline"/>
        <w:outlineLvl w:val="2"/>
        <w:rPr>
          <w:rFonts w:ascii="Times New Roman" w:eastAsia="Times New Roman" w:hAnsi="Times New Roman" w:cs="Times New Roman"/>
          <w:sz w:val="26"/>
          <w:lang w:eastAsia="ru-RU"/>
        </w:rPr>
      </w:pPr>
    </w:p>
    <w:p w:rsidR="000838F0" w:rsidRPr="00FA63AD" w:rsidRDefault="000838F0">
      <w:pPr>
        <w:spacing w:after="0" w:line="312" w:lineRule="atLeast"/>
        <w:textAlignment w:val="baseline"/>
        <w:outlineLvl w:val="2"/>
        <w:rPr>
          <w:rFonts w:ascii="Times New Roman" w:eastAsia="Times New Roman" w:hAnsi="Times New Roman" w:cs="Times New Roman"/>
          <w:sz w:val="26"/>
          <w:lang w:eastAsia="ru-RU"/>
        </w:rPr>
      </w:pPr>
    </w:p>
    <w:p w:rsidR="000838F0" w:rsidRPr="00FA63AD" w:rsidRDefault="00023685">
      <w:pPr>
        <w:pStyle w:val="a9"/>
        <w:numPr>
          <w:ilvl w:val="0"/>
          <w:numId w:val="1"/>
        </w:numPr>
        <w:spacing w:after="0" w:line="312" w:lineRule="atLeast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</w:pPr>
      <w:r w:rsidRPr="00FA63AD"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  <w:t>Форс-мажор</w:t>
      </w:r>
    </w:p>
    <w:p w:rsidR="000838F0" w:rsidRPr="00FA63AD" w:rsidRDefault="000838F0">
      <w:pPr>
        <w:pStyle w:val="a9"/>
        <w:spacing w:after="0" w:line="312" w:lineRule="atLeast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</w:pPr>
    </w:p>
    <w:p w:rsidR="000838F0" w:rsidRPr="00FA63AD" w:rsidRDefault="000838F0">
      <w:pPr>
        <w:pStyle w:val="a9"/>
        <w:spacing w:after="0" w:line="312" w:lineRule="atLeast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</w:pP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93" w:name="linkContainere539D066E"/>
      <w:bookmarkEnd w:id="93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9.1. Стороны освобождаются от ответственности за полное или частичное неисполнение обязательств по Договору в случае, если неисполнение обязательств явилось следствием действий непреодолимой силы, а именно: пожара, наводнения, землетрясения, забастовки, войны, действий органов государственной власти или других независящих от Сторон обстоятельств.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9.2. Сторона, которая не может выполнить обязательства по Договору, должна своевременно, но не позднее </w:t>
      </w:r>
      <w:r w:rsidRPr="00FA63A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3 (трех)</w:t>
      </w: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 календарных дней после наступления обстоятельств непреодолимой силы, письменно известить другую Сторону, с предоставлением обосновывающих документов, выданных компетентными органами.</w:t>
      </w:r>
    </w:p>
    <w:p w:rsidR="003F2A97" w:rsidRPr="00FA63AD" w:rsidRDefault="00023685" w:rsidP="00F9361B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9.3. Стороны признают, что неплатежеспособность Сторон не является форс-мажорным обстоятельством.</w:t>
      </w:r>
    </w:p>
    <w:p w:rsidR="000838F0" w:rsidRPr="00FA63AD" w:rsidRDefault="00023685">
      <w:pPr>
        <w:pStyle w:val="a9"/>
        <w:numPr>
          <w:ilvl w:val="0"/>
          <w:numId w:val="1"/>
        </w:numPr>
        <w:spacing w:after="0" w:line="312" w:lineRule="atLeast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</w:pPr>
      <w:r w:rsidRPr="00FA63AD"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  <w:lastRenderedPageBreak/>
        <w:t>Прочие условия</w:t>
      </w:r>
    </w:p>
    <w:p w:rsidR="000838F0" w:rsidRPr="00F9361B" w:rsidRDefault="000838F0" w:rsidP="00F9361B">
      <w:pPr>
        <w:spacing w:after="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</w:pP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94" w:name="linkContainereB5BB9839"/>
      <w:bookmarkEnd w:id="94"/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10.1. Стороны не имеют никаких сопутствующих устных договоренностей. Содержание текста Договора полностью соответствует действительному волеизъявлению Сторон.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10.2. Вся переписка по предмету Договора, предшествующая его заключению, теряет юридическую силу со дня заключения Договора.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10.3. Стороны признают, что если какое-либо из положений Договора становится недействительным в течение срока его действия вследствие изменения законодательства, остальные положения Договора обязательны для Сторон в течение срока действия Договора.</w:t>
      </w:r>
    </w:p>
    <w:p w:rsidR="000838F0" w:rsidRPr="00FA63AD" w:rsidRDefault="00023685">
      <w:pPr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10.4. Договор составлен в 2 (двух) подлинных экземплярах на русском языке по одному для каждой из Сторон.</w:t>
      </w:r>
    </w:p>
    <w:p w:rsidR="000838F0" w:rsidRPr="00FA63AD" w:rsidRDefault="000838F0">
      <w:pPr>
        <w:spacing w:after="0" w:line="216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838F0" w:rsidRPr="00FA63AD" w:rsidRDefault="0002368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A63AD">
        <w:rPr>
          <w:rFonts w:ascii="Times New Roman" w:hAnsi="Times New Roman"/>
          <w:b/>
          <w:sz w:val="28"/>
          <w:szCs w:val="28"/>
        </w:rPr>
        <w:t>11. Юридические адреса и банковские реквизиты сторон:</w:t>
      </w:r>
    </w:p>
    <w:p w:rsidR="000838F0" w:rsidRPr="00FA63AD" w:rsidRDefault="000838F0">
      <w:pPr>
        <w:pStyle w:val="ConsNormal"/>
        <w:ind w:firstLine="0"/>
        <w:jc w:val="right"/>
        <w:rPr>
          <w:rFonts w:ascii="Times New Roman" w:hAnsi="Times New Roman" w:cs="Times New Roman"/>
          <w:b/>
          <w:bCs/>
          <w:sz w:val="21"/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5"/>
        <w:gridCol w:w="4410"/>
      </w:tblGrid>
      <w:tr w:rsidR="000838F0" w:rsidRPr="00FA63AD">
        <w:trPr>
          <w:trHeight w:val="690"/>
        </w:trPr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38F0" w:rsidRPr="00FA63AD" w:rsidRDefault="00023685">
            <w:pPr>
              <w:spacing w:after="0" w:line="240" w:lineRule="auto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FA63AD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Поставщик: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38F0" w:rsidRPr="00FA63AD" w:rsidRDefault="00023685">
            <w:pPr>
              <w:spacing w:after="0" w:line="240" w:lineRule="auto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FA63AD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Покупатель</w:t>
            </w:r>
          </w:p>
        </w:tc>
      </w:tr>
      <w:tr w:rsidR="000838F0" w:rsidRPr="00FA63AD" w:rsidTr="000A456E">
        <w:trPr>
          <w:trHeight w:val="823"/>
        </w:trPr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38F0" w:rsidRPr="00FA63AD" w:rsidRDefault="00023685">
            <w:pPr>
              <w:pStyle w:val="aa"/>
              <w:framePr w:hSpace="0" w:wrap="auto" w:vAnchor="margin" w:hAnchor="text" w:yAlign="inline"/>
              <w:spacing w:line="276" w:lineRule="auto"/>
              <w:jc w:val="center"/>
              <w:rPr>
                <w:snapToGrid w:val="0"/>
                <w:sz w:val="21"/>
                <w:szCs w:val="21"/>
              </w:rPr>
            </w:pPr>
            <w:r w:rsidRPr="00FA63AD">
              <w:rPr>
                <w:snapToGrid w:val="0"/>
                <w:sz w:val="21"/>
                <w:szCs w:val="21"/>
              </w:rPr>
              <w:t>Индивидуальный Предприниматель Михалев Александр Андреевич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456E" w:rsidRPr="000A456E" w:rsidRDefault="000A456E" w:rsidP="000A456E">
            <w:pPr>
              <w:rPr>
                <w:rFonts w:asciiTheme="majorBidi" w:hAnsiTheme="majorBidi" w:cstheme="majorBidi"/>
                <w:bCs/>
                <w:sz w:val="21"/>
                <w:szCs w:val="21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1"/>
                <w:szCs w:val="21"/>
              </w:rPr>
              <w:t xml:space="preserve">        </w:t>
            </w:r>
            <w:r w:rsidRPr="000A456E">
              <w:rPr>
                <w:rFonts w:asciiTheme="majorBidi" w:hAnsiTheme="majorBidi" w:cstheme="majorBidi"/>
                <w:bCs/>
                <w:sz w:val="21"/>
                <w:szCs w:val="21"/>
              </w:rPr>
              <w:t>ТОО</w:t>
            </w:r>
            <w:r w:rsidRPr="000A456E">
              <w:rPr>
                <w:rFonts w:asciiTheme="majorBidi" w:hAnsiTheme="majorBidi" w:cstheme="majorBidi"/>
                <w:bCs/>
                <w:sz w:val="21"/>
                <w:szCs w:val="21"/>
                <w:lang w:val="en-US"/>
              </w:rPr>
              <w:t xml:space="preserve"> "</w:t>
            </w:r>
            <w:r w:rsidRPr="000A456E">
              <w:rPr>
                <w:rFonts w:asciiTheme="majorBidi" w:hAnsiTheme="majorBidi" w:cstheme="majorBidi"/>
                <w:bCs/>
                <w:sz w:val="21"/>
                <w:szCs w:val="21"/>
              </w:rPr>
              <w:t>С</w:t>
            </w:r>
            <w:r w:rsidRPr="000A456E">
              <w:rPr>
                <w:rFonts w:asciiTheme="majorBidi" w:hAnsiTheme="majorBidi" w:cstheme="majorBidi"/>
                <w:bCs/>
                <w:sz w:val="21"/>
                <w:szCs w:val="21"/>
                <w:lang w:val="en-US"/>
              </w:rPr>
              <w:t>OMFORT HOUSE CITY"</w:t>
            </w:r>
          </w:p>
          <w:p w:rsidR="000838F0" w:rsidRPr="00FA63AD" w:rsidRDefault="000838F0">
            <w:pPr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</w:p>
        </w:tc>
      </w:tr>
      <w:tr w:rsidR="000838F0" w:rsidRPr="00FA63AD">
        <w:trPr>
          <w:trHeight w:val="2799"/>
        </w:trPr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38F0" w:rsidRPr="00FA63AD" w:rsidRDefault="00023685">
            <w:pPr>
              <w:tabs>
                <w:tab w:val="right" w:pos="4359"/>
              </w:tabs>
              <w:spacing w:after="0" w:line="240" w:lineRule="auto"/>
              <w:rPr>
                <w:rFonts w:ascii="Times New Roman" w:hAnsi="Times New Roman"/>
                <w:sz w:val="21"/>
                <w:szCs w:val="21"/>
                <w:lang w:eastAsia="ru-RU"/>
              </w:rPr>
            </w:pPr>
            <w:r w:rsidRPr="00FA63AD">
              <w:rPr>
                <w:rFonts w:ascii="Times New Roman" w:hAnsi="Times New Roman"/>
                <w:sz w:val="21"/>
                <w:szCs w:val="21"/>
                <w:lang w:eastAsia="ru-RU"/>
              </w:rPr>
              <w:t>140081, Московская область, г. Лыткарино, ул. Ленина, д. 25, кв.2</w:t>
            </w:r>
          </w:p>
          <w:p w:rsidR="000838F0" w:rsidRPr="00FA63AD" w:rsidRDefault="00023685">
            <w:pPr>
              <w:tabs>
                <w:tab w:val="right" w:pos="4359"/>
              </w:tabs>
              <w:spacing w:after="0" w:line="240" w:lineRule="auto"/>
              <w:rPr>
                <w:rFonts w:ascii="Times New Roman" w:hAnsi="Times New Roman"/>
                <w:sz w:val="21"/>
                <w:szCs w:val="21"/>
                <w:lang w:eastAsia="ru-RU"/>
              </w:rPr>
            </w:pPr>
            <w:r w:rsidRPr="00FA63AD">
              <w:rPr>
                <w:rFonts w:ascii="Times New Roman" w:hAnsi="Times New Roman"/>
                <w:sz w:val="21"/>
                <w:szCs w:val="21"/>
                <w:lang w:eastAsia="ru-RU"/>
              </w:rPr>
              <w:t>т. +7 (495) 107-09-10</w:t>
            </w:r>
          </w:p>
          <w:p w:rsidR="000838F0" w:rsidRPr="00FA63AD" w:rsidRDefault="000838F0">
            <w:pPr>
              <w:tabs>
                <w:tab w:val="right" w:pos="4359"/>
              </w:tabs>
              <w:spacing w:after="0" w:line="240" w:lineRule="auto"/>
              <w:rPr>
                <w:rFonts w:ascii="Times New Roman" w:hAnsi="Times New Roman"/>
                <w:sz w:val="21"/>
                <w:szCs w:val="21"/>
                <w:lang w:eastAsia="ru-RU"/>
              </w:rPr>
            </w:pPr>
          </w:p>
          <w:p w:rsidR="000838F0" w:rsidRPr="00FA63AD" w:rsidRDefault="00023685">
            <w:pPr>
              <w:tabs>
                <w:tab w:val="right" w:pos="4359"/>
              </w:tabs>
              <w:spacing w:after="0" w:line="240" w:lineRule="auto"/>
              <w:rPr>
                <w:rFonts w:ascii="Times New Roman" w:hAnsi="Times New Roman"/>
                <w:sz w:val="21"/>
                <w:szCs w:val="21"/>
                <w:lang w:eastAsia="ru-RU"/>
              </w:rPr>
            </w:pPr>
            <w:r w:rsidRPr="00FA63AD">
              <w:rPr>
                <w:rFonts w:ascii="Times New Roman" w:hAnsi="Times New Roman"/>
                <w:sz w:val="21"/>
                <w:szCs w:val="21"/>
                <w:lang w:eastAsia="ru-RU"/>
              </w:rPr>
              <w:t>ИНН 502603018446</w:t>
            </w:r>
          </w:p>
          <w:p w:rsidR="000838F0" w:rsidRPr="00FA63AD" w:rsidRDefault="000838F0">
            <w:pPr>
              <w:tabs>
                <w:tab w:val="right" w:pos="4359"/>
              </w:tabs>
              <w:spacing w:after="0" w:line="240" w:lineRule="auto"/>
              <w:rPr>
                <w:rFonts w:ascii="Times New Roman" w:hAnsi="Times New Roman"/>
                <w:sz w:val="21"/>
                <w:szCs w:val="21"/>
                <w:lang w:eastAsia="ru-RU"/>
              </w:rPr>
            </w:pPr>
          </w:p>
          <w:p w:rsidR="000838F0" w:rsidRPr="00FA63AD" w:rsidRDefault="00023685">
            <w:pPr>
              <w:tabs>
                <w:tab w:val="right" w:pos="4359"/>
              </w:tabs>
              <w:spacing w:after="0" w:line="240" w:lineRule="auto"/>
              <w:rPr>
                <w:rFonts w:ascii="Times New Roman" w:hAnsi="Times New Roman"/>
                <w:sz w:val="21"/>
                <w:szCs w:val="21"/>
                <w:lang w:eastAsia="ru-RU"/>
              </w:rPr>
            </w:pPr>
            <w:r w:rsidRPr="00FA63AD">
              <w:rPr>
                <w:rFonts w:ascii="Times New Roman" w:hAnsi="Times New Roman"/>
                <w:sz w:val="21"/>
                <w:szCs w:val="21"/>
                <w:lang w:eastAsia="ru-RU"/>
              </w:rPr>
              <w:t>р/с 40802810802440000022</w:t>
            </w:r>
          </w:p>
          <w:p w:rsidR="000838F0" w:rsidRPr="00FA63AD" w:rsidRDefault="00023685">
            <w:pPr>
              <w:tabs>
                <w:tab w:val="right" w:pos="4359"/>
              </w:tabs>
              <w:spacing w:after="0" w:line="240" w:lineRule="auto"/>
              <w:rPr>
                <w:rFonts w:ascii="Times New Roman" w:hAnsi="Times New Roman"/>
                <w:sz w:val="21"/>
                <w:szCs w:val="21"/>
                <w:lang w:eastAsia="ru-RU"/>
              </w:rPr>
            </w:pPr>
            <w:r w:rsidRPr="00FA63AD">
              <w:rPr>
                <w:rFonts w:ascii="Times New Roman" w:hAnsi="Times New Roman"/>
                <w:sz w:val="21"/>
                <w:szCs w:val="21"/>
                <w:lang w:eastAsia="ru-RU"/>
              </w:rPr>
              <w:t>АО "АЛЬФА-БАНК" Г. МОСКВА</w:t>
            </w:r>
          </w:p>
          <w:p w:rsidR="000838F0" w:rsidRPr="00FA63AD" w:rsidRDefault="00023685">
            <w:pPr>
              <w:tabs>
                <w:tab w:val="right" w:pos="4359"/>
              </w:tabs>
              <w:spacing w:after="0" w:line="240" w:lineRule="auto"/>
              <w:rPr>
                <w:rFonts w:ascii="Times New Roman" w:hAnsi="Times New Roman"/>
                <w:sz w:val="21"/>
                <w:szCs w:val="21"/>
                <w:lang w:eastAsia="ru-RU"/>
              </w:rPr>
            </w:pPr>
            <w:r w:rsidRPr="00FA63AD">
              <w:rPr>
                <w:rFonts w:ascii="Times New Roman" w:hAnsi="Times New Roman"/>
                <w:sz w:val="21"/>
                <w:szCs w:val="21"/>
                <w:lang w:eastAsia="ru-RU"/>
              </w:rPr>
              <w:t>БИК 044525593</w:t>
            </w:r>
          </w:p>
          <w:p w:rsidR="000838F0" w:rsidRPr="00FA63AD" w:rsidRDefault="00023685">
            <w:pPr>
              <w:tabs>
                <w:tab w:val="right" w:pos="4359"/>
              </w:tabs>
              <w:spacing w:after="0" w:line="240" w:lineRule="auto"/>
              <w:rPr>
                <w:rFonts w:ascii="Times New Roman" w:hAnsi="Times New Roman"/>
                <w:sz w:val="21"/>
                <w:szCs w:val="21"/>
                <w:lang w:eastAsia="ru-RU"/>
              </w:rPr>
            </w:pPr>
            <w:r w:rsidRPr="00FA63AD">
              <w:rPr>
                <w:rFonts w:ascii="Times New Roman" w:hAnsi="Times New Roman"/>
                <w:sz w:val="21"/>
                <w:szCs w:val="21"/>
                <w:lang w:eastAsia="ru-RU"/>
              </w:rPr>
              <w:t>к/с 30101810200000000593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38F0" w:rsidRPr="000A456E" w:rsidRDefault="000A456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0A456E">
              <w:rPr>
                <w:rFonts w:asciiTheme="majorBidi" w:hAnsiTheme="majorBidi" w:cstheme="majorBidi"/>
                <w:bCs/>
                <w:sz w:val="21"/>
                <w:szCs w:val="21"/>
              </w:rPr>
              <w:t xml:space="preserve">РК, Актобе г., пр. </w:t>
            </w:r>
            <w:proofErr w:type="spellStart"/>
            <w:r w:rsidRPr="000A456E">
              <w:rPr>
                <w:rFonts w:asciiTheme="majorBidi" w:hAnsiTheme="majorBidi" w:cstheme="majorBidi"/>
                <w:bCs/>
                <w:sz w:val="21"/>
                <w:szCs w:val="21"/>
              </w:rPr>
              <w:t>Санкибай</w:t>
            </w:r>
            <w:proofErr w:type="spellEnd"/>
            <w:r w:rsidRPr="000A456E">
              <w:rPr>
                <w:rFonts w:asciiTheme="majorBidi" w:hAnsiTheme="majorBidi" w:cstheme="majorBidi"/>
                <w:bCs/>
                <w:sz w:val="21"/>
                <w:szCs w:val="21"/>
              </w:rPr>
              <w:t xml:space="preserve"> Батыра, дом № 26, корпус Р, к.201а</w:t>
            </w:r>
            <w:r w:rsidRPr="000A456E">
              <w:rPr>
                <w:rFonts w:ascii="Times New Roman" w:hAnsi="Times New Roman"/>
                <w:snapToGrid w:val="0"/>
                <w:sz w:val="21"/>
                <w:szCs w:val="21"/>
              </w:rPr>
              <w:t xml:space="preserve"> </w:t>
            </w:r>
          </w:p>
          <w:p w:rsidR="000A456E" w:rsidRPr="000A456E" w:rsidRDefault="000A456E" w:rsidP="000A456E">
            <w:pPr>
              <w:rPr>
                <w:rFonts w:asciiTheme="majorBidi" w:hAnsiTheme="majorBidi" w:cstheme="majorBidi"/>
                <w:bCs/>
                <w:sz w:val="21"/>
                <w:szCs w:val="21"/>
                <w:lang w:val="en-US"/>
              </w:rPr>
            </w:pPr>
            <w:r w:rsidRPr="000A456E">
              <w:rPr>
                <w:rFonts w:asciiTheme="majorBidi" w:hAnsiTheme="majorBidi" w:cstheme="majorBidi"/>
                <w:bCs/>
                <w:sz w:val="21"/>
                <w:szCs w:val="21"/>
              </w:rPr>
              <w:t>БИН</w:t>
            </w:r>
            <w:r w:rsidRPr="000A456E">
              <w:rPr>
                <w:rFonts w:asciiTheme="majorBidi" w:hAnsiTheme="majorBidi" w:cstheme="majorBidi"/>
                <w:bCs/>
                <w:sz w:val="21"/>
                <w:szCs w:val="21"/>
                <w:lang w:val="en-US"/>
              </w:rPr>
              <w:t xml:space="preserve"> 110540014614</w:t>
            </w:r>
          </w:p>
          <w:p w:rsidR="000A456E" w:rsidRPr="000A456E" w:rsidRDefault="000A456E" w:rsidP="000A456E">
            <w:pPr>
              <w:rPr>
                <w:rFonts w:asciiTheme="majorBidi" w:hAnsiTheme="majorBidi" w:cstheme="majorBidi"/>
                <w:bCs/>
                <w:sz w:val="21"/>
                <w:szCs w:val="21"/>
                <w:lang w:val="en-US"/>
              </w:rPr>
            </w:pPr>
            <w:r w:rsidRPr="000A456E">
              <w:rPr>
                <w:rFonts w:asciiTheme="majorBidi" w:hAnsiTheme="majorBidi" w:cstheme="majorBidi"/>
                <w:bCs/>
                <w:sz w:val="21"/>
                <w:szCs w:val="21"/>
                <w:lang w:val="en-US"/>
              </w:rPr>
              <w:t>E-mail: 2012.sds@mail.ru</w:t>
            </w:r>
          </w:p>
          <w:p w:rsidR="000838F0" w:rsidRPr="000A456E" w:rsidRDefault="000838F0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napToGrid w:val="0"/>
                <w:sz w:val="21"/>
                <w:szCs w:val="21"/>
                <w:lang w:val="en-US"/>
              </w:rPr>
            </w:pPr>
          </w:p>
          <w:p w:rsidR="000A456E" w:rsidRPr="000A456E" w:rsidRDefault="000A456E" w:rsidP="000A456E">
            <w:pPr>
              <w:rPr>
                <w:rFonts w:asciiTheme="majorBidi" w:hAnsiTheme="majorBidi" w:cstheme="majorBidi"/>
                <w:bCs/>
                <w:sz w:val="21"/>
                <w:szCs w:val="21"/>
              </w:rPr>
            </w:pPr>
            <w:r w:rsidRPr="000A456E">
              <w:rPr>
                <w:rFonts w:asciiTheme="majorBidi" w:hAnsiTheme="majorBidi" w:cstheme="majorBidi"/>
                <w:bCs/>
                <w:sz w:val="21"/>
                <w:szCs w:val="21"/>
              </w:rPr>
              <w:t xml:space="preserve">АО "Банк </w:t>
            </w:r>
            <w:proofErr w:type="spellStart"/>
            <w:r w:rsidRPr="000A456E">
              <w:rPr>
                <w:rFonts w:asciiTheme="majorBidi" w:hAnsiTheme="majorBidi" w:cstheme="majorBidi"/>
                <w:bCs/>
                <w:sz w:val="21"/>
                <w:szCs w:val="21"/>
              </w:rPr>
              <w:t>ЦентрКредит</w:t>
            </w:r>
            <w:proofErr w:type="spellEnd"/>
            <w:r w:rsidRPr="000A456E">
              <w:rPr>
                <w:rFonts w:asciiTheme="majorBidi" w:hAnsiTheme="majorBidi" w:cstheme="majorBidi"/>
                <w:bCs/>
                <w:sz w:val="21"/>
                <w:szCs w:val="21"/>
              </w:rPr>
              <w:t>"</w:t>
            </w:r>
          </w:p>
          <w:p w:rsidR="000A456E" w:rsidRPr="000A456E" w:rsidRDefault="000A456E" w:rsidP="000A456E">
            <w:pPr>
              <w:rPr>
                <w:rFonts w:asciiTheme="majorBidi" w:hAnsiTheme="majorBidi" w:cstheme="majorBidi"/>
                <w:bCs/>
                <w:sz w:val="21"/>
                <w:szCs w:val="21"/>
              </w:rPr>
            </w:pPr>
            <w:r w:rsidRPr="000A456E">
              <w:rPr>
                <w:rFonts w:asciiTheme="majorBidi" w:hAnsiTheme="majorBidi" w:cstheme="majorBidi"/>
                <w:bCs/>
                <w:sz w:val="21"/>
                <w:szCs w:val="21"/>
              </w:rPr>
              <w:t>БИК KCJBKZKX</w:t>
            </w:r>
          </w:p>
          <w:p w:rsidR="000A456E" w:rsidRPr="000A456E" w:rsidRDefault="000A456E" w:rsidP="000A456E">
            <w:pPr>
              <w:rPr>
                <w:rFonts w:asciiTheme="majorBidi" w:hAnsiTheme="majorBidi" w:cstheme="majorBidi"/>
                <w:bCs/>
                <w:sz w:val="21"/>
                <w:szCs w:val="21"/>
              </w:rPr>
            </w:pPr>
            <w:r w:rsidRPr="000A456E">
              <w:rPr>
                <w:rFonts w:asciiTheme="majorBidi" w:hAnsiTheme="majorBidi" w:cstheme="majorBidi"/>
                <w:bCs/>
                <w:sz w:val="21"/>
                <w:szCs w:val="21"/>
              </w:rPr>
              <w:t>Р/с KZ688560000004557478</w:t>
            </w:r>
          </w:p>
          <w:p w:rsidR="000838F0" w:rsidRPr="000A456E" w:rsidRDefault="000838F0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napToGrid w:val="0"/>
                <w:sz w:val="21"/>
                <w:szCs w:val="21"/>
              </w:rPr>
            </w:pPr>
          </w:p>
        </w:tc>
      </w:tr>
      <w:tr w:rsidR="000838F0" w:rsidRPr="00FA63AD">
        <w:trPr>
          <w:trHeight w:val="1125"/>
        </w:trPr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38F0" w:rsidRPr="00FA63AD" w:rsidRDefault="000838F0">
            <w:pPr>
              <w:spacing w:after="0" w:line="240" w:lineRule="auto"/>
              <w:jc w:val="both"/>
              <w:rPr>
                <w:rFonts w:ascii="Times New Roman" w:hAnsi="Times New Roman"/>
                <w:snapToGrid w:val="0"/>
                <w:sz w:val="21"/>
                <w:szCs w:val="21"/>
              </w:rPr>
            </w:pPr>
          </w:p>
          <w:p w:rsidR="000838F0" w:rsidRPr="00FA63AD" w:rsidRDefault="00023685">
            <w:pPr>
              <w:spacing w:after="0" w:line="240" w:lineRule="auto"/>
              <w:jc w:val="both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FA63AD">
              <w:rPr>
                <w:rFonts w:ascii="Times New Roman" w:hAnsi="Times New Roman"/>
                <w:snapToGrid w:val="0"/>
                <w:sz w:val="21"/>
                <w:szCs w:val="21"/>
              </w:rPr>
              <w:t>___________________ /А.А. Михалев</w:t>
            </w:r>
          </w:p>
          <w:p w:rsidR="000838F0" w:rsidRPr="00FA63AD" w:rsidRDefault="00023685">
            <w:pPr>
              <w:spacing w:after="0" w:line="240" w:lineRule="auto"/>
              <w:jc w:val="both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FA63AD">
              <w:rPr>
                <w:rFonts w:ascii="Times New Roman" w:hAnsi="Times New Roman"/>
                <w:snapToGrid w:val="0"/>
                <w:sz w:val="21"/>
                <w:szCs w:val="21"/>
              </w:rPr>
              <w:t>«__» ____________ 2017 г.</w:t>
            </w:r>
          </w:p>
          <w:p w:rsidR="000838F0" w:rsidRPr="00FA63AD" w:rsidRDefault="00023685">
            <w:pPr>
              <w:spacing w:after="0" w:line="240" w:lineRule="auto"/>
              <w:jc w:val="both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FA63AD">
              <w:rPr>
                <w:rFonts w:ascii="Times New Roman" w:hAnsi="Times New Roman"/>
                <w:snapToGrid w:val="0"/>
                <w:sz w:val="21"/>
                <w:szCs w:val="21"/>
              </w:rPr>
              <w:t>М.П.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38F0" w:rsidRPr="00FA63AD" w:rsidRDefault="00023685">
            <w:pPr>
              <w:spacing w:after="0" w:line="240" w:lineRule="auto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FA63AD">
              <w:rPr>
                <w:rFonts w:ascii="Times New Roman" w:hAnsi="Times New Roman"/>
                <w:snapToGrid w:val="0"/>
                <w:sz w:val="21"/>
                <w:szCs w:val="21"/>
              </w:rPr>
              <w:t>Директор</w:t>
            </w:r>
          </w:p>
          <w:p w:rsidR="000838F0" w:rsidRPr="000A456E" w:rsidRDefault="00023685">
            <w:pPr>
              <w:spacing w:after="0" w:line="240" w:lineRule="auto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FA63AD">
              <w:rPr>
                <w:rFonts w:ascii="Times New Roman" w:hAnsi="Times New Roman"/>
                <w:snapToGrid w:val="0"/>
                <w:sz w:val="21"/>
                <w:szCs w:val="21"/>
              </w:rPr>
              <w:t xml:space="preserve">___________________ / </w:t>
            </w:r>
            <w:r w:rsidR="000A456E">
              <w:rPr>
                <w:rFonts w:ascii="Times New Roman" w:hAnsi="Times New Roman"/>
                <w:snapToGrid w:val="0"/>
                <w:sz w:val="21"/>
                <w:szCs w:val="21"/>
              </w:rPr>
              <w:t xml:space="preserve">А. А. </w:t>
            </w:r>
            <w:proofErr w:type="spellStart"/>
            <w:r w:rsidR="000A456E" w:rsidRPr="000A456E">
              <w:rPr>
                <w:rFonts w:asciiTheme="majorBidi" w:hAnsiTheme="majorBidi" w:cstheme="majorBidi"/>
                <w:bCs/>
                <w:sz w:val="21"/>
                <w:szCs w:val="21"/>
              </w:rPr>
              <w:t>Мухамбетов</w:t>
            </w:r>
            <w:proofErr w:type="spellEnd"/>
          </w:p>
          <w:p w:rsidR="000838F0" w:rsidRPr="000A456E" w:rsidRDefault="00023685">
            <w:pPr>
              <w:spacing w:after="0" w:line="240" w:lineRule="auto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0A456E">
              <w:rPr>
                <w:rFonts w:ascii="Times New Roman" w:hAnsi="Times New Roman"/>
                <w:snapToGrid w:val="0"/>
                <w:sz w:val="21"/>
                <w:szCs w:val="21"/>
              </w:rPr>
              <w:t>«___» ______________ 2017 г.</w:t>
            </w:r>
          </w:p>
          <w:p w:rsidR="000838F0" w:rsidRPr="00FA63AD" w:rsidRDefault="00023685">
            <w:pPr>
              <w:spacing w:after="0" w:line="240" w:lineRule="auto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FA63AD">
              <w:rPr>
                <w:rFonts w:ascii="Times New Roman" w:hAnsi="Times New Roman"/>
                <w:snapToGrid w:val="0"/>
                <w:sz w:val="21"/>
                <w:szCs w:val="21"/>
              </w:rPr>
              <w:t>М.П.</w:t>
            </w:r>
          </w:p>
        </w:tc>
      </w:tr>
    </w:tbl>
    <w:p w:rsidR="000838F0" w:rsidRPr="00FA63AD" w:rsidRDefault="000838F0">
      <w:pPr>
        <w:pStyle w:val="ConsNormal"/>
        <w:ind w:firstLine="7513"/>
        <w:rPr>
          <w:rFonts w:ascii="Times New Roman" w:hAnsi="Times New Roman" w:cs="Times New Roman"/>
          <w:b/>
          <w:bCs/>
          <w:sz w:val="21"/>
          <w:szCs w:val="21"/>
        </w:rPr>
      </w:pPr>
    </w:p>
    <w:p w:rsidR="000838F0" w:rsidRPr="00FA63AD" w:rsidRDefault="000838F0"/>
    <w:p w:rsidR="000838F0" w:rsidRPr="00FA63AD" w:rsidRDefault="000838F0"/>
    <w:p w:rsidR="000838F0" w:rsidRPr="00FA63AD" w:rsidRDefault="000838F0"/>
    <w:p w:rsidR="000A456E" w:rsidRDefault="000A456E"/>
    <w:p w:rsidR="000A456E" w:rsidRPr="00FA63AD" w:rsidRDefault="000A456E"/>
    <w:p w:rsidR="000838F0" w:rsidRPr="00FA63AD" w:rsidRDefault="000838F0"/>
    <w:p w:rsidR="003F2A97" w:rsidRPr="00FA63AD" w:rsidRDefault="003F2A97">
      <w:pPr>
        <w:pStyle w:val="ConsNormal"/>
        <w:ind w:firstLine="0"/>
        <w:jc w:val="right"/>
        <w:rPr>
          <w:rFonts w:ascii="Times New Roman" w:hAnsi="Times New Roman" w:cs="Times New Roman"/>
          <w:bCs/>
          <w:sz w:val="21"/>
          <w:szCs w:val="21"/>
        </w:rPr>
      </w:pPr>
    </w:p>
    <w:p w:rsidR="00F9361B" w:rsidRDefault="00F9361B">
      <w:pPr>
        <w:pStyle w:val="ConsNormal"/>
        <w:ind w:firstLine="0"/>
        <w:jc w:val="right"/>
        <w:rPr>
          <w:rFonts w:ascii="Times New Roman" w:hAnsi="Times New Roman" w:cs="Times New Roman"/>
          <w:bCs/>
          <w:sz w:val="21"/>
          <w:szCs w:val="21"/>
        </w:rPr>
      </w:pPr>
    </w:p>
    <w:p w:rsidR="00F9361B" w:rsidRDefault="00F9361B">
      <w:pPr>
        <w:pStyle w:val="ConsNormal"/>
        <w:ind w:firstLine="0"/>
        <w:jc w:val="right"/>
        <w:rPr>
          <w:rFonts w:ascii="Times New Roman" w:hAnsi="Times New Roman" w:cs="Times New Roman"/>
          <w:bCs/>
          <w:sz w:val="21"/>
          <w:szCs w:val="21"/>
        </w:rPr>
      </w:pPr>
    </w:p>
    <w:p w:rsidR="00F9361B" w:rsidRDefault="00F9361B">
      <w:pPr>
        <w:pStyle w:val="ConsNormal"/>
        <w:ind w:firstLine="0"/>
        <w:jc w:val="right"/>
        <w:rPr>
          <w:rFonts w:ascii="Times New Roman" w:hAnsi="Times New Roman" w:cs="Times New Roman"/>
          <w:bCs/>
          <w:sz w:val="21"/>
          <w:szCs w:val="21"/>
        </w:rPr>
      </w:pPr>
    </w:p>
    <w:p w:rsidR="000838F0" w:rsidRPr="00FA63AD" w:rsidRDefault="00023685">
      <w:pPr>
        <w:pStyle w:val="ConsNormal"/>
        <w:ind w:firstLine="0"/>
        <w:jc w:val="right"/>
        <w:rPr>
          <w:rFonts w:ascii="Times New Roman" w:hAnsi="Times New Roman" w:cs="Times New Roman"/>
          <w:bCs/>
          <w:sz w:val="21"/>
          <w:szCs w:val="21"/>
        </w:rPr>
      </w:pPr>
      <w:r w:rsidRPr="00FA63AD">
        <w:rPr>
          <w:rFonts w:ascii="Times New Roman" w:hAnsi="Times New Roman" w:cs="Times New Roman"/>
          <w:bCs/>
          <w:sz w:val="21"/>
          <w:szCs w:val="21"/>
        </w:rPr>
        <w:lastRenderedPageBreak/>
        <w:t>Приложение №1</w:t>
      </w:r>
    </w:p>
    <w:p w:rsidR="000838F0" w:rsidRPr="00FA63AD" w:rsidRDefault="00023685">
      <w:pPr>
        <w:pStyle w:val="ConsNormal"/>
        <w:ind w:firstLine="0"/>
        <w:jc w:val="right"/>
        <w:rPr>
          <w:rFonts w:ascii="Times New Roman" w:hAnsi="Times New Roman" w:cs="Times New Roman"/>
          <w:bCs/>
          <w:sz w:val="21"/>
          <w:szCs w:val="21"/>
        </w:rPr>
      </w:pPr>
      <w:r w:rsidRPr="00FA63AD">
        <w:rPr>
          <w:rFonts w:ascii="Times New Roman" w:hAnsi="Times New Roman" w:cs="Times New Roman"/>
          <w:bCs/>
          <w:sz w:val="21"/>
          <w:szCs w:val="21"/>
        </w:rPr>
        <w:t>к договору поставки</w:t>
      </w:r>
    </w:p>
    <w:p w:rsidR="000838F0" w:rsidRPr="00FA63AD" w:rsidRDefault="000A456E">
      <w:pPr>
        <w:pStyle w:val="ConsNormal"/>
        <w:ind w:firstLine="0"/>
        <w:jc w:val="right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№ 27</w:t>
      </w:r>
    </w:p>
    <w:p w:rsidR="000838F0" w:rsidRPr="00FA63AD" w:rsidRDefault="00023685">
      <w:pPr>
        <w:pStyle w:val="ConsNormal"/>
        <w:ind w:firstLine="0"/>
        <w:jc w:val="right"/>
        <w:rPr>
          <w:rFonts w:ascii="Times New Roman" w:hAnsi="Times New Roman" w:cs="Times New Roman"/>
          <w:bCs/>
          <w:sz w:val="21"/>
          <w:szCs w:val="21"/>
        </w:rPr>
      </w:pPr>
      <w:r w:rsidRPr="00FA63AD">
        <w:rPr>
          <w:rFonts w:ascii="Times New Roman" w:hAnsi="Times New Roman" w:cs="Times New Roman"/>
          <w:bCs/>
          <w:sz w:val="21"/>
          <w:szCs w:val="21"/>
        </w:rPr>
        <w:t xml:space="preserve">                                                                                                              «</w:t>
      </w:r>
      <w:r w:rsidR="000A456E">
        <w:rPr>
          <w:rFonts w:ascii="Times New Roman" w:hAnsi="Times New Roman" w:cs="Times New Roman"/>
          <w:bCs/>
          <w:sz w:val="21"/>
          <w:szCs w:val="21"/>
        </w:rPr>
        <w:t>25</w:t>
      </w:r>
      <w:r w:rsidRPr="00FA63AD">
        <w:rPr>
          <w:rFonts w:ascii="Times New Roman" w:hAnsi="Times New Roman" w:cs="Times New Roman"/>
          <w:bCs/>
          <w:sz w:val="21"/>
          <w:szCs w:val="21"/>
        </w:rPr>
        <w:t xml:space="preserve">» </w:t>
      </w:r>
      <w:r w:rsidR="000A456E">
        <w:rPr>
          <w:rFonts w:ascii="Times New Roman" w:hAnsi="Times New Roman" w:cs="Times New Roman"/>
          <w:bCs/>
          <w:sz w:val="21"/>
          <w:szCs w:val="21"/>
        </w:rPr>
        <w:t>октября</w:t>
      </w:r>
      <w:r w:rsidRPr="00FA63AD">
        <w:rPr>
          <w:rFonts w:ascii="Times New Roman" w:hAnsi="Times New Roman" w:cs="Times New Roman"/>
          <w:bCs/>
          <w:sz w:val="21"/>
          <w:szCs w:val="21"/>
        </w:rPr>
        <w:t xml:space="preserve"> 2017 года</w:t>
      </w:r>
    </w:p>
    <w:p w:rsidR="000838F0" w:rsidRPr="00FA63AD" w:rsidRDefault="000838F0">
      <w:pPr>
        <w:pStyle w:val="ConsNormal"/>
        <w:ind w:firstLine="0"/>
        <w:jc w:val="right"/>
        <w:rPr>
          <w:rFonts w:ascii="Times New Roman" w:hAnsi="Times New Roman" w:cs="Times New Roman"/>
          <w:bCs/>
          <w:sz w:val="21"/>
          <w:szCs w:val="21"/>
        </w:rPr>
      </w:pPr>
    </w:p>
    <w:p w:rsidR="000838F0" w:rsidRDefault="00023685">
      <w:pPr>
        <w:pStyle w:val="ConsNormal"/>
        <w:ind w:firstLine="0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FA63AD">
        <w:rPr>
          <w:rFonts w:ascii="Times New Roman" w:hAnsi="Times New Roman" w:cs="Times New Roman"/>
          <w:b/>
          <w:bCs/>
          <w:sz w:val="21"/>
          <w:szCs w:val="21"/>
        </w:rPr>
        <w:t>СПЕЦИФИКАЦИЯ</w:t>
      </w:r>
    </w:p>
    <w:p w:rsidR="000A456E" w:rsidRDefault="000A456E">
      <w:pPr>
        <w:pStyle w:val="ConsNormal"/>
        <w:ind w:firstLine="0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:rsidR="000A456E" w:rsidRDefault="000A456E">
      <w:pPr>
        <w:pStyle w:val="ConsNormal"/>
        <w:ind w:firstLine="0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:rsidR="000A456E" w:rsidRDefault="000A456E">
      <w:pPr>
        <w:pStyle w:val="ConsNormal"/>
        <w:ind w:firstLine="0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:rsidR="000A456E" w:rsidRDefault="000A456E">
      <w:pPr>
        <w:pStyle w:val="ConsNormal"/>
        <w:ind w:firstLine="0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:rsidR="000A456E" w:rsidRDefault="000A456E" w:rsidP="000A456E">
      <w:pPr>
        <w:pStyle w:val="ConsNormal"/>
        <w:ind w:firstLine="0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w:drawing>
          <wp:inline distT="0" distB="0" distL="0" distR="0">
            <wp:extent cx="5940425" cy="50133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тойка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56E" w:rsidRDefault="000A456E">
      <w:pPr>
        <w:pStyle w:val="ConsNormal"/>
        <w:ind w:firstLine="0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:rsidR="000A456E" w:rsidRDefault="000A456E">
      <w:pPr>
        <w:pStyle w:val="ConsNormal"/>
        <w:ind w:firstLine="0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:rsidR="000A456E" w:rsidRDefault="000A456E">
      <w:pPr>
        <w:pStyle w:val="ConsNormal"/>
        <w:ind w:firstLine="0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:rsidR="000A456E" w:rsidRDefault="000A456E">
      <w:pPr>
        <w:pStyle w:val="ConsNormal"/>
        <w:ind w:firstLine="0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:rsidR="000A456E" w:rsidRDefault="000A456E">
      <w:pPr>
        <w:pStyle w:val="ConsNormal"/>
        <w:ind w:firstLine="0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:rsidR="000A456E" w:rsidRDefault="000A456E">
      <w:pPr>
        <w:pStyle w:val="ConsNormal"/>
        <w:ind w:firstLine="0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:rsidR="000A456E" w:rsidRDefault="000A456E">
      <w:pPr>
        <w:pStyle w:val="ConsNormal"/>
        <w:ind w:firstLine="0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:rsidR="000A456E" w:rsidRDefault="000A456E">
      <w:pPr>
        <w:pStyle w:val="ConsNormal"/>
        <w:ind w:firstLine="0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:rsidR="000A456E" w:rsidRDefault="000A456E">
      <w:pPr>
        <w:pStyle w:val="ConsNormal"/>
        <w:ind w:firstLine="0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:rsidR="000A456E" w:rsidRDefault="000A456E">
      <w:pPr>
        <w:pStyle w:val="ConsNormal"/>
        <w:ind w:firstLine="0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:rsidR="000A456E" w:rsidRDefault="000A456E">
      <w:pPr>
        <w:pStyle w:val="ConsNormal"/>
        <w:ind w:firstLine="0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:rsidR="000A456E" w:rsidRDefault="000A456E">
      <w:pPr>
        <w:pStyle w:val="ConsNormal"/>
        <w:ind w:firstLine="0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:rsidR="000A456E" w:rsidRDefault="000A456E">
      <w:pPr>
        <w:pStyle w:val="ConsNormal"/>
        <w:ind w:firstLine="0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:rsidR="000A456E" w:rsidRDefault="000A456E">
      <w:pPr>
        <w:pStyle w:val="ConsNormal"/>
        <w:ind w:firstLine="0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:rsidR="000A456E" w:rsidRDefault="000A456E">
      <w:pPr>
        <w:pStyle w:val="ConsNormal"/>
        <w:ind w:firstLine="0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:rsidR="000A456E" w:rsidRDefault="000A456E">
      <w:pPr>
        <w:pStyle w:val="ConsNormal"/>
        <w:ind w:firstLine="0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:rsidR="000A456E" w:rsidRDefault="000570A3" w:rsidP="000570A3">
      <w:pPr>
        <w:pStyle w:val="ConsNormal"/>
        <w:ind w:firstLine="0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w:lastRenderedPageBreak/>
        <w:drawing>
          <wp:inline distT="0" distB="0" distL="0" distR="0">
            <wp:extent cx="5940425" cy="55632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шкафы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56E" w:rsidRDefault="000A456E">
      <w:pPr>
        <w:pStyle w:val="ConsNormal"/>
        <w:ind w:firstLine="0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:rsidR="000A456E" w:rsidRDefault="000A456E" w:rsidP="000570A3">
      <w:pPr>
        <w:pStyle w:val="ConsNormal"/>
        <w:ind w:firstLine="0"/>
        <w:rPr>
          <w:rFonts w:ascii="Times New Roman" w:hAnsi="Times New Roman" w:cs="Times New Roman"/>
          <w:b/>
          <w:bCs/>
          <w:sz w:val="21"/>
          <w:szCs w:val="21"/>
        </w:rPr>
      </w:pPr>
    </w:p>
    <w:p w:rsidR="000A456E" w:rsidRPr="00FA63AD" w:rsidRDefault="000A456E">
      <w:pPr>
        <w:pStyle w:val="ConsNormal"/>
        <w:ind w:firstLine="0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:rsidR="000838F0" w:rsidRPr="00FA63AD" w:rsidRDefault="000838F0">
      <w:pPr>
        <w:pStyle w:val="ConsNormal"/>
        <w:ind w:firstLine="0"/>
        <w:jc w:val="center"/>
        <w:rPr>
          <w:rFonts w:ascii="Times New Roman" w:hAnsi="Times New Roman" w:cs="Times New Roman"/>
          <w:bCs/>
          <w:sz w:val="21"/>
          <w:szCs w:val="21"/>
        </w:rPr>
      </w:pPr>
    </w:p>
    <w:p w:rsidR="000570A3" w:rsidRPr="00FA63AD" w:rsidRDefault="003F2A97" w:rsidP="000570A3">
      <w:pPr>
        <w:shd w:val="clear" w:color="auto" w:fill="FFFFFF"/>
        <w:spacing w:after="0" w:line="216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3AD">
        <w:rPr>
          <w:rFonts w:ascii="Times New Roman" w:hAnsi="Times New Roman"/>
          <w:sz w:val="21"/>
          <w:szCs w:val="21"/>
        </w:rPr>
        <w:t xml:space="preserve">Итого на сумму </w:t>
      </w:r>
      <w:r w:rsidR="000570A3">
        <w:rPr>
          <w:rFonts w:ascii="Times New Roman" w:eastAsia="Times New Roman" w:hAnsi="Times New Roman" w:cs="Times New Roman"/>
          <w:sz w:val="24"/>
          <w:szCs w:val="24"/>
          <w:lang w:eastAsia="ru-RU"/>
        </w:rPr>
        <w:t>273 900</w:t>
      </w:r>
      <w:r w:rsidR="000570A3"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,00 (</w:t>
      </w:r>
      <w:r w:rsidR="000570A3">
        <w:rPr>
          <w:rFonts w:ascii="Times New Roman" w:eastAsia="Times New Roman" w:hAnsi="Times New Roman" w:cs="Times New Roman"/>
          <w:sz w:val="24"/>
          <w:szCs w:val="24"/>
          <w:lang w:eastAsia="ru-RU"/>
        </w:rPr>
        <w:t>Двести семьдесят три тысячи девятьсот</w:t>
      </w:r>
      <w:r w:rsidR="000570A3" w:rsidRPr="00FA63AD">
        <w:rPr>
          <w:rFonts w:ascii="Times New Roman" w:eastAsia="Times New Roman" w:hAnsi="Times New Roman" w:cs="Times New Roman"/>
          <w:sz w:val="24"/>
          <w:szCs w:val="24"/>
          <w:lang w:eastAsia="ru-RU"/>
        </w:rPr>
        <w:t>) рублей 00 копеек.</w:t>
      </w:r>
    </w:p>
    <w:p w:rsidR="000838F0" w:rsidRPr="00FA63AD" w:rsidRDefault="003F2A97">
      <w:pPr>
        <w:spacing w:after="0" w:line="240" w:lineRule="auto"/>
        <w:rPr>
          <w:rFonts w:ascii="Times New Roman" w:hAnsi="Times New Roman"/>
          <w:sz w:val="21"/>
          <w:szCs w:val="21"/>
        </w:rPr>
      </w:pPr>
      <w:r w:rsidRPr="00FA63AD">
        <w:rPr>
          <w:rFonts w:ascii="Times New Roman" w:hAnsi="Times New Roman"/>
          <w:sz w:val="21"/>
          <w:szCs w:val="21"/>
        </w:rPr>
        <w:t>без НДС.</w:t>
      </w:r>
    </w:p>
    <w:p w:rsidR="003F2A97" w:rsidRPr="00FA63AD" w:rsidRDefault="003F2A97">
      <w:pPr>
        <w:spacing w:after="0" w:line="240" w:lineRule="auto"/>
        <w:rPr>
          <w:rFonts w:ascii="Times New Roman" w:hAnsi="Times New Roman"/>
          <w:sz w:val="21"/>
          <w:szCs w:val="21"/>
        </w:rPr>
      </w:pPr>
    </w:p>
    <w:p w:rsidR="000838F0" w:rsidRPr="00FA63AD" w:rsidRDefault="000838F0">
      <w:pPr>
        <w:rPr>
          <w:rFonts w:ascii="Times New Roman" w:hAnsi="Times New Roman"/>
          <w:sz w:val="21"/>
          <w:szCs w:val="21"/>
        </w:rPr>
      </w:pPr>
    </w:p>
    <w:p w:rsidR="000838F0" w:rsidRPr="00FA63AD" w:rsidRDefault="000838F0">
      <w:pPr>
        <w:rPr>
          <w:rFonts w:ascii="Times New Roman" w:hAnsi="Times New Roman"/>
          <w:sz w:val="21"/>
          <w:szCs w:val="21"/>
        </w:rPr>
      </w:pPr>
    </w:p>
    <w:tbl>
      <w:tblPr>
        <w:tblW w:w="0" w:type="auto"/>
        <w:tblInd w:w="207" w:type="dxa"/>
        <w:tblLook w:val="0000" w:firstRow="0" w:lastRow="0" w:firstColumn="0" w:lastColumn="0" w:noHBand="0" w:noVBand="0"/>
      </w:tblPr>
      <w:tblGrid>
        <w:gridCol w:w="4575"/>
        <w:gridCol w:w="4410"/>
      </w:tblGrid>
      <w:tr w:rsidR="000838F0">
        <w:trPr>
          <w:trHeight w:val="1125"/>
        </w:trPr>
        <w:tc>
          <w:tcPr>
            <w:tcW w:w="4575" w:type="dxa"/>
          </w:tcPr>
          <w:p w:rsidR="000838F0" w:rsidRPr="00FA63AD" w:rsidRDefault="000838F0">
            <w:pPr>
              <w:spacing w:after="0" w:line="240" w:lineRule="auto"/>
              <w:jc w:val="both"/>
              <w:rPr>
                <w:rFonts w:ascii="Times New Roman" w:hAnsi="Times New Roman"/>
                <w:i/>
                <w:snapToGrid w:val="0"/>
                <w:sz w:val="21"/>
                <w:szCs w:val="21"/>
              </w:rPr>
            </w:pPr>
          </w:p>
          <w:p w:rsidR="000838F0" w:rsidRPr="00FA63AD" w:rsidRDefault="000838F0">
            <w:pPr>
              <w:spacing w:after="0" w:line="240" w:lineRule="auto"/>
              <w:jc w:val="both"/>
              <w:rPr>
                <w:rFonts w:ascii="Times New Roman" w:hAnsi="Times New Roman"/>
                <w:snapToGrid w:val="0"/>
                <w:sz w:val="21"/>
                <w:szCs w:val="21"/>
              </w:rPr>
            </w:pPr>
          </w:p>
          <w:p w:rsidR="000838F0" w:rsidRPr="00FA63AD" w:rsidRDefault="000838F0">
            <w:pPr>
              <w:spacing w:after="0" w:line="240" w:lineRule="auto"/>
              <w:jc w:val="both"/>
              <w:rPr>
                <w:rFonts w:ascii="Times New Roman" w:hAnsi="Times New Roman"/>
                <w:snapToGrid w:val="0"/>
                <w:sz w:val="21"/>
                <w:szCs w:val="21"/>
              </w:rPr>
            </w:pPr>
          </w:p>
          <w:p w:rsidR="000838F0" w:rsidRPr="00FA63AD" w:rsidRDefault="00023685">
            <w:pPr>
              <w:spacing w:after="0" w:line="240" w:lineRule="auto"/>
              <w:jc w:val="both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FA63AD">
              <w:rPr>
                <w:rFonts w:ascii="Times New Roman" w:hAnsi="Times New Roman"/>
                <w:snapToGrid w:val="0"/>
                <w:sz w:val="21"/>
                <w:szCs w:val="21"/>
              </w:rPr>
              <w:t>___________________ /А.А. Михалев</w:t>
            </w:r>
          </w:p>
          <w:p w:rsidR="000838F0" w:rsidRPr="00FA63AD" w:rsidRDefault="00023685">
            <w:pPr>
              <w:spacing w:after="0" w:line="240" w:lineRule="auto"/>
              <w:jc w:val="both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FA63AD">
              <w:rPr>
                <w:rFonts w:ascii="Times New Roman" w:hAnsi="Times New Roman"/>
                <w:snapToGrid w:val="0"/>
                <w:sz w:val="21"/>
                <w:szCs w:val="21"/>
              </w:rPr>
              <w:t>«__» _________ 2017 г.</w:t>
            </w:r>
          </w:p>
          <w:p w:rsidR="000838F0" w:rsidRPr="00FA63AD" w:rsidRDefault="00023685">
            <w:pPr>
              <w:spacing w:after="0" w:line="240" w:lineRule="auto"/>
              <w:jc w:val="both"/>
              <w:rPr>
                <w:rFonts w:ascii="Times New Roman" w:hAnsi="Times New Roman"/>
                <w:i/>
                <w:snapToGrid w:val="0"/>
                <w:sz w:val="21"/>
                <w:szCs w:val="21"/>
              </w:rPr>
            </w:pPr>
            <w:r w:rsidRPr="00FA63AD">
              <w:rPr>
                <w:rFonts w:ascii="Times New Roman" w:hAnsi="Times New Roman"/>
                <w:snapToGrid w:val="0"/>
                <w:sz w:val="21"/>
                <w:szCs w:val="21"/>
              </w:rPr>
              <w:t>М.П.</w:t>
            </w:r>
          </w:p>
        </w:tc>
        <w:tc>
          <w:tcPr>
            <w:tcW w:w="4410" w:type="dxa"/>
          </w:tcPr>
          <w:p w:rsidR="000838F0" w:rsidRPr="00FA63AD" w:rsidRDefault="000838F0">
            <w:pPr>
              <w:spacing w:after="0" w:line="240" w:lineRule="auto"/>
              <w:jc w:val="both"/>
              <w:rPr>
                <w:rFonts w:ascii="Times New Roman" w:hAnsi="Times New Roman"/>
                <w:snapToGrid w:val="0"/>
                <w:sz w:val="21"/>
                <w:szCs w:val="21"/>
              </w:rPr>
            </w:pPr>
          </w:p>
          <w:p w:rsidR="000838F0" w:rsidRPr="00FA63AD" w:rsidRDefault="000838F0">
            <w:pPr>
              <w:spacing w:after="0" w:line="240" w:lineRule="auto"/>
              <w:jc w:val="both"/>
              <w:rPr>
                <w:rFonts w:ascii="Times New Roman" w:hAnsi="Times New Roman"/>
                <w:snapToGrid w:val="0"/>
                <w:sz w:val="21"/>
                <w:szCs w:val="21"/>
              </w:rPr>
            </w:pPr>
          </w:p>
          <w:p w:rsidR="000838F0" w:rsidRPr="00FA63AD" w:rsidRDefault="00023685">
            <w:pPr>
              <w:spacing w:after="0" w:line="240" w:lineRule="auto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FA63AD">
              <w:rPr>
                <w:rFonts w:ascii="Times New Roman" w:hAnsi="Times New Roman"/>
                <w:snapToGrid w:val="0"/>
                <w:sz w:val="21"/>
                <w:szCs w:val="21"/>
              </w:rPr>
              <w:t>Директор</w:t>
            </w:r>
          </w:p>
          <w:p w:rsidR="000838F0" w:rsidRPr="00FA63AD" w:rsidRDefault="00023685">
            <w:pPr>
              <w:spacing w:after="0" w:line="240" w:lineRule="auto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FA63AD">
              <w:rPr>
                <w:rFonts w:ascii="Times New Roman" w:hAnsi="Times New Roman"/>
                <w:snapToGrid w:val="0"/>
                <w:sz w:val="21"/>
                <w:szCs w:val="21"/>
              </w:rPr>
              <w:t xml:space="preserve">___________________ / </w:t>
            </w:r>
            <w:r w:rsidR="000570A3">
              <w:rPr>
                <w:rFonts w:ascii="Times New Roman" w:hAnsi="Times New Roman"/>
                <w:snapToGrid w:val="0"/>
                <w:sz w:val="21"/>
                <w:szCs w:val="21"/>
              </w:rPr>
              <w:t xml:space="preserve">А. А. </w:t>
            </w:r>
            <w:proofErr w:type="spellStart"/>
            <w:r w:rsidR="000570A3" w:rsidRPr="000A456E">
              <w:rPr>
                <w:rFonts w:asciiTheme="majorBidi" w:hAnsiTheme="majorBidi" w:cstheme="majorBidi"/>
                <w:bCs/>
                <w:sz w:val="21"/>
                <w:szCs w:val="21"/>
              </w:rPr>
              <w:t>Мухамбетов</w:t>
            </w:r>
            <w:proofErr w:type="spellEnd"/>
          </w:p>
          <w:p w:rsidR="000838F0" w:rsidRPr="00FA63AD" w:rsidRDefault="00023685">
            <w:pPr>
              <w:spacing w:after="0" w:line="240" w:lineRule="auto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FA63AD">
              <w:rPr>
                <w:rFonts w:ascii="Times New Roman" w:hAnsi="Times New Roman"/>
                <w:snapToGrid w:val="0"/>
                <w:sz w:val="21"/>
                <w:szCs w:val="21"/>
              </w:rPr>
              <w:t>«___» ______________ 2017 г.</w:t>
            </w:r>
          </w:p>
          <w:p w:rsidR="000838F0" w:rsidRDefault="00023685">
            <w:pPr>
              <w:spacing w:after="0" w:line="240" w:lineRule="auto"/>
              <w:jc w:val="both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FA63AD">
              <w:rPr>
                <w:rFonts w:ascii="Times New Roman" w:hAnsi="Times New Roman"/>
                <w:snapToGrid w:val="0"/>
                <w:sz w:val="21"/>
                <w:szCs w:val="21"/>
              </w:rPr>
              <w:t>М.П.</w:t>
            </w:r>
          </w:p>
        </w:tc>
      </w:tr>
    </w:tbl>
    <w:p w:rsidR="000838F0" w:rsidRDefault="000838F0"/>
    <w:sectPr w:rsidR="000838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984889"/>
    <w:multiLevelType w:val="hybridMultilevel"/>
    <w:tmpl w:val="E29648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0838F0"/>
    <w:rsid w:val="00023685"/>
    <w:rsid w:val="000570A3"/>
    <w:rsid w:val="000838F0"/>
    <w:rsid w:val="000A456E"/>
    <w:rsid w:val="003F2A97"/>
    <w:rsid w:val="009959DE"/>
    <w:rsid w:val="00F56E95"/>
    <w:rsid w:val="00F9361B"/>
    <w:rsid w:val="00FA6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0ABCF30-CCB2-40E2-9691-A82AF5898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databind">
    <w:name w:val="databind"/>
    <w:basedOn w:val="a0"/>
  </w:style>
  <w:style w:type="character" w:customStyle="1" w:styleId="apple-converted-space">
    <w:name w:val="apple-converted-space"/>
    <w:basedOn w:val="a0"/>
  </w:style>
  <w:style w:type="paragraph" w:styleId="a4">
    <w:name w:val="Normal (Web)"/>
    <w:basedOn w:val="a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onum">
    <w:name w:val="autonum"/>
    <w:basedOn w:val="a0"/>
  </w:style>
  <w:style w:type="character" w:styleId="a5">
    <w:name w:val="Hyperlink"/>
    <w:basedOn w:val="a0"/>
    <w:uiPriority w:val="99"/>
    <w:rPr>
      <w:color w:val="0000FF"/>
      <w:u w:val="single"/>
    </w:rPr>
  </w:style>
  <w:style w:type="character" w:styleId="a6">
    <w:name w:val="FollowedHyperlink"/>
    <w:basedOn w:val="a0"/>
    <w:uiPriority w:val="99"/>
    <w:rPr>
      <w:color w:val="800080"/>
      <w:u w:val="single"/>
    </w:rPr>
  </w:style>
  <w:style w:type="paragraph" w:customStyle="1" w:styleId="inner-paragraph">
    <w:name w:val="inner-paragraph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customStyle="1" w:styleId="ConsNormal">
    <w:name w:val="ConsNormal"/>
    <w:link w:val="ConsNormal0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Normal0">
    <w:name w:val="ConsNormal Знак"/>
    <w:link w:val="ConsNormal"/>
    <w:rPr>
      <w:rFonts w:ascii="Arial" w:eastAsia="Times New Roman" w:hAnsi="Arial" w:cs="Arial"/>
      <w:sz w:val="20"/>
      <w:szCs w:val="20"/>
      <w:lang w:eastAsia="ru-RU"/>
    </w:rPr>
  </w:style>
  <w:style w:type="paragraph" w:styleId="aa">
    <w:name w:val="Body Text"/>
    <w:basedOn w:val="a"/>
    <w:link w:val="ab"/>
    <w:pPr>
      <w:framePr w:hSpace="180" w:wrap="around" w:vAnchor="page" w:hAnchor="margin" w:y="2035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Основной текст Знак"/>
    <w:basedOn w:val="a0"/>
    <w:link w:val="aa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1829</Words>
  <Characters>10426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ИПК МедиаПродакшн</Company>
  <LinksUpToDate>false</LinksUpToDate>
  <CharactersWithSpaces>12231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amasutina</dc:creator>
  <cp:lastModifiedBy>User32</cp:lastModifiedBy>
  <cp:revision>5</cp:revision>
  <cp:lastPrinted>2014-02-26T08:52:00Z</cp:lastPrinted>
  <dcterms:created xsi:type="dcterms:W3CDTF">2017-10-25T09:18:00Z</dcterms:created>
  <dcterms:modified xsi:type="dcterms:W3CDTF">2017-10-26T11:13:00Z</dcterms:modified>
</cp:coreProperties>
</file>