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968" w:rsidRDefault="00106968" w:rsidP="0010696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 О Г О В О Р № </w:t>
      </w:r>
    </w:p>
    <w:p w:rsidR="00106968" w:rsidRDefault="00106968" w:rsidP="0010696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купли-продажи стройматериалов</w:t>
      </w:r>
    </w:p>
    <w:p w:rsidR="00106968" w:rsidRDefault="00106968" w:rsidP="00106968">
      <w:pPr>
        <w:jc w:val="center"/>
        <w:rPr>
          <w:b/>
          <w:sz w:val="24"/>
          <w:szCs w:val="24"/>
        </w:rPr>
      </w:pPr>
    </w:p>
    <w:p w:rsidR="00106968" w:rsidRDefault="00106968" w:rsidP="00106968">
      <w:pPr>
        <w:rPr>
          <w:b/>
          <w:sz w:val="24"/>
          <w:szCs w:val="24"/>
        </w:rPr>
      </w:pPr>
      <w:r>
        <w:rPr>
          <w:sz w:val="24"/>
          <w:szCs w:val="24"/>
        </w:rPr>
        <w:t>г. Актобе                                                                                                                   «1» марта 2019 года</w:t>
      </w:r>
    </w:p>
    <w:p w:rsidR="00106968" w:rsidRDefault="00106968" w:rsidP="00106968">
      <w:pPr>
        <w:jc w:val="center"/>
        <w:rPr>
          <w:b/>
          <w:sz w:val="24"/>
          <w:szCs w:val="24"/>
        </w:rPr>
      </w:pPr>
    </w:p>
    <w:p w:rsidR="00106968" w:rsidRPr="00E061F1" w:rsidRDefault="00106968" w:rsidP="00106968">
      <w:pPr>
        <w:ind w:firstLine="720"/>
        <w:jc w:val="both"/>
        <w:rPr>
          <w:b/>
          <w:sz w:val="24"/>
          <w:szCs w:val="24"/>
        </w:rPr>
      </w:pPr>
      <w:r w:rsidRPr="00E061F1">
        <w:rPr>
          <w:sz w:val="24"/>
          <w:szCs w:val="24"/>
        </w:rPr>
        <w:t>Товарищество с ограниченной ответственностью «МЕГАСТРОЙ-ЗАПАД», именуемое в дальне</w:t>
      </w:r>
      <w:r>
        <w:rPr>
          <w:sz w:val="24"/>
          <w:szCs w:val="24"/>
        </w:rPr>
        <w:t>йшем ПРОДАВЕЦ, в лице Директор</w:t>
      </w:r>
      <w:bookmarkStart w:id="0" w:name="_GoBack"/>
      <w:bookmarkEnd w:id="0"/>
      <w:r>
        <w:rPr>
          <w:sz w:val="24"/>
          <w:szCs w:val="24"/>
        </w:rPr>
        <w:t xml:space="preserve">а </w:t>
      </w:r>
      <w:r w:rsidRPr="00E061F1">
        <w:rPr>
          <w:b/>
          <w:bCs/>
          <w:i/>
          <w:iCs/>
          <w:sz w:val="24"/>
          <w:szCs w:val="24"/>
        </w:rPr>
        <w:t>Леонтьевой Валерии Николаевны</w:t>
      </w:r>
      <w:r w:rsidRPr="00E061F1">
        <w:rPr>
          <w:i/>
          <w:iCs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действующей на основании Устава, с одной стороны, и Товарищество с ограниченной ответственностью «</w:t>
      </w:r>
      <w:r>
        <w:rPr>
          <w:sz w:val="24"/>
          <w:szCs w:val="24"/>
          <w:lang w:val="en-US"/>
        </w:rPr>
        <w:t>Comfort</w:t>
      </w:r>
      <w:r w:rsidRPr="0010696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House</w:t>
      </w:r>
      <w:r w:rsidRPr="0010696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City</w:t>
      </w:r>
      <w:r w:rsidRPr="00E061F1">
        <w:rPr>
          <w:sz w:val="24"/>
          <w:szCs w:val="24"/>
        </w:rPr>
        <w:t xml:space="preserve">» в лице Директора </w:t>
      </w:r>
      <w:r>
        <w:rPr>
          <w:b/>
          <w:bCs/>
          <w:i/>
          <w:iCs/>
          <w:sz w:val="24"/>
          <w:szCs w:val="24"/>
        </w:rPr>
        <w:t>Мухамбетова А.А</w:t>
      </w:r>
      <w:r>
        <w:rPr>
          <w:b/>
          <w:bCs/>
          <w:i/>
          <w:iCs/>
          <w:sz w:val="24"/>
          <w:szCs w:val="24"/>
        </w:rPr>
        <w:t>.</w:t>
      </w:r>
      <w:r w:rsidRPr="00E061F1">
        <w:rPr>
          <w:b/>
          <w:bCs/>
          <w:i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действующего на основании Устава именуемое в дальнейшем ПОКУПАТЕЛЬ, с другой стороны, заключили настоящий Договор о нижеследующем:</w:t>
      </w:r>
    </w:p>
    <w:p w:rsidR="00106968" w:rsidRPr="00E061F1" w:rsidRDefault="00106968" w:rsidP="00106968">
      <w:pPr>
        <w:ind w:firstLine="720"/>
        <w:jc w:val="both"/>
        <w:rPr>
          <w:b/>
          <w:sz w:val="24"/>
          <w:szCs w:val="24"/>
        </w:rPr>
      </w:pPr>
    </w:p>
    <w:p w:rsidR="00106968" w:rsidRDefault="00106968" w:rsidP="00106968">
      <w:pPr>
        <w:jc w:val="center"/>
        <w:rPr>
          <w:b/>
          <w:bCs/>
          <w:szCs w:val="24"/>
        </w:rPr>
      </w:pPr>
      <w:r>
        <w:rPr>
          <w:b/>
          <w:sz w:val="24"/>
          <w:szCs w:val="24"/>
        </w:rPr>
        <w:t>1. ПРЕДМЕТ ДОГОВОРА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1.1.</w:t>
      </w:r>
      <w:r>
        <w:rPr>
          <w:rFonts w:ascii="Times New Roman" w:hAnsi="Times New Roman" w:cs="Times New Roman"/>
          <w:szCs w:val="24"/>
        </w:rPr>
        <w:t xml:space="preserve"> На условиях настоящего Договора Продавец обязуется передать в собственность, а Покупатель - оплатить и принять строительные материалы (далее – «Товар»)</w:t>
      </w:r>
    </w:p>
    <w:p w:rsidR="00106968" w:rsidRPr="00E061F1" w:rsidRDefault="00106968" w:rsidP="00106968">
      <w:pPr>
        <w:pStyle w:val="a4"/>
        <w:rPr>
          <w:rFonts w:ascii="Times New Roman" w:hAnsi="Times New Roman" w:cs="Times New Roman"/>
          <w:b/>
          <w:caps/>
          <w:szCs w:val="24"/>
        </w:rPr>
      </w:pPr>
      <w:r>
        <w:rPr>
          <w:rFonts w:ascii="Times New Roman" w:hAnsi="Times New Roman" w:cs="Times New Roman"/>
          <w:b/>
          <w:szCs w:val="24"/>
        </w:rPr>
        <w:t>1.2.</w:t>
      </w:r>
      <w:r>
        <w:rPr>
          <w:rFonts w:ascii="Times New Roman" w:hAnsi="Times New Roman" w:cs="Times New Roman"/>
          <w:szCs w:val="24"/>
        </w:rPr>
        <w:t xml:space="preserve"> Поставляемый Товар по качеству должен соответствовать стандартам и нормам, предъявляемым для такого вида Товара.</w:t>
      </w:r>
    </w:p>
    <w:p w:rsidR="00106968" w:rsidRPr="00E061F1" w:rsidRDefault="00106968" w:rsidP="00106968">
      <w:pPr>
        <w:pStyle w:val="a4"/>
        <w:rPr>
          <w:rFonts w:ascii="Times New Roman" w:hAnsi="Times New Roman" w:cs="Times New Roman"/>
          <w:b/>
          <w:caps/>
          <w:szCs w:val="24"/>
        </w:rPr>
      </w:pPr>
    </w:p>
    <w:p w:rsidR="00106968" w:rsidRDefault="00106968" w:rsidP="00106968">
      <w:pPr>
        <w:pStyle w:val="a4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caps/>
          <w:szCs w:val="24"/>
        </w:rPr>
        <w:t>2. Стоимость ТОВАРА и порядок расчетов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2.1.</w:t>
      </w:r>
      <w:r>
        <w:rPr>
          <w:rFonts w:ascii="Times New Roman" w:hAnsi="Times New Roman" w:cs="Times New Roman"/>
          <w:color w:val="00000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c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</w:r>
    </w:p>
    <w:p w:rsidR="00106968" w:rsidRDefault="00106968" w:rsidP="00106968">
      <w:pPr>
        <w:pStyle w:val="a4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2.2. </w:t>
      </w:r>
      <w:r>
        <w:rPr>
          <w:rFonts w:ascii="Times New Roman" w:hAnsi="Times New Roman" w:cs="Times New Roman"/>
          <w:b/>
          <w:color w:val="000000"/>
          <w:szCs w:val="24"/>
          <w:shd w:val="clear" w:color="auto" w:fill="FFFFFF"/>
        </w:rPr>
        <w:t>Р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асчеты за Товар производится путем внесения суммы в кассу и/или расчетный счет Продавца в следующем порядке: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</w:pPr>
      <w:r>
        <w:rPr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Оплата ТОВАРА производится ПОКУПАТЕЛЕМ путем осуществления предоплаты в размере 100% на расчетный счет или в кассу ПРОДАВЦА. 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  <w:t>2.3.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 В случае наличия не оплаты, либо ненадлежащей оплаты ранее полученной партии Товара  в сроки, предусмотренные п.п.2.2.  настоящего договора, Продавец вправе приостановить поставку следующей партии Товара до полной оплаты задолженности и суммы неустойки, о чем Продавец уведомляет Покупателя. </w:t>
      </w:r>
    </w:p>
    <w:p w:rsidR="00106968" w:rsidRDefault="00106968" w:rsidP="00106968">
      <w:pPr>
        <w:pStyle w:val="a4"/>
        <w:tabs>
          <w:tab w:val="left" w:pos="8400"/>
        </w:tabs>
        <w:rPr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ab/>
      </w:r>
    </w:p>
    <w:p w:rsidR="00106968" w:rsidRDefault="00106968" w:rsidP="00106968">
      <w:pPr>
        <w:jc w:val="center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b/>
          <w:color w:val="000000"/>
          <w:sz w:val="24"/>
          <w:szCs w:val="24"/>
        </w:rPr>
        <w:t xml:space="preserve">ПОРЯДОК ПЕРЕДАЧИ И </w:t>
      </w:r>
      <w:r>
        <w:rPr>
          <w:b/>
          <w:caps/>
          <w:color w:val="000000"/>
          <w:sz w:val="24"/>
          <w:szCs w:val="24"/>
        </w:rPr>
        <w:t>ПРИЁМКи ТОВАРА</w:t>
      </w:r>
    </w:p>
    <w:p w:rsidR="00106968" w:rsidRDefault="00106968" w:rsidP="00106968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3.1. </w:t>
      </w:r>
      <w:r>
        <w:rPr>
          <w:color w:val="000000"/>
          <w:sz w:val="24"/>
          <w:szCs w:val="24"/>
        </w:rPr>
        <w:t>Передача Товара по количеству и по качеству производится правомочными представителями обеих сторон и оформляется расходной накладной и/или спецификациях к настоящему договору. Обязательство Продавца по настоящему Договору считается исполненным с момента передачи Товара Покупателю и подписания сторонами расходной накладной и/или спецификаций.</w:t>
      </w:r>
    </w:p>
    <w:p w:rsidR="00106968" w:rsidRDefault="00106968" w:rsidP="00106968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3.2.</w:t>
      </w:r>
      <w:r>
        <w:rPr>
          <w:color w:val="000000"/>
          <w:sz w:val="24"/>
          <w:szCs w:val="24"/>
        </w:rPr>
        <w:t xml:space="preserve"> Переход права собственности на Товар от Продавца к Покупателю происходит после подписания соответствующих расходных накладных  и/или спецификаций. Риск случайной гибели, утраты, кражи, повреждения и т.д. и т.п. Товара по настоящему Договору переходит на Покупател</w:t>
      </w:r>
      <w:r>
        <w:rPr>
          <w:color w:val="000000"/>
          <w:sz w:val="24"/>
          <w:szCs w:val="24"/>
          <w:lang w:val="kk-KZ"/>
        </w:rPr>
        <w:t>я</w:t>
      </w:r>
      <w:r>
        <w:rPr>
          <w:color w:val="000000"/>
          <w:sz w:val="24"/>
          <w:szCs w:val="24"/>
        </w:rPr>
        <w:t xml:space="preserve"> после подписания сторонами расходных накладных и/или спецификаций.</w:t>
      </w:r>
    </w:p>
    <w:p w:rsidR="00106968" w:rsidRDefault="00106968" w:rsidP="00106968">
      <w:pPr>
        <w:jc w:val="both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</w:t>
      </w:r>
      <w:r>
        <w:rPr>
          <w:color w:val="000000"/>
          <w:sz w:val="24"/>
          <w:szCs w:val="24"/>
        </w:rPr>
        <w:t>. После подписания сторонами расходных накладных и/или спецификаций и подготовки Товара, Покупатель обязуется в течение 3 (трех) дней вывезти Товара со склада Продавца.</w:t>
      </w:r>
    </w:p>
    <w:p w:rsidR="00106968" w:rsidRDefault="00106968" w:rsidP="00106968">
      <w:pPr>
        <w:jc w:val="both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3.4. </w:t>
      </w:r>
      <w:r>
        <w:rPr>
          <w:color w:val="000000"/>
          <w:sz w:val="24"/>
          <w:szCs w:val="24"/>
        </w:rPr>
        <w:t>Вывоз Товара со склада Продавца осуществляется Покупателем самостоятельно (самовывоз), за свой счет и своими силами.</w:t>
      </w:r>
    </w:p>
    <w:p w:rsidR="00106968" w:rsidRDefault="00106968" w:rsidP="00106968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3.5. </w:t>
      </w:r>
      <w:r>
        <w:rPr>
          <w:color w:val="000000"/>
          <w:sz w:val="24"/>
          <w:szCs w:val="24"/>
        </w:rPr>
        <w:t xml:space="preserve">Претензия по Товару направляется заказным письмом в течение двух дней с момента приобретения Товара, дата почтового штемпеля страны отправителя на конверте письма-претензии </w:t>
      </w:r>
      <w:r>
        <w:rPr>
          <w:color w:val="000000"/>
          <w:sz w:val="24"/>
          <w:szCs w:val="24"/>
        </w:rPr>
        <w:lastRenderedPageBreak/>
        <w:t>считается датой её подачи. В случае не предъявления претензии в установленный настоящим пунктом срок, Продавец вправе отказать Покупателю в рассмотрении претензии.</w:t>
      </w:r>
    </w:p>
    <w:p w:rsidR="00106968" w:rsidRDefault="00106968" w:rsidP="00106968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3.6. </w:t>
      </w:r>
      <w:r>
        <w:rPr>
          <w:color w:val="000000"/>
          <w:sz w:val="24"/>
          <w:szCs w:val="24"/>
        </w:rPr>
        <w:t>Покупатель, заявивший рекламацию о дефектах Товара, не имеет права реализовать или использовать дефектный Товар до окончания рассмотрения рекламации Продавцом.</w:t>
      </w:r>
    </w:p>
    <w:p w:rsidR="00106968" w:rsidRDefault="00106968" w:rsidP="00106968">
      <w:pPr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3.7. </w:t>
      </w:r>
      <w:r>
        <w:rPr>
          <w:color w:val="000000"/>
          <w:sz w:val="24"/>
          <w:szCs w:val="24"/>
        </w:rPr>
        <w:t>Продавец рассматривает заявленную ему претензию и сообщает Покупателю о своем решении не позднее 5 дней со дня получения рекламации. Продавец имеет право на проверку на месте, через своих представителей оправдывающих обстоятельства претензии.</w:t>
      </w:r>
    </w:p>
    <w:p w:rsidR="00106968" w:rsidRDefault="00106968" w:rsidP="00106968">
      <w:pPr>
        <w:jc w:val="both"/>
        <w:rPr>
          <w:b/>
          <w:sz w:val="24"/>
          <w:szCs w:val="24"/>
        </w:rPr>
      </w:pPr>
    </w:p>
    <w:p w:rsidR="00106968" w:rsidRDefault="00106968" w:rsidP="0010696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4. ОТВЕТСТВЕННОСТЬ СТОРОН</w:t>
      </w:r>
    </w:p>
    <w:p w:rsidR="00106968" w:rsidRDefault="00106968" w:rsidP="0010696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4.1.</w:t>
      </w:r>
      <w:r>
        <w:rPr>
          <w:sz w:val="24"/>
          <w:szCs w:val="24"/>
        </w:rPr>
        <w:t xml:space="preserve"> Стороны несут ответственность друг перед другом в соответствии с действующим законодательством.</w:t>
      </w:r>
    </w:p>
    <w:p w:rsidR="00106968" w:rsidRDefault="00106968" w:rsidP="0010696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В случае если Продавец недопоставки Покупателю Товар, то Продавец уплачивает Покупателю пени в размере 0,1% от стоимости недопоставленного Товара, за каждый день просрочки.</w:t>
      </w:r>
    </w:p>
    <w:p w:rsidR="00106968" w:rsidRDefault="00106968" w:rsidP="0010696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В случае нарушения Покупателем условий настоящего договора, Покупатель оплачивает Продавцу пени в размере 0,1 % от стоимости Товара, за каждый день просрочки.</w:t>
      </w:r>
    </w:p>
    <w:p w:rsidR="00106968" w:rsidRDefault="00106968" w:rsidP="00106968">
      <w:pPr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4.4.</w:t>
      </w:r>
      <w:r>
        <w:rPr>
          <w:sz w:val="24"/>
          <w:szCs w:val="24"/>
        </w:rPr>
        <w:t xml:space="preserve"> В случае нарушении п.3.3. настоящего договора, Покупатель оплачивает Продавцу 1 МРП, за каждый день нахождения Товара на складе Продавца. Продавец вправе удержать Товар до полной оплаты Покупателем сумм исчисленных в соответствии с пунктом 4.3. настоящего договора.</w:t>
      </w:r>
    </w:p>
    <w:p w:rsidR="00106968" w:rsidRDefault="00106968" w:rsidP="00106968">
      <w:pPr>
        <w:jc w:val="both"/>
        <w:rPr>
          <w:b/>
          <w:bCs/>
          <w:sz w:val="24"/>
          <w:szCs w:val="24"/>
        </w:rPr>
      </w:pPr>
    </w:p>
    <w:p w:rsidR="00106968" w:rsidRDefault="00106968" w:rsidP="00106968">
      <w:pPr>
        <w:jc w:val="center"/>
        <w:rPr>
          <w:b/>
          <w:bCs/>
          <w:szCs w:val="24"/>
        </w:rPr>
      </w:pPr>
      <w:r>
        <w:rPr>
          <w:b/>
          <w:bCs/>
          <w:sz w:val="24"/>
          <w:szCs w:val="24"/>
        </w:rPr>
        <w:t xml:space="preserve">5. </w:t>
      </w:r>
      <w:r>
        <w:rPr>
          <w:b/>
          <w:caps/>
          <w:sz w:val="24"/>
          <w:szCs w:val="24"/>
        </w:rPr>
        <w:t>Форс-мажорные обстоятельства</w:t>
      </w:r>
    </w:p>
    <w:p w:rsidR="00106968" w:rsidRDefault="00106968" w:rsidP="00106968">
      <w:pPr>
        <w:pStyle w:val="a8"/>
        <w:ind w:right="0"/>
        <w:rPr>
          <w:b/>
          <w:bCs/>
          <w:szCs w:val="24"/>
        </w:rPr>
      </w:pPr>
      <w:r>
        <w:rPr>
          <w:b/>
          <w:bCs/>
          <w:szCs w:val="24"/>
        </w:rPr>
        <w:t>5.1.</w:t>
      </w:r>
      <w:r>
        <w:rPr>
          <w:szCs w:val="24"/>
        </w:rPr>
        <w:t xml:space="preserve"> Стороны освобождаются от ответственности в случае возникновения форс-мажорных обстоятельств, препятствующих полному или частичному исполнению соответствующих обязательств любой из сторон по настоящему договору. </w:t>
      </w:r>
    </w:p>
    <w:p w:rsidR="00106968" w:rsidRDefault="00106968" w:rsidP="00106968">
      <w:pPr>
        <w:pStyle w:val="a8"/>
        <w:ind w:right="0"/>
        <w:rPr>
          <w:b/>
          <w:szCs w:val="24"/>
        </w:rPr>
      </w:pPr>
      <w:r>
        <w:rPr>
          <w:b/>
          <w:bCs/>
          <w:szCs w:val="24"/>
        </w:rPr>
        <w:t xml:space="preserve">5.2. </w:t>
      </w:r>
      <w:r>
        <w:rPr>
          <w:szCs w:val="24"/>
        </w:rPr>
        <w:t>К обстоятельствам форс-мажора относятся обстоятельства непреодолимой силы, которые стороны не могли предвидеть или предотвратить разумными мерами, включая следующие: пожары, стихийные бедствия, военные действия любого характера, санкции, принятие органом государственной власти или управления решения, блокада и обстоятельства, которые находятся вне контроля каждой из сторон и непосредственно повлиявшие на исполнение условий настоящего договора.</w:t>
      </w:r>
    </w:p>
    <w:p w:rsidR="00106968" w:rsidRDefault="00106968" w:rsidP="00106968">
      <w:pPr>
        <w:pStyle w:val="a8"/>
        <w:ind w:right="0"/>
      </w:pPr>
      <w:r>
        <w:rPr>
          <w:b/>
          <w:szCs w:val="24"/>
        </w:rPr>
        <w:t>5.3.</w:t>
      </w:r>
      <w:r>
        <w:rPr>
          <w:szCs w:val="24"/>
        </w:rPr>
        <w:t xml:space="preserve"> В случаях наступления обстоятельств непреодолимой силы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 Если наступившие обстоятельства непреодолимой силы и их последствия продолжают действовать более шести месяцев, то Стороны обязаны решить вопрос о юридической судьбе Договора.</w:t>
      </w:r>
    </w:p>
    <w:p w:rsidR="00106968" w:rsidRDefault="00106968" w:rsidP="00106968">
      <w:pPr>
        <w:pStyle w:val="a4"/>
      </w:pPr>
    </w:p>
    <w:p w:rsidR="00106968" w:rsidRDefault="00106968" w:rsidP="00106968">
      <w:pPr>
        <w:jc w:val="center"/>
        <w:rPr>
          <w:b/>
          <w:szCs w:val="24"/>
        </w:rPr>
      </w:pPr>
      <w:r>
        <w:rPr>
          <w:b/>
          <w:sz w:val="24"/>
          <w:szCs w:val="24"/>
        </w:rPr>
        <w:t xml:space="preserve">6. </w:t>
      </w:r>
      <w:r>
        <w:rPr>
          <w:b/>
          <w:caps/>
          <w:sz w:val="24"/>
          <w:szCs w:val="24"/>
        </w:rPr>
        <w:t xml:space="preserve">Разрешение споров </w:t>
      </w:r>
    </w:p>
    <w:p w:rsidR="00106968" w:rsidRDefault="00106968" w:rsidP="00106968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6.1. </w:t>
      </w:r>
      <w:r>
        <w:rPr>
          <w:rFonts w:ascii="Times New Roman" w:hAnsi="Times New Roman" w:cs="Times New Roman"/>
          <w:szCs w:val="24"/>
        </w:rPr>
        <w:t>Все споры и разногласия, которые могут возникнуть в связи с исполнением настоящего Договора разрешаются сторонами путем переговоров. В случае если стороны не достигли соглашения, споры и разногласия разрешаются в соответствии с законодательством Республики Казахстан в судебных органах Актюбинской области.</w:t>
      </w:r>
    </w:p>
    <w:p w:rsidR="00106968" w:rsidRDefault="00106968" w:rsidP="00106968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106968" w:rsidRDefault="00106968" w:rsidP="00106968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106968" w:rsidRDefault="00106968" w:rsidP="00106968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 </w:t>
      </w:r>
      <w:r>
        <w:rPr>
          <w:rFonts w:ascii="Times New Roman" w:hAnsi="Times New Roman" w:cs="Times New Roman"/>
          <w:b/>
          <w:caps/>
          <w:szCs w:val="24"/>
        </w:rPr>
        <w:t>Прочие условия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7.1. </w:t>
      </w:r>
      <w:r>
        <w:rPr>
          <w:rFonts w:ascii="Times New Roman" w:hAnsi="Times New Roman" w:cs="Times New Roman"/>
          <w:szCs w:val="24"/>
        </w:rPr>
        <w:t>Ни одна из Сторон не вправе передавать третьим лицам полностью или частично свои права и обязанности по настоящему Договору без предварительного письменного согласия другой Стороны.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7.2. </w:t>
      </w:r>
      <w:r>
        <w:rPr>
          <w:rFonts w:ascii="Times New Roman" w:hAnsi="Times New Roman" w:cs="Times New Roman"/>
          <w:szCs w:val="24"/>
        </w:rPr>
        <w:t>Стороны договариваются не передавать информацию по ценам, условиям Договора и другой коммерческой информации третьим лицам в пределах, допустимых действующим законодательством РК.</w:t>
      </w:r>
      <w:r>
        <w:rPr>
          <w:rFonts w:ascii="Times New Roman" w:hAnsi="Times New Roman" w:cs="Times New Roman"/>
          <w:szCs w:val="24"/>
        </w:rPr>
        <w:tab/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7.3. </w:t>
      </w:r>
      <w:r>
        <w:rPr>
          <w:rFonts w:ascii="Times New Roman" w:hAnsi="Times New Roman" w:cs="Times New Roman"/>
          <w:szCs w:val="24"/>
        </w:rPr>
        <w:t xml:space="preserve">Обо всех изменениях каких-либо реквизитов Сторон Договора, Стороны немедленно письменно извещают об этом друг друга. 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7.4. </w:t>
      </w:r>
      <w:r>
        <w:rPr>
          <w:rFonts w:ascii="Times New Roman" w:hAnsi="Times New Roman" w:cs="Times New Roman"/>
          <w:szCs w:val="24"/>
        </w:rPr>
        <w:t>Любые изменения к настоящему Договору действительны лишь при условии, если они совершенны в письменной форме и подписаны уполномоченными на то представителями Сторон.</w:t>
      </w:r>
    </w:p>
    <w:p w:rsidR="00106968" w:rsidRDefault="00106968" w:rsidP="00106968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7.5. </w:t>
      </w:r>
      <w:r>
        <w:rPr>
          <w:rFonts w:ascii="Times New Roman" w:hAnsi="Times New Roman" w:cs="Times New Roman"/>
          <w:szCs w:val="24"/>
        </w:rPr>
        <w:t>Настоящий Договор составлен на русском языке в двух подлинных экземплярах, имеющих одинаковую юридическую силу, при чем один экземпляр - для Продавца, второй – для Покупателя.</w:t>
      </w:r>
    </w:p>
    <w:p w:rsidR="00106968" w:rsidRDefault="00106968" w:rsidP="00106968">
      <w:pPr>
        <w:pStyle w:val="a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7.6. </w:t>
      </w:r>
      <w:r>
        <w:rPr>
          <w:rFonts w:ascii="Times New Roman" w:hAnsi="Times New Roman" w:cs="Times New Roman"/>
          <w:szCs w:val="24"/>
        </w:rPr>
        <w:t>Настоящий Договор вступает в силу с момента его подписания и действует до полного выполнения Сторонами своих обязательств по настоящему Договору.</w:t>
      </w:r>
    </w:p>
    <w:p w:rsidR="00106968" w:rsidRDefault="00106968" w:rsidP="00106968">
      <w:pPr>
        <w:pStyle w:val="a4"/>
        <w:rPr>
          <w:rFonts w:ascii="Times New Roman" w:hAnsi="Times New Roman" w:cs="Times New Roman"/>
          <w:szCs w:val="24"/>
        </w:rPr>
      </w:pPr>
    </w:p>
    <w:p w:rsidR="00106968" w:rsidRDefault="00106968" w:rsidP="00106968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8. АДРЕСА И РЕКВИЗИТЫ СТОРОН</w:t>
      </w:r>
    </w:p>
    <w:p w:rsidR="00106968" w:rsidRDefault="00106968" w:rsidP="00106968">
      <w:pPr>
        <w:pStyle w:val="a4"/>
        <w:jc w:val="center"/>
        <w:rPr>
          <w:rFonts w:ascii="Times New Roman" w:hAnsi="Times New Roman" w:cs="Times New Roman"/>
          <w:b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98"/>
        <w:gridCol w:w="4999"/>
      </w:tblGrid>
      <w:tr w:rsidR="00106968" w:rsidTr="00A82E80">
        <w:trPr>
          <w:trHeight w:val="3729"/>
        </w:trPr>
        <w:tc>
          <w:tcPr>
            <w:tcW w:w="4998" w:type="dxa"/>
            <w:shd w:val="clear" w:color="auto" w:fill="auto"/>
          </w:tcPr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ТОО «МЕГАСТРОЙ-ЗАПАД»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РНН 061800248594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ИИК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KZ</w:t>
            </w:r>
            <w:r>
              <w:rPr>
                <w:rFonts w:ascii="Times New Roman" w:hAnsi="Times New Roman" w:cs="Times New Roman"/>
                <w:szCs w:val="24"/>
              </w:rPr>
              <w:t>68998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MTB</w:t>
            </w:r>
            <w:r>
              <w:rPr>
                <w:rFonts w:ascii="Times New Roman" w:hAnsi="Times New Roman" w:cs="Times New Roman"/>
                <w:szCs w:val="24"/>
              </w:rPr>
              <w:t>0000016903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БИК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TSESKZKA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В АФ АО «Цеснабанк»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БИН 051240002669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г. Актобе, пр-т Санкибай-батыра, 14/1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тел.: 8(7132)55-75-01, 55-75-04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 ___________________________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99" w:type="dxa"/>
            <w:shd w:val="clear" w:color="auto" w:fill="auto"/>
          </w:tcPr>
          <w:p w:rsidR="00106968" w:rsidRDefault="00106968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r>
              <w:rPr>
                <w:b/>
                <w:szCs w:val="24"/>
              </w:rPr>
              <w:t>ПОКУПАТЕЛЬ:</w:t>
            </w:r>
          </w:p>
          <w:p w:rsidR="00106968" w:rsidRPr="00106968" w:rsidRDefault="00106968" w:rsidP="00106968">
            <w:pPr>
              <w:rPr>
                <w:b/>
                <w:sz w:val="24"/>
                <w:szCs w:val="24"/>
              </w:rPr>
            </w:pPr>
            <w:r w:rsidRPr="00FA3C46">
              <w:rPr>
                <w:b/>
                <w:sz w:val="24"/>
                <w:szCs w:val="24"/>
              </w:rPr>
              <w:t>ТОО</w:t>
            </w:r>
            <w:r w:rsidRPr="00106968">
              <w:rPr>
                <w:b/>
                <w:sz w:val="24"/>
                <w:szCs w:val="24"/>
              </w:rPr>
              <w:t xml:space="preserve"> «</w:t>
            </w:r>
            <w:r w:rsidRPr="00FA3C46">
              <w:rPr>
                <w:b/>
                <w:sz w:val="24"/>
                <w:szCs w:val="24"/>
                <w:lang w:val="en-US"/>
              </w:rPr>
              <w:t>COMFORT</w:t>
            </w:r>
            <w:r w:rsidRPr="00106968">
              <w:rPr>
                <w:b/>
                <w:sz w:val="24"/>
                <w:szCs w:val="24"/>
              </w:rPr>
              <w:t xml:space="preserve"> </w:t>
            </w:r>
            <w:r w:rsidRPr="00FA3C46">
              <w:rPr>
                <w:b/>
                <w:sz w:val="24"/>
                <w:szCs w:val="24"/>
                <w:lang w:val="en-US"/>
              </w:rPr>
              <w:t>HOUSE</w:t>
            </w:r>
            <w:r w:rsidRPr="00106968">
              <w:rPr>
                <w:b/>
                <w:sz w:val="24"/>
                <w:szCs w:val="24"/>
              </w:rPr>
              <w:t xml:space="preserve"> </w:t>
            </w:r>
            <w:r w:rsidRPr="00FA3C46">
              <w:rPr>
                <w:b/>
                <w:sz w:val="24"/>
                <w:szCs w:val="24"/>
                <w:lang w:val="en-US"/>
              </w:rPr>
              <w:t>CITY</w:t>
            </w:r>
            <w:r w:rsidRPr="00106968">
              <w:rPr>
                <w:b/>
                <w:sz w:val="24"/>
                <w:szCs w:val="24"/>
              </w:rPr>
              <w:t>»</w:t>
            </w:r>
          </w:p>
          <w:p w:rsidR="00106968" w:rsidRPr="00EF3703" w:rsidRDefault="00106968" w:rsidP="00106968">
            <w:pPr>
              <w:rPr>
                <w:sz w:val="24"/>
                <w:szCs w:val="24"/>
              </w:rPr>
            </w:pPr>
            <w:r w:rsidRPr="00EF3703">
              <w:rPr>
                <w:rFonts w:eastAsia="Calibri"/>
                <w:bCs/>
                <w:sz w:val="24"/>
                <w:szCs w:val="24"/>
              </w:rPr>
              <w:t>Пр-т Санкибай батыра 26 Р, оф. 201А</w:t>
            </w:r>
          </w:p>
          <w:p w:rsidR="00106968" w:rsidRPr="00EF3703" w:rsidRDefault="00106968" w:rsidP="00106968">
            <w:pPr>
              <w:rPr>
                <w:sz w:val="24"/>
                <w:szCs w:val="24"/>
              </w:rPr>
            </w:pPr>
            <w:r w:rsidRPr="00EF3703">
              <w:rPr>
                <w:sz w:val="24"/>
                <w:szCs w:val="24"/>
              </w:rPr>
              <w:t>Тел: 542-263, 410-511</w:t>
            </w:r>
          </w:p>
          <w:p w:rsidR="00106968" w:rsidRPr="00EF3703" w:rsidRDefault="00106968" w:rsidP="00106968">
            <w:pPr>
              <w:rPr>
                <w:sz w:val="24"/>
                <w:szCs w:val="24"/>
              </w:rPr>
            </w:pPr>
            <w:r w:rsidRPr="00EF3703">
              <w:rPr>
                <w:sz w:val="24"/>
                <w:szCs w:val="24"/>
              </w:rPr>
              <w:t>БИН   110540014614</w:t>
            </w:r>
          </w:p>
          <w:p w:rsidR="00106968" w:rsidRPr="00EF3703" w:rsidRDefault="00106968" w:rsidP="00106968">
            <w:pPr>
              <w:rPr>
                <w:rFonts w:eastAsia="Calibri"/>
                <w:bCs/>
                <w:sz w:val="24"/>
                <w:szCs w:val="24"/>
              </w:rPr>
            </w:pPr>
            <w:r w:rsidRPr="00EF3703">
              <w:rPr>
                <w:rFonts w:eastAsia="Calibri"/>
                <w:bCs/>
                <w:sz w:val="24"/>
                <w:szCs w:val="24"/>
              </w:rPr>
              <w:t xml:space="preserve">ИИК KZ 688560000004557478    </w:t>
            </w:r>
          </w:p>
          <w:p w:rsidR="00106968" w:rsidRPr="00EF3703" w:rsidRDefault="00106968" w:rsidP="00106968">
            <w:pPr>
              <w:tabs>
                <w:tab w:val="left" w:pos="3168"/>
              </w:tabs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 xml:space="preserve">БИК KCJBKZKX </w:t>
            </w:r>
            <w:r w:rsidRPr="00EF3703">
              <w:rPr>
                <w:rFonts w:eastAsia="Calibri"/>
                <w:bCs/>
                <w:sz w:val="24"/>
                <w:szCs w:val="24"/>
              </w:rPr>
              <w:tab/>
            </w:r>
          </w:p>
          <w:p w:rsidR="00106968" w:rsidRPr="00EF3703" w:rsidRDefault="00106968" w:rsidP="00106968">
            <w:pPr>
              <w:rPr>
                <w:rFonts w:eastAsia="Calibri"/>
                <w:bCs/>
                <w:sz w:val="24"/>
                <w:szCs w:val="24"/>
              </w:rPr>
            </w:pPr>
            <w:r w:rsidRPr="00EF3703">
              <w:rPr>
                <w:rFonts w:eastAsia="Calibri"/>
                <w:bCs/>
                <w:sz w:val="24"/>
                <w:szCs w:val="24"/>
              </w:rPr>
              <w:t xml:space="preserve"> в филиале АО «Банк Центр Кредит» г.Актобе 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106968" w:rsidRDefault="00106968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r>
              <w:rPr>
                <w:b/>
                <w:szCs w:val="24"/>
              </w:rPr>
              <w:t>ПОКУПАТЕЛЬ:     ____________________</w:t>
            </w:r>
          </w:p>
          <w:p w:rsidR="00106968" w:rsidRDefault="00106968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  <w:r>
        <w:rPr>
          <w:b/>
          <w:szCs w:val="24"/>
        </w:rPr>
        <w:t xml:space="preserve">                                                 </w:t>
      </w: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>
      <w:pPr>
        <w:pStyle w:val="a6"/>
        <w:tabs>
          <w:tab w:val="left" w:pos="0"/>
        </w:tabs>
        <w:rPr>
          <w:b/>
          <w:szCs w:val="24"/>
        </w:rPr>
      </w:pPr>
    </w:p>
    <w:p w:rsidR="00106968" w:rsidRDefault="00106968" w:rsidP="00106968"/>
    <w:p w:rsidR="00973855" w:rsidRDefault="00973855"/>
    <w:sectPr w:rsidR="00973855">
      <w:footerReference w:type="default" r:id="rId4"/>
      <w:pgSz w:w="11906" w:h="16838"/>
      <w:pgMar w:top="568" w:right="566" w:bottom="776" w:left="993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DC6" w:rsidRDefault="00106968">
    <w:pPr>
      <w:pStyle w:val="a6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30B71F" wp14:editId="02EE0A5D">
              <wp:simplePos x="0" y="0"/>
              <wp:positionH relativeFrom="page">
                <wp:posOffset>7124065</wp:posOffset>
              </wp:positionH>
              <wp:positionV relativeFrom="paragraph">
                <wp:posOffset>635</wp:posOffset>
              </wp:positionV>
              <wp:extent cx="343535" cy="156210"/>
              <wp:effectExtent l="0" t="0" r="0" b="0"/>
              <wp:wrapSquare wrapText="largest"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562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2DC6" w:rsidRDefault="00106968">
                          <w:pPr>
                            <w:pStyle w:val="a6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  <w:noProof/>
                            </w:rPr>
                            <w:t>1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0B71F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60.95pt;margin-top:.05pt;width:27.05pt;height:12.3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" stroked="f">
              <v:fill opacity="0"/>
              <v:textbox inset="0,0,0,0">
                <w:txbxContent>
                  <w:p w:rsidR="00D12DC6" w:rsidRDefault="00106968">
                    <w:pPr>
                      <w:pStyle w:val="a6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  <w:noProof/>
                      </w:rPr>
                      <w:t>1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68"/>
    <w:rsid w:val="00106968"/>
    <w:rsid w:val="0097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BA1BF-0E60-4EFB-B765-1CAF4BE0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96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106968"/>
  </w:style>
  <w:style w:type="paragraph" w:styleId="a4">
    <w:name w:val="Body Text"/>
    <w:basedOn w:val="a"/>
    <w:link w:val="a5"/>
    <w:rsid w:val="00106968"/>
    <w:pPr>
      <w:jc w:val="both"/>
    </w:pPr>
    <w:rPr>
      <w:rFonts w:ascii="Arial" w:hAnsi="Arial" w:cs="Arial"/>
      <w:sz w:val="24"/>
    </w:rPr>
  </w:style>
  <w:style w:type="character" w:customStyle="1" w:styleId="a5">
    <w:name w:val="Основной текст Знак"/>
    <w:basedOn w:val="a0"/>
    <w:link w:val="a4"/>
    <w:rsid w:val="00106968"/>
    <w:rPr>
      <w:rFonts w:ascii="Arial" w:eastAsia="Times New Roman" w:hAnsi="Arial" w:cs="Arial"/>
      <w:sz w:val="24"/>
      <w:szCs w:val="20"/>
      <w:lang w:eastAsia="ar-SA"/>
    </w:rPr>
  </w:style>
  <w:style w:type="paragraph" w:styleId="a6">
    <w:name w:val="footer"/>
    <w:basedOn w:val="a"/>
    <w:link w:val="a7"/>
    <w:rsid w:val="00106968"/>
    <w:pPr>
      <w:tabs>
        <w:tab w:val="center" w:pos="4153"/>
        <w:tab w:val="right" w:pos="8306"/>
      </w:tabs>
    </w:pPr>
    <w:rPr>
      <w:sz w:val="24"/>
    </w:rPr>
  </w:style>
  <w:style w:type="character" w:customStyle="1" w:styleId="a7">
    <w:name w:val="Нижний колонтитул Знак"/>
    <w:basedOn w:val="a0"/>
    <w:link w:val="a6"/>
    <w:rsid w:val="00106968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8">
    <w:name w:val="Subtitle"/>
    <w:basedOn w:val="a"/>
    <w:next w:val="a4"/>
    <w:link w:val="a9"/>
    <w:qFormat/>
    <w:rsid w:val="00106968"/>
    <w:pPr>
      <w:ind w:right="-483"/>
      <w:jc w:val="both"/>
    </w:pPr>
    <w:rPr>
      <w:sz w:val="24"/>
    </w:rPr>
  </w:style>
  <w:style w:type="character" w:customStyle="1" w:styleId="a9">
    <w:name w:val="Подзаголовок Знак"/>
    <w:basedOn w:val="a0"/>
    <w:link w:val="a8"/>
    <w:rsid w:val="00106968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dcterms:created xsi:type="dcterms:W3CDTF">2019-04-12T12:43:00Z</dcterms:created>
  <dcterms:modified xsi:type="dcterms:W3CDTF">2019-04-12T12:46:00Z</dcterms:modified>
</cp:coreProperties>
</file>