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72AB" w:rsidRPr="003B5607" w:rsidRDefault="00C372AB" w:rsidP="00C372A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B5607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>
        <w:rPr>
          <w:rFonts w:ascii="Times New Roman" w:hAnsi="Times New Roman" w:cs="Times New Roman"/>
          <w:b/>
          <w:sz w:val="24"/>
          <w:szCs w:val="24"/>
        </w:rPr>
        <w:t>2</w:t>
      </w:r>
    </w:p>
    <w:p w:rsidR="00C372AB" w:rsidRPr="003B5607" w:rsidRDefault="00C372AB" w:rsidP="00C372A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B5607">
        <w:rPr>
          <w:rFonts w:ascii="Times New Roman" w:hAnsi="Times New Roman" w:cs="Times New Roman"/>
          <w:b/>
          <w:sz w:val="24"/>
          <w:szCs w:val="24"/>
        </w:rPr>
        <w:t>к Договору №28 от 12.12.2018</w:t>
      </w:r>
    </w:p>
    <w:p w:rsidR="00C372AB" w:rsidRPr="003B5607" w:rsidRDefault="00C372AB" w:rsidP="00C372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372AB" w:rsidRPr="003B5607" w:rsidRDefault="00C372AB" w:rsidP="00C372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5607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3B5607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3B5607">
        <w:rPr>
          <w:rFonts w:ascii="Times New Roman" w:hAnsi="Times New Roman" w:cs="Times New Roman"/>
          <w:sz w:val="24"/>
          <w:szCs w:val="24"/>
        </w:rPr>
        <w:tab/>
      </w:r>
      <w:r w:rsidRPr="003B5607">
        <w:rPr>
          <w:rFonts w:ascii="Times New Roman" w:hAnsi="Times New Roman" w:cs="Times New Roman"/>
          <w:sz w:val="24"/>
          <w:szCs w:val="24"/>
        </w:rPr>
        <w:tab/>
      </w:r>
      <w:r w:rsidRPr="003B5607">
        <w:rPr>
          <w:rFonts w:ascii="Times New Roman" w:hAnsi="Times New Roman" w:cs="Times New Roman"/>
          <w:sz w:val="24"/>
          <w:szCs w:val="24"/>
        </w:rPr>
        <w:tab/>
      </w:r>
      <w:r w:rsidRPr="003B5607">
        <w:rPr>
          <w:rFonts w:ascii="Times New Roman" w:hAnsi="Times New Roman" w:cs="Times New Roman"/>
          <w:sz w:val="24"/>
          <w:szCs w:val="24"/>
        </w:rPr>
        <w:tab/>
      </w:r>
      <w:r w:rsidRPr="003B5607">
        <w:rPr>
          <w:rFonts w:ascii="Times New Roman" w:hAnsi="Times New Roman" w:cs="Times New Roman"/>
          <w:sz w:val="24"/>
          <w:szCs w:val="24"/>
        </w:rPr>
        <w:tab/>
      </w:r>
      <w:r w:rsidRPr="003B5607">
        <w:rPr>
          <w:rFonts w:ascii="Times New Roman" w:hAnsi="Times New Roman" w:cs="Times New Roman"/>
          <w:sz w:val="24"/>
          <w:szCs w:val="24"/>
        </w:rPr>
        <w:tab/>
      </w:r>
      <w:r w:rsidRPr="003B5607">
        <w:rPr>
          <w:rFonts w:ascii="Times New Roman" w:hAnsi="Times New Roman" w:cs="Times New Roman"/>
          <w:sz w:val="24"/>
          <w:szCs w:val="24"/>
        </w:rPr>
        <w:tab/>
      </w:r>
      <w:r w:rsidRPr="003B5607">
        <w:rPr>
          <w:rFonts w:ascii="Times New Roman" w:hAnsi="Times New Roman" w:cs="Times New Roman"/>
          <w:sz w:val="24"/>
          <w:szCs w:val="24"/>
        </w:rPr>
        <w:tab/>
        <w:t xml:space="preserve">                    14 января 2019 г.</w:t>
      </w:r>
    </w:p>
    <w:p w:rsidR="00C372AB" w:rsidRPr="003B5607" w:rsidRDefault="00C372AB" w:rsidP="00C372AB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372AB" w:rsidRPr="003B5607" w:rsidRDefault="00C372AB" w:rsidP="00C372A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B5607">
        <w:rPr>
          <w:rFonts w:ascii="Times New Roman" w:hAnsi="Times New Roman" w:cs="Times New Roman"/>
          <w:b/>
          <w:sz w:val="24"/>
          <w:szCs w:val="24"/>
        </w:rPr>
        <w:t>ТОО «</w:t>
      </w:r>
      <w:r w:rsidRPr="003B5607">
        <w:rPr>
          <w:rFonts w:ascii="Times New Roman" w:hAnsi="Times New Roman" w:cs="Times New Roman"/>
          <w:b/>
          <w:sz w:val="24"/>
          <w:szCs w:val="24"/>
          <w:lang w:val="en-US"/>
        </w:rPr>
        <w:t>Comfort</w:t>
      </w:r>
      <w:r w:rsidRPr="003B560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B5607">
        <w:rPr>
          <w:rFonts w:ascii="Times New Roman" w:hAnsi="Times New Roman" w:cs="Times New Roman"/>
          <w:b/>
          <w:sz w:val="24"/>
          <w:szCs w:val="24"/>
          <w:lang w:val="en-US"/>
        </w:rPr>
        <w:t>Hose</w:t>
      </w:r>
      <w:r w:rsidRPr="003B560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B5607">
        <w:rPr>
          <w:rFonts w:ascii="Times New Roman" w:hAnsi="Times New Roman" w:cs="Times New Roman"/>
          <w:b/>
          <w:sz w:val="24"/>
          <w:szCs w:val="24"/>
          <w:lang w:val="en-US"/>
        </w:rPr>
        <w:t>City</w:t>
      </w:r>
      <w:r w:rsidRPr="003B5607">
        <w:rPr>
          <w:rFonts w:ascii="Times New Roman" w:hAnsi="Times New Roman" w:cs="Times New Roman"/>
          <w:b/>
          <w:sz w:val="24"/>
          <w:szCs w:val="24"/>
        </w:rPr>
        <w:t>»,</w:t>
      </w:r>
      <w:r w:rsidRPr="003B5607">
        <w:rPr>
          <w:rFonts w:ascii="Times New Roman" w:hAnsi="Times New Roman" w:cs="Times New Roman"/>
          <w:sz w:val="24"/>
          <w:szCs w:val="24"/>
        </w:rPr>
        <w:t xml:space="preserve"> в дальнейшем именуемый «Заказчик», в лице директора </w:t>
      </w:r>
      <w:proofErr w:type="spellStart"/>
      <w:r w:rsidRPr="003B5607">
        <w:rPr>
          <w:rFonts w:ascii="Times New Roman" w:hAnsi="Times New Roman" w:cs="Times New Roman"/>
          <w:sz w:val="24"/>
          <w:szCs w:val="24"/>
        </w:rPr>
        <w:t>Мухамбетова</w:t>
      </w:r>
      <w:proofErr w:type="spellEnd"/>
      <w:r w:rsidRPr="003B5607">
        <w:rPr>
          <w:rFonts w:ascii="Times New Roman" w:hAnsi="Times New Roman" w:cs="Times New Roman"/>
          <w:sz w:val="24"/>
          <w:szCs w:val="24"/>
        </w:rPr>
        <w:t xml:space="preserve"> А.А., действующего на основании Устава, с одной стороны и </w:t>
      </w:r>
    </w:p>
    <w:p w:rsidR="00C372AB" w:rsidRPr="003B5607" w:rsidRDefault="00C372AB" w:rsidP="00C372A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B5607">
        <w:rPr>
          <w:rFonts w:ascii="Times New Roman" w:hAnsi="Times New Roman" w:cs="Times New Roman"/>
          <w:b/>
          <w:sz w:val="24"/>
          <w:szCs w:val="24"/>
          <w:lang w:eastAsia="ru-RU"/>
        </w:rPr>
        <w:t>ТОО «</w:t>
      </w:r>
      <w:proofErr w:type="spellStart"/>
      <w:r w:rsidRPr="003B5607">
        <w:rPr>
          <w:rFonts w:ascii="Times New Roman" w:hAnsi="Times New Roman" w:cs="Times New Roman"/>
          <w:b/>
          <w:sz w:val="24"/>
          <w:szCs w:val="24"/>
          <w:lang w:eastAsia="ru-RU"/>
        </w:rPr>
        <w:t>АзаТ</w:t>
      </w:r>
      <w:proofErr w:type="spellEnd"/>
      <w:r w:rsidRPr="003B5607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3B5607">
        <w:rPr>
          <w:rFonts w:ascii="Times New Roman" w:hAnsi="Times New Roman" w:cs="Times New Roman"/>
          <w:b/>
          <w:sz w:val="24"/>
          <w:szCs w:val="24"/>
          <w:lang w:eastAsia="ru-RU"/>
        </w:rPr>
        <w:t>Энерго</w:t>
      </w:r>
      <w:proofErr w:type="spellEnd"/>
      <w:r w:rsidRPr="003B5607">
        <w:rPr>
          <w:rFonts w:ascii="Times New Roman" w:hAnsi="Times New Roman" w:cs="Times New Roman"/>
          <w:b/>
          <w:sz w:val="24"/>
          <w:szCs w:val="24"/>
          <w:lang w:eastAsia="ru-RU"/>
        </w:rPr>
        <w:t>»</w:t>
      </w:r>
      <w:r w:rsidRPr="003B5607">
        <w:rPr>
          <w:rFonts w:ascii="Times New Roman" w:hAnsi="Times New Roman" w:cs="Times New Roman"/>
          <w:sz w:val="24"/>
          <w:szCs w:val="24"/>
        </w:rPr>
        <w:t xml:space="preserve">, в лице </w:t>
      </w:r>
      <w:proofErr w:type="spellStart"/>
      <w:r w:rsidRPr="003B5607">
        <w:rPr>
          <w:rFonts w:ascii="Times New Roman" w:hAnsi="Times New Roman" w:cs="Times New Roman"/>
          <w:sz w:val="24"/>
          <w:szCs w:val="24"/>
          <w:lang w:eastAsia="ru-RU"/>
        </w:rPr>
        <w:t>Кошабаева</w:t>
      </w:r>
      <w:proofErr w:type="spellEnd"/>
      <w:r w:rsidRPr="003B5607">
        <w:rPr>
          <w:rFonts w:ascii="Times New Roman" w:hAnsi="Times New Roman" w:cs="Times New Roman"/>
          <w:sz w:val="24"/>
          <w:szCs w:val="24"/>
          <w:lang w:eastAsia="ru-RU"/>
        </w:rPr>
        <w:t xml:space="preserve"> А.А.</w:t>
      </w:r>
      <w:r w:rsidRPr="003B5607">
        <w:rPr>
          <w:rFonts w:ascii="Times New Roman" w:hAnsi="Times New Roman" w:cs="Times New Roman"/>
          <w:sz w:val="24"/>
          <w:szCs w:val="24"/>
        </w:rPr>
        <w:t>, действующего на основании Устава, именуемый в дальнейшем «Исполнитель», с другой стороны, в дальнейшем совместно именуемые «СТОРОНЫ» заключили настоящее дополнительное соглашение к договору №28 от 12.12.2018 о нижеследующем:</w:t>
      </w:r>
    </w:p>
    <w:p w:rsidR="00C372AB" w:rsidRPr="003B5607" w:rsidRDefault="00C372AB" w:rsidP="00C372A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5607">
        <w:rPr>
          <w:rFonts w:ascii="Times New Roman" w:hAnsi="Times New Roman" w:cs="Times New Roman"/>
          <w:sz w:val="24"/>
          <w:szCs w:val="24"/>
        </w:rPr>
        <w:t xml:space="preserve">         1. Стороны пришли к соглашению о том, что Исполнитель обязуется провести дополнительные</w:t>
      </w:r>
      <w:r w:rsidR="004E63F1">
        <w:rPr>
          <w:rFonts w:ascii="Times New Roman" w:hAnsi="Times New Roman" w:cs="Times New Roman"/>
          <w:sz w:val="24"/>
          <w:szCs w:val="24"/>
        </w:rPr>
        <w:t xml:space="preserve"> работы</w:t>
      </w:r>
      <w:r>
        <w:rPr>
          <w:rFonts w:ascii="Times New Roman" w:hAnsi="Times New Roman" w:cs="Times New Roman"/>
          <w:sz w:val="24"/>
          <w:szCs w:val="24"/>
        </w:rPr>
        <w:t xml:space="preserve"> по поставке и установке шкафа управления вентиляцией</w:t>
      </w:r>
      <w:r w:rsidRPr="003B5607">
        <w:rPr>
          <w:rFonts w:ascii="Times New Roman" w:hAnsi="Times New Roman" w:cs="Times New Roman"/>
          <w:sz w:val="24"/>
          <w:szCs w:val="24"/>
        </w:rPr>
        <w:t xml:space="preserve"> на объекте </w:t>
      </w:r>
      <w:r w:rsidRPr="003B5607">
        <w:rPr>
          <w:rFonts w:ascii="Times New Roman" w:hAnsi="Times New Roman" w:cs="Times New Roman"/>
          <w:sz w:val="24"/>
          <w:szCs w:val="24"/>
          <w:lang w:val="kk-KZ"/>
        </w:rPr>
        <w:t>«</w:t>
      </w:r>
      <w:r w:rsidRPr="003B5607">
        <w:rPr>
          <w:rFonts w:ascii="Times New Roman" w:hAnsi="Times New Roman" w:cs="Times New Roman"/>
          <w:sz w:val="24"/>
          <w:szCs w:val="24"/>
        </w:rPr>
        <w:t xml:space="preserve">Многоэтажный жилой комплекс с подземным паркингом по адресу: проспект А. </w:t>
      </w:r>
      <w:proofErr w:type="spellStart"/>
      <w:r w:rsidRPr="003B5607">
        <w:rPr>
          <w:rFonts w:ascii="Times New Roman" w:hAnsi="Times New Roman" w:cs="Times New Roman"/>
          <w:sz w:val="24"/>
          <w:szCs w:val="24"/>
        </w:rPr>
        <w:t>Молдагуловой</w:t>
      </w:r>
      <w:proofErr w:type="spellEnd"/>
      <w:r w:rsidRPr="003B5607">
        <w:rPr>
          <w:rFonts w:ascii="Times New Roman" w:hAnsi="Times New Roman" w:cs="Times New Roman"/>
          <w:sz w:val="24"/>
          <w:szCs w:val="24"/>
        </w:rPr>
        <w:t xml:space="preserve"> 30 «Б» в г. </w:t>
      </w:r>
      <w:proofErr w:type="spellStart"/>
      <w:r w:rsidRPr="003B5607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3B5607">
        <w:rPr>
          <w:rFonts w:ascii="Times New Roman" w:hAnsi="Times New Roman" w:cs="Times New Roman"/>
          <w:sz w:val="24"/>
          <w:szCs w:val="24"/>
        </w:rPr>
        <w:t>»</w:t>
      </w:r>
      <w:r w:rsidRPr="003B5607">
        <w:rPr>
          <w:rFonts w:ascii="Times New Roman" w:hAnsi="Times New Roman" w:cs="Times New Roman"/>
          <w:sz w:val="24"/>
          <w:szCs w:val="24"/>
        </w:rPr>
        <w:t>, а Заказчик обязуется принять и оплатить Работы.</w:t>
      </w:r>
    </w:p>
    <w:p w:rsidR="00C372AB" w:rsidRPr="003B5607" w:rsidRDefault="00C372AB" w:rsidP="00C372A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5607">
        <w:rPr>
          <w:rFonts w:ascii="Times New Roman" w:hAnsi="Times New Roman" w:cs="Times New Roman"/>
          <w:sz w:val="24"/>
          <w:szCs w:val="24"/>
        </w:rPr>
        <w:t xml:space="preserve">         </w:t>
      </w:r>
      <w:r w:rsidR="004E63F1">
        <w:rPr>
          <w:rFonts w:ascii="Times New Roman" w:hAnsi="Times New Roman" w:cs="Times New Roman"/>
          <w:sz w:val="24"/>
          <w:szCs w:val="24"/>
        </w:rPr>
        <w:t>2</w:t>
      </w:r>
      <w:r w:rsidRPr="003B5607">
        <w:rPr>
          <w:rFonts w:ascii="Times New Roman" w:hAnsi="Times New Roman" w:cs="Times New Roman"/>
          <w:sz w:val="24"/>
          <w:szCs w:val="24"/>
        </w:rPr>
        <w:t>.</w:t>
      </w:r>
      <w:r w:rsidRPr="003B5607">
        <w:rPr>
          <w:rFonts w:ascii="Times New Roman" w:hAnsi="Times New Roman" w:cs="Times New Roman"/>
          <w:color w:val="000000"/>
          <w:sz w:val="24"/>
          <w:szCs w:val="24"/>
        </w:rPr>
        <w:t xml:space="preserve"> Стоимость работ составляет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80 000</w:t>
      </w:r>
      <w:r w:rsidRPr="003B56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ВОСЕМЬДЕСЯТ ТЫСЯЧ</w:t>
      </w:r>
      <w:r w:rsidRPr="003B5607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Pr="003B5607">
        <w:rPr>
          <w:rFonts w:ascii="Times New Roman" w:hAnsi="Times New Roman" w:cs="Times New Roman"/>
          <w:color w:val="000000"/>
          <w:sz w:val="24"/>
          <w:szCs w:val="24"/>
        </w:rPr>
        <w:t>, с учетом НДС.</w:t>
      </w:r>
      <w:r w:rsidRPr="003B5607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C372AB" w:rsidRPr="003B5607" w:rsidRDefault="004E63F1" w:rsidP="00C372A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C372AB" w:rsidRPr="003B5607">
        <w:rPr>
          <w:rFonts w:ascii="Times New Roman" w:hAnsi="Times New Roman" w:cs="Times New Roman"/>
          <w:sz w:val="24"/>
          <w:szCs w:val="24"/>
        </w:rPr>
        <w:t>. Все иные положения договора, не затронутые дополнительным соглашением, остаются в силе.</w:t>
      </w:r>
    </w:p>
    <w:p w:rsidR="00C372AB" w:rsidRPr="003B5607" w:rsidRDefault="004E63F1" w:rsidP="00C372A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bookmarkStart w:id="0" w:name="_GoBack"/>
      <w:bookmarkEnd w:id="0"/>
      <w:r w:rsidR="00C372AB" w:rsidRPr="003B5607">
        <w:rPr>
          <w:rFonts w:ascii="Times New Roman" w:hAnsi="Times New Roman" w:cs="Times New Roman"/>
          <w:sz w:val="24"/>
          <w:szCs w:val="24"/>
        </w:rPr>
        <w:t>.  Настоящее дополнительное соглашение составлено в 2х экземплярах для каждой из Сторон.</w:t>
      </w:r>
    </w:p>
    <w:p w:rsidR="00C372AB" w:rsidRPr="003B5607" w:rsidRDefault="00C372AB" w:rsidP="00C372AB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468" w:type="dxa"/>
        <w:tblLayout w:type="fixed"/>
        <w:tblLook w:val="0000" w:firstRow="0" w:lastRow="0" w:firstColumn="0" w:lastColumn="0" w:noHBand="0" w:noVBand="0"/>
      </w:tblPr>
      <w:tblGrid>
        <w:gridCol w:w="4788"/>
        <w:gridCol w:w="4680"/>
      </w:tblGrid>
      <w:tr w:rsidR="00C372AB" w:rsidRPr="003B5607" w:rsidTr="009C7852">
        <w:tblPrEx>
          <w:tblCellMar>
            <w:top w:w="0" w:type="dxa"/>
            <w:bottom w:w="0" w:type="dxa"/>
          </w:tblCellMar>
        </w:tblPrEx>
        <w:trPr>
          <w:trHeight w:val="3027"/>
        </w:trPr>
        <w:tc>
          <w:tcPr>
            <w:tcW w:w="4788" w:type="dxa"/>
          </w:tcPr>
          <w:p w:rsidR="00C372AB" w:rsidRPr="003B5607" w:rsidRDefault="00C372AB" w:rsidP="009C785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B5607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:rsidR="00C372AB" w:rsidRPr="003B5607" w:rsidRDefault="00C372AB" w:rsidP="009C785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B5607">
              <w:rPr>
                <w:rFonts w:ascii="Times New Roman" w:hAnsi="Times New Roman" w:cs="Times New Roman"/>
                <w:b/>
                <w:sz w:val="24"/>
                <w:szCs w:val="24"/>
              </w:rPr>
              <w:t>ТОО</w:t>
            </w:r>
            <w:r w:rsidRPr="003B560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«Comfort House City»                                </w:t>
            </w:r>
          </w:p>
          <w:p w:rsidR="00C372AB" w:rsidRPr="003B5607" w:rsidRDefault="00C372AB" w:rsidP="009C785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607">
              <w:rPr>
                <w:rFonts w:ascii="Times New Roman" w:hAnsi="Times New Roman" w:cs="Times New Roman"/>
                <w:sz w:val="24"/>
                <w:szCs w:val="24"/>
              </w:rPr>
              <w:t>г.Актобе</w:t>
            </w:r>
            <w:proofErr w:type="spellEnd"/>
            <w:r w:rsidRPr="003B5607">
              <w:rPr>
                <w:rFonts w:ascii="Times New Roman" w:hAnsi="Times New Roman" w:cs="Times New Roman"/>
                <w:sz w:val="24"/>
                <w:szCs w:val="24"/>
              </w:rPr>
              <w:t xml:space="preserve">, пр. </w:t>
            </w:r>
            <w:proofErr w:type="spellStart"/>
            <w:r w:rsidRPr="003B5607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3B5607">
              <w:rPr>
                <w:rFonts w:ascii="Times New Roman" w:hAnsi="Times New Roman" w:cs="Times New Roman"/>
                <w:sz w:val="24"/>
                <w:szCs w:val="24"/>
              </w:rPr>
              <w:t xml:space="preserve"> б. 26 Р, оф. 201А             </w:t>
            </w:r>
          </w:p>
          <w:p w:rsidR="00C372AB" w:rsidRPr="003B5607" w:rsidRDefault="00C372AB" w:rsidP="009C785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 xml:space="preserve">БИН: </w:t>
            </w:r>
            <w:r w:rsidRPr="003B56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110540014614</w:t>
            </w:r>
            <w:r w:rsidRPr="003B56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B56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B56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B56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  <w:t xml:space="preserve">         </w:t>
            </w:r>
          </w:p>
          <w:p w:rsidR="00C372AB" w:rsidRPr="003B5607" w:rsidRDefault="00C372AB" w:rsidP="009C785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3B56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B560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688560000004557478   </w:t>
            </w:r>
            <w:r w:rsidRPr="003B56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</w:p>
          <w:p w:rsidR="00C372AB" w:rsidRPr="003B5607" w:rsidRDefault="00C372AB" w:rsidP="009C785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Pr="003B560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KCJBKZKX</w:t>
            </w: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</w:t>
            </w:r>
          </w:p>
          <w:p w:rsidR="00C372AB" w:rsidRPr="003B5607" w:rsidRDefault="00C372AB" w:rsidP="009C785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 xml:space="preserve">АО «Банк Центр Кредит» </w:t>
            </w:r>
            <w:proofErr w:type="spellStart"/>
            <w:r w:rsidRPr="003B5607">
              <w:rPr>
                <w:rFonts w:ascii="Times New Roman" w:hAnsi="Times New Roman" w:cs="Times New Roman"/>
                <w:sz w:val="24"/>
                <w:szCs w:val="24"/>
              </w:rPr>
              <w:t>г.Актобе</w:t>
            </w:r>
            <w:proofErr w:type="spellEnd"/>
            <w:r w:rsidRPr="003B5607">
              <w:rPr>
                <w:rFonts w:ascii="Times New Roman" w:hAnsi="Times New Roman" w:cs="Times New Roman"/>
                <w:sz w:val="24"/>
                <w:szCs w:val="24"/>
              </w:rPr>
              <w:t xml:space="preserve">»                      </w:t>
            </w:r>
          </w:p>
          <w:p w:rsidR="00C372AB" w:rsidRPr="003B5607" w:rsidRDefault="00C372AB" w:rsidP="009C785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>тел. 8(7132) 410 511</w:t>
            </w: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  </w:t>
            </w:r>
          </w:p>
          <w:p w:rsidR="00C372AB" w:rsidRPr="003B5607" w:rsidRDefault="00C372AB" w:rsidP="009C785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560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</w:t>
            </w:r>
          </w:p>
          <w:p w:rsidR="00C372AB" w:rsidRPr="003B5607" w:rsidRDefault="00C372AB" w:rsidP="009C785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372AB" w:rsidRPr="003B5607" w:rsidRDefault="00C372AB" w:rsidP="009C785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:rsidR="00C372AB" w:rsidRPr="003B5607" w:rsidRDefault="00C372AB" w:rsidP="009C785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B560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Директор</w:t>
            </w:r>
          </w:p>
          <w:p w:rsidR="00C372AB" w:rsidRPr="003B5607" w:rsidRDefault="00C372AB" w:rsidP="009C785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372AB" w:rsidRPr="003B5607" w:rsidRDefault="00C372AB" w:rsidP="009C785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372AB" w:rsidRPr="003B5607" w:rsidRDefault="00C372AB" w:rsidP="009C785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5607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</w:t>
            </w:r>
            <w:proofErr w:type="spellStart"/>
            <w:r w:rsidRPr="003B5607">
              <w:rPr>
                <w:rFonts w:ascii="Times New Roman" w:hAnsi="Times New Roman" w:cs="Times New Roman"/>
                <w:b/>
                <w:sz w:val="24"/>
                <w:szCs w:val="24"/>
              </w:rPr>
              <w:t>Мухамбетов</w:t>
            </w:r>
            <w:proofErr w:type="spellEnd"/>
            <w:r w:rsidRPr="003B56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А.А.</w:t>
            </w:r>
            <w:r w:rsidRPr="003B5607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 xml:space="preserve">               </w:t>
            </w:r>
          </w:p>
          <w:p w:rsidR="00C372AB" w:rsidRPr="003B5607" w:rsidRDefault="00C372AB" w:rsidP="009C7852">
            <w:pPr>
              <w:pStyle w:val="a3"/>
              <w:rPr>
                <w:szCs w:val="24"/>
              </w:rPr>
            </w:pPr>
            <w:proofErr w:type="spellStart"/>
            <w:r w:rsidRPr="003B5607">
              <w:rPr>
                <w:szCs w:val="24"/>
              </w:rPr>
              <w:t>м.п</w:t>
            </w:r>
            <w:proofErr w:type="spellEnd"/>
            <w:r w:rsidRPr="003B5607">
              <w:rPr>
                <w:szCs w:val="24"/>
              </w:rPr>
              <w:t xml:space="preserve">.                                                                                      </w:t>
            </w:r>
          </w:p>
        </w:tc>
        <w:tc>
          <w:tcPr>
            <w:tcW w:w="4680" w:type="dxa"/>
          </w:tcPr>
          <w:p w:rsidR="00C372AB" w:rsidRPr="003B5607" w:rsidRDefault="00C372AB" w:rsidP="009C7852">
            <w:pPr>
              <w:pStyle w:val="a3"/>
              <w:rPr>
                <w:b/>
                <w:szCs w:val="24"/>
              </w:rPr>
            </w:pPr>
            <w:r w:rsidRPr="003B5607">
              <w:rPr>
                <w:b/>
                <w:szCs w:val="24"/>
              </w:rPr>
              <w:t>Исполнитель</w:t>
            </w:r>
          </w:p>
          <w:p w:rsidR="00C372AB" w:rsidRPr="003B5607" w:rsidRDefault="00C372AB" w:rsidP="009C7852">
            <w:pPr>
              <w:pStyle w:val="a3"/>
              <w:jc w:val="both"/>
              <w:rPr>
                <w:b/>
                <w:bCs/>
                <w:szCs w:val="24"/>
              </w:rPr>
            </w:pPr>
            <w:r w:rsidRPr="003B5607">
              <w:rPr>
                <w:b/>
                <w:bCs/>
                <w:szCs w:val="24"/>
              </w:rPr>
              <w:t>ТОО «</w:t>
            </w:r>
            <w:proofErr w:type="spellStart"/>
            <w:r w:rsidRPr="003B5607">
              <w:rPr>
                <w:b/>
                <w:bCs/>
                <w:szCs w:val="24"/>
              </w:rPr>
              <w:t>АзаТ</w:t>
            </w:r>
            <w:proofErr w:type="spellEnd"/>
            <w:r w:rsidRPr="003B5607">
              <w:rPr>
                <w:b/>
                <w:bCs/>
                <w:szCs w:val="24"/>
              </w:rPr>
              <w:t xml:space="preserve"> </w:t>
            </w:r>
            <w:proofErr w:type="spellStart"/>
            <w:r w:rsidRPr="003B5607">
              <w:rPr>
                <w:b/>
                <w:bCs/>
                <w:szCs w:val="24"/>
              </w:rPr>
              <w:t>Энерго</w:t>
            </w:r>
            <w:proofErr w:type="spellEnd"/>
            <w:r w:rsidRPr="003B5607">
              <w:rPr>
                <w:b/>
                <w:bCs/>
                <w:szCs w:val="24"/>
              </w:rPr>
              <w:t>»</w:t>
            </w:r>
          </w:p>
          <w:p w:rsidR="00C372AB" w:rsidRPr="003B5607" w:rsidRDefault="00C372AB" w:rsidP="009C7852">
            <w:pPr>
              <w:pStyle w:val="a3"/>
              <w:jc w:val="both"/>
              <w:rPr>
                <w:bCs/>
                <w:szCs w:val="24"/>
              </w:rPr>
            </w:pPr>
            <w:proofErr w:type="spellStart"/>
            <w:r w:rsidRPr="003B5607">
              <w:rPr>
                <w:bCs/>
                <w:szCs w:val="24"/>
              </w:rPr>
              <w:t>г.Актобе</w:t>
            </w:r>
            <w:proofErr w:type="spellEnd"/>
            <w:r w:rsidRPr="003B5607">
              <w:rPr>
                <w:bCs/>
                <w:szCs w:val="24"/>
              </w:rPr>
              <w:t xml:space="preserve">, </w:t>
            </w:r>
            <w:proofErr w:type="spellStart"/>
            <w:r w:rsidRPr="003B5607">
              <w:rPr>
                <w:bCs/>
                <w:szCs w:val="24"/>
              </w:rPr>
              <w:t>ул.Есет</w:t>
            </w:r>
            <w:proofErr w:type="spellEnd"/>
            <w:r w:rsidRPr="003B5607">
              <w:rPr>
                <w:bCs/>
                <w:szCs w:val="24"/>
              </w:rPr>
              <w:t xml:space="preserve"> </w:t>
            </w:r>
            <w:proofErr w:type="spellStart"/>
            <w:r w:rsidRPr="003B5607">
              <w:rPr>
                <w:bCs/>
                <w:szCs w:val="24"/>
              </w:rPr>
              <w:t>Батра</w:t>
            </w:r>
            <w:proofErr w:type="spellEnd"/>
            <w:r w:rsidRPr="003B5607">
              <w:rPr>
                <w:bCs/>
                <w:szCs w:val="24"/>
              </w:rPr>
              <w:t>, 128 Б\1 кв.8</w:t>
            </w:r>
          </w:p>
          <w:p w:rsidR="00C372AB" w:rsidRPr="003B5607" w:rsidRDefault="00C372AB" w:rsidP="009C7852">
            <w:pPr>
              <w:pStyle w:val="a3"/>
              <w:jc w:val="both"/>
              <w:rPr>
                <w:bCs/>
                <w:szCs w:val="24"/>
              </w:rPr>
            </w:pPr>
            <w:r w:rsidRPr="003B5607">
              <w:rPr>
                <w:bCs/>
                <w:szCs w:val="24"/>
              </w:rPr>
              <w:t>БИН 150640007187</w:t>
            </w:r>
          </w:p>
          <w:p w:rsidR="00C372AB" w:rsidRPr="003B5607" w:rsidRDefault="00C372AB" w:rsidP="009C7852">
            <w:pPr>
              <w:pStyle w:val="a3"/>
              <w:jc w:val="both"/>
              <w:rPr>
                <w:bCs/>
                <w:szCs w:val="24"/>
              </w:rPr>
            </w:pPr>
            <w:r w:rsidRPr="003B5607">
              <w:rPr>
                <w:bCs/>
                <w:szCs w:val="24"/>
              </w:rPr>
              <w:t>ИИК KZ71551</w:t>
            </w:r>
            <w:r w:rsidRPr="003B5607">
              <w:rPr>
                <w:bCs/>
                <w:szCs w:val="24"/>
                <w:lang w:val="en-US"/>
              </w:rPr>
              <w:t>D</w:t>
            </w:r>
            <w:r w:rsidRPr="003B5607">
              <w:rPr>
                <w:bCs/>
                <w:szCs w:val="24"/>
              </w:rPr>
              <w:t>127000160</w:t>
            </w:r>
            <w:r w:rsidRPr="003B5607">
              <w:rPr>
                <w:bCs/>
                <w:szCs w:val="24"/>
                <w:lang w:val="en-US"/>
              </w:rPr>
              <w:t>KZT</w:t>
            </w:r>
          </w:p>
          <w:p w:rsidR="00C372AB" w:rsidRPr="003B5607" w:rsidRDefault="00C372AB" w:rsidP="009C7852">
            <w:pPr>
              <w:pStyle w:val="a3"/>
              <w:jc w:val="both"/>
              <w:rPr>
                <w:bCs/>
                <w:szCs w:val="24"/>
              </w:rPr>
            </w:pPr>
            <w:r w:rsidRPr="003B5607">
              <w:rPr>
                <w:bCs/>
                <w:szCs w:val="24"/>
              </w:rPr>
              <w:t xml:space="preserve">в филиале АО «Банк </w:t>
            </w:r>
            <w:proofErr w:type="spellStart"/>
            <w:r w:rsidRPr="003B5607">
              <w:rPr>
                <w:bCs/>
                <w:szCs w:val="24"/>
                <w:lang w:val="en-US"/>
              </w:rPr>
              <w:t>Kassa</w:t>
            </w:r>
            <w:proofErr w:type="spellEnd"/>
            <w:r w:rsidRPr="003B5607">
              <w:rPr>
                <w:bCs/>
                <w:szCs w:val="24"/>
              </w:rPr>
              <w:t xml:space="preserve"> </w:t>
            </w:r>
            <w:r w:rsidRPr="003B5607">
              <w:rPr>
                <w:bCs/>
                <w:szCs w:val="24"/>
                <w:lang w:val="en-US"/>
              </w:rPr>
              <w:t>Nova</w:t>
            </w:r>
            <w:r w:rsidRPr="003B5607">
              <w:rPr>
                <w:bCs/>
                <w:szCs w:val="24"/>
              </w:rPr>
              <w:t xml:space="preserve">» </w:t>
            </w:r>
            <w:proofErr w:type="spellStart"/>
            <w:r w:rsidRPr="003B5607">
              <w:rPr>
                <w:bCs/>
                <w:szCs w:val="24"/>
              </w:rPr>
              <w:t>г.Актобе</w:t>
            </w:r>
            <w:proofErr w:type="spellEnd"/>
          </w:p>
          <w:p w:rsidR="00C372AB" w:rsidRPr="003B5607" w:rsidRDefault="00C372AB" w:rsidP="009C7852">
            <w:pPr>
              <w:pStyle w:val="a3"/>
              <w:jc w:val="both"/>
              <w:rPr>
                <w:bCs/>
                <w:szCs w:val="24"/>
              </w:rPr>
            </w:pPr>
            <w:r w:rsidRPr="003B5607">
              <w:rPr>
                <w:bCs/>
                <w:szCs w:val="24"/>
              </w:rPr>
              <w:t xml:space="preserve">БИК </w:t>
            </w:r>
            <w:r w:rsidRPr="003B5607">
              <w:rPr>
                <w:bCs/>
                <w:szCs w:val="24"/>
                <w:lang w:val="en-US"/>
              </w:rPr>
              <w:t>KSNVKZKA</w:t>
            </w:r>
          </w:p>
          <w:p w:rsidR="00C372AB" w:rsidRPr="003B5607" w:rsidRDefault="00C372AB" w:rsidP="009C7852">
            <w:pPr>
              <w:pStyle w:val="a3"/>
              <w:jc w:val="both"/>
              <w:rPr>
                <w:bCs/>
                <w:szCs w:val="24"/>
              </w:rPr>
            </w:pPr>
            <w:r w:rsidRPr="003B5607">
              <w:rPr>
                <w:bCs/>
                <w:szCs w:val="24"/>
              </w:rPr>
              <w:t>тел. 8(7132) 414474</w:t>
            </w:r>
          </w:p>
          <w:p w:rsidR="00C372AB" w:rsidRPr="003B5607" w:rsidRDefault="00C372AB" w:rsidP="009C7852">
            <w:pPr>
              <w:pStyle w:val="a3"/>
              <w:rPr>
                <w:szCs w:val="24"/>
              </w:rPr>
            </w:pPr>
          </w:p>
          <w:p w:rsidR="00C372AB" w:rsidRPr="003B5607" w:rsidRDefault="00C372AB" w:rsidP="009C7852">
            <w:pPr>
              <w:pStyle w:val="a3"/>
              <w:rPr>
                <w:szCs w:val="24"/>
              </w:rPr>
            </w:pPr>
          </w:p>
          <w:p w:rsidR="00C372AB" w:rsidRPr="003B5607" w:rsidRDefault="00C372AB" w:rsidP="009C7852">
            <w:pPr>
              <w:pStyle w:val="a3"/>
              <w:rPr>
                <w:szCs w:val="24"/>
              </w:rPr>
            </w:pPr>
          </w:p>
          <w:p w:rsidR="00C372AB" w:rsidRPr="003B5607" w:rsidRDefault="00C372AB" w:rsidP="009C7852">
            <w:pPr>
              <w:pStyle w:val="a3"/>
              <w:rPr>
                <w:szCs w:val="24"/>
              </w:rPr>
            </w:pPr>
          </w:p>
          <w:p w:rsidR="00C372AB" w:rsidRDefault="00C372AB" w:rsidP="009C7852">
            <w:pPr>
              <w:pStyle w:val="a3"/>
              <w:rPr>
                <w:szCs w:val="24"/>
              </w:rPr>
            </w:pPr>
          </w:p>
          <w:p w:rsidR="00C372AB" w:rsidRPr="003B5607" w:rsidRDefault="00C372AB" w:rsidP="009C7852">
            <w:pPr>
              <w:pStyle w:val="a3"/>
              <w:rPr>
                <w:szCs w:val="24"/>
              </w:rPr>
            </w:pPr>
            <w:r w:rsidRPr="003B5607">
              <w:rPr>
                <w:szCs w:val="24"/>
              </w:rPr>
              <w:t>Директор</w:t>
            </w:r>
          </w:p>
          <w:p w:rsidR="00C372AB" w:rsidRPr="003B5607" w:rsidRDefault="00C372AB" w:rsidP="009C7852">
            <w:pPr>
              <w:pStyle w:val="a3"/>
              <w:rPr>
                <w:szCs w:val="24"/>
              </w:rPr>
            </w:pPr>
          </w:p>
          <w:p w:rsidR="00C372AB" w:rsidRPr="003B5607" w:rsidRDefault="00C372AB" w:rsidP="009C7852">
            <w:pPr>
              <w:pStyle w:val="a3"/>
              <w:rPr>
                <w:szCs w:val="24"/>
              </w:rPr>
            </w:pPr>
          </w:p>
          <w:p w:rsidR="00C372AB" w:rsidRPr="003B5607" w:rsidRDefault="00C372AB" w:rsidP="009C7852">
            <w:pPr>
              <w:pStyle w:val="a3"/>
              <w:rPr>
                <w:b/>
                <w:szCs w:val="24"/>
              </w:rPr>
            </w:pPr>
            <w:r w:rsidRPr="003B5607">
              <w:rPr>
                <w:szCs w:val="24"/>
              </w:rPr>
              <w:t xml:space="preserve">______________________ </w:t>
            </w:r>
            <w:proofErr w:type="spellStart"/>
            <w:r w:rsidRPr="003B5607">
              <w:rPr>
                <w:b/>
                <w:szCs w:val="24"/>
              </w:rPr>
              <w:t>Кошабаев</w:t>
            </w:r>
            <w:proofErr w:type="spellEnd"/>
            <w:r w:rsidRPr="003B5607">
              <w:rPr>
                <w:b/>
                <w:szCs w:val="24"/>
              </w:rPr>
              <w:t xml:space="preserve"> А.А.</w:t>
            </w:r>
          </w:p>
          <w:p w:rsidR="00C372AB" w:rsidRPr="003B5607" w:rsidRDefault="00C372AB" w:rsidP="009C7852">
            <w:pPr>
              <w:pStyle w:val="a3"/>
              <w:jc w:val="both"/>
              <w:rPr>
                <w:szCs w:val="24"/>
              </w:rPr>
            </w:pPr>
            <w:proofErr w:type="spellStart"/>
            <w:r w:rsidRPr="003B5607">
              <w:rPr>
                <w:szCs w:val="24"/>
              </w:rPr>
              <w:t>м.п</w:t>
            </w:r>
            <w:proofErr w:type="spellEnd"/>
            <w:r w:rsidRPr="003B5607">
              <w:rPr>
                <w:szCs w:val="24"/>
              </w:rPr>
              <w:t>.</w:t>
            </w:r>
          </w:p>
        </w:tc>
      </w:tr>
    </w:tbl>
    <w:p w:rsidR="00453616" w:rsidRDefault="00453616"/>
    <w:sectPr w:rsidR="004536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2AB"/>
    <w:rsid w:val="00002A3D"/>
    <w:rsid w:val="00453616"/>
    <w:rsid w:val="004E63F1"/>
    <w:rsid w:val="00C3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7F76C2-CC79-41C5-87EE-F8FED2685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72A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C372A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C372AB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E63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E63F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3</cp:revision>
  <cp:lastPrinted>2019-03-19T10:59:00Z</cp:lastPrinted>
  <dcterms:created xsi:type="dcterms:W3CDTF">2019-03-19T10:39:00Z</dcterms:created>
  <dcterms:modified xsi:type="dcterms:W3CDTF">2019-03-19T11:08:00Z</dcterms:modified>
</cp:coreProperties>
</file>