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58B" w:rsidRPr="007F6BCB" w:rsidRDefault="00F4558B" w:rsidP="00F455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</w:p>
    <w:bookmarkEnd w:id="0"/>
    <w:p w:rsidR="00F4558B" w:rsidRPr="007F6BCB" w:rsidRDefault="00F4558B" w:rsidP="00F455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BCB">
        <w:rPr>
          <w:rFonts w:ascii="Times New Roman" w:hAnsi="Times New Roman" w:cs="Times New Roman"/>
          <w:sz w:val="24"/>
          <w:szCs w:val="24"/>
        </w:rPr>
        <w:t>Исх. №</w:t>
      </w:r>
      <w:r w:rsidR="007F6BCB" w:rsidRPr="007F6BCB">
        <w:rPr>
          <w:rFonts w:ascii="Times New Roman" w:hAnsi="Times New Roman" w:cs="Times New Roman"/>
          <w:sz w:val="24"/>
          <w:szCs w:val="24"/>
        </w:rPr>
        <w:t xml:space="preserve"> _______</w:t>
      </w:r>
    </w:p>
    <w:p w:rsidR="00F4558B" w:rsidRPr="007F6BCB" w:rsidRDefault="00F4558B" w:rsidP="00F455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6BCB">
        <w:rPr>
          <w:rFonts w:ascii="Times New Roman" w:hAnsi="Times New Roman" w:cs="Times New Roman"/>
          <w:sz w:val="24"/>
          <w:szCs w:val="24"/>
        </w:rPr>
        <w:t xml:space="preserve">От </w:t>
      </w:r>
      <w:r w:rsidR="00AE2398">
        <w:rPr>
          <w:rFonts w:ascii="Times New Roman" w:hAnsi="Times New Roman" w:cs="Times New Roman"/>
          <w:sz w:val="24"/>
          <w:szCs w:val="24"/>
        </w:rPr>
        <w:t>«23</w:t>
      </w:r>
      <w:r w:rsidR="00346D99" w:rsidRPr="007F6BCB">
        <w:rPr>
          <w:rFonts w:ascii="Times New Roman" w:hAnsi="Times New Roman" w:cs="Times New Roman"/>
          <w:sz w:val="24"/>
          <w:szCs w:val="24"/>
        </w:rPr>
        <w:t xml:space="preserve">» </w:t>
      </w:r>
      <w:r w:rsidR="00AE2398">
        <w:rPr>
          <w:rFonts w:ascii="Times New Roman" w:hAnsi="Times New Roman" w:cs="Times New Roman"/>
          <w:sz w:val="24"/>
          <w:szCs w:val="24"/>
        </w:rPr>
        <w:t>апрел</w:t>
      </w:r>
      <w:r w:rsidR="007F6BCB" w:rsidRPr="007F6BCB">
        <w:rPr>
          <w:rFonts w:ascii="Times New Roman" w:hAnsi="Times New Roman" w:cs="Times New Roman"/>
          <w:sz w:val="24"/>
          <w:szCs w:val="24"/>
        </w:rPr>
        <w:t>я</w:t>
      </w:r>
      <w:r w:rsidRPr="007F6BCB">
        <w:rPr>
          <w:rFonts w:ascii="Times New Roman" w:hAnsi="Times New Roman" w:cs="Times New Roman"/>
          <w:sz w:val="24"/>
          <w:szCs w:val="24"/>
        </w:rPr>
        <w:t xml:space="preserve"> 201</w:t>
      </w:r>
      <w:r w:rsidR="007F6BCB" w:rsidRPr="007F6BCB">
        <w:rPr>
          <w:rFonts w:ascii="Times New Roman" w:hAnsi="Times New Roman" w:cs="Times New Roman"/>
          <w:sz w:val="24"/>
          <w:szCs w:val="24"/>
        </w:rPr>
        <w:t xml:space="preserve">9 </w:t>
      </w:r>
      <w:r w:rsidRPr="007F6BCB">
        <w:rPr>
          <w:rFonts w:ascii="Times New Roman" w:hAnsi="Times New Roman" w:cs="Times New Roman"/>
          <w:sz w:val="24"/>
          <w:szCs w:val="24"/>
        </w:rPr>
        <w:t>г.</w:t>
      </w:r>
    </w:p>
    <w:p w:rsidR="00F4558B" w:rsidRPr="007F6BCB" w:rsidRDefault="00F4558B" w:rsidP="00F4558B">
      <w:pPr>
        <w:tabs>
          <w:tab w:val="left" w:pos="205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4558B" w:rsidRPr="007F6BCB" w:rsidRDefault="00F4558B" w:rsidP="00F4558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F4558B" w:rsidRPr="007F6BCB" w:rsidRDefault="00F4558B" w:rsidP="00895BF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5D723C" w:rsidRPr="007F6BCB" w:rsidRDefault="005D723C" w:rsidP="00895BF1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F6BCB">
        <w:rPr>
          <w:rFonts w:ascii="Times New Roman" w:hAnsi="Times New Roman" w:cs="Times New Roman"/>
          <w:b/>
          <w:sz w:val="24"/>
          <w:szCs w:val="24"/>
        </w:rPr>
        <w:t>Руководителю</w:t>
      </w:r>
    </w:p>
    <w:p w:rsidR="005D723C" w:rsidRPr="007F6BCB" w:rsidRDefault="005D723C" w:rsidP="007F6BCB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F6BCB">
        <w:rPr>
          <w:rFonts w:ascii="Times New Roman" w:hAnsi="Times New Roman" w:cs="Times New Roman"/>
          <w:b/>
          <w:sz w:val="24"/>
          <w:szCs w:val="24"/>
        </w:rPr>
        <w:t xml:space="preserve">Управления </w:t>
      </w:r>
      <w:r w:rsidR="007D6AD2" w:rsidRPr="007F6BCB">
        <w:rPr>
          <w:rFonts w:ascii="Times New Roman" w:hAnsi="Times New Roman" w:cs="Times New Roman"/>
          <w:b/>
          <w:sz w:val="24"/>
          <w:szCs w:val="24"/>
        </w:rPr>
        <w:t>юстиции</w:t>
      </w:r>
      <w:r w:rsidR="007F6BCB" w:rsidRPr="007F6BCB">
        <w:rPr>
          <w:rFonts w:ascii="Times New Roman" w:hAnsi="Times New Roman" w:cs="Times New Roman"/>
          <w:b/>
          <w:sz w:val="24"/>
          <w:szCs w:val="24"/>
        </w:rPr>
        <w:t xml:space="preserve"> г. Актобе</w:t>
      </w:r>
      <w:r w:rsidRPr="007F6B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46B49" w:rsidRPr="00AE2398" w:rsidRDefault="007D6AD2" w:rsidP="00895BF1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F6BCB">
        <w:rPr>
          <w:rFonts w:ascii="Times New Roman" w:hAnsi="Times New Roman" w:cs="Times New Roman"/>
          <w:bCs/>
          <w:sz w:val="24"/>
          <w:szCs w:val="24"/>
        </w:rPr>
        <w:t>от</w:t>
      </w:r>
      <w:r w:rsidRPr="00AE239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: </w:t>
      </w:r>
      <w:r w:rsidRPr="007F6BCB">
        <w:rPr>
          <w:rFonts w:ascii="Times New Roman" w:hAnsi="Times New Roman" w:cs="Times New Roman"/>
          <w:bCs/>
          <w:sz w:val="24"/>
          <w:szCs w:val="24"/>
        </w:rPr>
        <w:t>ТОО</w:t>
      </w:r>
      <w:r w:rsidRPr="00AE239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«</w:t>
      </w:r>
      <w:r w:rsidR="00AE2398">
        <w:rPr>
          <w:rFonts w:ascii="Times New Roman" w:hAnsi="Times New Roman" w:cs="Times New Roman"/>
          <w:bCs/>
          <w:sz w:val="24"/>
          <w:szCs w:val="24"/>
          <w:lang w:val="en-US"/>
        </w:rPr>
        <w:t>Comfort House City</w:t>
      </w:r>
      <w:r w:rsidRPr="00AE2398">
        <w:rPr>
          <w:rFonts w:ascii="Times New Roman" w:hAnsi="Times New Roman" w:cs="Times New Roman"/>
          <w:bCs/>
          <w:sz w:val="24"/>
          <w:szCs w:val="24"/>
          <w:lang w:val="en-US"/>
        </w:rPr>
        <w:t>»</w:t>
      </w:r>
    </w:p>
    <w:p w:rsidR="007D6AD2" w:rsidRPr="00AE2398" w:rsidRDefault="007D6AD2" w:rsidP="00895BF1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F6BCB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БИН </w:t>
      </w:r>
      <w:r w:rsidR="00AE2398" w:rsidRPr="00AE2398">
        <w:rPr>
          <w:rFonts w:ascii="Times New Roman" w:hAnsi="Times New Roman" w:cs="Times New Roman"/>
          <w:bCs/>
          <w:sz w:val="24"/>
          <w:szCs w:val="24"/>
        </w:rPr>
        <w:t>110540014614</w:t>
      </w:r>
    </w:p>
    <w:p w:rsidR="002B5D0A" w:rsidRPr="007F6BCB" w:rsidRDefault="002B5D0A" w:rsidP="00895B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95BF1" w:rsidRPr="007F6BCB" w:rsidRDefault="00895BF1" w:rsidP="00895B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4558B" w:rsidRPr="00AE2398" w:rsidRDefault="002B5D0A" w:rsidP="005D7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6BCB">
        <w:rPr>
          <w:rFonts w:ascii="Times New Roman" w:hAnsi="Times New Roman" w:cs="Times New Roman"/>
          <w:bCs/>
          <w:sz w:val="24"/>
          <w:szCs w:val="24"/>
        </w:rPr>
        <w:t>Товарищество с ограниченной ответственностью «</w:t>
      </w:r>
      <w:r w:rsidR="00AE2398">
        <w:rPr>
          <w:rFonts w:ascii="Times New Roman" w:hAnsi="Times New Roman" w:cs="Times New Roman"/>
          <w:bCs/>
          <w:sz w:val="24"/>
          <w:szCs w:val="24"/>
          <w:lang w:val="en-US"/>
        </w:rPr>
        <w:t>Comfort</w:t>
      </w:r>
      <w:r w:rsidR="00AE2398" w:rsidRPr="00AE23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E2398">
        <w:rPr>
          <w:rFonts w:ascii="Times New Roman" w:hAnsi="Times New Roman" w:cs="Times New Roman"/>
          <w:bCs/>
          <w:sz w:val="24"/>
          <w:szCs w:val="24"/>
          <w:lang w:val="en-US"/>
        </w:rPr>
        <w:t>House</w:t>
      </w:r>
      <w:r w:rsidR="00AE2398" w:rsidRPr="00AE23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E2398">
        <w:rPr>
          <w:rFonts w:ascii="Times New Roman" w:hAnsi="Times New Roman" w:cs="Times New Roman"/>
          <w:bCs/>
          <w:sz w:val="24"/>
          <w:szCs w:val="24"/>
          <w:lang w:val="en-US"/>
        </w:rPr>
        <w:t>City</w:t>
      </w:r>
      <w:r w:rsidRPr="007F6BCB">
        <w:rPr>
          <w:rFonts w:ascii="Times New Roman" w:hAnsi="Times New Roman" w:cs="Times New Roman"/>
          <w:bCs/>
          <w:sz w:val="24"/>
          <w:szCs w:val="24"/>
        </w:rPr>
        <w:t xml:space="preserve">» (далее – </w:t>
      </w:r>
      <w:r w:rsidR="005D723C" w:rsidRPr="007F6BCB">
        <w:rPr>
          <w:rFonts w:ascii="Times New Roman" w:hAnsi="Times New Roman" w:cs="Times New Roman"/>
          <w:bCs/>
          <w:sz w:val="24"/>
          <w:szCs w:val="24"/>
        </w:rPr>
        <w:t>Товарищество</w:t>
      </w:r>
      <w:r w:rsidRPr="007F6BCB">
        <w:rPr>
          <w:rFonts w:ascii="Times New Roman" w:hAnsi="Times New Roman" w:cs="Times New Roman"/>
          <w:bCs/>
          <w:sz w:val="24"/>
          <w:szCs w:val="24"/>
        </w:rPr>
        <w:t>)</w:t>
      </w:r>
      <w:r w:rsidR="005D723C" w:rsidRPr="007F6BC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F617C" w:rsidRPr="007F6BCB">
        <w:rPr>
          <w:rFonts w:ascii="Times New Roman" w:hAnsi="Times New Roman" w:cs="Times New Roman"/>
          <w:bCs/>
          <w:sz w:val="24"/>
          <w:szCs w:val="24"/>
        </w:rPr>
        <w:t xml:space="preserve">настоящим сообщает Вам об изменении юридического адреса на следующий: г. Актобе, </w:t>
      </w:r>
      <w:r w:rsidR="007F6BCB" w:rsidRPr="007F6BCB">
        <w:rPr>
          <w:rFonts w:ascii="Times New Roman" w:hAnsi="Times New Roman" w:cs="Times New Roman"/>
          <w:bCs/>
          <w:sz w:val="24"/>
          <w:szCs w:val="24"/>
        </w:rPr>
        <w:t>пр. Алии</w:t>
      </w:r>
      <w:r w:rsidR="00AE2398">
        <w:rPr>
          <w:rFonts w:ascii="Times New Roman" w:hAnsi="Times New Roman" w:cs="Times New Roman"/>
          <w:bCs/>
          <w:sz w:val="24"/>
          <w:szCs w:val="24"/>
        </w:rPr>
        <w:t xml:space="preserve"> Молдагуловой 30 «Б», н.п. 17а.</w:t>
      </w:r>
    </w:p>
    <w:p w:rsidR="002B4C5D" w:rsidRPr="007F6BCB" w:rsidRDefault="002B4C5D" w:rsidP="005D7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  <w:lang w:val="kk-KZ"/>
        </w:rPr>
      </w:pPr>
      <w:r w:rsidRPr="007F6BCB">
        <w:rPr>
          <w:rFonts w:ascii="Times New Roman" w:hAnsi="Times New Roman" w:cs="Times New Roman"/>
          <w:bCs/>
          <w:sz w:val="24"/>
          <w:szCs w:val="24"/>
        </w:rPr>
        <w:t xml:space="preserve">В этой связи просим Вас внести соответствующие изменения в единую </w:t>
      </w:r>
      <w:r w:rsidR="00346D99" w:rsidRPr="007F6BCB">
        <w:rPr>
          <w:rFonts w:ascii="Times New Roman" w:hAnsi="Times New Roman" w:cs="Times New Roman"/>
          <w:bCs/>
          <w:sz w:val="24"/>
          <w:szCs w:val="24"/>
          <w:lang w:val="kk-KZ"/>
        </w:rPr>
        <w:t xml:space="preserve">базу </w:t>
      </w:r>
      <w:r w:rsidRPr="007F6BCB">
        <w:rPr>
          <w:rFonts w:ascii="Times New Roman" w:hAnsi="Times New Roman" w:cs="Times New Roman"/>
          <w:bCs/>
          <w:sz w:val="24"/>
          <w:szCs w:val="24"/>
        </w:rPr>
        <w:t>данных юридических лиц, филиалов и представительств.</w:t>
      </w:r>
    </w:p>
    <w:p w:rsidR="00346D99" w:rsidRPr="007F6BCB" w:rsidRDefault="00346D99" w:rsidP="005D7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6BCB">
        <w:rPr>
          <w:rFonts w:ascii="Times New Roman" w:hAnsi="Times New Roman" w:cs="Times New Roman"/>
          <w:bCs/>
          <w:sz w:val="24"/>
          <w:szCs w:val="24"/>
          <w:lang w:val="kk-KZ"/>
        </w:rPr>
        <w:t>Приложения</w:t>
      </w:r>
      <w:r w:rsidRPr="007F6BCB">
        <w:rPr>
          <w:rFonts w:ascii="Times New Roman" w:hAnsi="Times New Roman" w:cs="Times New Roman"/>
          <w:bCs/>
          <w:sz w:val="24"/>
          <w:szCs w:val="24"/>
        </w:rPr>
        <w:t>:</w:t>
      </w:r>
    </w:p>
    <w:p w:rsidR="00346D99" w:rsidRPr="007F6BCB" w:rsidRDefault="00AE2398" w:rsidP="005D7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1) Акт приемки объекта в эксплуатацию (нотариально заверенная копия</w:t>
      </w:r>
      <w:r w:rsidR="00346D99" w:rsidRPr="007F6BCB">
        <w:rPr>
          <w:rFonts w:ascii="Times New Roman" w:hAnsi="Times New Roman" w:cs="Times New Roman"/>
          <w:bCs/>
          <w:sz w:val="24"/>
          <w:szCs w:val="24"/>
        </w:rPr>
        <w:t xml:space="preserve">); </w:t>
      </w:r>
    </w:p>
    <w:p w:rsidR="00346D99" w:rsidRPr="007F6BCB" w:rsidRDefault="00346D99" w:rsidP="005D7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6BCB">
        <w:rPr>
          <w:rFonts w:ascii="Times New Roman" w:hAnsi="Times New Roman" w:cs="Times New Roman"/>
          <w:bCs/>
          <w:sz w:val="24"/>
          <w:szCs w:val="24"/>
        </w:rPr>
        <w:t>2) Д</w:t>
      </w:r>
      <w:r w:rsidR="007F6BCB" w:rsidRPr="007F6BCB">
        <w:rPr>
          <w:rFonts w:ascii="Times New Roman" w:hAnsi="Times New Roman" w:cs="Times New Roman"/>
          <w:bCs/>
          <w:sz w:val="24"/>
          <w:szCs w:val="24"/>
        </w:rPr>
        <w:t>оверенность (оригинал</w:t>
      </w:r>
      <w:r w:rsidRPr="007F6BCB">
        <w:rPr>
          <w:rFonts w:ascii="Times New Roman" w:hAnsi="Times New Roman" w:cs="Times New Roman"/>
          <w:bCs/>
          <w:sz w:val="24"/>
          <w:szCs w:val="24"/>
        </w:rPr>
        <w:t>);</w:t>
      </w:r>
    </w:p>
    <w:p w:rsidR="00346D99" w:rsidRPr="007F6BCB" w:rsidRDefault="007F6BCB" w:rsidP="005D723C">
      <w:pPr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F6BCB">
        <w:rPr>
          <w:rFonts w:ascii="Times New Roman" w:hAnsi="Times New Roman" w:cs="Times New Roman"/>
          <w:bCs/>
          <w:sz w:val="24"/>
          <w:szCs w:val="24"/>
        </w:rPr>
        <w:t>3) Решение учредителя</w:t>
      </w:r>
      <w:r w:rsidR="00346D99" w:rsidRPr="007F6BCB">
        <w:rPr>
          <w:rFonts w:ascii="Times New Roman" w:hAnsi="Times New Roman" w:cs="Times New Roman"/>
          <w:bCs/>
          <w:sz w:val="24"/>
          <w:szCs w:val="24"/>
        </w:rPr>
        <w:t xml:space="preserve"> (оригинал).</w:t>
      </w:r>
    </w:p>
    <w:p w:rsidR="00895BF1" w:rsidRPr="007F6BCB" w:rsidRDefault="00895BF1" w:rsidP="00895BF1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95BF1" w:rsidRPr="007F6BCB" w:rsidRDefault="00895BF1" w:rsidP="00895BF1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F4558B" w:rsidRPr="007F6BCB" w:rsidRDefault="00F4558B" w:rsidP="00895BF1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F6BCB">
        <w:rPr>
          <w:rFonts w:ascii="Times New Roman" w:hAnsi="Times New Roman" w:cs="Times New Roman"/>
          <w:i/>
          <w:sz w:val="24"/>
          <w:szCs w:val="24"/>
        </w:rPr>
        <w:t xml:space="preserve">С уважением, </w:t>
      </w:r>
    </w:p>
    <w:p w:rsidR="00F4558B" w:rsidRPr="007F6BCB" w:rsidRDefault="00F4558B" w:rsidP="00895B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F6BCB">
        <w:rPr>
          <w:rFonts w:ascii="Times New Roman" w:hAnsi="Times New Roman" w:cs="Times New Roman"/>
          <w:b/>
          <w:sz w:val="24"/>
          <w:szCs w:val="24"/>
        </w:rPr>
        <w:t>Директор</w:t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Pr="007F6BCB">
        <w:rPr>
          <w:rFonts w:ascii="Times New Roman" w:hAnsi="Times New Roman" w:cs="Times New Roman"/>
          <w:b/>
          <w:sz w:val="24"/>
          <w:szCs w:val="24"/>
        </w:rPr>
        <w:tab/>
      </w:r>
      <w:r w:rsidR="00895BF1" w:rsidRPr="007F6BCB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B4C5D" w:rsidRPr="007F6BCB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E2398">
        <w:rPr>
          <w:rFonts w:ascii="Times New Roman" w:hAnsi="Times New Roman" w:cs="Times New Roman"/>
          <w:b/>
          <w:sz w:val="24"/>
          <w:szCs w:val="24"/>
        </w:rPr>
        <w:t>Мухамбетов А.А.</w:t>
      </w:r>
    </w:p>
    <w:p w:rsidR="002B4C5D" w:rsidRPr="007F6BCB" w:rsidRDefault="002B4C5D" w:rsidP="00F4558B">
      <w:pPr>
        <w:rPr>
          <w:rFonts w:ascii="Times New Roman" w:hAnsi="Times New Roman" w:cs="Times New Roman"/>
          <w:sz w:val="24"/>
          <w:szCs w:val="24"/>
        </w:rPr>
      </w:pPr>
    </w:p>
    <w:p w:rsidR="002B4C5D" w:rsidRPr="007F6BCB" w:rsidRDefault="002B4C5D" w:rsidP="002B4C5D">
      <w:pPr>
        <w:rPr>
          <w:rFonts w:ascii="Times New Roman" w:hAnsi="Times New Roman" w:cs="Times New Roman"/>
          <w:sz w:val="24"/>
          <w:szCs w:val="24"/>
        </w:rPr>
      </w:pPr>
    </w:p>
    <w:p w:rsidR="002B4C5D" w:rsidRPr="007F6BCB" w:rsidRDefault="002B4C5D" w:rsidP="002B4C5D">
      <w:pPr>
        <w:rPr>
          <w:rFonts w:ascii="Times New Roman" w:hAnsi="Times New Roman" w:cs="Times New Roman"/>
          <w:sz w:val="24"/>
          <w:szCs w:val="24"/>
        </w:rPr>
      </w:pPr>
    </w:p>
    <w:p w:rsidR="002B4C5D" w:rsidRPr="007F6BCB" w:rsidRDefault="002B4C5D" w:rsidP="002B4C5D">
      <w:pPr>
        <w:rPr>
          <w:rFonts w:ascii="Times New Roman" w:hAnsi="Times New Roman" w:cs="Times New Roman"/>
          <w:sz w:val="24"/>
          <w:szCs w:val="24"/>
        </w:rPr>
      </w:pPr>
    </w:p>
    <w:p w:rsidR="002B4C5D" w:rsidRPr="007F6BCB" w:rsidRDefault="002B4C5D" w:rsidP="002B4C5D">
      <w:pPr>
        <w:rPr>
          <w:rFonts w:ascii="Times New Roman" w:hAnsi="Times New Roman" w:cs="Times New Roman"/>
          <w:sz w:val="24"/>
          <w:szCs w:val="24"/>
        </w:rPr>
      </w:pPr>
    </w:p>
    <w:p w:rsidR="002B4C5D" w:rsidRPr="007F6BCB" w:rsidRDefault="002B4C5D" w:rsidP="002B4C5D">
      <w:pPr>
        <w:rPr>
          <w:rFonts w:ascii="Times New Roman" w:hAnsi="Times New Roman" w:cs="Times New Roman"/>
          <w:sz w:val="24"/>
          <w:szCs w:val="24"/>
        </w:rPr>
      </w:pPr>
    </w:p>
    <w:p w:rsidR="002B4C5D" w:rsidRPr="007F6BCB" w:rsidRDefault="002B4C5D" w:rsidP="002B4C5D">
      <w:pPr>
        <w:ind w:firstLine="708"/>
        <w:rPr>
          <w:rFonts w:ascii="Times New Roman" w:hAnsi="Times New Roman" w:cs="Times New Roman"/>
          <w:sz w:val="24"/>
          <w:szCs w:val="24"/>
        </w:rPr>
      </w:pPr>
    </w:p>
    <w:sectPr w:rsidR="002B4C5D" w:rsidRPr="007F6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14E" w:rsidRDefault="0077514E" w:rsidP="00F4558B">
      <w:pPr>
        <w:spacing w:after="0" w:line="240" w:lineRule="auto"/>
      </w:pPr>
      <w:r>
        <w:separator/>
      </w:r>
    </w:p>
  </w:endnote>
  <w:endnote w:type="continuationSeparator" w:id="0">
    <w:p w:rsidR="0077514E" w:rsidRDefault="0077514E" w:rsidP="00F4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14E" w:rsidRDefault="0077514E" w:rsidP="00F4558B">
      <w:pPr>
        <w:spacing w:after="0" w:line="240" w:lineRule="auto"/>
      </w:pPr>
      <w:r>
        <w:separator/>
      </w:r>
    </w:p>
  </w:footnote>
  <w:footnote w:type="continuationSeparator" w:id="0">
    <w:p w:rsidR="0077514E" w:rsidRDefault="0077514E" w:rsidP="00F45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B49"/>
    <w:rsid w:val="00160B54"/>
    <w:rsid w:val="002B4C5D"/>
    <w:rsid w:val="002B5D0A"/>
    <w:rsid w:val="002E4C68"/>
    <w:rsid w:val="00346D99"/>
    <w:rsid w:val="00357AFE"/>
    <w:rsid w:val="003F617C"/>
    <w:rsid w:val="004E0BC4"/>
    <w:rsid w:val="005104FD"/>
    <w:rsid w:val="00530F23"/>
    <w:rsid w:val="00546186"/>
    <w:rsid w:val="00596F91"/>
    <w:rsid w:val="005D723C"/>
    <w:rsid w:val="00710212"/>
    <w:rsid w:val="0077514E"/>
    <w:rsid w:val="007D6AD2"/>
    <w:rsid w:val="007F6BCB"/>
    <w:rsid w:val="00823F65"/>
    <w:rsid w:val="00832A23"/>
    <w:rsid w:val="00881BE3"/>
    <w:rsid w:val="00895BF1"/>
    <w:rsid w:val="009E32B5"/>
    <w:rsid w:val="00A5218C"/>
    <w:rsid w:val="00AE2398"/>
    <w:rsid w:val="00B46B49"/>
    <w:rsid w:val="00B87B3C"/>
    <w:rsid w:val="00B90941"/>
    <w:rsid w:val="00C53979"/>
    <w:rsid w:val="00F4558B"/>
    <w:rsid w:val="00FB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CED12C-F3AD-4673-AFC3-BFBBB6EE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55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558B"/>
  </w:style>
  <w:style w:type="paragraph" w:styleId="a5">
    <w:name w:val="footer"/>
    <w:basedOn w:val="a"/>
    <w:link w:val="a6"/>
    <w:uiPriority w:val="99"/>
    <w:unhideWhenUsed/>
    <w:rsid w:val="00F455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558B"/>
  </w:style>
  <w:style w:type="paragraph" w:styleId="a7">
    <w:name w:val="Balloon Text"/>
    <w:basedOn w:val="a"/>
    <w:link w:val="a8"/>
    <w:uiPriority w:val="99"/>
    <w:semiHidden/>
    <w:unhideWhenUsed/>
    <w:rsid w:val="007F6B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F6B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98F56-4554-4C6B-BFDD-63A2DEB75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User32</cp:lastModifiedBy>
  <cp:revision>2</cp:revision>
  <cp:lastPrinted>2019-04-23T09:30:00Z</cp:lastPrinted>
  <dcterms:created xsi:type="dcterms:W3CDTF">2019-04-23T09:41:00Z</dcterms:created>
  <dcterms:modified xsi:type="dcterms:W3CDTF">2019-04-23T09:41:00Z</dcterms:modified>
</cp:coreProperties>
</file>