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028" w:rsidRDefault="00BB6028">
      <w:r>
        <w:rPr>
          <w:noProof/>
        </w:rPr>
        <w:drawing>
          <wp:anchor distT="0" distB="0" distL="114300" distR="114300" simplePos="0" relativeHeight="251669504" behindDoc="1" locked="0" layoutInCell="1" allowOverlap="1" wp14:anchorId="053BF07F" wp14:editId="6785F0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9675" cy="10643616"/>
            <wp:effectExtent l="0" t="0" r="3175" b="5715"/>
            <wp:wrapNone/>
            <wp:docPr id="298" name="Image 2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41" cy="1064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028" w:rsidRDefault="000A627B">
      <w:r>
        <w:rPr>
          <w:noProof/>
        </w:rPr>
        <w:drawing>
          <wp:anchor distT="0" distB="0" distL="114300" distR="114300" simplePos="0" relativeHeight="251667456" behindDoc="0" locked="0" layoutInCell="1" allowOverlap="1" wp14:anchorId="41932150" wp14:editId="4471C451">
            <wp:simplePos x="0" y="0"/>
            <wp:positionH relativeFrom="column">
              <wp:posOffset>723265</wp:posOffset>
            </wp:positionH>
            <wp:positionV relativeFrom="paragraph">
              <wp:posOffset>1927225</wp:posOffset>
            </wp:positionV>
            <wp:extent cx="3552825" cy="1443355"/>
            <wp:effectExtent l="0" t="0" r="9525" b="4445"/>
            <wp:wrapThrough wrapText="bothSides">
              <wp:wrapPolygon edited="0">
                <wp:start x="0" y="0"/>
                <wp:lineTo x="0" y="21381"/>
                <wp:lineTo x="21542" y="21381"/>
                <wp:lineTo x="21542" y="0"/>
                <wp:lineTo x="0" y="0"/>
              </wp:wrapPolygon>
            </wp:wrapThrough>
            <wp:docPr id="299" name="Imag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garage 2.jpg"/>
                    <pic:cNvPicPr/>
                  </pic:nvPicPr>
                  <pic:blipFill rotWithShape="1">
                    <a:blip r:embed="rId11"/>
                    <a:srcRect t="21067" r="14895" b="36429"/>
                    <a:stretch/>
                  </pic:blipFill>
                  <pic:spPr bwMode="auto">
                    <a:xfrm>
                      <a:off x="0" y="0"/>
                      <a:ext cx="3552825" cy="144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2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35AC1" wp14:editId="716D8E34">
                <wp:simplePos x="0" y="0"/>
                <wp:positionH relativeFrom="column">
                  <wp:posOffset>795020</wp:posOffset>
                </wp:positionH>
                <wp:positionV relativeFrom="paragraph">
                  <wp:posOffset>494030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Default="00BB6028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BUSINESS</w:t>
                            </w:r>
                          </w:p>
                          <w:p w:rsidR="00BB6028" w:rsidRPr="00B87D29" w:rsidRDefault="00BB6028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35AC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2.6pt;margin-top:38.9pt;width:309.5pt;height:11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" filled="f" stroked="f">
                <v:textbox>
                  <w:txbxContent>
                    <w:p w:rsidR="006B445E" w:rsidRDefault="00BB6028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BUSINESS</w:t>
                      </w:r>
                    </w:p>
                    <w:p w:rsidR="00BB6028" w:rsidRPr="00B87D29" w:rsidRDefault="00BB6028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028">
        <w:br w:type="page"/>
      </w:r>
    </w:p>
    <w:p w:rsidR="0058332A" w:rsidRDefault="0058332A"/>
    <w:sdt>
      <w:sdtPr>
        <w:rPr>
          <w:sz w:val="24"/>
          <w:szCs w:val="24"/>
        </w:rPr>
        <w:id w:val="-1690064604"/>
        <w:docPartObj>
          <w:docPartGallery w:val="Cover Pages"/>
          <w:docPartUnique/>
        </w:docPartObj>
      </w:sdtPr>
      <w:sdtEndPr/>
      <w:sdtContent>
        <w:p w:rsidR="00A85200" w:rsidRDefault="00A85200" w:rsidP="00A8520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0BAA497D" wp14:editId="1ED1F2F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upe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e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  <w:alias w:val="Date "/>
                                    <w:tag w:val=""/>
                                    <w:id w:val="214076501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85200" w:rsidRDefault="006A3B28" w:rsidP="00A8520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u w:val="single"/>
                                        </w:rPr>
                                        <w:t>A ce jour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e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e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e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AA497D" id="Groupe 6" o:spid="_x0000_s1027" style="position:absolute;margin-left:0;margin-top:0;width:172.8pt;height:718.55pt;z-index:-2516357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JtmJD8qJAAA2QQBAA4AAAAAAAAAAAAAAAAALgIAAGRycy9lMm9Eb2MueG1sUEsBAi0AFAAG&#10;AAgAAAAhAE/3lTLdAAAABgEAAA8AAAAAAAAAAAAAAAAAhCYAAGRycy9kb3ducmV2LnhtbFBLBQYA&#10;AAAABAAEAPMAAACOJwAAAAA=&#10;">
                    <v:rect id="Rectangle 7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8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alias w:val="Date "/>
                              <w:tag w:val=""/>
                              <w:id w:val="214076501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85200" w:rsidRDefault="006A3B28" w:rsidP="00A8520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u w:val="single"/>
                                  </w:rPr>
                                  <w:t>A ce jour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9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e 10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orme libre 11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2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3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4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5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6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17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8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9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0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21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22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3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Forme libre 24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5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6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7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8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9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0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1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2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OgxQAAANsAAAAPAAAAZHJzL2Rvd25yZXYueG1sRI9BawIx&#10;FITvhf6H8IReRLO10O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07BOg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3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4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A85200" w:rsidRDefault="005B214E" w:rsidP="00A852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1" behindDoc="0" locked="0" layoutInCell="1" allowOverlap="1">
                    <wp:simplePos x="0" y="0"/>
                    <wp:positionH relativeFrom="column">
                      <wp:posOffset>4009390</wp:posOffset>
                    </wp:positionH>
                    <wp:positionV relativeFrom="paragraph">
                      <wp:posOffset>2734945</wp:posOffset>
                    </wp:positionV>
                    <wp:extent cx="962025" cy="276225"/>
                    <wp:effectExtent l="0" t="0" r="9525" b="9525"/>
                    <wp:wrapNone/>
                    <wp:docPr id="60" name="Zone de texte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620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B214E" w:rsidRPr="005B214E" w:rsidRDefault="005B214E">
                                <w:pPr>
                                  <w:rPr>
                                    <w:color w:val="1F497D" w:themeColor="text2"/>
                                    <w:sz w:val="22"/>
                                    <w:szCs w:val="22"/>
                                    <w:u w:val="single"/>
                                  </w:rPr>
                                </w:pPr>
                                <w:r w:rsidRPr="005B214E">
                                  <w:rPr>
                                    <w:color w:val="1F497D" w:themeColor="text2"/>
                                    <w:sz w:val="22"/>
                                    <w:szCs w:val="22"/>
                                    <w:u w:val="single"/>
                                  </w:rPr>
                                  <w:t>2 OBJECTIFS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0" o:spid="_x0000_s1056" type="#_x0000_t202" style="position:absolute;margin-left:315.7pt;margin-top:215.35pt;width:75.75pt;height:21.75pt;z-index:25166643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" fillcolor="white [3201]" stroked="f" strokeweight=".5pt">
                    <v:textbox>
                      <w:txbxContent>
                        <w:p w:rsidR="005B214E" w:rsidRPr="005B214E" w:rsidRDefault="005B214E">
                          <w:pPr>
                            <w:rPr>
                              <w:color w:val="1F497D" w:themeColor="text2"/>
                              <w:sz w:val="22"/>
                              <w:szCs w:val="22"/>
                              <w:u w:val="single"/>
                            </w:rPr>
                          </w:pPr>
                          <w:r w:rsidRPr="005B214E">
                            <w:rPr>
                              <w:color w:val="1F497D" w:themeColor="text2"/>
                              <w:sz w:val="22"/>
                              <w:szCs w:val="22"/>
                              <w:u w:val="single"/>
                            </w:rPr>
                            <w:t>2 OBJECTIFS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A627B">
            <w:rPr>
              <w:noProof/>
            </w:rPr>
            <mc:AlternateContent>
              <mc:Choice Requires="wps">
                <w:drawing>
                  <wp:anchor distT="91440" distB="91440" distL="137160" distR="137160" simplePos="0" relativeHeight="251682816" behindDoc="0" locked="0" layoutInCell="0" allowOverlap="1" wp14:anchorId="6808A047" wp14:editId="2DF9A9EC">
                    <wp:simplePos x="0" y="0"/>
                    <wp:positionH relativeFrom="margin">
                      <wp:posOffset>3722370</wp:posOffset>
                    </wp:positionH>
                    <wp:positionV relativeFrom="page">
                      <wp:posOffset>6609080</wp:posOffset>
                    </wp:positionV>
                    <wp:extent cx="1350010" cy="4838700"/>
                    <wp:effectExtent l="8255" t="0" r="0" b="0"/>
                    <wp:wrapSquare wrapText="bothSides"/>
                    <wp:docPr id="306" name="Forme automatiqu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350010" cy="4838700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13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100000">
                                  <a:schemeClr val="accent1">
                                    <a:lumMod val="100000"/>
                                  </a:schemeClr>
                                </a:gs>
                              </a:gsLst>
                              <a:path path="circle">
                                <a:fillToRect l="50000" t="-80000" r="50000" b="180000"/>
                              </a:path>
                              <a:tileRect/>
                            </a:gra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A627B" w:rsidRDefault="000A627B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BUREAU DE L’ASSOCIATION :</w:t>
                                </w:r>
                              </w:p>
                              <w:p w:rsidR="000A627B" w:rsidRDefault="000A627B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A627B" w:rsidRDefault="000A627B" w:rsidP="000A627B">
                                <w:p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PRESIDENTE 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Mle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ZANCHETTI Laëtitia</w:t>
                                </w:r>
                              </w:p>
                              <w:p w:rsidR="000A627B" w:rsidRDefault="000A627B" w:rsidP="000A627B">
                                <w:p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TRESORIER 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ab/>
                                  <w:t>Mr PERRON Bruno</w:t>
                                </w:r>
                              </w:p>
                              <w:p w:rsidR="000A627B" w:rsidRDefault="000A627B" w:rsidP="000A627B">
                                <w:p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SECRETAIRE 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ab/>
                                  <w:t>Mme ZANCHETTI Annie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808A047" id="Forme automatique 2" o:spid="_x0000_s1057" style="position:absolute;margin-left:293.1pt;margin-top:520.4pt;width:106.3pt;height:381pt;rotation:90;z-index:2516828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" o:allowincell="f" fillcolor="white [20]" stroked="f">
                    <v:fill color2="#4f81bd [3204]" rotate="t" focusposition=".5,-52429f" focussize="" colors="0 white;8520f white;1 #4f81bd" focus="100%" type="gradientRadial"/>
                    <v:textbox>
                      <w:txbxContent>
                        <w:p w:rsidR="000A627B" w:rsidRDefault="000A627B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BUREAU DE L’ASSOCIATION :</w:t>
                          </w:r>
                        </w:p>
                        <w:p w:rsidR="000A627B" w:rsidRDefault="000A627B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0A627B" w:rsidRDefault="000A627B" w:rsidP="000A627B">
                          <w:pP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PRESIDENTE :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Mle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ZANCHETTI Laëtitia</w:t>
                          </w:r>
                        </w:p>
                        <w:p w:rsidR="000A627B" w:rsidRDefault="000A627B" w:rsidP="000A627B">
                          <w:pP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TRESORIER :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>Mr PERRON Bruno</w:t>
                          </w:r>
                        </w:p>
                        <w:p w:rsidR="000A627B" w:rsidRDefault="000A627B" w:rsidP="000A627B">
                          <w:pP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SECRETAIRE :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>Mme ZANCHETTI Annie</w:t>
                          </w:r>
                        </w:p>
                      </w:txbxContent>
                    </v:textbox>
                    <w10:wrap type="square" anchorx="margin" anchory="page"/>
                  </v:roundrect>
                </w:pict>
              </mc:Fallback>
            </mc:AlternateContent>
          </w:r>
          <w:r w:rsidR="000A627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9744" behindDoc="0" locked="0" layoutInCell="1" allowOverlap="1" wp14:anchorId="77639EAF" wp14:editId="43CBAA6B">
                    <wp:simplePos x="0" y="0"/>
                    <wp:positionH relativeFrom="margin">
                      <wp:posOffset>4580890</wp:posOffset>
                    </wp:positionH>
                    <wp:positionV relativeFrom="paragraph">
                      <wp:posOffset>3544570</wp:posOffset>
                    </wp:positionV>
                    <wp:extent cx="2638425" cy="2266950"/>
                    <wp:effectExtent l="0" t="0" r="28575" b="19050"/>
                    <wp:wrapSquare wrapText="bothSides"/>
                    <wp:docPr id="4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8425" cy="2266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5B96" w:rsidRPr="003C5B96" w:rsidRDefault="003C5B96" w:rsidP="003C5B96">
                                <w:pPr>
                                  <w:rPr>
                                    <w:b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</w:p>
                              <w:p w:rsidR="003C5B96" w:rsidRDefault="003C5B96" w:rsidP="003C5B96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color w:val="4F81BD" w:themeColor="accent1"/>
                                    <w:sz w:val="32"/>
                                    <w:szCs w:val="32"/>
                                    <w:u w:val="single"/>
                                  </w:rPr>
                                  <w:t>REPARATION / VENTE</w:t>
                                </w:r>
                              </w:p>
                              <w:p w:rsidR="003C5B96" w:rsidRPr="003C5B96" w:rsidRDefault="003C5B96" w:rsidP="003C5B96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color w:val="4F81BD" w:themeColor="accent1"/>
                                    <w:sz w:val="32"/>
                                    <w:szCs w:val="32"/>
                                    <w:u w:val="single"/>
                                  </w:rPr>
                                  <w:t>DE VEHICULES</w:t>
                                </w:r>
                              </w:p>
                              <w:p w:rsidR="003C5B96" w:rsidRDefault="003C5B96" w:rsidP="003C5B96"/>
                              <w:p w:rsidR="003C5B96" w:rsidRPr="003C5B96" w:rsidRDefault="003C5B96" w:rsidP="003C5B96">
                                <w:pPr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Cibler les populations en difficulté en leur proposant de réparer ou acheter à faible coût un véhicule pour avoir plus de mobilité </w:t>
                                </w:r>
                                <w:r w:rsidR="000A627B">
                                  <w:rPr>
                                    <w:sz w:val="28"/>
                                    <w:szCs w:val="28"/>
                                  </w:rPr>
                                  <w:t xml:space="preserve">et donc </w:t>
                                </w:r>
                                <w:r w:rsidR="00E60B61">
                                  <w:rPr>
                                    <w:sz w:val="28"/>
                                    <w:szCs w:val="28"/>
                                  </w:rPr>
                                  <w:t xml:space="preserve">une </w:t>
                                </w:r>
                                <w:r w:rsidR="000A627B">
                                  <w:rPr>
                                    <w:sz w:val="28"/>
                                    <w:szCs w:val="28"/>
                                  </w:rPr>
                                  <w:t>facilit</w:t>
                                </w:r>
                                <w:r w:rsidR="00E60B61">
                                  <w:rPr>
                                    <w:sz w:val="28"/>
                                    <w:szCs w:val="28"/>
                                  </w:rPr>
                                  <w:t>é</w:t>
                                </w:r>
                                <w:r w:rsidR="000A627B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E60B61">
                                  <w:rPr>
                                    <w:sz w:val="28"/>
                                    <w:szCs w:val="28"/>
                                  </w:rPr>
                                  <w:t xml:space="preserve">vers un </w:t>
                                </w:r>
                                <w:r w:rsidR="000A627B">
                                  <w:rPr>
                                    <w:sz w:val="28"/>
                                    <w:szCs w:val="28"/>
                                  </w:rPr>
                                  <w:t xml:space="preserve">retour </w:t>
                                </w:r>
                                <w:r w:rsidR="00E60B61">
                                  <w:rPr>
                                    <w:sz w:val="28"/>
                                    <w:szCs w:val="28"/>
                                  </w:rPr>
                                  <w:t>à l’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emploi</w:t>
                                </w:r>
                                <w:r w:rsidR="00E60B61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639EAF" id="_x0000_s1058" type="#_x0000_t202" style="position:absolute;margin-left:360.7pt;margin-top:279.1pt;width:207.75pt;height:178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">
                    <v:textbox>
                      <w:txbxContent>
                        <w:p w:rsidR="003C5B96" w:rsidRPr="003C5B96" w:rsidRDefault="003C5B96" w:rsidP="003C5B96">
                          <w:pPr>
                            <w:rPr>
                              <w:b/>
                              <w:sz w:val="16"/>
                              <w:szCs w:val="16"/>
                              <w:u w:val="single"/>
                            </w:rPr>
                          </w:pPr>
                        </w:p>
                        <w:p w:rsidR="003C5B96" w:rsidRDefault="003C5B96" w:rsidP="003C5B96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  <w:u w:val="single"/>
                            </w:rPr>
                            <w:t>REPARATION / VENTE</w:t>
                          </w:r>
                        </w:p>
                        <w:p w:rsidR="003C5B96" w:rsidRPr="003C5B96" w:rsidRDefault="003C5B96" w:rsidP="003C5B96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  <w:u w:val="single"/>
                            </w:rPr>
                            <w:t>DE VEHICULES</w:t>
                          </w:r>
                        </w:p>
                        <w:p w:rsidR="003C5B96" w:rsidRDefault="003C5B96" w:rsidP="003C5B96"/>
                        <w:p w:rsidR="003C5B96" w:rsidRPr="003C5B96" w:rsidRDefault="003C5B96" w:rsidP="003C5B96">
                          <w:pPr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Cibler les populations en difficulté en leur proposant de réparer ou acheter à faible coût un véhicule pour avoir plus de mobilité </w:t>
                          </w:r>
                          <w:r w:rsidR="000A627B">
                            <w:rPr>
                              <w:sz w:val="28"/>
                              <w:szCs w:val="28"/>
                            </w:rPr>
                            <w:t xml:space="preserve">et donc </w:t>
                          </w:r>
                          <w:r w:rsidR="00E60B61">
                            <w:rPr>
                              <w:sz w:val="28"/>
                              <w:szCs w:val="28"/>
                            </w:rPr>
                            <w:t xml:space="preserve">une </w:t>
                          </w:r>
                          <w:r w:rsidR="000A627B">
                            <w:rPr>
                              <w:sz w:val="28"/>
                              <w:szCs w:val="28"/>
                            </w:rPr>
                            <w:t>facilit</w:t>
                          </w:r>
                          <w:r w:rsidR="00E60B61">
                            <w:rPr>
                              <w:sz w:val="28"/>
                              <w:szCs w:val="28"/>
                            </w:rPr>
                            <w:t>é</w:t>
                          </w:r>
                          <w:r w:rsidR="000A627B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E60B61">
                            <w:rPr>
                              <w:sz w:val="28"/>
                              <w:szCs w:val="28"/>
                            </w:rPr>
                            <w:t xml:space="preserve">vers un </w:t>
                          </w:r>
                          <w:r w:rsidR="000A627B">
                            <w:rPr>
                              <w:sz w:val="28"/>
                              <w:szCs w:val="28"/>
                            </w:rPr>
                            <w:t xml:space="preserve">retour </w:t>
                          </w:r>
                          <w:r w:rsidR="00E60B61">
                            <w:rPr>
                              <w:sz w:val="28"/>
                              <w:szCs w:val="28"/>
                            </w:rPr>
                            <w:t>à l’</w:t>
                          </w:r>
                          <w:r>
                            <w:rPr>
                              <w:sz w:val="28"/>
                              <w:szCs w:val="28"/>
                            </w:rPr>
                            <w:t>emploi</w:t>
                          </w:r>
                          <w:r w:rsidR="00E60B61"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A627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7696" behindDoc="0" locked="0" layoutInCell="1" allowOverlap="1" wp14:anchorId="775594AC" wp14:editId="29358777">
                    <wp:simplePos x="0" y="0"/>
                    <wp:positionH relativeFrom="column">
                      <wp:posOffset>1409065</wp:posOffset>
                    </wp:positionH>
                    <wp:positionV relativeFrom="paragraph">
                      <wp:posOffset>3535045</wp:posOffset>
                    </wp:positionV>
                    <wp:extent cx="2647950" cy="2266950"/>
                    <wp:effectExtent l="0" t="0" r="19050" b="1905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7950" cy="2266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5B96" w:rsidRPr="003C5B96" w:rsidRDefault="003C5B96" w:rsidP="003C5B96">
                                <w:pPr>
                                  <w:rPr>
                                    <w:b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</w:p>
                              <w:p w:rsidR="003C5B96" w:rsidRPr="003C5B96" w:rsidRDefault="003C5B96" w:rsidP="003C5B96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3C5B96">
                                  <w:rPr>
                                    <w:b/>
                                    <w:color w:val="4F81BD" w:themeColor="accent1"/>
                                    <w:sz w:val="32"/>
                                    <w:szCs w:val="32"/>
                                    <w:u w:val="single"/>
                                  </w:rPr>
                                  <w:t>CHANTIER D’INSERTION</w:t>
                                </w:r>
                              </w:p>
                              <w:p w:rsidR="003C5B96" w:rsidRPr="003C5B96" w:rsidRDefault="003C5B96" w:rsidP="003C5B9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C5B96" w:rsidRDefault="003C5B96" w:rsidP="003C5B96"/>
                              <w:p w:rsidR="003C5B96" w:rsidRPr="003C5B96" w:rsidRDefault="003C5B96" w:rsidP="003C5B96">
                                <w:pPr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C5B96">
                                  <w:rPr>
                                    <w:sz w:val="28"/>
                                    <w:szCs w:val="28"/>
                                  </w:rPr>
                                  <w:t xml:space="preserve">Favoriser l’accès à l’emploi et à la formation en accompagnant </w:t>
                                </w:r>
                                <w:r w:rsidR="001E4E56">
                                  <w:rPr>
                                    <w:sz w:val="28"/>
                                    <w:szCs w:val="28"/>
                                  </w:rPr>
                                  <w:t>d</w:t>
                                </w:r>
                                <w:r w:rsidRPr="003C5B96">
                                  <w:rPr>
                                    <w:sz w:val="28"/>
                                    <w:szCs w:val="28"/>
                                  </w:rPr>
                                  <w:t xml:space="preserve">es personnes </w:t>
                                </w:r>
                                <w:r w:rsidR="001E4E56">
                                  <w:rPr>
                                    <w:sz w:val="28"/>
                                    <w:szCs w:val="28"/>
                                  </w:rPr>
                                  <w:t>éloignées du monde du travail en</w:t>
                                </w:r>
                                <w:r w:rsidRPr="003C5B96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1E4E56">
                                  <w:rPr>
                                    <w:sz w:val="28"/>
                                    <w:szCs w:val="28"/>
                                  </w:rPr>
                                  <w:t>les ré</w:t>
                                </w:r>
                                <w:r w:rsidRPr="003C5B96">
                                  <w:rPr>
                                    <w:sz w:val="28"/>
                                    <w:szCs w:val="28"/>
                                  </w:rPr>
                                  <w:t>ins</w:t>
                                </w:r>
                                <w:r w:rsidR="001E4E56">
                                  <w:rPr>
                                    <w:sz w:val="28"/>
                                    <w:szCs w:val="28"/>
                                  </w:rPr>
                                  <w:t>é</w:t>
                                </w:r>
                                <w:r w:rsidRPr="003C5B96">
                                  <w:rPr>
                                    <w:sz w:val="28"/>
                                    <w:szCs w:val="28"/>
                                  </w:rPr>
                                  <w:t>r</w:t>
                                </w:r>
                                <w:r w:rsidR="001E4E56">
                                  <w:rPr>
                                    <w:sz w:val="28"/>
                                    <w:szCs w:val="28"/>
                                  </w:rPr>
                                  <w:t xml:space="preserve">ant </w:t>
                                </w:r>
                                <w:r w:rsidRPr="003C5B96">
                                  <w:rPr>
                                    <w:sz w:val="28"/>
                                    <w:szCs w:val="28"/>
                                  </w:rPr>
                                  <w:t>sociale</w:t>
                                </w:r>
                                <w:r w:rsidR="001E4E56">
                                  <w:rPr>
                                    <w:sz w:val="28"/>
                                    <w:szCs w:val="28"/>
                                  </w:rPr>
                                  <w:t>ment et professionnellement.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5594AC" id="_x0000_s1059" type="#_x0000_t202" style="position:absolute;margin-left:110.95pt;margin-top:278.35pt;width:208.5pt;height:17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" filled="f">
                    <v:textbox>
                      <w:txbxContent>
                        <w:p w:rsidR="003C5B96" w:rsidRPr="003C5B96" w:rsidRDefault="003C5B96" w:rsidP="003C5B96">
                          <w:pPr>
                            <w:rPr>
                              <w:b/>
                              <w:sz w:val="16"/>
                              <w:szCs w:val="16"/>
                              <w:u w:val="single"/>
                            </w:rPr>
                          </w:pPr>
                        </w:p>
                        <w:p w:rsidR="003C5B96" w:rsidRPr="003C5B96" w:rsidRDefault="003C5B96" w:rsidP="003C5B96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  <w:u w:val="single"/>
                            </w:rPr>
                          </w:pPr>
                          <w:r w:rsidRPr="003C5B96"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  <w:u w:val="single"/>
                            </w:rPr>
                            <w:t>CHANTIER D’INSERTION</w:t>
                          </w:r>
                        </w:p>
                        <w:p w:rsidR="003C5B96" w:rsidRPr="003C5B96" w:rsidRDefault="003C5B96" w:rsidP="003C5B96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3C5B96" w:rsidRDefault="003C5B96" w:rsidP="003C5B96"/>
                        <w:p w:rsidR="003C5B96" w:rsidRPr="003C5B96" w:rsidRDefault="003C5B96" w:rsidP="003C5B96">
                          <w:pPr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 w:rsidRPr="003C5B96">
                            <w:rPr>
                              <w:sz w:val="28"/>
                              <w:szCs w:val="28"/>
                            </w:rPr>
                            <w:t xml:space="preserve">Favoriser l’accès à l’emploi et à la formation en accompagnant </w:t>
                          </w:r>
                          <w:r w:rsidR="001E4E56">
                            <w:rPr>
                              <w:sz w:val="28"/>
                              <w:szCs w:val="28"/>
                            </w:rPr>
                            <w:t>d</w:t>
                          </w:r>
                          <w:r w:rsidRPr="003C5B96">
                            <w:rPr>
                              <w:sz w:val="28"/>
                              <w:szCs w:val="28"/>
                            </w:rPr>
                            <w:t xml:space="preserve">es personnes </w:t>
                          </w:r>
                          <w:r w:rsidR="001E4E56">
                            <w:rPr>
                              <w:sz w:val="28"/>
                              <w:szCs w:val="28"/>
                            </w:rPr>
                            <w:t>éloignées du monde du travail en</w:t>
                          </w:r>
                          <w:r w:rsidRPr="003C5B96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1E4E56">
                            <w:rPr>
                              <w:sz w:val="28"/>
                              <w:szCs w:val="28"/>
                            </w:rPr>
                            <w:t>les ré</w:t>
                          </w:r>
                          <w:r w:rsidRPr="003C5B96">
                            <w:rPr>
                              <w:sz w:val="28"/>
                              <w:szCs w:val="28"/>
                            </w:rPr>
                            <w:t>ins</w:t>
                          </w:r>
                          <w:r w:rsidR="001E4E56">
                            <w:rPr>
                              <w:sz w:val="28"/>
                              <w:szCs w:val="28"/>
                            </w:rPr>
                            <w:t>é</w:t>
                          </w:r>
                          <w:r w:rsidRPr="003C5B96">
                            <w:rPr>
                              <w:sz w:val="28"/>
                              <w:szCs w:val="28"/>
                            </w:rPr>
                            <w:t>r</w:t>
                          </w:r>
                          <w:r w:rsidR="001E4E56">
                            <w:rPr>
                              <w:sz w:val="28"/>
                              <w:szCs w:val="28"/>
                            </w:rPr>
                            <w:t xml:space="preserve">ant </w:t>
                          </w:r>
                          <w:r w:rsidRPr="003C5B96">
                            <w:rPr>
                              <w:sz w:val="28"/>
                              <w:szCs w:val="28"/>
                            </w:rPr>
                            <w:t>sociale</w:t>
                          </w:r>
                          <w:r w:rsidR="001E4E56">
                            <w:rPr>
                              <w:sz w:val="28"/>
                              <w:szCs w:val="28"/>
                            </w:rPr>
                            <w:t>ment et professionnellement.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C5B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59AB92D" wp14:editId="1BBE97C4">
                    <wp:simplePos x="0" y="0"/>
                    <wp:positionH relativeFrom="column">
                      <wp:posOffset>4647565</wp:posOffset>
                    </wp:positionH>
                    <wp:positionV relativeFrom="paragraph">
                      <wp:posOffset>2525395</wp:posOffset>
                    </wp:positionV>
                    <wp:extent cx="1278000" cy="914400"/>
                    <wp:effectExtent l="38100" t="19050" r="93980" b="95250"/>
                    <wp:wrapNone/>
                    <wp:docPr id="46" name="Connecteur droit avec flèche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78000" cy="914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9FD3C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46" o:spid="_x0000_s1026" type="#_x0000_t32" style="position:absolute;margin-left:365.95pt;margin-top:198.85pt;width:100.6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" strokecolor="#4f81bd [3204]" strokeweight="2pt">
                    <v:stroke endarrow="block"/>
                    <v:shadow on="t" color="black" opacity="24903f" origin=",.5" offset="0,.55556mm"/>
                  </v:shape>
                </w:pict>
              </mc:Fallback>
            </mc:AlternateContent>
          </w:r>
          <w:r w:rsidR="003C5B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9D0F851" wp14:editId="60D32B84">
                    <wp:simplePos x="0" y="0"/>
                    <wp:positionH relativeFrom="column">
                      <wp:posOffset>3085465</wp:posOffset>
                    </wp:positionH>
                    <wp:positionV relativeFrom="paragraph">
                      <wp:posOffset>2515870</wp:posOffset>
                    </wp:positionV>
                    <wp:extent cx="1276350" cy="914400"/>
                    <wp:effectExtent l="57150" t="19050" r="57150" b="95250"/>
                    <wp:wrapNone/>
                    <wp:docPr id="45" name="Connecteur droit avec flèche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276350" cy="914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A34E638" id="Connecteur droit avec flèche 45" o:spid="_x0000_s1026" type="#_x0000_t32" style="position:absolute;margin-left:242.95pt;margin-top:198.1pt;width:100.5pt;height:1in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" strokecolor="#4f81bd [3204]" strokeweight="2pt">
                    <v:stroke endarrow="block"/>
                    <v:shadow on="t" color="black" opacity="24903f" origin=",.5" offset="0,.55556mm"/>
                  </v:shape>
                </w:pict>
              </mc:Fallback>
            </mc:AlternateContent>
          </w:r>
          <w:r w:rsidR="00A8520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0395CF8" wp14:editId="53B04CC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1933576</wp:posOffset>
                    </wp:positionV>
                    <wp:extent cx="4552950" cy="110490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2950" cy="110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200" w:rsidRPr="00DC6B54" w:rsidRDefault="00343CD1" w:rsidP="00A852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-12686949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B54" w:rsidRPr="00DC6B54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56"/>
                                        <w:szCs w:val="56"/>
                                      </w:rPr>
                                      <w:t>CREATION DE L’ASSOCIATION</w:t>
                                    </w:r>
                                  </w:sdtContent>
                                </w:sdt>
                              </w:p>
                              <w:p w:rsidR="00A85200" w:rsidRPr="00C60C9D" w:rsidRDefault="00343CD1" w:rsidP="000A627B">
                                <w:pPr>
                                  <w:spacing w:before="120"/>
                                  <w:ind w:right="351"/>
                                  <w:jc w:val="center"/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ous-titre"/>
                                    <w:tag w:val=""/>
                                    <w:id w:val="91058532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B54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Gara</w:t>
                                    </w:r>
                                  </w:sdtContent>
                                </w:sdt>
                                <w:r w:rsidR="00A85200" w:rsidRPr="00C60C9D"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t xml:space="preserve">ge </w:t>
                                </w:r>
                                <w:proofErr w:type="spellStart"/>
                                <w:r w:rsidR="00A85200" w:rsidRPr="00C60C9D"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t>AutoSolidaire</w:t>
                                </w:r>
                                <w:proofErr w:type="spellEnd"/>
                                <w:r w:rsidR="00A85200" w:rsidRPr="00C60C9D"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t xml:space="preserve"> Centre Bretagne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395CF8" id="Zone de texte 1" o:spid="_x0000_s1060" type="#_x0000_t202" style="position:absolute;margin-left:307.3pt;margin-top:152.25pt;width:358.5pt;height:87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" filled="f" stroked="f" strokeweight=".5pt">
                    <v:textbox inset="0,0,0,0">
                      <w:txbxContent>
                        <w:p w:rsidR="00A85200" w:rsidRPr="00DC6B54" w:rsidRDefault="00EE6126" w:rsidP="00A852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-12686949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6B54" w:rsidRPr="00DC6B54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56"/>
                                  <w:szCs w:val="56"/>
                                </w:rPr>
                                <w:t>CREATION DE L’ASSOCIATION</w:t>
                              </w:r>
                            </w:sdtContent>
                          </w:sdt>
                        </w:p>
                        <w:p w:rsidR="00A85200" w:rsidRPr="00C60C9D" w:rsidRDefault="00EE6126" w:rsidP="000A627B">
                          <w:pPr>
                            <w:spacing w:before="120"/>
                            <w:ind w:right="351"/>
                            <w:jc w:val="center"/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ous-titre"/>
                              <w:tag w:val=""/>
                              <w:id w:val="91058532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C6B54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Gara</w:t>
                              </w:r>
                            </w:sdtContent>
                          </w:sdt>
                          <w:r w:rsidR="00A85200" w:rsidRPr="00C60C9D"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t xml:space="preserve">ge </w:t>
                          </w:r>
                          <w:proofErr w:type="spellStart"/>
                          <w:r w:rsidR="00A85200" w:rsidRPr="00C60C9D"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t>AutoSolidaire</w:t>
                          </w:r>
                          <w:proofErr w:type="spellEnd"/>
                          <w:r w:rsidR="00A85200" w:rsidRPr="00C60C9D"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t xml:space="preserve"> </w:t>
                          </w:r>
                          <w:bookmarkStart w:id="1" w:name="_GoBack"/>
                          <w:bookmarkEnd w:id="1"/>
                          <w:r w:rsidR="00A85200" w:rsidRPr="00C60C9D"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t>Centre Bretagne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85200">
            <w:br w:type="page"/>
          </w:r>
        </w:p>
      </w:sdtContent>
    </w:sdt>
    <w:p w:rsidR="00A85200" w:rsidRDefault="005B2E8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6" behindDoc="0" locked="0" layoutInCell="1" allowOverlap="1" wp14:anchorId="66D45282" wp14:editId="7A6E4307">
                <wp:simplePos x="0" y="0"/>
                <wp:positionH relativeFrom="margin">
                  <wp:align>center</wp:align>
                </wp:positionH>
                <wp:positionV relativeFrom="page">
                  <wp:posOffset>333375</wp:posOffset>
                </wp:positionV>
                <wp:extent cx="7315200" cy="1215391"/>
                <wp:effectExtent l="0" t="0" r="0" b="3175"/>
                <wp:wrapNone/>
                <wp:docPr id="149" name="Grou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12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291F18C3" id="Groupe 149" o:spid="_x0000_s1026" style="position:absolute;margin-left:0;margin-top:26.25pt;width:8in;height:95.7pt;z-index:25166540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13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4B6C13" w:rsidRDefault="004B6C13"/>
    <w:p w:rsidR="004B6C13" w:rsidRDefault="004B6C13"/>
    <w:p w:rsidR="004B6C13" w:rsidRDefault="004B6C13"/>
    <w:p w:rsidR="004B6C13" w:rsidRDefault="004B6C13"/>
    <w:p w:rsidR="004B6C13" w:rsidRDefault="005B2E8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928116" wp14:editId="516EE8C1">
                <wp:simplePos x="0" y="0"/>
                <wp:positionH relativeFrom="margin">
                  <wp:posOffset>1409065</wp:posOffset>
                </wp:positionH>
                <wp:positionV relativeFrom="paragraph">
                  <wp:posOffset>15875</wp:posOffset>
                </wp:positionV>
                <wp:extent cx="4819650" cy="333375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6C13" w:rsidRPr="004B6C13" w:rsidRDefault="00225DFE" w:rsidP="004B6C13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PONTIVY – </w:t>
                            </w:r>
                            <w:r w:rsidR="005B214E"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AXE PRINCIPAL</w:t>
                            </w:r>
                            <w:r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D</w:t>
                            </w:r>
                            <w:r w:rsidR="005B214E"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CENTRE BRETAGNE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28116" id="Zone de texte 48" o:spid="_x0000_s1061" type="#_x0000_t202" style="position:absolute;margin-left:110.95pt;margin-top:1.25pt;width:379.5pt;height:26.2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" filled="f" stroked="f" strokeweight=".5pt">
                <v:textbox>
                  <w:txbxContent>
                    <w:p w:rsidR="004B6C13" w:rsidRPr="004B6C13" w:rsidRDefault="00225DFE" w:rsidP="004B6C13">
                      <w:pPr>
                        <w:jc w:val="center"/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  <w:t xml:space="preserve">PONTIVY – </w:t>
                      </w:r>
                      <w:r w:rsidR="005B214E"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  <w:t>AXE PRINCIPAL</w:t>
                      </w:r>
                      <w:r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  <w:t xml:space="preserve"> D</w:t>
                      </w:r>
                      <w:r w:rsidR="005B214E"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  <w:t xml:space="preserve"> CENTRE BRETAGNE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6C13" w:rsidRDefault="004B6C13"/>
    <w:p w:rsidR="004B6C13" w:rsidRPr="004B6C13" w:rsidRDefault="00412379" w:rsidP="007F374E">
      <w:pPr>
        <w:spacing w:after="200" w:line="276" w:lineRule="auto"/>
        <w:ind w:firstLine="1701"/>
        <w:rPr>
          <w:rFonts w:ascii="Century Schoolbook" w:eastAsia="Times New Roman" w:hAnsi="Century Schoolbook" w:cs="Times New Roman"/>
        </w:rPr>
      </w:pPr>
      <w:r w:rsidRPr="004B6C13">
        <w:rPr>
          <w:rFonts w:ascii="Century Schoolbook" w:eastAsia="Times New Roman" w:hAnsi="Century Schoolbook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FAE840" wp14:editId="21ACB3D9">
                <wp:simplePos x="0" y="0"/>
                <wp:positionH relativeFrom="column">
                  <wp:posOffset>4104373</wp:posOffset>
                </wp:positionH>
                <wp:positionV relativeFrom="paragraph">
                  <wp:posOffset>1335583</wp:posOffset>
                </wp:positionV>
                <wp:extent cx="1415063" cy="280035"/>
                <wp:effectExtent l="0" t="38100" r="0" b="81915"/>
                <wp:wrapNone/>
                <wp:docPr id="52" name="Flèche courbée vers le ha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69108" flipV="1">
                          <a:off x="0" y="0"/>
                          <a:ext cx="1415063" cy="280035"/>
                        </a:xfrm>
                        <a:prstGeom prst="curvedUpArrow">
                          <a:avLst>
                            <a:gd name="adj1" fmla="val 27569"/>
                            <a:gd name="adj2" fmla="val 50000"/>
                            <a:gd name="adj3" fmla="val 30624"/>
                          </a:avLst>
                        </a:prstGeom>
                        <a:noFill/>
                        <a:ln w="25400" cap="flat" cmpd="sng" algn="ctr">
                          <a:solidFill>
                            <a:srgbClr val="FE8637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AD2FF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èche courbée vers le haut 52" o:spid="_x0000_s1026" type="#_x0000_t104" style="position:absolute;margin-left:323.2pt;margin-top:105.15pt;width:111.4pt;height:22.05pt;rotation:361422fd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" adj="19463,21121,6615" filled="f" strokecolor="#bb6126" strokeweight="2pt"/>
            </w:pict>
          </mc:Fallback>
        </mc:AlternateContent>
      </w:r>
      <w:r w:rsidR="000926C6" w:rsidRPr="004B6C13">
        <w:rPr>
          <w:rFonts w:ascii="Century Schoolbook" w:eastAsia="Times New Roman" w:hAnsi="Century Schoolbook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7783E4" wp14:editId="780B8137">
                <wp:simplePos x="0" y="0"/>
                <wp:positionH relativeFrom="column">
                  <wp:posOffset>3495040</wp:posOffset>
                </wp:positionH>
                <wp:positionV relativeFrom="paragraph">
                  <wp:posOffset>1998980</wp:posOffset>
                </wp:positionV>
                <wp:extent cx="95250" cy="365612"/>
                <wp:effectExtent l="19050" t="0" r="38100" b="34925"/>
                <wp:wrapNone/>
                <wp:docPr id="54" name="Flèche vers le b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65612"/>
                        </a:xfrm>
                        <a:prstGeom prst="downArrow">
                          <a:avLst/>
                        </a:prstGeom>
                        <a:noFill/>
                        <a:ln w="25400" cap="flat" cmpd="sng" algn="ctr">
                          <a:solidFill>
                            <a:srgbClr val="FE8637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9C1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54" o:spid="_x0000_s1026" type="#_x0000_t67" style="position:absolute;margin-left:275.2pt;margin-top:157.4pt;width:7.5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" adj="18786" filled="f" strokecolor="#bb6126" strokeweight="2pt"/>
            </w:pict>
          </mc:Fallback>
        </mc:AlternateContent>
      </w:r>
      <w:r w:rsidR="000926C6" w:rsidRPr="004B6C13">
        <w:rPr>
          <w:rFonts w:ascii="Century Schoolbook" w:eastAsia="Times New Roman" w:hAnsi="Century Schoolbook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690E71" wp14:editId="155C01CF">
                <wp:simplePos x="0" y="0"/>
                <wp:positionH relativeFrom="column">
                  <wp:posOffset>2011044</wp:posOffset>
                </wp:positionH>
                <wp:positionV relativeFrom="paragraph">
                  <wp:posOffset>1013461</wp:posOffset>
                </wp:positionV>
                <wp:extent cx="1461782" cy="257484"/>
                <wp:effectExtent l="0" t="133350" r="0" b="295275"/>
                <wp:wrapNone/>
                <wp:docPr id="55" name="Flèche courbée vers le ha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03513">
                          <a:off x="0" y="0"/>
                          <a:ext cx="1461782" cy="257484"/>
                        </a:xfrm>
                        <a:prstGeom prst="curvedUpArrow">
                          <a:avLst/>
                        </a:prstGeom>
                        <a:noFill/>
                        <a:ln w="25400" cap="flat" cmpd="sng" algn="ctr">
                          <a:solidFill>
                            <a:srgbClr val="FE8637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30FFB" id="Flèche courbée vers le haut 55" o:spid="_x0000_s1026" type="#_x0000_t104" style="position:absolute;margin-left:158.35pt;margin-top:79.8pt;width:115.1pt;height:20.25pt;rotation:-10263470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" adj="19698,21125,5400" filled="f" strokecolor="#bb6126" strokeweight="2pt"/>
            </w:pict>
          </mc:Fallback>
        </mc:AlternateContent>
      </w:r>
      <w:r w:rsidR="000926C6" w:rsidRPr="004B6C13">
        <w:rPr>
          <w:rFonts w:ascii="Century Schoolbook" w:eastAsia="Times New Roman" w:hAnsi="Century Schoolbook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BE2650" wp14:editId="6AD082CF">
                <wp:simplePos x="0" y="0"/>
                <wp:positionH relativeFrom="column">
                  <wp:posOffset>2247265</wp:posOffset>
                </wp:positionH>
                <wp:positionV relativeFrom="paragraph">
                  <wp:posOffset>1706539</wp:posOffset>
                </wp:positionV>
                <wp:extent cx="933450" cy="255905"/>
                <wp:effectExtent l="57150" t="57150" r="38100" b="67945"/>
                <wp:wrapNone/>
                <wp:docPr id="53" name="Flèche courbée vers le hau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5905"/>
                        </a:xfrm>
                        <a:prstGeom prst="curvedUpArrow">
                          <a:avLst/>
                        </a:prstGeom>
                        <a:noFill/>
                        <a:ln w="25400" cap="flat" cmpd="sng" algn="ctr">
                          <a:solidFill>
                            <a:srgbClr val="FE8637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  <a:scene3d>
                          <a:camera prst="orthographicFront">
                            <a:rot lat="0" lon="11400000" rev="0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5AFA" id="Flèche courbée vers le haut 53" o:spid="_x0000_s1026" type="#_x0000_t104" style="position:absolute;margin-left:176.95pt;margin-top:134.35pt;width:73.5pt;height:20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" adj="18639,20860,5400" filled="f" strokecolor="#bb6126" strokeweight="2pt"/>
            </w:pict>
          </mc:Fallback>
        </mc:AlternateContent>
      </w:r>
      <w:r w:rsidR="000926C6" w:rsidRPr="004B6C13">
        <w:rPr>
          <w:rFonts w:ascii="Century Schoolbook" w:eastAsia="Times New Roman" w:hAnsi="Century Schoolbook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371E6F" wp14:editId="49975D11">
                <wp:simplePos x="0" y="0"/>
                <wp:positionH relativeFrom="column">
                  <wp:posOffset>3723640</wp:posOffset>
                </wp:positionH>
                <wp:positionV relativeFrom="paragraph">
                  <wp:posOffset>2078355</wp:posOffset>
                </wp:positionV>
                <wp:extent cx="739140" cy="255905"/>
                <wp:effectExtent l="0" t="133350" r="0" b="29845"/>
                <wp:wrapNone/>
                <wp:docPr id="56" name="Flèche courbée vers le hau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9012">
                          <a:off x="0" y="0"/>
                          <a:ext cx="739140" cy="255905"/>
                        </a:xfrm>
                        <a:prstGeom prst="curvedUpArrow">
                          <a:avLst>
                            <a:gd name="adj1" fmla="val 25000"/>
                            <a:gd name="adj2" fmla="val 69868"/>
                            <a:gd name="adj3" fmla="val 59926"/>
                          </a:avLst>
                        </a:prstGeom>
                        <a:noFill/>
                        <a:ln w="25400" cap="flat" cmpd="sng" algn="ctr">
                          <a:solidFill>
                            <a:srgbClr val="B32C1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09C8E" id="Flèche courbée vers le haut 56" o:spid="_x0000_s1026" type="#_x0000_t104" style="position:absolute;margin-left:293.2pt;margin-top:163.65pt;width:58.2pt;height:20.15pt;rotation:1222260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" adj="16375,19922,12944" filled="f" strokecolor="#b32c16" strokeweight="2pt"/>
            </w:pict>
          </mc:Fallback>
        </mc:AlternateContent>
      </w:r>
      <w:r w:rsidR="000926C6" w:rsidRPr="004B6C13">
        <w:rPr>
          <w:rFonts w:ascii="Century Schoolbook" w:eastAsia="Times New Roman" w:hAnsi="Century Schoolbook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23A2A5" wp14:editId="79236AB5">
                <wp:simplePos x="0" y="0"/>
                <wp:positionH relativeFrom="margin">
                  <wp:posOffset>3289273</wp:posOffset>
                </wp:positionH>
                <wp:positionV relativeFrom="paragraph">
                  <wp:posOffset>833724</wp:posOffset>
                </wp:positionV>
                <wp:extent cx="984471" cy="279982"/>
                <wp:effectExtent l="66675" t="0" r="34925" b="34925"/>
                <wp:wrapNone/>
                <wp:docPr id="57" name="Flèche courbée vers le hau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08483">
                          <a:off x="0" y="0"/>
                          <a:ext cx="984471" cy="279982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32406"/>
                          </a:avLst>
                        </a:prstGeom>
                        <a:noFill/>
                        <a:ln w="25400" cap="flat" cmpd="sng" algn="ctr">
                          <a:solidFill>
                            <a:srgbClr val="FE8637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E293D" id="Flèche courbée vers le haut 57" o:spid="_x0000_s1026" type="#_x0000_t104" style="position:absolute;margin-left:259pt;margin-top:65.65pt;width:77.5pt;height:22.05pt;rotation:-6653561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" adj="18528,20832,7000" filled="f" strokecolor="#bb6126" strokeweight="2pt">
                <w10:wrap anchorx="margin"/>
              </v:shape>
            </w:pict>
          </mc:Fallback>
        </mc:AlternateContent>
      </w:r>
      <w:r w:rsidR="000926C6" w:rsidRPr="004B6C13">
        <w:rPr>
          <w:rFonts w:ascii="Century Schoolbook" w:eastAsia="Times New Roman" w:hAnsi="Century Schoolbook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C188A1" wp14:editId="41A37177">
                <wp:simplePos x="0" y="0"/>
                <wp:positionH relativeFrom="column">
                  <wp:posOffset>3237865</wp:posOffset>
                </wp:positionH>
                <wp:positionV relativeFrom="paragraph">
                  <wp:posOffset>1541145</wp:posOffset>
                </wp:positionV>
                <wp:extent cx="876300" cy="400050"/>
                <wp:effectExtent l="0" t="0" r="19050" b="19050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00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25400" cap="flat" cmpd="sng" algn="ctr">
                          <a:solidFill>
                            <a:srgbClr val="777C84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6C13" w:rsidRPr="004B6C13" w:rsidRDefault="004B6C13" w:rsidP="004B6C13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B6C13">
                              <w:rPr>
                                <w:b/>
                                <w:sz w:val="18"/>
                                <w:szCs w:val="18"/>
                              </w:rPr>
                              <w:t>Pontivy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188A1" id="Ellipse 58" o:spid="_x0000_s1062" style="position:absolute;left:0;text-align:left;margin-left:254.95pt;margin-top:121.35pt;width:69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" fillcolor="#c6d9f1 [671]" strokecolor="#777c84" strokeweight="2pt">
                <v:textbox>
                  <w:txbxContent>
                    <w:p w:rsidR="004B6C13" w:rsidRPr="004B6C13" w:rsidRDefault="004B6C13" w:rsidP="004B6C13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4B6C13">
                        <w:rPr>
                          <w:b/>
                          <w:sz w:val="18"/>
                          <w:szCs w:val="18"/>
                        </w:rPr>
                        <w:t>Pontivy</w:t>
                      </w:r>
                    </w:p>
                  </w:txbxContent>
                </v:textbox>
              </v:oval>
            </w:pict>
          </mc:Fallback>
        </mc:AlternateContent>
      </w:r>
      <w:r w:rsidR="004B6C13" w:rsidRPr="004B6C13">
        <w:rPr>
          <w:rFonts w:ascii="Century Schoolbook" w:eastAsia="Times New Roman" w:hAnsi="Century Schoolbook" w:cs="Times New Roman"/>
          <w:noProof/>
        </w:rPr>
        <w:drawing>
          <wp:inline distT="0" distB="0" distL="0" distR="0" wp14:anchorId="52F862A9" wp14:editId="1DEDDB2B">
            <wp:extent cx="5428457" cy="2952750"/>
            <wp:effectExtent l="0" t="0" r="1270" b="0"/>
            <wp:docPr id="300" name="Imag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Scan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89"/>
                    <a:stretch/>
                  </pic:blipFill>
                  <pic:spPr bwMode="auto">
                    <a:xfrm>
                      <a:off x="0" y="0"/>
                      <a:ext cx="5487273" cy="2984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C13" w:rsidRDefault="005B214E" w:rsidP="007F374E">
      <w:pPr>
        <w:ind w:left="1134" w:right="890" w:firstLine="567"/>
        <w:jc w:val="both"/>
        <w:rPr>
          <w:sz w:val="28"/>
          <w:szCs w:val="28"/>
        </w:rPr>
      </w:pPr>
      <w:r w:rsidRPr="00E60B61">
        <w:rPr>
          <w:sz w:val="28"/>
          <w:szCs w:val="28"/>
        </w:rPr>
        <w:t>L’absence de mobilité pour une personne au chômage est un frein puissant à l’accès à l’</w:t>
      </w:r>
      <w:r w:rsidR="00F47ADA">
        <w:rPr>
          <w:sz w:val="28"/>
          <w:szCs w:val="28"/>
        </w:rPr>
        <w:t xml:space="preserve">emploi </w:t>
      </w:r>
      <w:r w:rsidR="00412379">
        <w:rPr>
          <w:sz w:val="28"/>
          <w:szCs w:val="28"/>
        </w:rPr>
        <w:t>et</w:t>
      </w:r>
      <w:r w:rsidR="00F47ADA">
        <w:rPr>
          <w:sz w:val="28"/>
          <w:szCs w:val="28"/>
        </w:rPr>
        <w:t xml:space="preserve"> à la formation.</w:t>
      </w:r>
    </w:p>
    <w:p w:rsidR="005B2E80" w:rsidRDefault="00F47ADA" w:rsidP="007F374E">
      <w:pPr>
        <w:ind w:left="1134" w:right="890" w:firstLine="567"/>
        <w:jc w:val="both"/>
        <w:rPr>
          <w:sz w:val="28"/>
          <w:szCs w:val="28"/>
        </w:rPr>
      </w:pPr>
      <w:r>
        <w:rPr>
          <w:sz w:val="28"/>
          <w:szCs w:val="28"/>
        </w:rPr>
        <w:t>En 2004, 70% des salariés bretons</w:t>
      </w:r>
      <w:r w:rsidR="005B2E80">
        <w:rPr>
          <w:sz w:val="28"/>
          <w:szCs w:val="28"/>
        </w:rPr>
        <w:t xml:space="preserve"> </w:t>
      </w:r>
      <w:r w:rsidR="005B2E80" w:rsidRPr="005B2E80">
        <w:rPr>
          <w:sz w:val="28"/>
          <w:szCs w:val="28"/>
          <w:vertAlign w:val="superscript"/>
        </w:rPr>
        <w:t>(*)</w:t>
      </w:r>
      <w:r>
        <w:rPr>
          <w:sz w:val="28"/>
          <w:szCs w:val="28"/>
        </w:rPr>
        <w:t xml:space="preserve"> travaillent hors de leur commune de résidence</w:t>
      </w:r>
      <w:r w:rsidR="000926C6">
        <w:rPr>
          <w:sz w:val="28"/>
          <w:szCs w:val="28"/>
        </w:rPr>
        <w:t xml:space="preserve"> et l</w:t>
      </w:r>
      <w:r>
        <w:rPr>
          <w:sz w:val="28"/>
          <w:szCs w:val="28"/>
        </w:rPr>
        <w:t xml:space="preserve">a </w:t>
      </w:r>
      <w:r w:rsidR="000926C6">
        <w:rPr>
          <w:sz w:val="28"/>
          <w:szCs w:val="28"/>
        </w:rPr>
        <w:t>m</w:t>
      </w:r>
      <w:r>
        <w:rPr>
          <w:sz w:val="28"/>
          <w:szCs w:val="28"/>
        </w:rPr>
        <w:t>oitié d’entre eux parcours plus de 14km pour se rendre au travail.</w:t>
      </w:r>
      <w:r w:rsidR="000926C6">
        <w:rPr>
          <w:sz w:val="28"/>
          <w:szCs w:val="28"/>
        </w:rPr>
        <w:t xml:space="preserve"> </w:t>
      </w:r>
      <w:r w:rsidR="005B2E80">
        <w:rPr>
          <w:sz w:val="28"/>
          <w:szCs w:val="28"/>
        </w:rPr>
        <w:t xml:space="preserve">Sur 100 ménages du pays Centre Bretagne qui ne possèdent pas de véhicule, 5,7% </w:t>
      </w:r>
      <w:r w:rsidR="005B2E80" w:rsidRPr="005B2E80">
        <w:rPr>
          <w:sz w:val="28"/>
          <w:szCs w:val="28"/>
          <w:vertAlign w:val="superscript"/>
        </w:rPr>
        <w:t>(*)</w:t>
      </w:r>
      <w:r w:rsidR="005B2E80">
        <w:rPr>
          <w:sz w:val="28"/>
          <w:szCs w:val="28"/>
        </w:rPr>
        <w:t xml:space="preserve"> appartiennent à la tranche d’âge 18-29 ans.</w:t>
      </w:r>
      <w:r w:rsidR="000926C6">
        <w:rPr>
          <w:sz w:val="28"/>
          <w:szCs w:val="28"/>
        </w:rPr>
        <w:t xml:space="preserve"> </w:t>
      </w:r>
      <w:r w:rsidR="005B2E80">
        <w:rPr>
          <w:sz w:val="28"/>
          <w:szCs w:val="28"/>
        </w:rPr>
        <w:t xml:space="preserve">Plus de 22% </w:t>
      </w:r>
      <w:r w:rsidR="005B2E80" w:rsidRPr="005B2E80">
        <w:rPr>
          <w:sz w:val="28"/>
          <w:szCs w:val="28"/>
          <w:vertAlign w:val="superscript"/>
        </w:rPr>
        <w:t>(*)</w:t>
      </w:r>
      <w:r w:rsidR="005B2E80">
        <w:rPr>
          <w:sz w:val="28"/>
          <w:szCs w:val="28"/>
        </w:rPr>
        <w:t xml:space="preserve"> de la population bretonne «18-60 </w:t>
      </w:r>
      <w:proofErr w:type="gramStart"/>
      <w:r w:rsidR="005B2E80">
        <w:rPr>
          <w:sz w:val="28"/>
          <w:szCs w:val="28"/>
        </w:rPr>
        <w:t>ans»</w:t>
      </w:r>
      <w:proofErr w:type="gramEnd"/>
      <w:r w:rsidR="005B2E80">
        <w:rPr>
          <w:sz w:val="28"/>
          <w:szCs w:val="28"/>
        </w:rPr>
        <w:t xml:space="preserve"> sont touchés par les problèmes de mobilité du fait de l’absence de véhicule.</w:t>
      </w:r>
    </w:p>
    <w:p w:rsidR="000926C6" w:rsidRPr="000926C6" w:rsidRDefault="007F374E" w:rsidP="000926C6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2259071C" wp14:editId="4C728122">
            <wp:extent cx="6096000" cy="3714750"/>
            <wp:effectExtent l="0" t="0" r="0" b="0"/>
            <wp:docPr id="301" name="Graphique 3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926C6" w:rsidRPr="000926C6" w:rsidRDefault="000926C6" w:rsidP="000926C6">
      <w:pPr>
        <w:ind w:firstLine="426"/>
        <w:jc w:val="both"/>
        <w:rPr>
          <w:sz w:val="16"/>
          <w:szCs w:val="16"/>
        </w:rPr>
      </w:pPr>
      <w:r w:rsidRPr="000926C6">
        <w:rPr>
          <w:sz w:val="16"/>
          <w:szCs w:val="16"/>
          <w:vertAlign w:val="superscript"/>
        </w:rPr>
        <w:t>(*)</w:t>
      </w:r>
      <w:r w:rsidRPr="000926C6">
        <w:rPr>
          <w:sz w:val="16"/>
          <w:szCs w:val="16"/>
        </w:rPr>
        <w:t xml:space="preserve"> Chiffres INSEE</w:t>
      </w:r>
    </w:p>
    <w:p w:rsidR="00412379" w:rsidRDefault="00412379" w:rsidP="00412379">
      <w:pPr>
        <w:pStyle w:val="Sansinterligne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inline distT="0" distB="0" distL="0" distR="0" wp14:anchorId="1F8FDA50" wp14:editId="6CB6E994">
            <wp:extent cx="1417320" cy="750898"/>
            <wp:effectExtent l="0" t="0" r="0" b="0"/>
            <wp:docPr id="302" name="Imag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379" w:rsidRDefault="00DC6B54" w:rsidP="00412379">
      <w:pPr>
        <w:pStyle w:val="Sansinterligne"/>
        <w:pBdr>
          <w:top w:val="single" w:sz="6" w:space="6" w:color="4F81BD" w:themeColor="accent1"/>
          <w:bottom w:val="single" w:sz="6" w:space="6" w:color="4F81BD" w:themeColor="accent1"/>
        </w:pBdr>
        <w:spacing w:after="240"/>
        <w:jc w:val="center"/>
        <w:rPr>
          <w:rFonts w:asciiTheme="majorHAnsi" w:eastAsiaTheme="majorEastAsia" w:hAnsiTheme="majorHAnsi" w:cstheme="majorBidi"/>
          <w:caps/>
          <w:color w:val="4F81BD" w:themeColor="accent1"/>
          <w:sz w:val="80"/>
          <w:szCs w:val="80"/>
        </w:rPr>
      </w:pPr>
      <w: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t>SON FONCTIONNEMENT</w:t>
      </w:r>
    </w:p>
    <w:p w:rsidR="00412379" w:rsidRDefault="00412379" w:rsidP="00412379">
      <w:pPr>
        <w:pStyle w:val="Sansinterligne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3C7EEB5B" wp14:editId="6C17DC32">
            <wp:extent cx="758952" cy="478932"/>
            <wp:effectExtent l="0" t="0" r="3175" b="0"/>
            <wp:docPr id="303" name="Imag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80" w:rsidRDefault="005B2E80"/>
    <w:p w:rsidR="005B2E80" w:rsidRDefault="00412379" w:rsidP="00412379">
      <w:pPr>
        <w:ind w:left="1985" w:right="465" w:hanging="1418"/>
        <w:jc w:val="both"/>
      </w:pPr>
      <w:r w:rsidRPr="00065FA8">
        <w:rPr>
          <w:b/>
          <w:color w:val="1F497D" w:themeColor="text2"/>
          <w:u w:val="single"/>
        </w:rPr>
        <w:t>LE BUREAU</w:t>
      </w:r>
      <w:r w:rsidRPr="00065FA8">
        <w:rPr>
          <w:color w:val="1F497D" w:themeColor="text2"/>
        </w:rPr>
        <w:t> </w:t>
      </w:r>
      <w:r>
        <w:t>:</w:t>
      </w:r>
      <w:r>
        <w:tab/>
        <w:t>la Présidente, le Trésorier et la Secrétaire de l’Association s’occuperont de toute la partie administrative et comptabilité du Garage</w:t>
      </w:r>
      <w:r w:rsidR="00A4520B">
        <w:t>.</w:t>
      </w:r>
      <w:r w:rsidR="007F707E">
        <w:t xml:space="preserve"> Ils seront également les référents pour tous les organismes </w:t>
      </w:r>
      <w:r w:rsidR="009A08E1">
        <w:t xml:space="preserve">et </w:t>
      </w:r>
      <w:r w:rsidR="007F707E">
        <w:t>partenaire</w:t>
      </w:r>
      <w:r w:rsidR="009A08E1">
        <w:t>s</w:t>
      </w:r>
      <w:r w:rsidR="007F707E">
        <w:t xml:space="preserve"> de </w:t>
      </w:r>
      <w:r w:rsidR="009A08E1">
        <w:t>notre action solidaire.</w:t>
      </w:r>
    </w:p>
    <w:p w:rsidR="00412379" w:rsidRDefault="00412379" w:rsidP="00412379">
      <w:pPr>
        <w:ind w:left="1985" w:right="465" w:hanging="1418"/>
        <w:jc w:val="both"/>
      </w:pPr>
    </w:p>
    <w:p w:rsidR="00412379" w:rsidRDefault="00412379" w:rsidP="00412379">
      <w:pPr>
        <w:ind w:left="1985" w:right="465" w:hanging="1418"/>
        <w:jc w:val="both"/>
      </w:pPr>
      <w:r w:rsidRPr="00065FA8">
        <w:rPr>
          <w:b/>
          <w:color w:val="1F497D" w:themeColor="text2"/>
          <w:u w:val="single"/>
        </w:rPr>
        <w:t xml:space="preserve">LE </w:t>
      </w:r>
      <w:r w:rsidR="008A6754">
        <w:rPr>
          <w:b/>
          <w:color w:val="1F497D" w:themeColor="text2"/>
          <w:u w:val="single"/>
        </w:rPr>
        <w:t>MONITEUR D’ATELIER</w:t>
      </w:r>
      <w:r w:rsidRPr="00065FA8">
        <w:rPr>
          <w:b/>
          <w:color w:val="1F497D" w:themeColor="text2"/>
          <w:u w:val="single"/>
        </w:rPr>
        <w:t xml:space="preserve"> &amp; </w:t>
      </w:r>
      <w:r w:rsidR="00FE6BE1">
        <w:rPr>
          <w:b/>
          <w:color w:val="1F497D" w:themeColor="text2"/>
          <w:u w:val="single"/>
        </w:rPr>
        <w:t>L’ENCADRANT</w:t>
      </w:r>
      <w:r w:rsidR="00FE6BE1" w:rsidRPr="00FE6BE1">
        <w:rPr>
          <w:b/>
          <w:color w:val="1F497D" w:themeColor="text2"/>
        </w:rPr>
        <w:t xml:space="preserve"> </w:t>
      </w:r>
      <w:r w:rsidRPr="00412379">
        <w:t>:</w:t>
      </w:r>
    </w:p>
    <w:p w:rsidR="00412379" w:rsidRDefault="00412379" w:rsidP="00412379">
      <w:pPr>
        <w:ind w:left="1985" w:right="465"/>
        <w:jc w:val="both"/>
      </w:pPr>
      <w:r>
        <w:t>Mr COMONT Fabrice aura la responsabilité d</w:t>
      </w:r>
      <w:r w:rsidR="00A4520B">
        <w:t>’</w:t>
      </w:r>
      <w:r>
        <w:t>e</w:t>
      </w:r>
      <w:r w:rsidR="00A4520B">
        <w:t xml:space="preserve">ffectuer toutes les </w:t>
      </w:r>
      <w:r>
        <w:t>recherche</w:t>
      </w:r>
      <w:r w:rsidR="00A4520B">
        <w:t>s nécessaires pour trouver</w:t>
      </w:r>
      <w:r>
        <w:t xml:space="preserve"> les futurs donateurs de véhicules (particuliers, entreprises</w:t>
      </w:r>
      <w:r w:rsidR="00A4520B">
        <w:t xml:space="preserve">, association, </w:t>
      </w:r>
      <w:r>
        <w:t>…)</w:t>
      </w:r>
      <w:r w:rsidR="00A4520B">
        <w:t xml:space="preserve">, d’acheter à bas prix des véhicules mis en ventes en ligne et procéder au rapatriement des véhicules sur le </w:t>
      </w:r>
      <w:r w:rsidR="00CE5B5D">
        <w:t>site</w:t>
      </w:r>
      <w:r w:rsidR="00A4520B">
        <w:t>.</w:t>
      </w:r>
    </w:p>
    <w:p w:rsidR="007F707E" w:rsidRPr="007F707E" w:rsidRDefault="007F707E" w:rsidP="00412379">
      <w:pPr>
        <w:ind w:left="1985" w:right="465"/>
        <w:jc w:val="both"/>
        <w:rPr>
          <w:sz w:val="16"/>
          <w:szCs w:val="16"/>
        </w:rPr>
      </w:pPr>
    </w:p>
    <w:p w:rsidR="00412379" w:rsidRDefault="00412379" w:rsidP="00412379">
      <w:pPr>
        <w:ind w:left="1985" w:right="465"/>
        <w:jc w:val="both"/>
      </w:pPr>
      <w:r>
        <w:t>Mr LE BRUN Pierre s’occupera d</w:t>
      </w:r>
      <w:r w:rsidR="00A4520B">
        <w:t>’</w:t>
      </w:r>
      <w:r>
        <w:t>e</w:t>
      </w:r>
      <w:r w:rsidR="00A4520B">
        <w:t>ncadrer et</w:t>
      </w:r>
      <w:r>
        <w:t xml:space="preserve"> </w:t>
      </w:r>
      <w:r w:rsidR="00A4520B">
        <w:t xml:space="preserve">de </w:t>
      </w:r>
      <w:r>
        <w:t xml:space="preserve">former les personnes en </w:t>
      </w:r>
      <w:r w:rsidR="00A4520B">
        <w:t>insertion en les plaçant au cœur de notre action avec une mise en situation réelle de production.</w:t>
      </w:r>
    </w:p>
    <w:p w:rsidR="008A6754" w:rsidRPr="008A6754" w:rsidRDefault="008A6754" w:rsidP="00412379">
      <w:pPr>
        <w:ind w:left="1985" w:right="465"/>
        <w:jc w:val="both"/>
        <w:rPr>
          <w:sz w:val="16"/>
          <w:szCs w:val="16"/>
        </w:rPr>
      </w:pPr>
    </w:p>
    <w:p w:rsidR="00A4520B" w:rsidRDefault="00A4520B" w:rsidP="00412379">
      <w:pPr>
        <w:ind w:left="1985" w:right="465"/>
        <w:jc w:val="both"/>
      </w:pPr>
      <w:r>
        <w:t>Tous deux devront assurer le fonctionnement du Garage : entretien, réparation et la vente de véhicules d’occasions.</w:t>
      </w:r>
    </w:p>
    <w:p w:rsidR="00A4520B" w:rsidRDefault="00A4520B" w:rsidP="00A4520B">
      <w:pPr>
        <w:ind w:left="1985" w:right="465" w:hanging="1418"/>
        <w:jc w:val="both"/>
      </w:pPr>
    </w:p>
    <w:p w:rsidR="00A4520B" w:rsidRDefault="00A4520B" w:rsidP="00A4520B">
      <w:pPr>
        <w:ind w:left="1985" w:right="465" w:hanging="1418"/>
        <w:jc w:val="both"/>
      </w:pPr>
      <w:r w:rsidRPr="00065FA8">
        <w:rPr>
          <w:b/>
          <w:color w:val="1F497D" w:themeColor="text2"/>
          <w:u w:val="single"/>
        </w:rPr>
        <w:t>L’ACCUEIL</w:t>
      </w:r>
      <w:r>
        <w:rPr>
          <w:b/>
        </w:rPr>
        <w:t> :</w:t>
      </w:r>
      <w:r>
        <w:rPr>
          <w:b/>
        </w:rPr>
        <w:tab/>
      </w:r>
      <w:r w:rsidRPr="00A4520B">
        <w:t>Une personne</w:t>
      </w:r>
      <w:r>
        <w:rPr>
          <w:b/>
        </w:rPr>
        <w:t xml:space="preserve"> </w:t>
      </w:r>
      <w:r w:rsidRPr="00A4520B">
        <w:t>en contrat</w:t>
      </w:r>
      <w:r>
        <w:t xml:space="preserve"> CAE devra assurer l’accueil des p</w:t>
      </w:r>
      <w:r w:rsidR="00CE5B5D">
        <w:t>ersonnes extérieures au garage en leur apportant toutes les informations utiles et les démarches à suivre pour accéder aux prestations du garage. Elle assura également le standard téléphonique.</w:t>
      </w:r>
    </w:p>
    <w:p w:rsidR="00CE5B5D" w:rsidRDefault="00CE5B5D" w:rsidP="00A4520B">
      <w:pPr>
        <w:ind w:left="1985" w:right="465" w:hanging="1418"/>
        <w:jc w:val="both"/>
      </w:pPr>
      <w:r w:rsidRPr="00CE5B5D">
        <w:tab/>
      </w:r>
      <w:r>
        <w:t>Elle s’occupera des dossiers de la clientèle et du paiement ; elle sera un lien direct avec les membres du bureau.</w:t>
      </w:r>
    </w:p>
    <w:p w:rsidR="00CE5B5D" w:rsidRDefault="00CE5B5D" w:rsidP="00A4520B">
      <w:pPr>
        <w:ind w:left="1985" w:right="465" w:hanging="1418"/>
        <w:jc w:val="both"/>
      </w:pPr>
    </w:p>
    <w:p w:rsidR="00CE5B5D" w:rsidRPr="00CE5B5D" w:rsidRDefault="00CE5B5D" w:rsidP="00A4520B">
      <w:pPr>
        <w:ind w:left="1985" w:right="465" w:hanging="1418"/>
        <w:jc w:val="both"/>
        <w:rPr>
          <w:b/>
        </w:rPr>
      </w:pPr>
      <w:r w:rsidRPr="00065FA8">
        <w:rPr>
          <w:b/>
          <w:color w:val="1F497D" w:themeColor="text2"/>
          <w:u w:val="single"/>
        </w:rPr>
        <w:t>LE CHANTIER D’INSERTION</w:t>
      </w:r>
      <w:r w:rsidRPr="00065FA8">
        <w:rPr>
          <w:b/>
          <w:color w:val="1F497D" w:themeColor="text2"/>
        </w:rPr>
        <w:t> </w:t>
      </w:r>
      <w:r w:rsidRPr="00CE5B5D">
        <w:rPr>
          <w:b/>
        </w:rPr>
        <w:t xml:space="preserve">: </w:t>
      </w:r>
    </w:p>
    <w:p w:rsidR="00892A65" w:rsidRDefault="00CE5B5D" w:rsidP="00A4520B">
      <w:pPr>
        <w:ind w:left="1985" w:right="465" w:hanging="1418"/>
        <w:jc w:val="both"/>
      </w:pPr>
      <w:r>
        <w:tab/>
      </w:r>
      <w:r w:rsidR="00DF2CF4">
        <w:t>Pour l’année 2016, n</w:t>
      </w:r>
      <w:r>
        <w:t xml:space="preserve">ous envisageons 6 personnes en chantier d’insertion. Ils seront formés et accompagnés par le coordinateur et </w:t>
      </w:r>
      <w:r w:rsidR="00892A65">
        <w:t>le formateur du garage.</w:t>
      </w:r>
    </w:p>
    <w:p w:rsidR="00CE5B5D" w:rsidRDefault="00CE5B5D" w:rsidP="00892A65">
      <w:pPr>
        <w:ind w:left="1985" w:right="465"/>
        <w:jc w:val="both"/>
      </w:pPr>
      <w:r>
        <w:t>La durée de leur contrat ne peut être inférieur</w:t>
      </w:r>
      <w:r w:rsidR="00892A65">
        <w:t>e à 4 mois et ne peux excéder 24 mois (sauf dérogation spécifique pour une prolongation d’un salarié de + de 50 ans ou travailleurs handicapés).</w:t>
      </w:r>
    </w:p>
    <w:p w:rsidR="007F707E" w:rsidRPr="007F707E" w:rsidRDefault="007F707E" w:rsidP="00892A65">
      <w:pPr>
        <w:ind w:left="1985" w:right="465"/>
        <w:jc w:val="both"/>
        <w:rPr>
          <w:sz w:val="16"/>
          <w:szCs w:val="16"/>
        </w:rPr>
      </w:pPr>
    </w:p>
    <w:p w:rsidR="00892A65" w:rsidRDefault="00892A65" w:rsidP="00892A65">
      <w:pPr>
        <w:ind w:left="1985" w:right="465"/>
        <w:jc w:val="both"/>
      </w:pPr>
      <w:r>
        <w:t>Pour l’année 2017, nous projetons une mise en place de 10 personnes en chantier d’insertion.</w:t>
      </w:r>
    </w:p>
    <w:p w:rsidR="00892A65" w:rsidRPr="007F707E" w:rsidRDefault="00892A65" w:rsidP="00892A65">
      <w:pPr>
        <w:ind w:left="1985" w:right="465"/>
        <w:jc w:val="both"/>
        <w:rPr>
          <w:sz w:val="16"/>
          <w:szCs w:val="16"/>
        </w:rPr>
      </w:pPr>
    </w:p>
    <w:p w:rsidR="00892A65" w:rsidRDefault="00892A65" w:rsidP="00892A65">
      <w:pPr>
        <w:ind w:left="1985" w:right="465"/>
        <w:jc w:val="both"/>
      </w:pPr>
      <w:r>
        <w:t>A la fin de chaque contrat CDDI, les personnes ressortiront avec une qualification, une formation technique, le goût du travail et surtout l’objectif d’avoir retrouvé un emploi.</w:t>
      </w:r>
    </w:p>
    <w:p w:rsidR="00892A65" w:rsidRDefault="00892A65" w:rsidP="00892A65">
      <w:pPr>
        <w:ind w:left="1985" w:right="465"/>
        <w:jc w:val="both"/>
      </w:pPr>
    </w:p>
    <w:p w:rsidR="00892A65" w:rsidRDefault="00FE6BE1" w:rsidP="00FE6BE1">
      <w:pPr>
        <w:ind w:left="567" w:right="465"/>
        <w:jc w:val="both"/>
      </w:pPr>
      <w:r w:rsidRPr="00FE6BE1">
        <w:rPr>
          <w:b/>
          <w:color w:val="1F497D" w:themeColor="text2"/>
          <w:u w:val="single"/>
        </w:rPr>
        <w:t>Un accompagnant sociaux professionnels</w:t>
      </w:r>
      <w:r w:rsidRPr="00FE6BE1">
        <w:rPr>
          <w:color w:val="1F497D" w:themeColor="text2"/>
        </w:rPr>
        <w:t xml:space="preserve"> </w:t>
      </w:r>
      <w:r w:rsidRPr="00C00242">
        <w:rPr>
          <w:i/>
        </w:rPr>
        <w:t>(</w:t>
      </w:r>
      <w:r w:rsidR="00C00242" w:rsidRPr="00C00242">
        <w:rPr>
          <w:i/>
        </w:rPr>
        <w:t>extérieur</w:t>
      </w:r>
      <w:r w:rsidRPr="00C00242">
        <w:rPr>
          <w:i/>
        </w:rPr>
        <w:t xml:space="preserve"> au garage)</w:t>
      </w:r>
      <w:r w:rsidRPr="00FE6BE1">
        <w:t xml:space="preserve"> </w:t>
      </w:r>
      <w:r>
        <w:t>interviendra ½ journée par semaine pour l’aide aux personnes en insertion.</w:t>
      </w:r>
    </w:p>
    <w:p w:rsidR="00FE6BE1" w:rsidRDefault="00FE6BE1" w:rsidP="00FE6BE1">
      <w:pPr>
        <w:ind w:left="567" w:right="465"/>
        <w:jc w:val="both"/>
      </w:pPr>
    </w:p>
    <w:p w:rsidR="00892A65" w:rsidRDefault="00892A65" w:rsidP="00892A65">
      <w:pPr>
        <w:ind w:left="1985" w:right="465"/>
        <w:jc w:val="both"/>
      </w:pPr>
    </w:p>
    <w:p w:rsidR="007F707E" w:rsidRPr="007F707E" w:rsidRDefault="007F707E" w:rsidP="007F707E">
      <w:pPr>
        <w:jc w:val="center"/>
        <w:rPr>
          <w:color w:val="1F497D" w:themeColor="text2"/>
          <w:sz w:val="28"/>
          <w:szCs w:val="28"/>
          <w:u w:val="single"/>
        </w:rPr>
      </w:pPr>
      <w:r w:rsidRPr="007F707E">
        <w:rPr>
          <w:color w:val="1F497D" w:themeColor="text2"/>
          <w:sz w:val="28"/>
          <w:szCs w:val="28"/>
          <w:u w:val="single"/>
        </w:rPr>
        <w:t xml:space="preserve">La principale action du Garage </w:t>
      </w:r>
      <w:proofErr w:type="spellStart"/>
      <w:r w:rsidRPr="007F707E">
        <w:rPr>
          <w:color w:val="1F497D" w:themeColor="text2"/>
          <w:sz w:val="28"/>
          <w:szCs w:val="28"/>
          <w:u w:val="single"/>
        </w:rPr>
        <w:t>AutoSolidaire</w:t>
      </w:r>
      <w:proofErr w:type="spellEnd"/>
      <w:r w:rsidRPr="007F707E">
        <w:rPr>
          <w:color w:val="1F497D" w:themeColor="text2"/>
          <w:sz w:val="28"/>
          <w:szCs w:val="28"/>
          <w:u w:val="single"/>
        </w:rPr>
        <w:t xml:space="preserve"> Centre Bretagne</w:t>
      </w:r>
    </w:p>
    <w:p w:rsidR="007F707E" w:rsidRPr="007F707E" w:rsidRDefault="007F707E" w:rsidP="007F707E">
      <w:pPr>
        <w:jc w:val="center"/>
        <w:rPr>
          <w:color w:val="1F497D" w:themeColor="text2"/>
          <w:sz w:val="28"/>
          <w:szCs w:val="28"/>
          <w:u w:val="single"/>
        </w:rPr>
      </w:pPr>
      <w:proofErr w:type="gramStart"/>
      <w:r w:rsidRPr="007F707E">
        <w:rPr>
          <w:color w:val="1F497D" w:themeColor="text2"/>
          <w:sz w:val="28"/>
          <w:szCs w:val="28"/>
          <w:u w:val="single"/>
        </w:rPr>
        <w:t>est</w:t>
      </w:r>
      <w:proofErr w:type="gramEnd"/>
      <w:r w:rsidRPr="007F707E">
        <w:rPr>
          <w:color w:val="1F497D" w:themeColor="text2"/>
          <w:sz w:val="28"/>
          <w:szCs w:val="28"/>
          <w:u w:val="single"/>
        </w:rPr>
        <w:t xml:space="preserve"> de réparer et vendre des véhicules</w:t>
      </w:r>
    </w:p>
    <w:p w:rsidR="00A85200" w:rsidRDefault="007F707E" w:rsidP="007F707E">
      <w:pPr>
        <w:jc w:val="center"/>
        <w:rPr>
          <w:color w:val="1F497D" w:themeColor="text2"/>
          <w:sz w:val="28"/>
          <w:szCs w:val="28"/>
          <w:u w:val="single"/>
        </w:rPr>
      </w:pPr>
      <w:proofErr w:type="gramStart"/>
      <w:r w:rsidRPr="007F707E">
        <w:rPr>
          <w:color w:val="1F497D" w:themeColor="text2"/>
          <w:sz w:val="28"/>
          <w:szCs w:val="28"/>
          <w:u w:val="single"/>
        </w:rPr>
        <w:t>aux</w:t>
      </w:r>
      <w:proofErr w:type="gramEnd"/>
      <w:r w:rsidRPr="007F707E">
        <w:rPr>
          <w:color w:val="1F497D" w:themeColor="text2"/>
          <w:sz w:val="28"/>
          <w:szCs w:val="28"/>
          <w:u w:val="single"/>
        </w:rPr>
        <w:t xml:space="preserve"> personnes en difficultés sociales, professionnelles et situation</w:t>
      </w:r>
      <w:r w:rsidR="00DF2CF4">
        <w:rPr>
          <w:color w:val="1F497D" w:themeColor="text2"/>
          <w:sz w:val="28"/>
          <w:szCs w:val="28"/>
          <w:u w:val="single"/>
        </w:rPr>
        <w:t>s</w:t>
      </w:r>
      <w:r w:rsidRPr="007F707E">
        <w:rPr>
          <w:color w:val="1F497D" w:themeColor="text2"/>
          <w:sz w:val="28"/>
          <w:szCs w:val="28"/>
          <w:u w:val="single"/>
        </w:rPr>
        <w:t xml:space="preserve"> précaire</w:t>
      </w:r>
      <w:r w:rsidR="00DF2CF4">
        <w:rPr>
          <w:color w:val="1F497D" w:themeColor="text2"/>
          <w:sz w:val="28"/>
          <w:szCs w:val="28"/>
          <w:u w:val="single"/>
        </w:rPr>
        <w:t>s</w:t>
      </w:r>
      <w:r w:rsidRPr="007F707E">
        <w:rPr>
          <w:color w:val="1F497D" w:themeColor="text2"/>
          <w:sz w:val="28"/>
          <w:szCs w:val="28"/>
          <w:u w:val="single"/>
        </w:rPr>
        <w:t>.</w:t>
      </w:r>
    </w:p>
    <w:p w:rsidR="00E667B8" w:rsidRDefault="00E667B8" w:rsidP="00E667B8">
      <w:pPr>
        <w:pStyle w:val="Sansinterligne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inline distT="0" distB="0" distL="0" distR="0" wp14:anchorId="1F946B5F" wp14:editId="1BE7E279">
            <wp:extent cx="1417320" cy="750898"/>
            <wp:effectExtent l="0" t="0" r="0" b="0"/>
            <wp:docPr id="304" name="Imag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B8" w:rsidRDefault="00E667B8" w:rsidP="00E667B8">
      <w:pPr>
        <w:pStyle w:val="Sansinterligne"/>
        <w:pBdr>
          <w:top w:val="single" w:sz="6" w:space="6" w:color="4F81BD" w:themeColor="accent1"/>
          <w:bottom w:val="single" w:sz="6" w:space="6" w:color="4F81BD" w:themeColor="accent1"/>
        </w:pBdr>
        <w:spacing w:after="240"/>
        <w:jc w:val="center"/>
        <w:rPr>
          <w:rFonts w:asciiTheme="majorHAnsi" w:eastAsiaTheme="majorEastAsia" w:hAnsiTheme="majorHAnsi" w:cstheme="majorBidi"/>
          <w:caps/>
          <w:color w:val="4F81BD" w:themeColor="accent1"/>
          <w:sz w:val="80"/>
          <w:szCs w:val="80"/>
        </w:rPr>
      </w:pPr>
      <w: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t>LES PRESTATIONS</w:t>
      </w:r>
    </w:p>
    <w:p w:rsidR="00E667B8" w:rsidRDefault="00E667B8" w:rsidP="00E667B8">
      <w:pPr>
        <w:pStyle w:val="Sansinterligne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29E7EFF5" wp14:editId="41ED6617">
            <wp:extent cx="758952" cy="478932"/>
            <wp:effectExtent l="0" t="0" r="3175" b="0"/>
            <wp:docPr id="305" name="Imag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E1" w:rsidRPr="009A08E1" w:rsidRDefault="009A08E1" w:rsidP="009A08E1">
      <w:pPr>
        <w:rPr>
          <w:u w:val="single"/>
        </w:rPr>
      </w:pPr>
    </w:p>
    <w:p w:rsidR="009A08E1" w:rsidRPr="00A80B0B" w:rsidRDefault="00A80B0B" w:rsidP="00A80B0B">
      <w:pPr>
        <w:ind w:firstLine="851"/>
        <w:rPr>
          <w:b/>
          <w:color w:val="1F497D" w:themeColor="text2"/>
          <w:u w:val="single"/>
        </w:rPr>
      </w:pPr>
      <w:r w:rsidRPr="00A80B0B">
        <w:rPr>
          <w:b/>
          <w:color w:val="1F497D" w:themeColor="text2"/>
          <w:u w:val="single"/>
        </w:rPr>
        <w:t>Les Conditions d’accès</w:t>
      </w:r>
    </w:p>
    <w:p w:rsidR="00385D12" w:rsidRDefault="00385D12" w:rsidP="00A80B0B">
      <w:pPr>
        <w:ind w:left="851"/>
        <w:jc w:val="both"/>
      </w:pPr>
    </w:p>
    <w:p w:rsidR="009A08E1" w:rsidRDefault="00A80B0B" w:rsidP="00A80B0B">
      <w:pPr>
        <w:ind w:left="851"/>
        <w:jc w:val="both"/>
      </w:pPr>
      <w:r w:rsidRPr="00A80B0B">
        <w:t xml:space="preserve">L’Adhésion </w:t>
      </w:r>
      <w:r>
        <w:t>à</w:t>
      </w:r>
      <w:r w:rsidRPr="00A80B0B">
        <w:t xml:space="preserve"> l’association est obligatoire : 15 € par an</w:t>
      </w:r>
      <w:r w:rsidR="009C2076">
        <w:t>.</w:t>
      </w:r>
    </w:p>
    <w:p w:rsidR="00672904" w:rsidRDefault="00672904" w:rsidP="00A80B0B">
      <w:pPr>
        <w:ind w:left="851"/>
        <w:jc w:val="both"/>
      </w:pPr>
      <w:r>
        <w:t>La vente</w:t>
      </w:r>
      <w:r w:rsidR="009C2076">
        <w:t>,</w:t>
      </w:r>
      <w:r>
        <w:t xml:space="preserve"> la réparation</w:t>
      </w:r>
      <w:r w:rsidR="009C2076">
        <w:t xml:space="preserve"> et l’entretien</w:t>
      </w:r>
      <w:r>
        <w:t xml:space="preserve"> de véhicules est réservée :</w:t>
      </w:r>
    </w:p>
    <w:p w:rsidR="00CB213F" w:rsidRDefault="00CB213F" w:rsidP="00CB213F">
      <w:pPr>
        <w:pStyle w:val="Paragraphedeliste"/>
        <w:numPr>
          <w:ilvl w:val="0"/>
          <w:numId w:val="1"/>
        </w:numPr>
        <w:jc w:val="both"/>
      </w:pPr>
      <w:proofErr w:type="gramStart"/>
      <w:r>
        <w:t>aux</w:t>
      </w:r>
      <w:proofErr w:type="gramEnd"/>
      <w:r>
        <w:t xml:space="preserve"> demandeurs d’emploi</w:t>
      </w:r>
    </w:p>
    <w:p w:rsidR="00672904" w:rsidRDefault="00672904" w:rsidP="00672904">
      <w:pPr>
        <w:pStyle w:val="Paragraphedeliste"/>
        <w:numPr>
          <w:ilvl w:val="0"/>
          <w:numId w:val="1"/>
        </w:numPr>
        <w:jc w:val="both"/>
      </w:pPr>
      <w:proofErr w:type="gramStart"/>
      <w:r>
        <w:t>aux</w:t>
      </w:r>
      <w:proofErr w:type="gramEnd"/>
      <w:r>
        <w:t xml:space="preserve"> bénéficiaires du RSA</w:t>
      </w:r>
    </w:p>
    <w:p w:rsidR="00CB213F" w:rsidRDefault="00CB213F" w:rsidP="00CB213F">
      <w:pPr>
        <w:pStyle w:val="Paragraphedeliste"/>
        <w:numPr>
          <w:ilvl w:val="0"/>
          <w:numId w:val="1"/>
        </w:numPr>
        <w:jc w:val="both"/>
      </w:pPr>
      <w:proofErr w:type="gramStart"/>
      <w:r>
        <w:t>aux</w:t>
      </w:r>
      <w:proofErr w:type="gramEnd"/>
      <w:r>
        <w:t xml:space="preserve"> personnes dont le quotient familiale CAF est inférieur à 706 €</w:t>
      </w:r>
    </w:p>
    <w:p w:rsidR="009C2076" w:rsidRDefault="009C2076" w:rsidP="00672904">
      <w:pPr>
        <w:pStyle w:val="Paragraphedeliste"/>
        <w:numPr>
          <w:ilvl w:val="0"/>
          <w:numId w:val="1"/>
        </w:numPr>
        <w:jc w:val="both"/>
      </w:pPr>
      <w:proofErr w:type="gramStart"/>
      <w:r>
        <w:t>aux</w:t>
      </w:r>
      <w:proofErr w:type="gramEnd"/>
      <w:r>
        <w:t xml:space="preserve"> étudiants majeurs</w:t>
      </w:r>
      <w:r w:rsidR="001C7142">
        <w:t xml:space="preserve"> </w:t>
      </w:r>
      <w:r w:rsidR="00656EAB">
        <w:t>jusqu’à 25 ans</w:t>
      </w:r>
    </w:p>
    <w:p w:rsidR="00672904" w:rsidRDefault="00CB213F" w:rsidP="00672904">
      <w:pPr>
        <w:pStyle w:val="Paragraphedeliste"/>
        <w:numPr>
          <w:ilvl w:val="0"/>
          <w:numId w:val="1"/>
        </w:numPr>
        <w:jc w:val="both"/>
      </w:pPr>
      <w:proofErr w:type="gramStart"/>
      <w:r>
        <w:t>aux</w:t>
      </w:r>
      <w:proofErr w:type="gramEnd"/>
      <w:r w:rsidR="00672904">
        <w:t xml:space="preserve"> personnes </w:t>
      </w:r>
      <w:r w:rsidR="009C2076">
        <w:t>obtenant une</w:t>
      </w:r>
      <w:r w:rsidR="00672904">
        <w:t xml:space="preserve"> prescription d’un service social (CCAS, CPAM…)</w:t>
      </w:r>
    </w:p>
    <w:p w:rsidR="00CB213F" w:rsidRPr="00A80B0B" w:rsidRDefault="00CB213F" w:rsidP="00672904">
      <w:pPr>
        <w:pStyle w:val="Paragraphedeliste"/>
        <w:numPr>
          <w:ilvl w:val="0"/>
          <w:numId w:val="1"/>
        </w:numPr>
        <w:jc w:val="both"/>
      </w:pPr>
      <w:proofErr w:type="gramStart"/>
      <w:r>
        <w:t>aux</w:t>
      </w:r>
      <w:proofErr w:type="gramEnd"/>
      <w:r>
        <w:t xml:space="preserve"> personnes ayant un avis d’imposition avec un revenu fiscal de moins de 13 000,00 €</w:t>
      </w:r>
    </w:p>
    <w:p w:rsidR="00E667B8" w:rsidRDefault="00E667B8" w:rsidP="009A08E1">
      <w:pPr>
        <w:rPr>
          <w:u w:val="single"/>
        </w:rPr>
      </w:pPr>
    </w:p>
    <w:p w:rsidR="00385D12" w:rsidRDefault="00385D12" w:rsidP="009A08E1">
      <w:pPr>
        <w:rPr>
          <w:u w:val="single"/>
        </w:rPr>
      </w:pPr>
    </w:p>
    <w:p w:rsidR="009C2076" w:rsidRPr="00A80B0B" w:rsidRDefault="009C2076" w:rsidP="009C2076">
      <w:pPr>
        <w:ind w:firstLine="851"/>
        <w:rPr>
          <w:b/>
          <w:color w:val="1F497D" w:themeColor="text2"/>
          <w:u w:val="single"/>
        </w:rPr>
      </w:pPr>
      <w:r w:rsidRPr="00A80B0B">
        <w:rPr>
          <w:b/>
          <w:color w:val="1F497D" w:themeColor="text2"/>
          <w:u w:val="single"/>
        </w:rPr>
        <w:t xml:space="preserve">Les </w:t>
      </w:r>
      <w:r>
        <w:rPr>
          <w:b/>
          <w:color w:val="1F497D" w:themeColor="text2"/>
          <w:u w:val="single"/>
        </w:rPr>
        <w:t>Tarifs</w:t>
      </w:r>
    </w:p>
    <w:p w:rsidR="00385D12" w:rsidRDefault="00385D12" w:rsidP="006F181E">
      <w:pPr>
        <w:ind w:left="851" w:right="465"/>
        <w:jc w:val="both"/>
      </w:pPr>
    </w:p>
    <w:p w:rsidR="009C2076" w:rsidRDefault="009C2076" w:rsidP="006F181E">
      <w:pPr>
        <w:ind w:left="851" w:right="465"/>
        <w:jc w:val="both"/>
      </w:pPr>
      <w:r>
        <w:t xml:space="preserve">Notre atelier mécanique, équipé de tout le matériel professionnel d’un garagiste pourra effectuer, quelque soit la marque du véhicule : vidange, entretien, révision, pneumatique, </w:t>
      </w:r>
      <w:r w:rsidR="006F181E">
        <w:t xml:space="preserve">freinage, </w:t>
      </w:r>
      <w:r>
        <w:t>suspension, embrayage, démarrage, éclairage, diagnostics électroniques…</w:t>
      </w:r>
      <w:r w:rsidR="006F181E">
        <w:t xml:space="preserve"> et conseils.</w:t>
      </w:r>
    </w:p>
    <w:p w:rsidR="00E667B8" w:rsidRPr="009C2076" w:rsidRDefault="009C2076" w:rsidP="006F181E">
      <w:pPr>
        <w:ind w:left="851" w:right="465"/>
        <w:jc w:val="both"/>
      </w:pPr>
      <w:r w:rsidRPr="009C2076">
        <w:t>Etant donné la diversification de notre savoir</w:t>
      </w:r>
      <w:r>
        <w:t>-</w:t>
      </w:r>
      <w:r w:rsidRPr="009C2076">
        <w:t xml:space="preserve">faire pour l’entretien et la réparation des véhicules, nous </w:t>
      </w:r>
      <w:r>
        <w:t>optons pour un tarif horaire</w:t>
      </w:r>
      <w:r w:rsidR="006F181E">
        <w:t xml:space="preserve"> unique</w:t>
      </w:r>
      <w:r>
        <w:t xml:space="preserve"> de 3</w:t>
      </w:r>
      <w:r w:rsidR="00656EAB">
        <w:t>0</w:t>
      </w:r>
      <w:r>
        <w:t xml:space="preserve"> €</w:t>
      </w:r>
      <w:r w:rsidR="00656EAB">
        <w:t xml:space="preserve"> (soit 15 € la demi-heure).</w:t>
      </w:r>
    </w:p>
    <w:p w:rsidR="00E667B8" w:rsidRDefault="00E667B8" w:rsidP="006F181E">
      <w:pPr>
        <w:ind w:right="465"/>
        <w:jc w:val="both"/>
        <w:rPr>
          <w:u w:val="single"/>
        </w:rPr>
      </w:pPr>
    </w:p>
    <w:p w:rsidR="00385D12" w:rsidRDefault="00385D12" w:rsidP="006F181E">
      <w:pPr>
        <w:ind w:right="465"/>
        <w:jc w:val="both"/>
        <w:rPr>
          <w:u w:val="single"/>
        </w:rPr>
      </w:pPr>
    </w:p>
    <w:p w:rsidR="00146DFA" w:rsidRDefault="00146DFA" w:rsidP="006F181E">
      <w:pPr>
        <w:ind w:right="465" w:firstLine="851"/>
        <w:jc w:val="both"/>
        <w:rPr>
          <w:b/>
          <w:color w:val="1F497D" w:themeColor="text2"/>
          <w:u w:val="single"/>
        </w:rPr>
      </w:pPr>
      <w:r w:rsidRPr="00A80B0B">
        <w:rPr>
          <w:b/>
          <w:color w:val="1F497D" w:themeColor="text2"/>
          <w:u w:val="single"/>
        </w:rPr>
        <w:t xml:space="preserve">Les </w:t>
      </w:r>
      <w:r>
        <w:rPr>
          <w:b/>
          <w:color w:val="1F497D" w:themeColor="text2"/>
          <w:u w:val="single"/>
        </w:rPr>
        <w:t>Documents à fournir</w:t>
      </w:r>
    </w:p>
    <w:p w:rsidR="00385D12" w:rsidRPr="00A80B0B" w:rsidRDefault="00385D12" w:rsidP="006F181E">
      <w:pPr>
        <w:ind w:right="465" w:firstLine="851"/>
        <w:jc w:val="both"/>
        <w:rPr>
          <w:b/>
          <w:color w:val="1F497D" w:themeColor="text2"/>
          <w:u w:val="single"/>
        </w:rPr>
      </w:pPr>
    </w:p>
    <w:p w:rsidR="00146DFA" w:rsidRDefault="00CB213F" w:rsidP="006F181E">
      <w:pPr>
        <w:pStyle w:val="Paragraphedeliste"/>
        <w:numPr>
          <w:ilvl w:val="0"/>
          <w:numId w:val="1"/>
        </w:numPr>
        <w:ind w:right="465" w:hanging="358"/>
        <w:jc w:val="both"/>
      </w:pPr>
      <w:r>
        <w:t>L</w:t>
      </w:r>
      <w:r w:rsidR="00146DFA" w:rsidRPr="00146DFA">
        <w:t>a carte grise</w:t>
      </w:r>
      <w:r w:rsidR="00D85BFD">
        <w:t>,</w:t>
      </w:r>
      <w:r w:rsidR="00146DFA" w:rsidRPr="00146DFA">
        <w:t xml:space="preserve"> </w:t>
      </w:r>
      <w:r w:rsidR="00146DFA">
        <w:t>le permis de conduire</w:t>
      </w:r>
      <w:r w:rsidR="00D85BFD">
        <w:t xml:space="preserve"> et la carte d’identité</w:t>
      </w:r>
      <w:r w:rsidR="00146DFA">
        <w:t xml:space="preserve"> </w:t>
      </w:r>
      <w:r w:rsidR="00146DFA" w:rsidRPr="00146DFA">
        <w:t>au nom du bénéficiaire</w:t>
      </w:r>
    </w:p>
    <w:p w:rsidR="00E667B8" w:rsidRDefault="00146DFA" w:rsidP="006F181E">
      <w:pPr>
        <w:pStyle w:val="Paragraphedeliste"/>
        <w:numPr>
          <w:ilvl w:val="0"/>
          <w:numId w:val="1"/>
        </w:numPr>
        <w:ind w:right="465" w:hanging="358"/>
        <w:jc w:val="both"/>
      </w:pPr>
      <w:proofErr w:type="gramStart"/>
      <w:r>
        <w:t>tous</w:t>
      </w:r>
      <w:proofErr w:type="gramEnd"/>
      <w:r>
        <w:t xml:space="preserve"> documents (de moins de 3 mois) attestant de l’éligibilité RSA, Pôle Emploi, Quotient Familiale CAF correspondant au nom du bénéficiaire</w:t>
      </w:r>
    </w:p>
    <w:p w:rsidR="00146DFA" w:rsidRDefault="00D85BFD" w:rsidP="006F181E">
      <w:pPr>
        <w:pStyle w:val="Paragraphedeliste"/>
        <w:numPr>
          <w:ilvl w:val="0"/>
          <w:numId w:val="1"/>
        </w:numPr>
        <w:ind w:right="465" w:hanging="358"/>
        <w:jc w:val="both"/>
      </w:pPr>
      <w:r w:rsidRPr="00D85BFD">
        <w:rPr>
          <w:u w:val="single"/>
        </w:rPr>
        <w:t>OU</w:t>
      </w:r>
      <w:r>
        <w:t xml:space="preserve"> </w:t>
      </w:r>
      <w:r w:rsidR="00CB213F">
        <w:t>dernier avis d’imposition</w:t>
      </w:r>
    </w:p>
    <w:p w:rsidR="00D85BFD" w:rsidRDefault="00D85BFD" w:rsidP="006F181E">
      <w:pPr>
        <w:pStyle w:val="Paragraphedeliste"/>
        <w:numPr>
          <w:ilvl w:val="0"/>
          <w:numId w:val="1"/>
        </w:numPr>
        <w:ind w:right="465" w:hanging="358"/>
        <w:jc w:val="both"/>
      </w:pPr>
      <w:r w:rsidRPr="00D85BFD">
        <w:rPr>
          <w:u w:val="single"/>
        </w:rPr>
        <w:t>OU</w:t>
      </w:r>
      <w:r>
        <w:t xml:space="preserve"> la prescription d’un service social</w:t>
      </w:r>
    </w:p>
    <w:p w:rsidR="00D85BFD" w:rsidRPr="00D85BFD" w:rsidRDefault="00D85BFD" w:rsidP="006F181E">
      <w:pPr>
        <w:pStyle w:val="Paragraphedeliste"/>
        <w:numPr>
          <w:ilvl w:val="0"/>
          <w:numId w:val="1"/>
        </w:numPr>
        <w:ind w:right="465" w:hanging="358"/>
        <w:jc w:val="both"/>
      </w:pPr>
      <w:r>
        <w:rPr>
          <w:u w:val="single"/>
        </w:rPr>
        <w:t>OU</w:t>
      </w:r>
      <w:r w:rsidRPr="00D85BFD">
        <w:t>, pour</w:t>
      </w:r>
      <w:r>
        <w:t xml:space="preserve"> un étudiant : </w:t>
      </w:r>
      <w:r w:rsidR="006F181E">
        <w:t xml:space="preserve">tous justificatifs de scolarité fournis par l’établissement, droit aux APL étudiant, attestation Pôle Emploi ou toutes autres pièces justificatives complémentaires afin de justifier </w:t>
      </w:r>
      <w:r w:rsidR="001C7142">
        <w:t>sa</w:t>
      </w:r>
      <w:r w:rsidR="006F181E">
        <w:t xml:space="preserve"> situation.</w:t>
      </w:r>
    </w:p>
    <w:p w:rsidR="00E667B8" w:rsidRDefault="00E667B8" w:rsidP="006F181E">
      <w:pPr>
        <w:ind w:right="465"/>
        <w:jc w:val="both"/>
        <w:rPr>
          <w:u w:val="single"/>
        </w:rPr>
      </w:pPr>
    </w:p>
    <w:p w:rsidR="00065FA8" w:rsidRDefault="00065FA8">
      <w:pPr>
        <w:rPr>
          <w:u w:val="single"/>
        </w:rPr>
      </w:pPr>
      <w:r>
        <w:rPr>
          <w:u w:val="single"/>
        </w:rPr>
        <w:br w:type="page"/>
      </w:r>
    </w:p>
    <w:p w:rsidR="00065FA8" w:rsidRDefault="00065FA8" w:rsidP="00065FA8">
      <w:pPr>
        <w:pStyle w:val="Sansinterligne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inline distT="0" distB="0" distL="0" distR="0" wp14:anchorId="4143AEDD" wp14:editId="5C9823DC">
            <wp:extent cx="1417320" cy="75089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FA8" w:rsidRDefault="00065FA8" w:rsidP="00065FA8">
      <w:pPr>
        <w:pStyle w:val="Sansinterligne"/>
        <w:pBdr>
          <w:top w:val="single" w:sz="6" w:space="6" w:color="4F81BD" w:themeColor="accent1"/>
          <w:bottom w:val="single" w:sz="6" w:space="6" w:color="4F81BD" w:themeColor="accent1"/>
        </w:pBdr>
        <w:spacing w:after="240"/>
        <w:jc w:val="center"/>
        <w:rPr>
          <w:rFonts w:asciiTheme="majorHAnsi" w:eastAsiaTheme="majorEastAsia" w:hAnsiTheme="majorHAnsi" w:cstheme="majorBidi"/>
          <w:caps/>
          <w:color w:val="4F81BD" w:themeColor="accent1"/>
          <w:sz w:val="80"/>
          <w:szCs w:val="80"/>
        </w:rPr>
      </w:pPr>
      <w: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t>les autres services</w:t>
      </w:r>
    </w:p>
    <w:p w:rsidR="00065FA8" w:rsidRDefault="00065FA8" w:rsidP="00065FA8">
      <w:pPr>
        <w:pStyle w:val="Sansinterligne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3A48503" wp14:editId="698FB8FA">
            <wp:extent cx="758952" cy="478932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A8" w:rsidRDefault="00065FA8" w:rsidP="00065FA8">
      <w:pPr>
        <w:rPr>
          <w:u w:val="single"/>
        </w:rPr>
      </w:pPr>
    </w:p>
    <w:p w:rsidR="00065FA8" w:rsidRDefault="00065FA8" w:rsidP="00065FA8">
      <w:pPr>
        <w:rPr>
          <w:u w:val="single"/>
        </w:rPr>
      </w:pPr>
    </w:p>
    <w:p w:rsidR="00065FA8" w:rsidRPr="00065FA8" w:rsidRDefault="00065FA8" w:rsidP="00065FA8">
      <w:pPr>
        <w:ind w:firstLine="851"/>
      </w:pPr>
      <w:r w:rsidRPr="00065FA8">
        <w:t xml:space="preserve">L’Association Garage </w:t>
      </w:r>
      <w:proofErr w:type="spellStart"/>
      <w:r w:rsidRPr="00065FA8">
        <w:t>AutoSolidaire</w:t>
      </w:r>
      <w:proofErr w:type="spellEnd"/>
      <w:r w:rsidRPr="00065FA8">
        <w:t xml:space="preserve"> Centre Bretagne </w:t>
      </w:r>
      <w:r w:rsidR="00CB213F">
        <w:t>est reconnue d’intérêt général.</w:t>
      </w:r>
      <w:bookmarkStart w:id="0" w:name="_GoBack"/>
      <w:bookmarkEnd w:id="0"/>
    </w:p>
    <w:p w:rsidR="00065FA8" w:rsidRDefault="00065FA8" w:rsidP="00065FA8">
      <w:pPr>
        <w:ind w:firstLine="851"/>
        <w:rPr>
          <w:b/>
          <w:color w:val="1F497D" w:themeColor="text2"/>
          <w:u w:val="single"/>
        </w:rPr>
      </w:pPr>
    </w:p>
    <w:p w:rsidR="00385D12" w:rsidRDefault="00385D12" w:rsidP="00065FA8">
      <w:pPr>
        <w:ind w:firstLine="851"/>
        <w:rPr>
          <w:b/>
          <w:color w:val="1F497D" w:themeColor="text2"/>
          <w:u w:val="single"/>
        </w:rPr>
      </w:pPr>
    </w:p>
    <w:p w:rsidR="00065FA8" w:rsidRPr="00A80B0B" w:rsidRDefault="00065FA8" w:rsidP="00065FA8">
      <w:pPr>
        <w:ind w:firstLine="851"/>
        <w:rPr>
          <w:b/>
          <w:color w:val="1F497D" w:themeColor="text2"/>
          <w:u w:val="single"/>
        </w:rPr>
      </w:pPr>
      <w:r w:rsidRPr="00A80B0B">
        <w:rPr>
          <w:b/>
          <w:color w:val="1F497D" w:themeColor="text2"/>
          <w:u w:val="single"/>
        </w:rPr>
        <w:t xml:space="preserve">Les </w:t>
      </w:r>
      <w:r>
        <w:rPr>
          <w:b/>
          <w:color w:val="1F497D" w:themeColor="text2"/>
          <w:u w:val="single"/>
        </w:rPr>
        <w:t>Dons</w:t>
      </w:r>
    </w:p>
    <w:p w:rsidR="00385D12" w:rsidRPr="00FE6BE1" w:rsidRDefault="00385D12" w:rsidP="00065FA8">
      <w:pPr>
        <w:ind w:left="851" w:right="465"/>
        <w:jc w:val="both"/>
        <w:rPr>
          <w:sz w:val="16"/>
          <w:szCs w:val="16"/>
        </w:rPr>
      </w:pPr>
    </w:p>
    <w:p w:rsidR="00065FA8" w:rsidRDefault="00065FA8" w:rsidP="00065FA8">
      <w:pPr>
        <w:ind w:left="851" w:right="465"/>
        <w:jc w:val="both"/>
      </w:pPr>
      <w:r>
        <w:t xml:space="preserve">Faire un don de voiture au Garage </w:t>
      </w:r>
      <w:proofErr w:type="spellStart"/>
      <w:r>
        <w:t>AutoSolidaire</w:t>
      </w:r>
      <w:proofErr w:type="spellEnd"/>
      <w:r>
        <w:t xml:space="preserve"> Centre </w:t>
      </w:r>
      <w:proofErr w:type="spellStart"/>
      <w:r>
        <w:t>bretagne</w:t>
      </w:r>
      <w:proofErr w:type="spellEnd"/>
      <w:r>
        <w:t xml:space="preserve"> permet de :</w:t>
      </w:r>
    </w:p>
    <w:p w:rsidR="00065FA8" w:rsidRDefault="00065FA8" w:rsidP="00065FA8">
      <w:pPr>
        <w:pStyle w:val="Paragraphedeliste"/>
        <w:numPr>
          <w:ilvl w:val="0"/>
          <w:numId w:val="1"/>
        </w:numPr>
        <w:ind w:right="465"/>
        <w:jc w:val="both"/>
      </w:pPr>
      <w:r>
        <w:t>Aux personnes en difficultés, d’acheter une voiture en bonne état et à bas prix.</w:t>
      </w:r>
    </w:p>
    <w:p w:rsidR="00065FA8" w:rsidRDefault="00065FA8" w:rsidP="00065FA8">
      <w:pPr>
        <w:pStyle w:val="Paragraphedeliste"/>
        <w:numPr>
          <w:ilvl w:val="0"/>
          <w:numId w:val="1"/>
        </w:numPr>
        <w:ind w:right="465"/>
        <w:jc w:val="both"/>
      </w:pPr>
      <w:r>
        <w:t>Donner une deuxième vie à votre véhicule.</w:t>
      </w:r>
    </w:p>
    <w:p w:rsidR="00065FA8" w:rsidRDefault="00065FA8" w:rsidP="00065FA8">
      <w:pPr>
        <w:pStyle w:val="Paragraphedeliste"/>
        <w:numPr>
          <w:ilvl w:val="0"/>
          <w:numId w:val="1"/>
        </w:numPr>
        <w:ind w:right="465"/>
        <w:jc w:val="both"/>
      </w:pPr>
      <w:r>
        <w:t>Ouvre droit au donateur, à une déduction d’impôt sur le revenu égale à 66% (60% pour les entreprises) de la valeur déclarée du véhicule.</w:t>
      </w:r>
    </w:p>
    <w:p w:rsidR="00065FA8" w:rsidRDefault="00065FA8" w:rsidP="00065FA8">
      <w:pPr>
        <w:ind w:left="851" w:right="465"/>
        <w:jc w:val="both"/>
      </w:pPr>
    </w:p>
    <w:p w:rsidR="00A06377" w:rsidRDefault="00A06377" w:rsidP="00065FA8">
      <w:pPr>
        <w:ind w:left="851" w:right="465"/>
        <w:jc w:val="both"/>
      </w:pPr>
      <w:r>
        <w:t>Notre déplacement et le remorquage du véhicule est gratuit pour le donateur.</w:t>
      </w:r>
    </w:p>
    <w:p w:rsidR="00A06377" w:rsidRDefault="00A06377" w:rsidP="00065FA8">
      <w:pPr>
        <w:ind w:left="851" w:right="465"/>
        <w:jc w:val="both"/>
      </w:pPr>
    </w:p>
    <w:p w:rsidR="00065FA8" w:rsidRPr="00A9341D" w:rsidRDefault="00065FA8" w:rsidP="00065FA8">
      <w:pPr>
        <w:ind w:left="851" w:right="465"/>
        <w:jc w:val="both"/>
        <w:rPr>
          <w:i/>
        </w:rPr>
      </w:pPr>
      <w:r w:rsidRPr="00A9341D">
        <w:rPr>
          <w:i/>
          <w:u w:val="single"/>
        </w:rPr>
        <w:t>Articles 200 et 238bis du Code Général des Impôts</w:t>
      </w:r>
      <w:r w:rsidRPr="00A9341D">
        <w:rPr>
          <w:i/>
        </w:rPr>
        <w:t> :</w:t>
      </w:r>
    </w:p>
    <w:p w:rsidR="00065FA8" w:rsidRDefault="00065FA8" w:rsidP="00065FA8">
      <w:pPr>
        <w:ind w:left="851" w:right="465"/>
        <w:jc w:val="both"/>
      </w:pPr>
      <w:r>
        <w:t>« Ouvrent droit à une réduction d’impôt sur le revenu égale à 66% de leur montant les sommes prises dans la limite de 20% du revenu imposable qui correspondent à des dons et versements, y compris l’abandon exprès de revenus ou produits, effectués par les contribuables domiciliés en France au sens de l’article 4B ».</w:t>
      </w:r>
    </w:p>
    <w:p w:rsidR="00065FA8" w:rsidRDefault="00065FA8" w:rsidP="00065FA8">
      <w:pPr>
        <w:ind w:left="851" w:right="465"/>
        <w:jc w:val="both"/>
      </w:pPr>
    </w:p>
    <w:p w:rsidR="00065FA8" w:rsidRDefault="00A9341D" w:rsidP="00065FA8">
      <w:pPr>
        <w:ind w:left="851" w:right="465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67767915" wp14:editId="47100C72">
                <wp:simplePos x="0" y="0"/>
                <wp:positionH relativeFrom="margin">
                  <wp:posOffset>1170940</wp:posOffset>
                </wp:positionH>
                <wp:positionV relativeFrom="paragraph">
                  <wp:posOffset>5080</wp:posOffset>
                </wp:positionV>
                <wp:extent cx="4953000" cy="695325"/>
                <wp:effectExtent l="0" t="0" r="19050" b="28575"/>
                <wp:wrapThrough wrapText="bothSides">
                  <wp:wrapPolygon edited="0">
                    <wp:start x="0" y="0"/>
                    <wp:lineTo x="0" y="21896"/>
                    <wp:lineTo x="21600" y="21896"/>
                    <wp:lineTo x="21600" y="0"/>
                    <wp:lineTo x="0" y="0"/>
                  </wp:wrapPolygon>
                </wp:wrapThrough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41D" w:rsidRPr="00A9341D" w:rsidRDefault="00A9341D" w:rsidP="00A9341D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A9341D">
                              <w:rPr>
                                <w:b/>
                                <w:color w:val="1F497D" w:themeColor="text2"/>
                              </w:rPr>
                              <w:t xml:space="preserve">En donnant votre voiture, vous contribuez à faire exister le projet, </w:t>
                            </w:r>
                            <w:r>
                              <w:rPr>
                                <w:b/>
                                <w:color w:val="1F497D" w:themeColor="text2"/>
                              </w:rPr>
                              <w:t>&amp;</w:t>
                            </w:r>
                            <w:r w:rsidRPr="00A9341D">
                              <w:rPr>
                                <w:b/>
                                <w:color w:val="1F497D" w:themeColor="text2"/>
                              </w:rPr>
                              <w:t xml:space="preserve"> vous agissez en toute solidarité avec les personnes en difficulté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7915" id="_x0000_s1063" type="#_x0000_t202" style="position:absolute;left:0;text-align:left;margin-left:92.2pt;margin-top:.4pt;width:390pt;height:54.7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" fillcolor="#dbe5f1 [660]" strokecolor="#4f81bd [3204]" strokeweight="2pt">
                <v:textbox>
                  <w:txbxContent>
                    <w:p w:rsidR="00A9341D" w:rsidRPr="00A9341D" w:rsidRDefault="00A9341D" w:rsidP="00A9341D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r w:rsidRPr="00A9341D">
                        <w:rPr>
                          <w:b/>
                          <w:color w:val="1F497D" w:themeColor="text2"/>
                        </w:rPr>
                        <w:t xml:space="preserve">En donnant votre voiture, vous contribuez à faire exister le projet, </w:t>
                      </w:r>
                      <w:r>
                        <w:rPr>
                          <w:b/>
                          <w:color w:val="1F497D" w:themeColor="text2"/>
                        </w:rPr>
                        <w:t>&amp;</w:t>
                      </w:r>
                      <w:r w:rsidRPr="00A9341D">
                        <w:rPr>
                          <w:b/>
                          <w:color w:val="1F497D" w:themeColor="text2"/>
                        </w:rPr>
                        <w:t xml:space="preserve"> vous agissez en toute solidarité avec les personnes en difficulté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065FA8" w:rsidRDefault="00065FA8" w:rsidP="00065FA8">
      <w:pPr>
        <w:ind w:left="851" w:right="465"/>
        <w:jc w:val="both"/>
      </w:pPr>
    </w:p>
    <w:p w:rsidR="00065FA8" w:rsidRDefault="00065FA8" w:rsidP="00065FA8">
      <w:pPr>
        <w:ind w:left="851" w:right="465"/>
        <w:jc w:val="both"/>
      </w:pPr>
    </w:p>
    <w:p w:rsidR="00065FA8" w:rsidRDefault="00065FA8" w:rsidP="00065FA8">
      <w:pPr>
        <w:ind w:left="851" w:right="465"/>
        <w:jc w:val="both"/>
      </w:pPr>
    </w:p>
    <w:p w:rsidR="00065FA8" w:rsidRDefault="00065FA8" w:rsidP="00065FA8">
      <w:pPr>
        <w:ind w:left="851" w:right="465"/>
        <w:jc w:val="both"/>
      </w:pPr>
    </w:p>
    <w:p w:rsidR="00065FA8" w:rsidRDefault="00065FA8" w:rsidP="00065FA8">
      <w:pPr>
        <w:ind w:left="851" w:right="465"/>
        <w:jc w:val="both"/>
      </w:pPr>
    </w:p>
    <w:p w:rsidR="00385D12" w:rsidRDefault="00385D12" w:rsidP="00065FA8">
      <w:pPr>
        <w:ind w:left="851" w:right="465"/>
        <w:jc w:val="both"/>
      </w:pPr>
    </w:p>
    <w:p w:rsidR="00065FA8" w:rsidRDefault="00065FA8" w:rsidP="00065FA8">
      <w:pPr>
        <w:ind w:left="851" w:right="465"/>
        <w:jc w:val="both"/>
      </w:pPr>
    </w:p>
    <w:p w:rsidR="00A9341D" w:rsidRPr="00A80B0B" w:rsidRDefault="00A9341D" w:rsidP="00A9341D">
      <w:pPr>
        <w:ind w:firstLine="851"/>
        <w:rPr>
          <w:b/>
          <w:color w:val="1F497D" w:themeColor="text2"/>
          <w:u w:val="single"/>
        </w:rPr>
      </w:pPr>
      <w:r>
        <w:rPr>
          <w:b/>
          <w:color w:val="1F497D" w:themeColor="text2"/>
          <w:u w:val="single"/>
        </w:rPr>
        <w:t>La Location de voiture</w:t>
      </w:r>
    </w:p>
    <w:p w:rsidR="00A06377" w:rsidRPr="00FE6BE1" w:rsidRDefault="00A06377" w:rsidP="00065FA8">
      <w:pPr>
        <w:ind w:left="851" w:right="465"/>
        <w:jc w:val="both"/>
        <w:rPr>
          <w:sz w:val="16"/>
          <w:szCs w:val="16"/>
        </w:rPr>
      </w:pPr>
    </w:p>
    <w:p w:rsidR="00A9341D" w:rsidRDefault="00A9341D" w:rsidP="00A06377">
      <w:pPr>
        <w:ind w:left="851" w:right="465" w:firstLine="567"/>
        <w:jc w:val="both"/>
      </w:pPr>
      <w:r>
        <w:t xml:space="preserve">Nous souhaitons </w:t>
      </w:r>
      <w:r w:rsidR="00FE6BE1">
        <w:t xml:space="preserve">mettre </w:t>
      </w:r>
      <w:r>
        <w:t>rapidement en place un service de location de voiture pour les demandeurs d’emploi afin de faciliter leur déplacement pour un rendez-vous, un entretien d’embauche….</w:t>
      </w:r>
    </w:p>
    <w:p w:rsidR="00A9341D" w:rsidRDefault="00A9341D" w:rsidP="00A06377">
      <w:pPr>
        <w:ind w:left="851" w:right="465" w:firstLine="567"/>
        <w:jc w:val="both"/>
      </w:pPr>
      <w:r>
        <w:t xml:space="preserve">Le coût pour l’usager serait de 8€ par jour, plus le carburant et un chèque de caution de </w:t>
      </w:r>
      <w:r w:rsidR="00A06377">
        <w:t>3</w:t>
      </w:r>
      <w:r>
        <w:t>00€ non encaissé</w:t>
      </w:r>
      <w:r w:rsidR="00F831DB">
        <w:t>.</w:t>
      </w:r>
    </w:p>
    <w:p w:rsidR="00F831DB" w:rsidRDefault="00F831DB" w:rsidP="00A06377">
      <w:pPr>
        <w:ind w:left="851" w:right="465" w:firstLine="567"/>
        <w:jc w:val="both"/>
      </w:pPr>
      <w:r>
        <w:t xml:space="preserve">Les conditions </w:t>
      </w:r>
      <w:r w:rsidR="00A06377">
        <w:t xml:space="preserve">à l’accès à la </w:t>
      </w:r>
      <w:r>
        <w:t>location : adhérer à l’association, avoir au moins un an de permis B et le document attestant de son éligibilité au RSA, Pôle Emploi.</w:t>
      </w:r>
    </w:p>
    <w:p w:rsidR="00F831DB" w:rsidRDefault="00FE6BE1" w:rsidP="00FE6BE1">
      <w:pPr>
        <w:ind w:left="851" w:right="465" w:firstLine="567"/>
        <w:jc w:val="both"/>
        <w:rPr>
          <w:u w:val="single"/>
        </w:rPr>
      </w:pPr>
      <w:r>
        <w:t>Cela pourrait représenter un budget de 900€ de charges par voiture (entretien, assurance…) mais en prenant compte 300 jours de location sur l’année pour qu’une seule voiture, cela représenterait un bénéfice de 1500,00 € environ par voiture, par an.</w:t>
      </w:r>
    </w:p>
    <w:p w:rsidR="00065FA8" w:rsidRDefault="00065FA8">
      <w:pPr>
        <w:rPr>
          <w:u w:val="single"/>
        </w:rPr>
      </w:pPr>
      <w:r>
        <w:rPr>
          <w:u w:val="single"/>
        </w:rPr>
        <w:br w:type="page"/>
      </w:r>
    </w:p>
    <w:p w:rsidR="00E667B8" w:rsidRDefault="00E667B8" w:rsidP="00E667B8">
      <w:pPr>
        <w:pStyle w:val="Sansinterligne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inline distT="0" distB="0" distL="0" distR="0" wp14:anchorId="1F946B5F" wp14:editId="1BE7E279">
            <wp:extent cx="1417320" cy="750898"/>
            <wp:effectExtent l="0" t="0" r="0" b="0"/>
            <wp:docPr id="307" name="Imag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B8" w:rsidRDefault="00E667B8" w:rsidP="00E667B8">
      <w:pPr>
        <w:pStyle w:val="Sansinterligne"/>
        <w:pBdr>
          <w:top w:val="single" w:sz="6" w:space="6" w:color="4F81BD" w:themeColor="accent1"/>
          <w:bottom w:val="single" w:sz="6" w:space="6" w:color="4F81BD" w:themeColor="accent1"/>
        </w:pBdr>
        <w:spacing w:after="240"/>
        <w:jc w:val="center"/>
        <w:rPr>
          <w:rFonts w:asciiTheme="majorHAnsi" w:eastAsiaTheme="majorEastAsia" w:hAnsiTheme="majorHAnsi" w:cstheme="majorBidi"/>
          <w:caps/>
          <w:color w:val="4F81BD" w:themeColor="accent1"/>
          <w:sz w:val="80"/>
          <w:szCs w:val="80"/>
        </w:rPr>
      </w:pPr>
      <w: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t>LE FINANCEMENT</w:t>
      </w:r>
    </w:p>
    <w:p w:rsidR="00E667B8" w:rsidRDefault="00E667B8" w:rsidP="00E667B8">
      <w:pPr>
        <w:pStyle w:val="Sansinterligne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29E7EFF5" wp14:editId="41ED6617">
            <wp:extent cx="758952" cy="478932"/>
            <wp:effectExtent l="0" t="0" r="3175" b="0"/>
            <wp:docPr id="308" name="Imag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B8" w:rsidRDefault="00E667B8" w:rsidP="009A08E1">
      <w:pPr>
        <w:rPr>
          <w:u w:val="single"/>
        </w:rPr>
      </w:pPr>
    </w:p>
    <w:p w:rsidR="00E667B8" w:rsidRDefault="00E667B8" w:rsidP="009A08E1">
      <w:pPr>
        <w:rPr>
          <w:u w:val="single"/>
        </w:rPr>
      </w:pPr>
    </w:p>
    <w:p w:rsidR="00F74E3D" w:rsidRDefault="00C53D63" w:rsidP="00C53D63">
      <w:pPr>
        <w:ind w:left="851" w:right="465"/>
        <w:jc w:val="both"/>
      </w:pPr>
      <w:r w:rsidRPr="00C53D63">
        <w:t xml:space="preserve">Le Financement de notre </w:t>
      </w:r>
      <w:r>
        <w:t xml:space="preserve">projet est conçu budgétairement pour s’autofinancer grâce aux </w:t>
      </w:r>
      <w:r w:rsidRPr="00C53D63">
        <w:t xml:space="preserve">prestations </w:t>
      </w:r>
      <w:r>
        <w:t xml:space="preserve">et </w:t>
      </w:r>
      <w:r w:rsidRPr="00C53D63">
        <w:t>vente</w:t>
      </w:r>
      <w:r>
        <w:t>s</w:t>
      </w:r>
      <w:r w:rsidRPr="00C53D63">
        <w:t xml:space="preserve"> de véhicule</w:t>
      </w:r>
      <w:r>
        <w:t>s</w:t>
      </w:r>
      <w:r w:rsidRPr="00C53D63">
        <w:t xml:space="preserve"> </w:t>
      </w:r>
      <w:r>
        <w:t>délivrées aux particuliers</w:t>
      </w:r>
      <w:r w:rsidRPr="00C53D63">
        <w:t xml:space="preserve"> mais également </w:t>
      </w:r>
      <w:r>
        <w:t>aux aides de réinsertion et subventions.</w:t>
      </w:r>
    </w:p>
    <w:p w:rsidR="00C53D63" w:rsidRDefault="00C53D63" w:rsidP="00C53D63">
      <w:pPr>
        <w:ind w:left="851" w:right="465"/>
        <w:jc w:val="both"/>
      </w:pPr>
    </w:p>
    <w:p w:rsidR="00F74E3D" w:rsidRDefault="00F74E3D" w:rsidP="00C53D63">
      <w:pPr>
        <w:ind w:left="851" w:right="465"/>
        <w:jc w:val="both"/>
      </w:pPr>
    </w:p>
    <w:p w:rsidR="00C53D63" w:rsidRPr="00C53D63" w:rsidRDefault="00C53D63" w:rsidP="00C53D63">
      <w:pPr>
        <w:ind w:left="851" w:right="465"/>
        <w:jc w:val="both"/>
      </w:pPr>
      <w:r>
        <w:t>Pour une moyenne de 22 véhicules vendus et 83 véhicules réparés</w:t>
      </w:r>
      <w:r w:rsidRPr="00C53D63">
        <w:t xml:space="preserve"> </w:t>
      </w:r>
      <w:r>
        <w:t>dans l’année N</w:t>
      </w:r>
      <w:r w:rsidR="00A80B0B">
        <w:t>, voici notre :</w:t>
      </w:r>
    </w:p>
    <w:p w:rsidR="00F74E3D" w:rsidRDefault="00F74E3D" w:rsidP="00C53D63">
      <w:pPr>
        <w:ind w:left="851" w:right="465"/>
        <w:jc w:val="both"/>
      </w:pPr>
    </w:p>
    <w:p w:rsidR="00A80B0B" w:rsidRDefault="00A80B0B" w:rsidP="00A80B0B">
      <w:pPr>
        <w:jc w:val="center"/>
        <w:rPr>
          <w:b/>
          <w:i/>
          <w:u w:val="single"/>
        </w:rPr>
      </w:pPr>
      <w:r>
        <w:rPr>
          <w:b/>
          <w:u w:val="single"/>
        </w:rPr>
        <w:t xml:space="preserve">TABLEAU DE BORD PREVISIONNEL </w:t>
      </w:r>
      <w:r>
        <w:rPr>
          <w:b/>
          <w:i/>
          <w:u w:val="single"/>
        </w:rPr>
        <w:t>(ANNEE N)</w:t>
      </w:r>
    </w:p>
    <w:p w:rsidR="00A80B0B" w:rsidRDefault="00A80B0B" w:rsidP="00A80B0B">
      <w:pPr>
        <w:jc w:val="center"/>
        <w:rPr>
          <w:b/>
          <w:i/>
          <w:u w:val="single"/>
        </w:rPr>
      </w:pPr>
    </w:p>
    <w:tbl>
      <w:tblPr>
        <w:tblStyle w:val="Grilledutableau"/>
        <w:tblW w:w="10200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65"/>
        <w:gridCol w:w="1450"/>
        <w:gridCol w:w="1437"/>
        <w:gridCol w:w="1437"/>
        <w:gridCol w:w="1437"/>
        <w:gridCol w:w="1437"/>
        <w:gridCol w:w="1437"/>
      </w:tblGrid>
      <w:tr w:rsidR="00A80B0B" w:rsidTr="00A80B0B">
        <w:trPr>
          <w:trHeight w:val="410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80B0B" w:rsidRDefault="00A80B0B" w:rsidP="00A80B0B">
            <w:pPr>
              <w:ind w:firstLine="465"/>
              <w:jc w:val="center"/>
              <w:rPr>
                <w:b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Janvier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Février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Mars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Avril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Juin</w:t>
            </w:r>
          </w:p>
        </w:tc>
      </w:tr>
      <w:tr w:rsidR="00A80B0B" w:rsidTr="00A80B0B"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0B0B" w:rsidRDefault="00A80B0B">
            <w:pPr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Vendu : 2</w:t>
            </w:r>
          </w:p>
          <w:p w:rsidR="00A80B0B" w:rsidRDefault="00A80B0B">
            <w:pPr>
              <w:jc w:val="both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Ent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Réparat</w:t>
            </w:r>
            <w:proofErr w:type="spellEnd"/>
            <w:r>
              <w:rPr>
                <w:sz w:val="14"/>
                <w:szCs w:val="14"/>
              </w:rPr>
              <w:t>° : 6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Vendu : 3</w:t>
            </w:r>
          </w:p>
          <w:p w:rsidR="00A80B0B" w:rsidRDefault="00A80B0B">
            <w:pPr>
              <w:jc w:val="both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Ent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Réparat</w:t>
            </w:r>
            <w:proofErr w:type="spellEnd"/>
            <w:r>
              <w:rPr>
                <w:sz w:val="14"/>
                <w:szCs w:val="14"/>
              </w:rPr>
              <w:t>° : 8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Vendu : 2</w:t>
            </w:r>
          </w:p>
          <w:p w:rsidR="00A80B0B" w:rsidRDefault="00A80B0B">
            <w:pPr>
              <w:jc w:val="both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Ent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Réparat</w:t>
            </w:r>
            <w:proofErr w:type="spellEnd"/>
            <w:r>
              <w:rPr>
                <w:sz w:val="14"/>
                <w:szCs w:val="14"/>
              </w:rPr>
              <w:t>° : 5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Vendu : 2</w:t>
            </w:r>
          </w:p>
          <w:p w:rsidR="00A80B0B" w:rsidRDefault="00A80B0B">
            <w:pPr>
              <w:jc w:val="both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Ent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Réparat</w:t>
            </w:r>
            <w:proofErr w:type="spellEnd"/>
            <w:r>
              <w:rPr>
                <w:sz w:val="14"/>
                <w:szCs w:val="14"/>
              </w:rPr>
              <w:t>° : 9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Vendu : 3</w:t>
            </w:r>
          </w:p>
          <w:p w:rsidR="00A80B0B" w:rsidRDefault="00A80B0B">
            <w:pPr>
              <w:jc w:val="both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Ent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Réparat</w:t>
            </w:r>
            <w:proofErr w:type="spellEnd"/>
            <w:r>
              <w:rPr>
                <w:sz w:val="14"/>
                <w:szCs w:val="14"/>
              </w:rPr>
              <w:t>° : 7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Vendu : 2</w:t>
            </w:r>
          </w:p>
          <w:p w:rsidR="00A80B0B" w:rsidRDefault="00A80B0B">
            <w:pPr>
              <w:jc w:val="both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Ent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Réparat</w:t>
            </w:r>
            <w:proofErr w:type="spellEnd"/>
            <w:r>
              <w:rPr>
                <w:sz w:val="14"/>
                <w:szCs w:val="14"/>
              </w:rPr>
              <w:t>° : 10</w:t>
            </w:r>
          </w:p>
        </w:tc>
      </w:tr>
      <w:tr w:rsidR="00A80B0B" w:rsidTr="00A80B0B">
        <w:tc>
          <w:tcPr>
            <w:tcW w:w="1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both"/>
              <w:rPr>
                <w:b/>
              </w:rPr>
            </w:pPr>
            <w:r>
              <w:rPr>
                <w:b/>
              </w:rPr>
              <w:t>Objectif</w:t>
            </w: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6 000,00 €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6 000,00 €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6 000,00 €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6 000,00 €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6 000,00 €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6 000,00 €</w:t>
            </w:r>
          </w:p>
        </w:tc>
      </w:tr>
      <w:tr w:rsidR="00A80B0B" w:rsidTr="00A80B0B">
        <w:tc>
          <w:tcPr>
            <w:tcW w:w="1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both"/>
              <w:rPr>
                <w:b/>
              </w:rPr>
            </w:pPr>
            <w:r>
              <w:rPr>
                <w:b/>
              </w:rPr>
              <w:t>Réalisé</w:t>
            </w: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6 000,00 €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8 500,00 €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5 500,00 €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7 500,00 €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8 000,00 €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8 000,00 €</w:t>
            </w:r>
          </w:p>
        </w:tc>
      </w:tr>
      <w:tr w:rsidR="00A80B0B" w:rsidTr="00A80B0B">
        <w:trPr>
          <w:trHeight w:val="364"/>
        </w:trPr>
        <w:tc>
          <w:tcPr>
            <w:tcW w:w="15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80B0B" w:rsidRDefault="00A80B0B">
            <w:pPr>
              <w:jc w:val="center"/>
              <w:rPr>
                <w:b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Juillet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Août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Septembre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Octobre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Novembre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Décembre</w:t>
            </w:r>
          </w:p>
        </w:tc>
      </w:tr>
      <w:tr w:rsidR="00A80B0B" w:rsidTr="00A80B0B"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0B0B" w:rsidRDefault="00A80B0B">
            <w:pPr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Vendu : 1</w:t>
            </w:r>
          </w:p>
          <w:p w:rsidR="00A80B0B" w:rsidRDefault="00A80B0B">
            <w:pPr>
              <w:jc w:val="both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Ent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Réparat</w:t>
            </w:r>
            <w:proofErr w:type="spellEnd"/>
            <w:r>
              <w:rPr>
                <w:sz w:val="14"/>
                <w:szCs w:val="14"/>
              </w:rPr>
              <w:t>° : 6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Vendu : 1</w:t>
            </w:r>
          </w:p>
          <w:p w:rsidR="00A80B0B" w:rsidRDefault="00A80B0B">
            <w:pPr>
              <w:jc w:val="both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Ent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Réparat</w:t>
            </w:r>
            <w:proofErr w:type="spellEnd"/>
            <w:r>
              <w:rPr>
                <w:sz w:val="14"/>
                <w:szCs w:val="14"/>
              </w:rPr>
              <w:t>° : 5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Vendu : 0</w:t>
            </w:r>
          </w:p>
          <w:p w:rsidR="00A80B0B" w:rsidRDefault="00A80B0B">
            <w:pPr>
              <w:jc w:val="both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Ent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Réparat</w:t>
            </w:r>
            <w:proofErr w:type="spellEnd"/>
            <w:r>
              <w:rPr>
                <w:sz w:val="14"/>
                <w:szCs w:val="14"/>
              </w:rPr>
              <w:t>° : 6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Vendu : 2</w:t>
            </w:r>
          </w:p>
          <w:p w:rsidR="00A80B0B" w:rsidRDefault="00A80B0B">
            <w:pPr>
              <w:jc w:val="both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Ent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Réparat</w:t>
            </w:r>
            <w:proofErr w:type="spellEnd"/>
            <w:r>
              <w:rPr>
                <w:sz w:val="14"/>
                <w:szCs w:val="14"/>
              </w:rPr>
              <w:t>° : 9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Vendu : 3</w:t>
            </w:r>
          </w:p>
          <w:p w:rsidR="00A80B0B" w:rsidRDefault="00A80B0B">
            <w:pPr>
              <w:jc w:val="both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Ent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Réparat</w:t>
            </w:r>
            <w:proofErr w:type="spellEnd"/>
            <w:r>
              <w:rPr>
                <w:sz w:val="14"/>
                <w:szCs w:val="14"/>
              </w:rPr>
              <w:t>° : 7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Vendu : 1</w:t>
            </w:r>
          </w:p>
          <w:p w:rsidR="00A80B0B" w:rsidRDefault="00A80B0B">
            <w:pPr>
              <w:jc w:val="both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Ent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Réparat</w:t>
            </w:r>
            <w:proofErr w:type="spellEnd"/>
            <w:r>
              <w:rPr>
                <w:sz w:val="14"/>
                <w:szCs w:val="14"/>
              </w:rPr>
              <w:t>° : 5</w:t>
            </w:r>
          </w:p>
        </w:tc>
      </w:tr>
      <w:tr w:rsidR="00A80B0B" w:rsidTr="00A80B0B">
        <w:tc>
          <w:tcPr>
            <w:tcW w:w="1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both"/>
              <w:rPr>
                <w:b/>
              </w:rPr>
            </w:pPr>
            <w:r>
              <w:rPr>
                <w:b/>
              </w:rPr>
              <w:t>Objectif</w:t>
            </w: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6 000,00 €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6 000,00 €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6 000,00 €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6 000,00 €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6 000,00 €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6 000,00 €</w:t>
            </w:r>
          </w:p>
        </w:tc>
      </w:tr>
      <w:tr w:rsidR="00A80B0B" w:rsidTr="00A80B0B">
        <w:tc>
          <w:tcPr>
            <w:tcW w:w="1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both"/>
              <w:rPr>
                <w:b/>
              </w:rPr>
            </w:pPr>
            <w:r>
              <w:rPr>
                <w:b/>
              </w:rPr>
              <w:t>Réalisé</w:t>
            </w: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4 500,00 €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4 000,00 €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3 000,00 €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7 500,00 €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8 000,00 €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4 000,00 €</w:t>
            </w:r>
          </w:p>
        </w:tc>
      </w:tr>
    </w:tbl>
    <w:p w:rsidR="00A80B0B" w:rsidRDefault="00A80B0B" w:rsidP="00A80B0B">
      <w:pPr>
        <w:jc w:val="both"/>
        <w:rPr>
          <w:color w:val="17365D" w:themeColor="text2" w:themeShade="BF"/>
          <w:sz w:val="18"/>
          <w:szCs w:val="18"/>
        </w:rPr>
      </w:pPr>
    </w:p>
    <w:tbl>
      <w:tblPr>
        <w:tblStyle w:val="Grilledutableau"/>
        <w:tblW w:w="5955" w:type="dxa"/>
        <w:tblInd w:w="2694" w:type="dxa"/>
        <w:tblLayout w:type="fixed"/>
        <w:tblLook w:val="04A0" w:firstRow="1" w:lastRow="0" w:firstColumn="1" w:lastColumn="0" w:noHBand="0" w:noVBand="1"/>
      </w:tblPr>
      <w:tblGrid>
        <w:gridCol w:w="2552"/>
        <w:gridCol w:w="3403"/>
      </w:tblGrid>
      <w:tr w:rsidR="00A80B0B" w:rsidTr="00A80B0B">
        <w:trPr>
          <w:trHeight w:val="478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80B0B" w:rsidRDefault="00A80B0B">
            <w:pPr>
              <w:jc w:val="center"/>
              <w:rPr>
                <w:b/>
              </w:rPr>
            </w:pP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Année N</w:t>
            </w:r>
          </w:p>
        </w:tc>
      </w:tr>
      <w:tr w:rsidR="00A80B0B" w:rsidTr="00A80B0B">
        <w:trPr>
          <w:trHeight w:val="491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0B0B" w:rsidRDefault="00A80B0B">
            <w:pPr>
              <w:jc w:val="both"/>
              <w:rPr>
                <w:b/>
              </w:rPr>
            </w:pP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Vendu :               </w:t>
            </w:r>
            <w:r>
              <w:rPr>
                <w:b/>
                <w:sz w:val="20"/>
                <w:szCs w:val="20"/>
              </w:rPr>
              <w:t xml:space="preserve"> 22</w:t>
            </w:r>
            <w:r>
              <w:rPr>
                <w:sz w:val="20"/>
                <w:szCs w:val="20"/>
              </w:rPr>
              <w:t xml:space="preserve"> voitures</w:t>
            </w:r>
          </w:p>
          <w:p w:rsidR="00A80B0B" w:rsidRDefault="00A80B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Réparat</w:t>
            </w:r>
            <w:proofErr w:type="spellEnd"/>
            <w:r>
              <w:rPr>
                <w:sz w:val="20"/>
                <w:szCs w:val="20"/>
              </w:rPr>
              <w:t xml:space="preserve">° :     </w:t>
            </w:r>
            <w:r>
              <w:rPr>
                <w:b/>
                <w:sz w:val="20"/>
                <w:szCs w:val="20"/>
              </w:rPr>
              <w:t>83</w:t>
            </w:r>
            <w:r>
              <w:rPr>
                <w:sz w:val="20"/>
                <w:szCs w:val="20"/>
              </w:rPr>
              <w:t xml:space="preserve"> véhicules</w:t>
            </w:r>
          </w:p>
        </w:tc>
      </w:tr>
      <w:tr w:rsidR="00A80B0B" w:rsidTr="00A80B0B">
        <w:trPr>
          <w:trHeight w:val="385"/>
        </w:trPr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center"/>
              <w:rPr>
                <w:b/>
              </w:rPr>
            </w:pPr>
            <w:r>
              <w:rPr>
                <w:b/>
              </w:rPr>
              <w:t>Objectif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0B0B" w:rsidRDefault="00A80B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72 000,00 €</w:t>
            </w:r>
          </w:p>
        </w:tc>
      </w:tr>
      <w:tr w:rsidR="00A80B0B" w:rsidTr="00A80B0B">
        <w:trPr>
          <w:trHeight w:val="385"/>
        </w:trPr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80B0B" w:rsidRDefault="00A80B0B">
            <w:pPr>
              <w:jc w:val="center"/>
              <w:rPr>
                <w:b/>
              </w:rPr>
            </w:pPr>
            <w:r>
              <w:rPr>
                <w:b/>
              </w:rPr>
              <w:t>Réalisé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  <w:vAlign w:val="center"/>
            <w:hideMark/>
          </w:tcPr>
          <w:p w:rsidR="00A80B0B" w:rsidRDefault="00A80B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74 500,00 €</w:t>
            </w:r>
          </w:p>
        </w:tc>
      </w:tr>
    </w:tbl>
    <w:p w:rsidR="00A80B0B" w:rsidRDefault="00A80B0B" w:rsidP="00A80B0B">
      <w:pPr>
        <w:jc w:val="both"/>
        <w:rPr>
          <w:color w:val="17365D" w:themeColor="text2" w:themeShade="BF"/>
        </w:rPr>
      </w:pPr>
    </w:p>
    <w:p w:rsidR="00F74E3D" w:rsidRDefault="00F74E3D" w:rsidP="009A08E1">
      <w:pPr>
        <w:rPr>
          <w:u w:val="single"/>
        </w:rPr>
      </w:pPr>
    </w:p>
    <w:p w:rsidR="00A80B0B" w:rsidRDefault="00A80B0B" w:rsidP="009A08E1">
      <w:pPr>
        <w:rPr>
          <w:u w:val="single"/>
        </w:rPr>
      </w:pPr>
    </w:p>
    <w:p w:rsidR="00A80B0B" w:rsidRDefault="00A80B0B" w:rsidP="009A08E1">
      <w:pPr>
        <w:rPr>
          <w:u w:val="single"/>
        </w:rPr>
      </w:pPr>
    </w:p>
    <w:p w:rsidR="00A80B0B" w:rsidRDefault="00A80B0B" w:rsidP="00A80B0B">
      <w:pPr>
        <w:ind w:left="851" w:right="465"/>
        <w:jc w:val="both"/>
      </w:pPr>
      <w:r>
        <w:t>Le tableau de la page suivante représente le bilan et le compte de résultat</w:t>
      </w:r>
      <w:r w:rsidRPr="00A80B0B">
        <w:t xml:space="preserve"> </w:t>
      </w:r>
      <w:r>
        <w:t>sur l’année N.</w:t>
      </w:r>
    </w:p>
    <w:p w:rsidR="00A80B0B" w:rsidRPr="00C53D63" w:rsidRDefault="00A80B0B" w:rsidP="00A80B0B">
      <w:pPr>
        <w:ind w:left="851" w:right="465"/>
        <w:jc w:val="both"/>
      </w:pPr>
      <w:r>
        <w:t>Vous noterez qu’il manque 22 600,00 € sur l’année N, correspondant au fond de roulement de l’association, ceci permettant d’avancer les salaires et les charges en attendant de percevoir les subventions versées par échelonnement dans l’année.</w:t>
      </w:r>
    </w:p>
    <w:p w:rsidR="00A80B0B" w:rsidRPr="00C53D63" w:rsidRDefault="00A80B0B" w:rsidP="00A80B0B">
      <w:pPr>
        <w:ind w:left="851" w:right="465"/>
        <w:jc w:val="both"/>
      </w:pPr>
    </w:p>
    <w:p w:rsidR="00F74E3D" w:rsidRDefault="00F74E3D" w:rsidP="009A08E1">
      <w:pPr>
        <w:rPr>
          <w:u w:val="single"/>
        </w:rPr>
      </w:pPr>
    </w:p>
    <w:p w:rsidR="006A3B28" w:rsidRDefault="006A3B28">
      <w:pPr>
        <w:rPr>
          <w:u w:val="single"/>
        </w:rPr>
      </w:pPr>
      <w:r>
        <w:rPr>
          <w:u w:val="single"/>
        </w:rPr>
        <w:br w:type="page"/>
      </w:r>
    </w:p>
    <w:p w:rsidR="006A3B28" w:rsidRDefault="006A3B28" w:rsidP="006A3B28">
      <w:pPr>
        <w:spacing w:line="480" w:lineRule="auto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03646187" wp14:editId="3CFE3C87">
                <wp:simplePos x="0" y="0"/>
                <wp:positionH relativeFrom="page">
                  <wp:posOffset>114935</wp:posOffset>
                </wp:positionH>
                <wp:positionV relativeFrom="page">
                  <wp:posOffset>322580</wp:posOffset>
                </wp:positionV>
                <wp:extent cx="2194560" cy="9125712"/>
                <wp:effectExtent l="0" t="0" r="6985" b="7620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entagone 37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  <w:u w:val="single"/>
                                </w:rPr>
                                <w:alias w:val="Date "/>
                                <w:tag w:val=""/>
                                <w:id w:val="681624499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A3B28" w:rsidRDefault="006A3B28" w:rsidP="006A3B28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  <w:t>A ce jour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e 38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39" name="Groupe 39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40" name="Forme libre 4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" name="Forme libre 4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Forme libre 4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orme libre 4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Forme libre 4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9" name="Forme libre 49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" name="Forme libre 50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" name="Forme libre 51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orme libre 59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1" name="Forme libre 61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2" name="Forme libre 62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Forme libre 63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88" name="Groupe 288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89" name="Forme libre 289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" name="Forme libre 290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" name="Forme libre 291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" name="Forme libre 29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" name="Forme libre 29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" name="Forme libre 29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" name="Forme libre 29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" name="Forme libre 29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" name="Forme libre 29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9" name="Forme libre 309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0" name="Forme libre 310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3646187" id="Groupe 35" o:spid="_x0000_s1064" style="position:absolute;left:0;text-align:left;margin-left:9.05pt;margin-top:25.4pt;width:172.8pt;height:718.55pt;z-index:-251618304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">
                <v:rect id="Rectangle 36" o:spid="_x0000_s1065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" fillcolor="#1f497d [3215]" stroked="f" strokeweight="2pt"/>
                <v:shape id="Pentagone 37" o:spid="_x0000_s1066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  <w:u w:val="single"/>
                          </w:rPr>
                          <w:alias w:val="Date "/>
                          <w:tag w:val=""/>
                          <w:id w:val="681624499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A3B28" w:rsidRDefault="006A3B28" w:rsidP="006A3B28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A ce jour</w:t>
                            </w:r>
                          </w:p>
                        </w:sdtContent>
                      </w:sdt>
                    </w:txbxContent>
                  </v:textbox>
                </v:shape>
                <v:group id="Groupe 38" o:spid="_x0000_s1067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e 39" o:spid="_x0000_s1068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o:lock v:ext="edit" aspectratio="t"/>
                    <v:shape id="Forme libre 40" o:spid="_x0000_s1069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41" o:spid="_x0000_s1070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42" o:spid="_x0000_s1071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cyE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8hS+P0Sf4Bc/QAAAP//AwBQSwECLQAUAAYACAAAACEA2+H2y+4AAACFAQAAEwAAAAAAAAAA&#10;AAAAAAAAAAAAW0NvbnRlbnRfVHlwZXNdLnhtbFBLAQItABQABgAIAAAAIQBa9CxbvwAAABUBAAAL&#10;AAAAAAAAAAAAAAAAAB8BAABfcmVscy8ucmVsc1BLAQItABQABgAIAAAAIQBdBcyE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43" o:spid="_x0000_s1072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gU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oW&#10;c3h+CT9Apv8AAAD//wMAUEsBAi0AFAAGAAgAAAAhANvh9svuAAAAhQEAABMAAAAAAAAAAAAAAAAA&#10;AAAAAFtDb250ZW50X1R5cGVzXS54bWxQSwECLQAUAAYACAAAACEAWvQsW78AAAAVAQAACwAAAAAA&#10;AAAAAAAAAAAfAQAAX3JlbHMvLnJlbHNQSwECLQAUAAYACAAAACEAwcVIF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44" o:spid="_x0000_s1073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49" o:spid="_x0000_s1074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orme libre 50" o:spid="_x0000_s1075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e libre 51" o:spid="_x0000_s1076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59" o:spid="_x0000_s1077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gedxwAAANsAAAAPAAAAZHJzL2Rvd25yZXYueG1sRI9BS8NA&#10;FITvgv9heYIXMRsDis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J1+B53HAAAA2wAA&#10;AA8AAAAAAAAAAAAAAAAABwIAAGRycy9kb3ducmV2LnhtbFBLBQYAAAAAAwADALcAAAD7AgAAAAA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61" o:spid="_x0000_s1078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orme libre 62" o:spid="_x0000_s1079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4/f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qB/y/xB8jFHwAAAP//AwBQSwECLQAUAAYACAAAACEA2+H2y+4AAACFAQAAEwAAAAAAAAAA&#10;AAAAAAAAAAAAW0NvbnRlbnRfVHlwZXNdLnhtbFBLAQItABQABgAIAAAAIQBa9CxbvwAAABUBAAAL&#10;AAAAAAAAAAAAAAAAAB8BAABfcmVscy8ucmVsc1BLAQItABQABgAIAAAAIQDlw4/fxQAAANsAAAAP&#10;AAAAAAAAAAAAAAAAAAcCAABkcnMvZG93bnJldi54bWxQSwUGAAAAAAMAAwC3AAAA+QIAAAAA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e libre 63" o:spid="_x0000_s1080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288" o:spid="_x0000_s1081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<o:lock v:ext="edit" aspectratio="t"/>
                    <v:shape id="Forme libre 289" o:spid="_x0000_s1082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290" o:spid="_x0000_s1083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291" o:spid="_x0000_s1084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292" o:spid="_x0000_s1085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293" o:spid="_x0000_s1086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294" o:spid="_x0000_s1087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295" o:spid="_x0000_s1088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296" o:spid="_x0000_s1089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297" o:spid="_x0000_s1090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309" o:spid="_x0000_s1091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310" o:spid="_x0000_s1092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6A3B28" w:rsidRDefault="006A3B28" w:rsidP="006A3B28">
      <w:pPr>
        <w:spacing w:line="480" w:lineRule="auto"/>
        <w:jc w:val="both"/>
      </w:pPr>
    </w:p>
    <w:p w:rsidR="006A3B28" w:rsidRDefault="006A3B28" w:rsidP="006A3B28">
      <w:pPr>
        <w:spacing w:line="480" w:lineRule="auto"/>
        <w:jc w:val="both"/>
      </w:pPr>
    </w:p>
    <w:p w:rsidR="006A3B28" w:rsidRDefault="006A3B28" w:rsidP="006A3B28">
      <w:pPr>
        <w:spacing w:line="480" w:lineRule="auto"/>
        <w:jc w:val="both"/>
      </w:pPr>
    </w:p>
    <w:p w:rsidR="006A3B28" w:rsidRDefault="006A3B28" w:rsidP="006A3B28">
      <w:pPr>
        <w:spacing w:line="480" w:lineRule="auto"/>
        <w:jc w:val="both"/>
      </w:pPr>
    </w:p>
    <w:p w:rsidR="006A3B28" w:rsidRDefault="006A3B28" w:rsidP="006A3B28">
      <w:pPr>
        <w:spacing w:line="360" w:lineRule="auto"/>
        <w:ind w:left="3827" w:right="465" w:firstLine="142"/>
        <w:jc w:val="both"/>
      </w:pPr>
      <w:r>
        <w:t xml:space="preserve">La démarche du Garage </w:t>
      </w:r>
      <w:proofErr w:type="spellStart"/>
      <w:r>
        <w:t>AutoSolidaire</w:t>
      </w:r>
      <w:proofErr w:type="spellEnd"/>
      <w:r>
        <w:t xml:space="preserve"> Centre Bretagne en tant qu’association pour un chantier d’insertion est indispensable de nos jours pour faire face à la précarité, le chômage, l’exclusion et l’isolement.</w:t>
      </w:r>
    </w:p>
    <w:p w:rsidR="006A3B28" w:rsidRDefault="006A3B28" w:rsidP="006A3B28">
      <w:pPr>
        <w:spacing w:line="360" w:lineRule="auto"/>
        <w:ind w:left="3827" w:right="465" w:firstLine="142"/>
        <w:jc w:val="both"/>
      </w:pPr>
    </w:p>
    <w:p w:rsidR="006A3B28" w:rsidRDefault="006A3B28" w:rsidP="006A3B28">
      <w:pPr>
        <w:spacing w:line="360" w:lineRule="auto"/>
        <w:ind w:left="3827" w:right="465" w:firstLine="142"/>
        <w:jc w:val="both"/>
      </w:pPr>
      <w:r>
        <w:t>Les enjeux économiques et les besoins en mobilité pour l’accès à l’emploi, à la formation mais aussi aux services, aux loisirs et à la vie sociale de la Bretagne, sont les principales actions à mener pour fidéliser les habitants et garantir la survie de nos communes.</w:t>
      </w:r>
    </w:p>
    <w:p w:rsidR="006A3B28" w:rsidRDefault="006A3B28" w:rsidP="006A3B28">
      <w:pPr>
        <w:spacing w:line="360" w:lineRule="auto"/>
        <w:ind w:left="3827" w:right="465" w:firstLine="142"/>
        <w:jc w:val="both"/>
      </w:pPr>
    </w:p>
    <w:p w:rsidR="006A3B28" w:rsidRPr="006A3B28" w:rsidRDefault="006A3B28" w:rsidP="006A3B28">
      <w:pPr>
        <w:spacing w:line="360" w:lineRule="auto"/>
        <w:ind w:left="3827" w:right="465" w:firstLine="142"/>
        <w:jc w:val="center"/>
        <w:rPr>
          <w:b/>
          <w:color w:val="1F497D" w:themeColor="text2"/>
          <w:u w:val="single"/>
        </w:rPr>
      </w:pPr>
      <w:r w:rsidRPr="006A3B28">
        <w:rPr>
          <w:b/>
          <w:color w:val="1F497D" w:themeColor="text2"/>
          <w:u w:val="single"/>
        </w:rPr>
        <w:t>Ainsi nous souhaitons conduire cette ACTION AVEC VOUS.</w:t>
      </w:r>
    </w:p>
    <w:p w:rsidR="006A3B28" w:rsidRDefault="006A3B28" w:rsidP="006A3B28">
      <w:pPr>
        <w:spacing w:line="360" w:lineRule="auto"/>
        <w:ind w:left="3827" w:right="465" w:firstLine="142"/>
        <w:jc w:val="both"/>
      </w:pPr>
    </w:p>
    <w:p w:rsidR="006A3B28" w:rsidRDefault="006A3B28" w:rsidP="006A3B28">
      <w:pPr>
        <w:spacing w:line="360" w:lineRule="auto"/>
        <w:ind w:left="3827" w:right="465" w:firstLine="142"/>
        <w:jc w:val="both"/>
      </w:pPr>
      <w:r>
        <w:t xml:space="preserve">La Région Bretagne, le Département du Morbihan, le Conseil Général du Morbihan, les Communautés de Communes, la Ville de Pontivy, et tous les partenaires </w:t>
      </w:r>
      <w:proofErr w:type="gramStart"/>
      <w:r>
        <w:t>sociaux….</w:t>
      </w:r>
      <w:proofErr w:type="gramEnd"/>
      <w:r>
        <w:t>.</w:t>
      </w:r>
    </w:p>
    <w:p w:rsidR="006A3B28" w:rsidRDefault="006A3B28" w:rsidP="006A3B28">
      <w:pPr>
        <w:spacing w:line="360" w:lineRule="auto"/>
        <w:ind w:left="3827" w:right="465" w:firstLine="1418"/>
        <w:jc w:val="both"/>
      </w:pPr>
      <w:r>
        <w:sym w:font="Wingdings" w:char="F0C4"/>
      </w:r>
      <w:r>
        <w:t xml:space="preserve"> Apportez-nous votre soutien,</w:t>
      </w:r>
    </w:p>
    <w:p w:rsidR="006A3B28" w:rsidRDefault="006A3B28" w:rsidP="006A3B28">
      <w:pPr>
        <w:spacing w:line="360" w:lineRule="auto"/>
        <w:ind w:left="3827" w:right="465" w:firstLine="1418"/>
        <w:jc w:val="both"/>
      </w:pPr>
      <w:r>
        <w:sym w:font="Wingdings" w:char="F0C4"/>
      </w:r>
      <w:r>
        <w:t xml:space="preserve"> Portez avec nous cette action solidaire.</w:t>
      </w:r>
    </w:p>
    <w:p w:rsidR="006A3B28" w:rsidRDefault="006A3B28" w:rsidP="006A3B28">
      <w:pPr>
        <w:spacing w:line="360" w:lineRule="auto"/>
        <w:ind w:left="3827" w:right="465" w:firstLine="142"/>
        <w:jc w:val="both"/>
      </w:pPr>
    </w:p>
    <w:p w:rsidR="006A3B28" w:rsidRDefault="006A3B28" w:rsidP="006A3B28">
      <w:pPr>
        <w:spacing w:line="360" w:lineRule="auto"/>
        <w:ind w:left="3827" w:right="465" w:firstLine="142"/>
        <w:jc w:val="both"/>
      </w:pPr>
      <w:r>
        <w:t>Notre investissement personnel dans ce projet reflète notre conviction de réussite.</w:t>
      </w:r>
    </w:p>
    <w:p w:rsidR="006A3B28" w:rsidRDefault="006A3B28" w:rsidP="006A3B28">
      <w:pPr>
        <w:spacing w:line="360" w:lineRule="auto"/>
        <w:ind w:left="3827" w:right="465" w:firstLine="142"/>
        <w:jc w:val="both"/>
      </w:pPr>
      <w:r>
        <w:t>Faire connaître notre association, assurer la promotion du dispositif social sont des valeurs et un ancrage certain pour le territoire de la Bretagne.</w:t>
      </w:r>
    </w:p>
    <w:p w:rsidR="00F74E3D" w:rsidRDefault="006A3B28" w:rsidP="009A08E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4BE97C2" wp14:editId="6ED09B55">
                <wp:simplePos x="0" y="0"/>
                <wp:positionH relativeFrom="column">
                  <wp:posOffset>1913255</wp:posOffset>
                </wp:positionH>
                <wp:positionV relativeFrom="paragraph">
                  <wp:posOffset>913813</wp:posOffset>
                </wp:positionV>
                <wp:extent cx="4714875" cy="1404620"/>
                <wp:effectExtent l="0" t="0" r="28575" b="20955"/>
                <wp:wrapSquare wrapText="bothSides"/>
                <wp:docPr id="3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B28" w:rsidRPr="00A60E99" w:rsidRDefault="006A3B28" w:rsidP="00A60E99">
                            <w:pPr>
                              <w:jc w:val="center"/>
                              <w:rPr>
                                <w:color w:val="1F497D" w:themeColor="text2"/>
                                <w:sz w:val="48"/>
                                <w:szCs w:val="48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A60E99">
                              <w:rPr>
                                <w:color w:val="1F497D" w:themeColor="text2"/>
                                <w:sz w:val="48"/>
                                <w:szCs w:val="48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ALORS SOUTENEZ-NOUS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E97C2" id="_x0000_s1093" type="#_x0000_t202" style="position:absolute;margin-left:150.65pt;margin-top:71.95pt;width:371.2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" fillcolor="#c6d9f1 [671]" strokecolor="#4f81bd [3204]" strokeweight="2pt">
                <v:textbox style="mso-fit-shape-to-text:t">
                  <w:txbxContent>
                    <w:p w:rsidR="006A3B28" w:rsidRPr="00A60E99" w:rsidRDefault="006A3B28" w:rsidP="00A60E99">
                      <w:pPr>
                        <w:jc w:val="center"/>
                        <w:rPr>
                          <w:color w:val="1F497D" w:themeColor="text2"/>
                          <w:sz w:val="48"/>
                          <w:szCs w:val="48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A60E99">
                        <w:rPr>
                          <w:color w:val="1F497D" w:themeColor="text2"/>
                          <w:sz w:val="48"/>
                          <w:szCs w:val="48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ALORS SOUTENEZ-NOUS 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74E3D" w:rsidSect="00A8520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1" w:h="16817"/>
      <w:pgMar w:top="159" w:right="198" w:bottom="278" w:left="181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CD1" w:rsidRDefault="00343CD1" w:rsidP="006651C9">
      <w:r>
        <w:separator/>
      </w:r>
    </w:p>
  </w:endnote>
  <w:endnote w:type="continuationSeparator" w:id="0">
    <w:p w:rsidR="00343CD1" w:rsidRDefault="00343CD1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CD1" w:rsidRDefault="00343CD1" w:rsidP="006651C9">
      <w:r>
        <w:separator/>
      </w:r>
    </w:p>
  </w:footnote>
  <w:footnote w:type="continuationSeparator" w:id="0">
    <w:p w:rsidR="00343CD1" w:rsidRDefault="00343CD1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B7C5C"/>
    <w:multiLevelType w:val="hybridMultilevel"/>
    <w:tmpl w:val="720834CE"/>
    <w:lvl w:ilvl="0" w:tplc="66AAF4F2">
      <w:start w:val="74"/>
      <w:numFmt w:val="bullet"/>
      <w:lvlText w:val="-"/>
      <w:lvlJc w:val="left"/>
      <w:pPr>
        <w:ind w:left="1776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28"/>
    <w:rsid w:val="000326C5"/>
    <w:rsid w:val="00065FA8"/>
    <w:rsid w:val="000861DC"/>
    <w:rsid w:val="000926C6"/>
    <w:rsid w:val="000A627B"/>
    <w:rsid w:val="00121A48"/>
    <w:rsid w:val="00146DFA"/>
    <w:rsid w:val="00154F18"/>
    <w:rsid w:val="001730CA"/>
    <w:rsid w:val="001A02BE"/>
    <w:rsid w:val="001C7142"/>
    <w:rsid w:val="001E4E56"/>
    <w:rsid w:val="00202362"/>
    <w:rsid w:val="00225DFE"/>
    <w:rsid w:val="002534DD"/>
    <w:rsid w:val="00255463"/>
    <w:rsid w:val="002A724D"/>
    <w:rsid w:val="002F4FD5"/>
    <w:rsid w:val="00343CD1"/>
    <w:rsid w:val="00364ADF"/>
    <w:rsid w:val="00385D12"/>
    <w:rsid w:val="003874D9"/>
    <w:rsid w:val="003B5121"/>
    <w:rsid w:val="003C5B96"/>
    <w:rsid w:val="00412379"/>
    <w:rsid w:val="00444554"/>
    <w:rsid w:val="00463284"/>
    <w:rsid w:val="00472FC1"/>
    <w:rsid w:val="004A6277"/>
    <w:rsid w:val="004B62E0"/>
    <w:rsid w:val="004B6C13"/>
    <w:rsid w:val="00515EF9"/>
    <w:rsid w:val="00526DD1"/>
    <w:rsid w:val="00552A23"/>
    <w:rsid w:val="0058332A"/>
    <w:rsid w:val="005B214E"/>
    <w:rsid w:val="005B2E80"/>
    <w:rsid w:val="00656EAB"/>
    <w:rsid w:val="006651C9"/>
    <w:rsid w:val="00672904"/>
    <w:rsid w:val="006A3B28"/>
    <w:rsid w:val="006B445E"/>
    <w:rsid w:val="006F181E"/>
    <w:rsid w:val="007113F3"/>
    <w:rsid w:val="00726528"/>
    <w:rsid w:val="007975A2"/>
    <w:rsid w:val="007F374E"/>
    <w:rsid w:val="007F707E"/>
    <w:rsid w:val="00807216"/>
    <w:rsid w:val="0087101A"/>
    <w:rsid w:val="008915FD"/>
    <w:rsid w:val="00892A65"/>
    <w:rsid w:val="008A6754"/>
    <w:rsid w:val="00901EB1"/>
    <w:rsid w:val="00907377"/>
    <w:rsid w:val="009859A4"/>
    <w:rsid w:val="009A08E1"/>
    <w:rsid w:val="009A6D3D"/>
    <w:rsid w:val="009C2076"/>
    <w:rsid w:val="00A06377"/>
    <w:rsid w:val="00A4520B"/>
    <w:rsid w:val="00A57B23"/>
    <w:rsid w:val="00A60E99"/>
    <w:rsid w:val="00A80B0B"/>
    <w:rsid w:val="00A85200"/>
    <w:rsid w:val="00A9341D"/>
    <w:rsid w:val="00AA04D5"/>
    <w:rsid w:val="00AC0341"/>
    <w:rsid w:val="00AF7742"/>
    <w:rsid w:val="00B1428B"/>
    <w:rsid w:val="00B3766B"/>
    <w:rsid w:val="00B74EC4"/>
    <w:rsid w:val="00B859F6"/>
    <w:rsid w:val="00B87D29"/>
    <w:rsid w:val="00B95C66"/>
    <w:rsid w:val="00BB6028"/>
    <w:rsid w:val="00BD6711"/>
    <w:rsid w:val="00BF0E26"/>
    <w:rsid w:val="00C00242"/>
    <w:rsid w:val="00C11D13"/>
    <w:rsid w:val="00C4742D"/>
    <w:rsid w:val="00C53D63"/>
    <w:rsid w:val="00C57FC3"/>
    <w:rsid w:val="00C60C9D"/>
    <w:rsid w:val="00CB213F"/>
    <w:rsid w:val="00CD5C56"/>
    <w:rsid w:val="00CE5B5D"/>
    <w:rsid w:val="00D33D2A"/>
    <w:rsid w:val="00D85BFD"/>
    <w:rsid w:val="00D86F3D"/>
    <w:rsid w:val="00D90008"/>
    <w:rsid w:val="00D97D16"/>
    <w:rsid w:val="00DC6B54"/>
    <w:rsid w:val="00DE4713"/>
    <w:rsid w:val="00DF2CF4"/>
    <w:rsid w:val="00E5405E"/>
    <w:rsid w:val="00E60B61"/>
    <w:rsid w:val="00E62433"/>
    <w:rsid w:val="00E667B8"/>
    <w:rsid w:val="00EB1FBB"/>
    <w:rsid w:val="00EE6126"/>
    <w:rsid w:val="00F40A20"/>
    <w:rsid w:val="00F47ADA"/>
    <w:rsid w:val="00F74E3D"/>
    <w:rsid w:val="00F8101C"/>
    <w:rsid w:val="00F831DB"/>
    <w:rsid w:val="00FA4A96"/>
    <w:rsid w:val="00FE6BE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26D1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A85200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5200"/>
    <w:rPr>
      <w:sz w:val="22"/>
      <w:szCs w:val="22"/>
    </w:rPr>
  </w:style>
  <w:style w:type="table" w:styleId="Grilledutableau">
    <w:name w:val="Table Grid"/>
    <w:basedOn w:val="TableauNormal"/>
    <w:uiPriority w:val="1"/>
    <w:rsid w:val="00A80B0B"/>
    <w:rPr>
      <w:rFonts w:eastAsiaTheme="minorHAnsi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67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hart" Target="charts/chart1.xml"/><Relationship Id="rId23" Type="http://schemas.openxmlformats.org/officeDocument/2006/relationships/footer" Target="footer3.xml"/><Relationship Id="rId10" Type="http://schemas.openxmlformats.org/officeDocument/2006/relationships/image" Target="media/image1.jp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etitia\AppData\Roaming\Microsoft\Templates\Page%20de%20garde%20Business%20pour%20rap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Evolution des Taux de chômage localisés en Bretagne</a:t>
            </a:r>
            <a:endParaRPr lang="fr-FR" baseline="0"/>
          </a:p>
          <a:p>
            <a:pPr>
              <a:defRPr/>
            </a:pPr>
            <a:r>
              <a:rPr lang="fr-FR" baseline="0"/>
              <a:t>et par Département jusqu'à fin juin 2015</a:t>
            </a:r>
            <a:endParaRPr lang="fr-FR"/>
          </a:p>
        </c:rich>
      </c:tx>
      <c:layout>
        <c:manualLayout>
          <c:xMode val="edge"/>
          <c:yMode val="edge"/>
          <c:x val="0.16891666666666666"/>
          <c:y val="0.119853287569823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5.1239665354330707E-2"/>
          <c:y val="0.17738636363636365"/>
          <c:w val="0.90724983595800524"/>
          <c:h val="0.64431307625008416"/>
        </c:manualLayout>
      </c:layout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Côte d'Armor</c:v>
                </c:pt>
              </c:strCache>
            </c:strRef>
          </c:tx>
          <c:spPr>
            <a:ln w="28575" cap="rnd">
              <a:solidFill>
                <a:schemeClr val="tx1">
                  <a:lumMod val="50000"/>
                  <a:lumOff val="50000"/>
                </a:schemeClr>
              </a:solidFill>
              <a:prstDash val="lgDashDot"/>
              <a:round/>
            </a:ln>
            <a:effectLst/>
          </c:spPr>
          <c:marker>
            <c:symbol val="none"/>
          </c:marker>
          <c:cat>
            <c:numRef>
              <c:f>Feuil1!$A$2:$A$12</c:f>
              <c:numCache>
                <c:formatCode>mmm\-yy</c:formatCode>
                <c:ptCount val="11"/>
                <c:pt idx="0">
                  <c:v>41244</c:v>
                </c:pt>
                <c:pt idx="1">
                  <c:v>41334</c:v>
                </c:pt>
                <c:pt idx="2">
                  <c:v>41426</c:v>
                </c:pt>
                <c:pt idx="3">
                  <c:v>41518</c:v>
                </c:pt>
                <c:pt idx="4">
                  <c:v>41609</c:v>
                </c:pt>
                <c:pt idx="5">
                  <c:v>41699</c:v>
                </c:pt>
                <c:pt idx="6">
                  <c:v>41791</c:v>
                </c:pt>
                <c:pt idx="7">
                  <c:v>41883</c:v>
                </c:pt>
                <c:pt idx="8">
                  <c:v>41974</c:v>
                </c:pt>
                <c:pt idx="9">
                  <c:v>42064</c:v>
                </c:pt>
                <c:pt idx="10">
                  <c:v>42156</c:v>
                </c:pt>
              </c:numCache>
            </c:numRef>
          </c:cat>
          <c:val>
            <c:numRef>
              <c:f>Feuil1!$B$2:$B$12</c:f>
              <c:numCache>
                <c:formatCode>General</c:formatCode>
                <c:ptCount val="11"/>
                <c:pt idx="0">
                  <c:v>8.5</c:v>
                </c:pt>
                <c:pt idx="1">
                  <c:v>8.6999999999999993</c:v>
                </c:pt>
                <c:pt idx="2">
                  <c:v>9</c:v>
                </c:pt>
                <c:pt idx="3">
                  <c:v>9.1</c:v>
                </c:pt>
                <c:pt idx="4">
                  <c:v>8.8000000000000007</c:v>
                </c:pt>
                <c:pt idx="5">
                  <c:v>8.9</c:v>
                </c:pt>
                <c:pt idx="6">
                  <c:v>8.9</c:v>
                </c:pt>
                <c:pt idx="7">
                  <c:v>9.1999999999999993</c:v>
                </c:pt>
                <c:pt idx="8">
                  <c:v>9.1999999999999993</c:v>
                </c:pt>
                <c:pt idx="9">
                  <c:v>9.1</c:v>
                </c:pt>
                <c:pt idx="10">
                  <c:v>9.1999999999999993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64-42B8-9A4A-1D8ACA85A770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Finistère</c:v>
                </c:pt>
              </c:strCache>
            </c:strRef>
          </c:tx>
          <c:spPr>
            <a:ln w="28575" cap="rnd">
              <a:solidFill>
                <a:srgbClr val="FFFF00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Feuil1!$A$2:$A$12</c:f>
              <c:numCache>
                <c:formatCode>mmm\-yy</c:formatCode>
                <c:ptCount val="11"/>
                <c:pt idx="0">
                  <c:v>41244</c:v>
                </c:pt>
                <c:pt idx="1">
                  <c:v>41334</c:v>
                </c:pt>
                <c:pt idx="2">
                  <c:v>41426</c:v>
                </c:pt>
                <c:pt idx="3">
                  <c:v>41518</c:v>
                </c:pt>
                <c:pt idx="4">
                  <c:v>41609</c:v>
                </c:pt>
                <c:pt idx="5">
                  <c:v>41699</c:v>
                </c:pt>
                <c:pt idx="6">
                  <c:v>41791</c:v>
                </c:pt>
                <c:pt idx="7">
                  <c:v>41883</c:v>
                </c:pt>
                <c:pt idx="8">
                  <c:v>41974</c:v>
                </c:pt>
                <c:pt idx="9">
                  <c:v>42064</c:v>
                </c:pt>
                <c:pt idx="10">
                  <c:v>42156</c:v>
                </c:pt>
              </c:numCache>
            </c:numRef>
          </c:cat>
          <c:val>
            <c:numRef>
              <c:f>Feuil1!$C$2:$C$12</c:f>
              <c:numCache>
                <c:formatCode>General</c:formatCode>
                <c:ptCount val="11"/>
                <c:pt idx="0">
                  <c:v>8.9</c:v>
                </c:pt>
                <c:pt idx="1">
                  <c:v>9</c:v>
                </c:pt>
                <c:pt idx="2">
                  <c:v>9.1</c:v>
                </c:pt>
                <c:pt idx="3">
                  <c:v>9.1</c:v>
                </c:pt>
                <c:pt idx="4">
                  <c:v>8.9</c:v>
                </c:pt>
                <c:pt idx="5">
                  <c:v>9</c:v>
                </c:pt>
                <c:pt idx="6">
                  <c:v>8.9</c:v>
                </c:pt>
                <c:pt idx="7">
                  <c:v>9.1999999999999993</c:v>
                </c:pt>
                <c:pt idx="8">
                  <c:v>9.1999999999999993</c:v>
                </c:pt>
                <c:pt idx="9">
                  <c:v>9.1</c:v>
                </c:pt>
                <c:pt idx="10">
                  <c:v>9.1999999999999993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64-42B8-9A4A-1D8ACA85A770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Ile et Vilaine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lgDashDotDot"/>
              <a:round/>
            </a:ln>
            <a:effectLst/>
          </c:spPr>
          <c:marker>
            <c:symbol val="none"/>
          </c:marker>
          <c:cat>
            <c:numRef>
              <c:f>Feuil1!$A$2:$A$12</c:f>
              <c:numCache>
                <c:formatCode>mmm\-yy</c:formatCode>
                <c:ptCount val="11"/>
                <c:pt idx="0">
                  <c:v>41244</c:v>
                </c:pt>
                <c:pt idx="1">
                  <c:v>41334</c:v>
                </c:pt>
                <c:pt idx="2">
                  <c:v>41426</c:v>
                </c:pt>
                <c:pt idx="3">
                  <c:v>41518</c:v>
                </c:pt>
                <c:pt idx="4">
                  <c:v>41609</c:v>
                </c:pt>
                <c:pt idx="5">
                  <c:v>41699</c:v>
                </c:pt>
                <c:pt idx="6">
                  <c:v>41791</c:v>
                </c:pt>
                <c:pt idx="7">
                  <c:v>41883</c:v>
                </c:pt>
                <c:pt idx="8">
                  <c:v>41974</c:v>
                </c:pt>
                <c:pt idx="9">
                  <c:v>42064</c:v>
                </c:pt>
                <c:pt idx="10">
                  <c:v>42156</c:v>
                </c:pt>
              </c:numCache>
            </c:numRef>
          </c:cat>
          <c:val>
            <c:numRef>
              <c:f>Feuil1!$D$2:$D$12</c:f>
              <c:numCache>
                <c:formatCode>General</c:formatCode>
                <c:ptCount val="11"/>
                <c:pt idx="0">
                  <c:v>8.1</c:v>
                </c:pt>
                <c:pt idx="1">
                  <c:v>8.1999999999999993</c:v>
                </c:pt>
                <c:pt idx="2">
                  <c:v>8.1999999999999993</c:v>
                </c:pt>
                <c:pt idx="3">
                  <c:v>8.1</c:v>
                </c:pt>
                <c:pt idx="4">
                  <c:v>7.8</c:v>
                </c:pt>
                <c:pt idx="5">
                  <c:v>7.9</c:v>
                </c:pt>
                <c:pt idx="6">
                  <c:v>7.9</c:v>
                </c:pt>
                <c:pt idx="7">
                  <c:v>8.1</c:v>
                </c:pt>
                <c:pt idx="8">
                  <c:v>8.1999999999999993</c:v>
                </c:pt>
                <c:pt idx="9">
                  <c:v>8.1</c:v>
                </c:pt>
                <c:pt idx="10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64-42B8-9A4A-1D8ACA85A770}"/>
            </c:ext>
          </c:extLst>
        </c:ser>
        <c:ser>
          <c:idx val="3"/>
          <c:order val="3"/>
          <c:tx>
            <c:strRef>
              <c:f>Feuil1!$E$1</c:f>
              <c:strCache>
                <c:ptCount val="1"/>
                <c:pt idx="0">
                  <c:v>Morbihan</c:v>
                </c:pt>
              </c:strCache>
            </c:strRef>
          </c:tx>
          <c:spPr>
            <a:ln w="28575" cap="rnd">
              <a:solidFill>
                <a:schemeClr val="accent6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Feuil1!$A$2:$A$12</c:f>
              <c:numCache>
                <c:formatCode>mmm\-yy</c:formatCode>
                <c:ptCount val="11"/>
                <c:pt idx="0">
                  <c:v>41244</c:v>
                </c:pt>
                <c:pt idx="1">
                  <c:v>41334</c:v>
                </c:pt>
                <c:pt idx="2">
                  <c:v>41426</c:v>
                </c:pt>
                <c:pt idx="3">
                  <c:v>41518</c:v>
                </c:pt>
                <c:pt idx="4">
                  <c:v>41609</c:v>
                </c:pt>
                <c:pt idx="5">
                  <c:v>41699</c:v>
                </c:pt>
                <c:pt idx="6">
                  <c:v>41791</c:v>
                </c:pt>
                <c:pt idx="7">
                  <c:v>41883</c:v>
                </c:pt>
                <c:pt idx="8">
                  <c:v>41974</c:v>
                </c:pt>
                <c:pt idx="9">
                  <c:v>42064</c:v>
                </c:pt>
                <c:pt idx="10">
                  <c:v>42156</c:v>
                </c:pt>
              </c:numCache>
            </c:numRef>
          </c:cat>
          <c:val>
            <c:numRef>
              <c:f>Feuil1!$E$2:$E$12</c:f>
              <c:numCache>
                <c:formatCode>General</c:formatCode>
                <c:ptCount val="11"/>
                <c:pt idx="0">
                  <c:v>8.9</c:v>
                </c:pt>
                <c:pt idx="1">
                  <c:v>9.1</c:v>
                </c:pt>
                <c:pt idx="2">
                  <c:v>9.3000000000000007</c:v>
                </c:pt>
                <c:pt idx="3">
                  <c:v>9.3000000000000007</c:v>
                </c:pt>
                <c:pt idx="4">
                  <c:v>9.1</c:v>
                </c:pt>
                <c:pt idx="5">
                  <c:v>9.1999999999999993</c:v>
                </c:pt>
                <c:pt idx="6">
                  <c:v>9.1999999999999993</c:v>
                </c:pt>
                <c:pt idx="7">
                  <c:v>9.4</c:v>
                </c:pt>
                <c:pt idx="8">
                  <c:v>9.6</c:v>
                </c:pt>
                <c:pt idx="9">
                  <c:v>9.4</c:v>
                </c:pt>
                <c:pt idx="10">
                  <c:v>9.4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464-42B8-9A4A-1D8ACA85A770}"/>
            </c:ext>
          </c:extLst>
        </c:ser>
        <c:ser>
          <c:idx val="4"/>
          <c:order val="4"/>
          <c:tx>
            <c:strRef>
              <c:f>Feuil1!$F$1</c:f>
              <c:strCache>
                <c:ptCount val="1"/>
                <c:pt idx="0">
                  <c:v>Bretagne</c:v>
                </c:pt>
              </c:strCache>
            </c:strRef>
          </c:tx>
          <c:spPr>
            <a:ln w="28575" cap="rnd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Feuil1!$A$2:$A$12</c:f>
              <c:numCache>
                <c:formatCode>mmm\-yy</c:formatCode>
                <c:ptCount val="11"/>
                <c:pt idx="0">
                  <c:v>41244</c:v>
                </c:pt>
                <c:pt idx="1">
                  <c:v>41334</c:v>
                </c:pt>
                <c:pt idx="2">
                  <c:v>41426</c:v>
                </c:pt>
                <c:pt idx="3">
                  <c:v>41518</c:v>
                </c:pt>
                <c:pt idx="4">
                  <c:v>41609</c:v>
                </c:pt>
                <c:pt idx="5">
                  <c:v>41699</c:v>
                </c:pt>
                <c:pt idx="6">
                  <c:v>41791</c:v>
                </c:pt>
                <c:pt idx="7">
                  <c:v>41883</c:v>
                </c:pt>
                <c:pt idx="8">
                  <c:v>41974</c:v>
                </c:pt>
                <c:pt idx="9">
                  <c:v>42064</c:v>
                </c:pt>
                <c:pt idx="10">
                  <c:v>42156</c:v>
                </c:pt>
              </c:numCache>
            </c:numRef>
          </c:cat>
          <c:val>
            <c:numRef>
              <c:f>Feuil1!$F$2:$F$12</c:f>
              <c:numCache>
                <c:formatCode>General</c:formatCode>
                <c:ptCount val="11"/>
                <c:pt idx="0">
                  <c:v>8.6</c:v>
                </c:pt>
                <c:pt idx="1">
                  <c:v>8.6999999999999993</c:v>
                </c:pt>
                <c:pt idx="2">
                  <c:v>8.8000000000000007</c:v>
                </c:pt>
                <c:pt idx="3">
                  <c:v>8.8000000000000007</c:v>
                </c:pt>
                <c:pt idx="4">
                  <c:v>8.6</c:v>
                </c:pt>
                <c:pt idx="5">
                  <c:v>8.6</c:v>
                </c:pt>
                <c:pt idx="6">
                  <c:v>8.6</c:v>
                </c:pt>
                <c:pt idx="7">
                  <c:v>8.9</c:v>
                </c:pt>
                <c:pt idx="8">
                  <c:v>9</c:v>
                </c:pt>
                <c:pt idx="9">
                  <c:v>8.8000000000000007</c:v>
                </c:pt>
                <c:pt idx="10">
                  <c:v>8.8000000000000007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464-42B8-9A4A-1D8ACA85A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5805416"/>
        <c:axId val="555807056"/>
      </c:lineChart>
      <c:catAx>
        <c:axId val="555805416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5807056"/>
        <c:crosses val="autoZero"/>
        <c:auto val="0"/>
        <c:lblAlgn val="ctr"/>
        <c:lblOffset val="100"/>
        <c:noMultiLvlLbl val="0"/>
      </c:catAx>
      <c:valAx>
        <c:axId val="55580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5805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5"/>
          <c:y val="0.88846814602720103"/>
          <c:w val="0.9"/>
          <c:h val="5.6220203243825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 ce jour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35FF11-52BC-4F42-8C2C-01798BE5B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8</Pages>
  <Words>1313</Words>
  <Characters>7224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CREATION DE L’ASSOCIATION</vt:lpstr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CREATION DE L’ASSOCIATION</dc:title>
  <dc:subject>Gara</dc:subject>
  <dc:creator/>
  <cp:keywords/>
  <dc:description/>
  <cp:lastModifiedBy/>
  <cp:revision>1</cp:revision>
  <dcterms:created xsi:type="dcterms:W3CDTF">2016-03-31T15:57:00Z</dcterms:created>
  <dcterms:modified xsi:type="dcterms:W3CDTF">2016-04-13T15:31:00Z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