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38D" w:rsidRPr="0051738D" w:rsidRDefault="0051738D" w:rsidP="0051738D">
      <w:pPr>
        <w:spacing w:line="259" w:lineRule="auto"/>
        <w:ind w:left="5760" w:right="63" w:firstLine="720"/>
        <w:rPr>
          <w:b/>
          <w:color w:val="FF0000"/>
          <w:sz w:val="28"/>
        </w:rPr>
      </w:pPr>
      <w:r w:rsidRPr="0051738D">
        <w:rPr>
          <w:b/>
          <w:noProof/>
          <w:color w:val="FF0000"/>
          <w:sz w:val="28"/>
        </w:rPr>
        <w:drawing>
          <wp:anchor distT="0" distB="0" distL="114300" distR="114300" simplePos="0" relativeHeight="251651584" behindDoc="0" locked="0" layoutInCell="1" allowOverlap="0" wp14:anchorId="28263452" wp14:editId="5CB20022">
            <wp:simplePos x="0" y="0"/>
            <wp:positionH relativeFrom="column">
              <wp:posOffset>0</wp:posOffset>
            </wp:positionH>
            <wp:positionV relativeFrom="paragraph">
              <wp:posOffset>-187832</wp:posOffset>
            </wp:positionV>
            <wp:extent cx="990600" cy="1193800"/>
            <wp:effectExtent l="0" t="0" r="0" b="0"/>
            <wp:wrapSquare wrapText="bothSides"/>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990600" cy="1193800"/>
                    </a:xfrm>
                    <a:prstGeom prst="rect">
                      <a:avLst/>
                    </a:prstGeom>
                  </pic:spPr>
                </pic:pic>
              </a:graphicData>
            </a:graphic>
          </wp:anchor>
        </w:drawing>
      </w:r>
      <w:r>
        <w:rPr>
          <w:b/>
          <w:color w:val="548DD4"/>
          <w:sz w:val="28"/>
        </w:rPr>
        <w:t>LORANS</w:t>
      </w:r>
      <w:r w:rsidR="006C42E4">
        <w:rPr>
          <w:b/>
          <w:color w:val="548DD4"/>
          <w:sz w:val="28"/>
        </w:rPr>
        <w:t>-C</w:t>
      </w:r>
      <w:r w:rsidR="006E0B36">
        <w:rPr>
          <w:b/>
          <w:color w:val="548DD4"/>
          <w:sz w:val="28"/>
        </w:rPr>
        <w:t>ANO</w:t>
      </w:r>
      <w:r>
        <w:rPr>
          <w:b/>
          <w:color w:val="548DD4"/>
          <w:sz w:val="28"/>
        </w:rPr>
        <w:t xml:space="preserve"> Gurvan</w:t>
      </w:r>
    </w:p>
    <w:p w:rsidR="0051738D" w:rsidRPr="0051738D" w:rsidRDefault="0051738D" w:rsidP="0051738D">
      <w:pPr>
        <w:spacing w:line="259" w:lineRule="auto"/>
        <w:ind w:left="5760" w:right="63" w:firstLine="720"/>
        <w:rPr>
          <w:b/>
          <w:color w:val="FF0000"/>
          <w:sz w:val="28"/>
        </w:rPr>
      </w:pPr>
      <w:r>
        <w:rPr>
          <w:b/>
          <w:color w:val="548DD4"/>
          <w:sz w:val="28"/>
        </w:rPr>
        <w:t>LE BERRE Samuel</w:t>
      </w:r>
    </w:p>
    <w:p w:rsidR="0051738D" w:rsidRPr="0051738D" w:rsidRDefault="0051738D" w:rsidP="0051738D">
      <w:pPr>
        <w:spacing w:line="259" w:lineRule="auto"/>
        <w:ind w:left="5760" w:right="63" w:firstLine="720"/>
        <w:rPr>
          <w:b/>
          <w:color w:val="FF0000"/>
          <w:sz w:val="28"/>
        </w:rPr>
      </w:pPr>
      <w:r>
        <w:rPr>
          <w:b/>
          <w:color w:val="548DD4"/>
          <w:sz w:val="28"/>
        </w:rPr>
        <w:t>BOUDET Alexandre</w:t>
      </w:r>
    </w:p>
    <w:p w:rsidR="0051738D" w:rsidRPr="0051738D" w:rsidRDefault="0051738D" w:rsidP="0051738D">
      <w:pPr>
        <w:spacing w:line="259" w:lineRule="auto"/>
        <w:ind w:left="5760" w:right="63" w:firstLine="720"/>
        <w:rPr>
          <w:b/>
          <w:color w:val="FF0000"/>
          <w:sz w:val="28"/>
        </w:rPr>
      </w:pPr>
      <w:r>
        <w:rPr>
          <w:b/>
          <w:color w:val="548DD4"/>
          <w:sz w:val="28"/>
        </w:rPr>
        <w:t>MARTEL Benoît</w:t>
      </w:r>
    </w:p>
    <w:p w:rsidR="0051738D" w:rsidRDefault="0051738D" w:rsidP="0051738D">
      <w:pPr>
        <w:spacing w:line="259" w:lineRule="auto"/>
        <w:jc w:val="right"/>
      </w:pPr>
      <w:r>
        <w:rPr>
          <w:b/>
          <w:color w:val="548DD4"/>
          <w:sz w:val="28"/>
        </w:rPr>
        <w:t xml:space="preserve"> </w:t>
      </w:r>
    </w:p>
    <w:p w:rsidR="0051738D" w:rsidRDefault="0051738D" w:rsidP="0051738D">
      <w:pPr>
        <w:spacing w:line="259" w:lineRule="auto"/>
        <w:ind w:left="6480" w:right="63"/>
      </w:pPr>
      <w:r>
        <w:rPr>
          <w:b/>
          <w:color w:val="548DD4"/>
          <w:sz w:val="28"/>
        </w:rPr>
        <w:t>Département INFORMATIQUE 1</w:t>
      </w:r>
      <w:r>
        <w:rPr>
          <w:b/>
          <w:color w:val="548DD4"/>
          <w:sz w:val="28"/>
          <w:vertAlign w:val="superscript"/>
        </w:rPr>
        <w:t>ère</w:t>
      </w:r>
      <w:r>
        <w:rPr>
          <w:b/>
          <w:color w:val="548DD4"/>
          <w:sz w:val="28"/>
        </w:rPr>
        <w:t xml:space="preserve"> année – Groupe A </w:t>
      </w:r>
    </w:p>
    <w:p w:rsidR="0051738D" w:rsidRDefault="0051738D" w:rsidP="0051738D">
      <w:pPr>
        <w:spacing w:line="259" w:lineRule="auto"/>
        <w:jc w:val="right"/>
      </w:pPr>
      <w:r>
        <w:rPr>
          <w:b/>
          <w:color w:val="548DD4"/>
          <w:sz w:val="28"/>
        </w:rPr>
        <w:t xml:space="preserve"> </w:t>
      </w:r>
    </w:p>
    <w:p w:rsidR="0051738D" w:rsidRDefault="0051738D" w:rsidP="0051738D">
      <w:pPr>
        <w:spacing w:line="259" w:lineRule="auto"/>
        <w:ind w:left="6368" w:right="63" w:firstLine="112"/>
      </w:pPr>
      <w:r>
        <w:rPr>
          <w:b/>
          <w:color w:val="548DD4"/>
          <w:sz w:val="28"/>
        </w:rPr>
        <w:t xml:space="preserve">Année 2016-2017 </w:t>
      </w:r>
    </w:p>
    <w:p w:rsidR="0051738D" w:rsidRDefault="0051738D" w:rsidP="0051738D">
      <w:pPr>
        <w:spacing w:after="218" w:line="259" w:lineRule="auto"/>
      </w:pPr>
      <w:r>
        <w:t xml:space="preserve"> </w:t>
      </w:r>
    </w:p>
    <w:p w:rsidR="0051738D" w:rsidRDefault="0051738D" w:rsidP="0051738D">
      <w:pPr>
        <w:spacing w:after="237" w:line="259" w:lineRule="auto"/>
      </w:pPr>
      <w:r>
        <w:t xml:space="preserve"> </w:t>
      </w:r>
    </w:p>
    <w:p w:rsidR="0051738D" w:rsidRDefault="0051738D" w:rsidP="0051738D">
      <w:pPr>
        <w:spacing w:line="259" w:lineRule="auto"/>
      </w:pPr>
      <w:r>
        <w:t xml:space="preserve"> </w:t>
      </w:r>
    </w:p>
    <w:p w:rsidR="0051738D" w:rsidRDefault="0051738D" w:rsidP="0051738D">
      <w:pPr>
        <w:spacing w:after="168" w:line="259" w:lineRule="auto"/>
      </w:pPr>
      <w:r>
        <w:t xml:space="preserve"> </w:t>
      </w:r>
    </w:p>
    <w:p w:rsidR="0051738D" w:rsidRDefault="0051738D" w:rsidP="0051738D">
      <w:pPr>
        <w:spacing w:line="259" w:lineRule="auto"/>
        <w:ind w:right="68"/>
        <w:jc w:val="center"/>
      </w:pPr>
      <w:r>
        <w:rPr>
          <w:b/>
          <w:color w:val="548DD4"/>
          <w:sz w:val="44"/>
        </w:rPr>
        <w:t>M2107 - PROJET DE PROGRAMMATION</w:t>
      </w:r>
    </w:p>
    <w:p w:rsidR="0051738D" w:rsidRDefault="0051738D" w:rsidP="0051738D">
      <w:pPr>
        <w:spacing w:after="218" w:line="259" w:lineRule="auto"/>
      </w:pPr>
      <w:r>
        <w:t xml:space="preserve"> </w:t>
      </w:r>
    </w:p>
    <w:p w:rsidR="0051738D" w:rsidRDefault="0051738D" w:rsidP="0051738D">
      <w:pPr>
        <w:spacing w:after="259" w:line="259" w:lineRule="auto"/>
      </w:pPr>
      <w:r>
        <w:t xml:space="preserve"> </w:t>
      </w:r>
    </w:p>
    <w:p w:rsidR="0051738D" w:rsidRDefault="0051738D" w:rsidP="0051738D">
      <w:pPr>
        <w:pBdr>
          <w:top w:val="single" w:sz="2" w:space="0" w:color="000000"/>
          <w:left w:val="single" w:sz="2" w:space="0" w:color="000000"/>
          <w:bottom w:val="single" w:sz="2" w:space="0" w:color="000000"/>
          <w:right w:val="single" w:sz="2" w:space="0" w:color="000000"/>
        </w:pBdr>
        <w:tabs>
          <w:tab w:val="center" w:pos="5218"/>
        </w:tabs>
        <w:spacing w:line="259" w:lineRule="auto"/>
      </w:pPr>
      <w:r>
        <w:t xml:space="preserve"> </w:t>
      </w:r>
      <w:r>
        <w:rPr>
          <w:sz w:val="34"/>
          <w:vertAlign w:val="superscript"/>
        </w:rPr>
        <w:tab/>
      </w:r>
      <w:r>
        <w:rPr>
          <w:b/>
          <w:color w:val="548DD4"/>
          <w:sz w:val="44"/>
        </w:rPr>
        <w:t>Cahier des charges prévisionnels</w:t>
      </w:r>
    </w:p>
    <w:p w:rsidR="0051738D" w:rsidRDefault="0051738D" w:rsidP="0051738D">
      <w:pPr>
        <w:spacing w:after="237" w:line="259" w:lineRule="auto"/>
      </w:pPr>
      <w:r>
        <w:t xml:space="preserve"> </w:t>
      </w:r>
    </w:p>
    <w:p w:rsidR="0051738D" w:rsidRDefault="0051738D" w:rsidP="0051738D">
      <w:pPr>
        <w:spacing w:after="291" w:line="259" w:lineRule="auto"/>
      </w:pPr>
      <w:r>
        <w:t xml:space="preserve"> </w:t>
      </w:r>
    </w:p>
    <w:p w:rsidR="0051738D" w:rsidRDefault="0051738D" w:rsidP="0051738D">
      <w:pPr>
        <w:spacing w:after="326" w:line="259" w:lineRule="auto"/>
        <w:ind w:right="73"/>
        <w:jc w:val="center"/>
      </w:pPr>
      <w:r>
        <w:rPr>
          <w:color w:val="548DD4"/>
          <w:sz w:val="32"/>
        </w:rPr>
        <w:t xml:space="preserve">Création d’un éditeur de base de données </w:t>
      </w:r>
    </w:p>
    <w:p w:rsidR="0051738D" w:rsidRDefault="0051738D" w:rsidP="0051738D">
      <w:pPr>
        <w:spacing w:after="237" w:line="259" w:lineRule="auto"/>
        <w:ind w:right="303"/>
        <w:jc w:val="center"/>
        <w:rPr>
          <w:color w:val="548DD4"/>
          <w:sz w:val="44"/>
        </w:rPr>
      </w:pPr>
      <w:r>
        <w:rPr>
          <w:color w:val="548DD4"/>
          <w:sz w:val="44"/>
        </w:rPr>
        <w:t xml:space="preserve"> </w:t>
      </w:r>
    </w:p>
    <w:p w:rsidR="0051738D" w:rsidRDefault="0051738D" w:rsidP="0051738D">
      <w:pPr>
        <w:spacing w:after="237" w:line="259" w:lineRule="auto"/>
        <w:ind w:right="303"/>
        <w:jc w:val="center"/>
      </w:pPr>
    </w:p>
    <w:p w:rsidR="0051738D" w:rsidRDefault="0051738D" w:rsidP="0051738D">
      <w:pPr>
        <w:spacing w:line="366" w:lineRule="auto"/>
        <w:ind w:left="3541" w:right="6892"/>
      </w:pPr>
      <w:r>
        <w:rPr>
          <w:color w:val="548DD4"/>
          <w:sz w:val="44"/>
        </w:rPr>
        <w:t xml:space="preserve">  </w:t>
      </w:r>
    </w:p>
    <w:p w:rsidR="0051738D" w:rsidRDefault="0051738D" w:rsidP="0051738D">
      <w:pPr>
        <w:spacing w:after="31" w:line="259" w:lineRule="auto"/>
        <w:ind w:left="3541"/>
      </w:pPr>
      <w:r>
        <w:rPr>
          <w:color w:val="548DD4"/>
          <w:sz w:val="44"/>
        </w:rPr>
        <w:t xml:space="preserve"> </w:t>
      </w:r>
    </w:p>
    <w:p w:rsidR="0051738D" w:rsidRDefault="0051738D" w:rsidP="0051738D">
      <w:pPr>
        <w:spacing w:after="218" w:line="259" w:lineRule="auto"/>
      </w:pPr>
      <w:r>
        <w:rPr>
          <w:color w:val="548DD4"/>
        </w:rPr>
        <w:t xml:space="preserve"> </w:t>
      </w:r>
    </w:p>
    <w:p w:rsidR="0051738D" w:rsidRDefault="0051738D" w:rsidP="0051738D">
      <w:pPr>
        <w:spacing w:after="238" w:line="259" w:lineRule="auto"/>
      </w:pPr>
      <w:r>
        <w:rPr>
          <w:color w:val="548DD4"/>
        </w:rPr>
        <w:t xml:space="preserve"> </w:t>
      </w:r>
    </w:p>
    <w:p w:rsidR="0051738D" w:rsidRDefault="0051738D" w:rsidP="0051738D">
      <w:pPr>
        <w:spacing w:line="259" w:lineRule="auto"/>
      </w:pPr>
      <w:r>
        <w:t xml:space="preserve"> </w:t>
      </w:r>
    </w:p>
    <w:p w:rsidR="0051738D" w:rsidRDefault="0051738D" w:rsidP="0051738D">
      <w:pPr>
        <w:spacing w:after="222" w:line="259" w:lineRule="auto"/>
        <w:ind w:right="63"/>
        <w:rPr>
          <w:b/>
          <w:color w:val="548DD4"/>
          <w:sz w:val="26"/>
        </w:rPr>
      </w:pPr>
    </w:p>
    <w:p w:rsidR="0051738D" w:rsidRDefault="0051738D" w:rsidP="0051738D">
      <w:pPr>
        <w:spacing w:after="222" w:line="259" w:lineRule="auto"/>
        <w:ind w:right="63"/>
      </w:pPr>
      <w:r>
        <w:rPr>
          <w:noProof/>
        </w:rPr>
        <w:drawing>
          <wp:anchor distT="0" distB="0" distL="114300" distR="114300" simplePos="0" relativeHeight="251653632" behindDoc="0" locked="0" layoutInCell="1" allowOverlap="0" wp14:anchorId="00AB3A9B" wp14:editId="43F3F8BE">
            <wp:simplePos x="0" y="0"/>
            <wp:positionH relativeFrom="column">
              <wp:posOffset>5084354</wp:posOffset>
            </wp:positionH>
            <wp:positionV relativeFrom="paragraph">
              <wp:posOffset>32567</wp:posOffset>
            </wp:positionV>
            <wp:extent cx="1552575" cy="931545"/>
            <wp:effectExtent l="0" t="0" r="0" b="0"/>
            <wp:wrapSquare wrapText="bothSides"/>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9"/>
                    <a:stretch>
                      <a:fillRect/>
                    </a:stretch>
                  </pic:blipFill>
                  <pic:spPr>
                    <a:xfrm>
                      <a:off x="0" y="0"/>
                      <a:ext cx="1552575" cy="931545"/>
                    </a:xfrm>
                    <a:prstGeom prst="rect">
                      <a:avLst/>
                    </a:prstGeom>
                  </pic:spPr>
                </pic:pic>
              </a:graphicData>
            </a:graphic>
          </wp:anchor>
        </w:drawing>
      </w:r>
    </w:p>
    <w:p w:rsidR="0051738D" w:rsidRPr="0051738D" w:rsidRDefault="0051738D" w:rsidP="0051738D">
      <w:pPr>
        <w:spacing w:line="259" w:lineRule="auto"/>
        <w:ind w:left="-5" w:right="63" w:hanging="10"/>
        <w:rPr>
          <w:color w:val="548DD4"/>
          <w:sz w:val="26"/>
        </w:rPr>
      </w:pPr>
      <w:r>
        <w:rPr>
          <w:color w:val="548DD4"/>
          <w:sz w:val="26"/>
        </w:rPr>
        <w:t xml:space="preserve"> </w:t>
      </w:r>
    </w:p>
    <w:p w:rsidR="0051738D" w:rsidRDefault="0051738D" w:rsidP="0051738D">
      <w:pPr>
        <w:spacing w:line="259" w:lineRule="auto"/>
        <w:ind w:left="10" w:right="63" w:hanging="10"/>
      </w:pPr>
      <w:r>
        <w:rPr>
          <w:b/>
          <w:color w:val="548DD4"/>
          <w:sz w:val="28"/>
        </w:rPr>
        <w:t>IUT de Vannes</w:t>
      </w:r>
    </w:p>
    <w:p w:rsidR="0051738D" w:rsidRDefault="0051738D" w:rsidP="0051738D">
      <w:pPr>
        <w:spacing w:line="259" w:lineRule="auto"/>
        <w:ind w:left="36" w:right="-9" w:hanging="10"/>
      </w:pPr>
      <w:r>
        <w:t>M. LEFEVRE, professeur référent</w:t>
      </w:r>
    </w:p>
    <w:p w:rsidR="0051738D" w:rsidRDefault="0051738D" w:rsidP="0051738D">
      <w:pPr>
        <w:sectPr w:rsidR="0051738D">
          <w:footerReference w:type="even" r:id="rId10"/>
          <w:footerReference w:type="default" r:id="rId11"/>
          <w:footerReference w:type="first" r:id="rId12"/>
          <w:pgSz w:w="11906" w:h="16838"/>
          <w:pgMar w:top="1440" w:right="654" w:bottom="1440" w:left="720" w:header="720" w:footer="720" w:gutter="0"/>
          <w:cols w:space="720"/>
        </w:sectPr>
      </w:pPr>
    </w:p>
    <w:bookmarkStart w:id="0" w:name="_cqzuebm1gw2o" w:colFirst="0" w:colLast="0" w:displacedByCustomXml="next"/>
    <w:bookmarkEnd w:id="0" w:displacedByCustomXml="next"/>
    <w:sdt>
      <w:sdtPr>
        <w:rPr>
          <w:rFonts w:ascii="Arial" w:eastAsia="Arial" w:hAnsi="Arial" w:cs="Arial"/>
          <w:color w:val="000000"/>
          <w:sz w:val="40"/>
          <w:szCs w:val="22"/>
        </w:rPr>
        <w:id w:val="-1604337827"/>
        <w:docPartObj>
          <w:docPartGallery w:val="Table of Contents"/>
          <w:docPartUnique/>
        </w:docPartObj>
      </w:sdtPr>
      <w:sdtEndPr>
        <w:rPr>
          <w:b/>
          <w:bCs/>
          <w:sz w:val="28"/>
        </w:rPr>
      </w:sdtEndPr>
      <w:sdtContent>
        <w:p w:rsidR="000C6FA4" w:rsidRPr="007D6DCF" w:rsidRDefault="000C6FA4">
          <w:pPr>
            <w:pStyle w:val="En-ttedetabledesmatires"/>
            <w:rPr>
              <w:sz w:val="40"/>
            </w:rPr>
          </w:pPr>
          <w:r w:rsidRPr="007D6DCF">
            <w:rPr>
              <w:sz w:val="40"/>
            </w:rPr>
            <w:t>Table des matières</w:t>
          </w:r>
        </w:p>
        <w:p w:rsidR="00251E96" w:rsidRDefault="000C6FA4">
          <w:pPr>
            <w:pStyle w:val="TM1"/>
            <w:tabs>
              <w:tab w:val="left" w:pos="440"/>
              <w:tab w:val="right" w:leader="dot" w:pos="9019"/>
            </w:tabs>
            <w:rPr>
              <w:rFonts w:asciiTheme="minorHAnsi" w:eastAsiaTheme="minorEastAsia" w:hAnsiTheme="minorHAnsi" w:cstheme="minorBidi"/>
              <w:noProof/>
              <w:color w:val="auto"/>
            </w:rPr>
          </w:pPr>
          <w:r w:rsidRPr="007D6DCF">
            <w:rPr>
              <w:sz w:val="28"/>
            </w:rPr>
            <w:fldChar w:fldCharType="begin"/>
          </w:r>
          <w:r w:rsidRPr="007D6DCF">
            <w:rPr>
              <w:sz w:val="28"/>
            </w:rPr>
            <w:instrText xml:space="preserve"> TOC \o "1-3" \h \z \u </w:instrText>
          </w:r>
          <w:r w:rsidRPr="007D6DCF">
            <w:rPr>
              <w:sz w:val="28"/>
            </w:rPr>
            <w:fldChar w:fldCharType="separate"/>
          </w:r>
          <w:hyperlink w:anchor="_Toc479279327" w:history="1">
            <w:r w:rsidR="00251E96" w:rsidRPr="00E42D15">
              <w:rPr>
                <w:rStyle w:val="Lienhypertexte"/>
                <w:noProof/>
              </w:rPr>
              <w:t>I-</w:t>
            </w:r>
            <w:r w:rsidR="00251E96">
              <w:rPr>
                <w:rFonts w:asciiTheme="minorHAnsi" w:eastAsiaTheme="minorEastAsia" w:hAnsiTheme="minorHAnsi" w:cstheme="minorBidi"/>
                <w:noProof/>
                <w:color w:val="auto"/>
              </w:rPr>
              <w:tab/>
            </w:r>
            <w:r w:rsidR="00251E96" w:rsidRPr="00E42D15">
              <w:rPr>
                <w:rStyle w:val="Lienhypertexte"/>
                <w:noProof/>
              </w:rPr>
              <w:t>Contexte du projet</w:t>
            </w:r>
            <w:r w:rsidR="00251E96">
              <w:rPr>
                <w:noProof/>
                <w:webHidden/>
              </w:rPr>
              <w:tab/>
            </w:r>
            <w:r w:rsidR="00251E96">
              <w:rPr>
                <w:noProof/>
                <w:webHidden/>
              </w:rPr>
              <w:fldChar w:fldCharType="begin"/>
            </w:r>
            <w:r w:rsidR="00251E96">
              <w:rPr>
                <w:noProof/>
                <w:webHidden/>
              </w:rPr>
              <w:instrText xml:space="preserve"> PAGEREF _Toc479279327 \h </w:instrText>
            </w:r>
            <w:r w:rsidR="00251E96">
              <w:rPr>
                <w:noProof/>
                <w:webHidden/>
              </w:rPr>
            </w:r>
            <w:r w:rsidR="00251E96">
              <w:rPr>
                <w:noProof/>
                <w:webHidden/>
              </w:rPr>
              <w:fldChar w:fldCharType="separate"/>
            </w:r>
            <w:r w:rsidR="00251E96">
              <w:rPr>
                <w:noProof/>
                <w:webHidden/>
              </w:rPr>
              <w:t>2</w:t>
            </w:r>
            <w:r w:rsidR="00251E96">
              <w:rPr>
                <w:noProof/>
                <w:webHidden/>
              </w:rPr>
              <w:fldChar w:fldCharType="end"/>
            </w:r>
          </w:hyperlink>
        </w:p>
        <w:p w:rsidR="00251E96" w:rsidRDefault="00251E96">
          <w:pPr>
            <w:pStyle w:val="TM1"/>
            <w:tabs>
              <w:tab w:val="right" w:leader="dot" w:pos="9019"/>
            </w:tabs>
            <w:rPr>
              <w:rFonts w:asciiTheme="minorHAnsi" w:eastAsiaTheme="minorEastAsia" w:hAnsiTheme="minorHAnsi" w:cstheme="minorBidi"/>
              <w:noProof/>
              <w:color w:val="auto"/>
            </w:rPr>
          </w:pPr>
          <w:hyperlink w:anchor="_Toc479279328" w:history="1">
            <w:r w:rsidRPr="00E42D15">
              <w:rPr>
                <w:rStyle w:val="Lienhypertexte"/>
                <w:noProof/>
              </w:rPr>
              <w:t>II – Fonctionnalités du logiciel</w:t>
            </w:r>
            <w:r>
              <w:rPr>
                <w:noProof/>
                <w:webHidden/>
              </w:rPr>
              <w:tab/>
            </w:r>
            <w:r>
              <w:rPr>
                <w:noProof/>
                <w:webHidden/>
              </w:rPr>
              <w:fldChar w:fldCharType="begin"/>
            </w:r>
            <w:r>
              <w:rPr>
                <w:noProof/>
                <w:webHidden/>
              </w:rPr>
              <w:instrText xml:space="preserve"> PAGEREF _Toc479279328 \h </w:instrText>
            </w:r>
            <w:r>
              <w:rPr>
                <w:noProof/>
                <w:webHidden/>
              </w:rPr>
            </w:r>
            <w:r>
              <w:rPr>
                <w:noProof/>
                <w:webHidden/>
              </w:rPr>
              <w:fldChar w:fldCharType="separate"/>
            </w:r>
            <w:r>
              <w:rPr>
                <w:noProof/>
                <w:webHidden/>
              </w:rPr>
              <w:t>3</w:t>
            </w:r>
            <w:r>
              <w:rPr>
                <w:noProof/>
                <w:webHidden/>
              </w:rPr>
              <w:fldChar w:fldCharType="end"/>
            </w:r>
          </w:hyperlink>
        </w:p>
        <w:p w:rsidR="00251E96" w:rsidRDefault="00251E96">
          <w:pPr>
            <w:pStyle w:val="TM2"/>
            <w:tabs>
              <w:tab w:val="left" w:pos="880"/>
              <w:tab w:val="right" w:leader="dot" w:pos="9019"/>
            </w:tabs>
            <w:rPr>
              <w:rFonts w:asciiTheme="minorHAnsi" w:eastAsiaTheme="minorEastAsia" w:hAnsiTheme="minorHAnsi" w:cstheme="minorBidi"/>
              <w:noProof/>
              <w:color w:val="auto"/>
            </w:rPr>
          </w:pPr>
          <w:hyperlink w:anchor="_Toc479279329" w:history="1">
            <w:r w:rsidRPr="00E42D15">
              <w:rPr>
                <w:rStyle w:val="Lienhypertexte"/>
                <w:noProof/>
              </w:rPr>
              <w:t>A)</w:t>
            </w:r>
            <w:r>
              <w:rPr>
                <w:rFonts w:asciiTheme="minorHAnsi" w:eastAsiaTheme="minorEastAsia" w:hAnsiTheme="minorHAnsi" w:cstheme="minorBidi"/>
                <w:noProof/>
                <w:color w:val="auto"/>
              </w:rPr>
              <w:tab/>
            </w:r>
            <w:r w:rsidRPr="00E42D15">
              <w:rPr>
                <w:rStyle w:val="Lienhypertexte"/>
                <w:noProof/>
              </w:rPr>
              <w:t>De base</w:t>
            </w:r>
            <w:r>
              <w:rPr>
                <w:noProof/>
                <w:webHidden/>
              </w:rPr>
              <w:tab/>
            </w:r>
            <w:r>
              <w:rPr>
                <w:noProof/>
                <w:webHidden/>
              </w:rPr>
              <w:fldChar w:fldCharType="begin"/>
            </w:r>
            <w:r>
              <w:rPr>
                <w:noProof/>
                <w:webHidden/>
              </w:rPr>
              <w:instrText xml:space="preserve"> PAGEREF _Toc479279329 \h </w:instrText>
            </w:r>
            <w:r>
              <w:rPr>
                <w:noProof/>
                <w:webHidden/>
              </w:rPr>
            </w:r>
            <w:r>
              <w:rPr>
                <w:noProof/>
                <w:webHidden/>
              </w:rPr>
              <w:fldChar w:fldCharType="separate"/>
            </w:r>
            <w:r>
              <w:rPr>
                <w:noProof/>
                <w:webHidden/>
              </w:rPr>
              <w:t>3</w:t>
            </w:r>
            <w:r>
              <w:rPr>
                <w:noProof/>
                <w:webHidden/>
              </w:rPr>
              <w:fldChar w:fldCharType="end"/>
            </w:r>
          </w:hyperlink>
        </w:p>
        <w:p w:rsidR="00251E96" w:rsidRDefault="00251E96">
          <w:pPr>
            <w:pStyle w:val="TM2"/>
            <w:tabs>
              <w:tab w:val="left" w:pos="880"/>
              <w:tab w:val="right" w:leader="dot" w:pos="9019"/>
            </w:tabs>
            <w:rPr>
              <w:rFonts w:asciiTheme="minorHAnsi" w:eastAsiaTheme="minorEastAsia" w:hAnsiTheme="minorHAnsi" w:cstheme="minorBidi"/>
              <w:noProof/>
              <w:color w:val="auto"/>
            </w:rPr>
          </w:pPr>
          <w:hyperlink w:anchor="_Toc479279330" w:history="1">
            <w:r w:rsidRPr="00E42D15">
              <w:rPr>
                <w:rStyle w:val="Lienhypertexte"/>
                <w:noProof/>
              </w:rPr>
              <w:t>B)</w:t>
            </w:r>
            <w:r>
              <w:rPr>
                <w:rFonts w:asciiTheme="minorHAnsi" w:eastAsiaTheme="minorEastAsia" w:hAnsiTheme="minorHAnsi" w:cstheme="minorBidi"/>
                <w:noProof/>
                <w:color w:val="auto"/>
              </w:rPr>
              <w:tab/>
            </w:r>
            <w:r w:rsidRPr="00E42D15">
              <w:rPr>
                <w:rStyle w:val="Lienhypertexte"/>
                <w:noProof/>
              </w:rPr>
              <w:t>Optionnelles</w:t>
            </w:r>
            <w:r>
              <w:rPr>
                <w:noProof/>
                <w:webHidden/>
              </w:rPr>
              <w:tab/>
            </w:r>
            <w:r>
              <w:rPr>
                <w:noProof/>
                <w:webHidden/>
              </w:rPr>
              <w:fldChar w:fldCharType="begin"/>
            </w:r>
            <w:r>
              <w:rPr>
                <w:noProof/>
                <w:webHidden/>
              </w:rPr>
              <w:instrText xml:space="preserve"> PAGEREF _Toc479279330 \h </w:instrText>
            </w:r>
            <w:r>
              <w:rPr>
                <w:noProof/>
                <w:webHidden/>
              </w:rPr>
            </w:r>
            <w:r>
              <w:rPr>
                <w:noProof/>
                <w:webHidden/>
              </w:rPr>
              <w:fldChar w:fldCharType="separate"/>
            </w:r>
            <w:r>
              <w:rPr>
                <w:noProof/>
                <w:webHidden/>
              </w:rPr>
              <w:t>3</w:t>
            </w:r>
            <w:r>
              <w:rPr>
                <w:noProof/>
                <w:webHidden/>
              </w:rPr>
              <w:fldChar w:fldCharType="end"/>
            </w:r>
          </w:hyperlink>
        </w:p>
        <w:p w:rsidR="00251E96" w:rsidRDefault="00251E96">
          <w:pPr>
            <w:pStyle w:val="TM1"/>
            <w:tabs>
              <w:tab w:val="right" w:leader="dot" w:pos="9019"/>
            </w:tabs>
            <w:rPr>
              <w:rFonts w:asciiTheme="minorHAnsi" w:eastAsiaTheme="minorEastAsia" w:hAnsiTheme="minorHAnsi" w:cstheme="minorBidi"/>
              <w:noProof/>
              <w:color w:val="auto"/>
            </w:rPr>
          </w:pPr>
          <w:hyperlink w:anchor="_Toc479279331" w:history="1">
            <w:r w:rsidRPr="00E42D15">
              <w:rPr>
                <w:rStyle w:val="Lienhypertexte"/>
                <w:noProof/>
              </w:rPr>
              <w:t>III – Diagramme de GANTT</w:t>
            </w:r>
            <w:r>
              <w:rPr>
                <w:noProof/>
                <w:webHidden/>
              </w:rPr>
              <w:tab/>
            </w:r>
            <w:r>
              <w:rPr>
                <w:noProof/>
                <w:webHidden/>
              </w:rPr>
              <w:fldChar w:fldCharType="begin"/>
            </w:r>
            <w:r>
              <w:rPr>
                <w:noProof/>
                <w:webHidden/>
              </w:rPr>
              <w:instrText xml:space="preserve"> PAGEREF _Toc479279331 \h </w:instrText>
            </w:r>
            <w:r>
              <w:rPr>
                <w:noProof/>
                <w:webHidden/>
              </w:rPr>
            </w:r>
            <w:r>
              <w:rPr>
                <w:noProof/>
                <w:webHidden/>
              </w:rPr>
              <w:fldChar w:fldCharType="separate"/>
            </w:r>
            <w:r>
              <w:rPr>
                <w:noProof/>
                <w:webHidden/>
              </w:rPr>
              <w:t>1</w:t>
            </w:r>
            <w:r>
              <w:rPr>
                <w:noProof/>
                <w:webHidden/>
              </w:rPr>
              <w:fldChar w:fldCharType="end"/>
            </w:r>
          </w:hyperlink>
        </w:p>
        <w:p w:rsidR="00251E96" w:rsidRDefault="00251E96">
          <w:pPr>
            <w:pStyle w:val="TM2"/>
            <w:tabs>
              <w:tab w:val="left" w:pos="880"/>
              <w:tab w:val="right" w:leader="dot" w:pos="9019"/>
            </w:tabs>
            <w:rPr>
              <w:rFonts w:asciiTheme="minorHAnsi" w:eastAsiaTheme="minorEastAsia" w:hAnsiTheme="minorHAnsi" w:cstheme="minorBidi"/>
              <w:noProof/>
              <w:color w:val="auto"/>
            </w:rPr>
          </w:pPr>
          <w:hyperlink w:anchor="_Toc479279332" w:history="1">
            <w:r w:rsidRPr="00E42D15">
              <w:rPr>
                <w:rStyle w:val="Lienhypertexte"/>
                <w:noProof/>
              </w:rPr>
              <w:t>A)</w:t>
            </w:r>
            <w:r>
              <w:rPr>
                <w:rFonts w:asciiTheme="minorHAnsi" w:eastAsiaTheme="minorEastAsia" w:hAnsiTheme="minorHAnsi" w:cstheme="minorBidi"/>
                <w:noProof/>
                <w:color w:val="auto"/>
              </w:rPr>
              <w:tab/>
            </w:r>
            <w:r w:rsidRPr="00E42D15">
              <w:rPr>
                <w:rStyle w:val="Lienhypertexte"/>
                <w:noProof/>
              </w:rPr>
              <w:t>Version de base</w:t>
            </w:r>
            <w:r>
              <w:rPr>
                <w:noProof/>
                <w:webHidden/>
              </w:rPr>
              <w:tab/>
            </w:r>
            <w:r>
              <w:rPr>
                <w:noProof/>
                <w:webHidden/>
              </w:rPr>
              <w:fldChar w:fldCharType="begin"/>
            </w:r>
            <w:r>
              <w:rPr>
                <w:noProof/>
                <w:webHidden/>
              </w:rPr>
              <w:instrText xml:space="preserve"> PAGEREF _Toc479279332 \h </w:instrText>
            </w:r>
            <w:r>
              <w:rPr>
                <w:noProof/>
                <w:webHidden/>
              </w:rPr>
            </w:r>
            <w:r>
              <w:rPr>
                <w:noProof/>
                <w:webHidden/>
              </w:rPr>
              <w:fldChar w:fldCharType="separate"/>
            </w:r>
            <w:r>
              <w:rPr>
                <w:noProof/>
                <w:webHidden/>
              </w:rPr>
              <w:t>1</w:t>
            </w:r>
            <w:r>
              <w:rPr>
                <w:noProof/>
                <w:webHidden/>
              </w:rPr>
              <w:fldChar w:fldCharType="end"/>
            </w:r>
          </w:hyperlink>
        </w:p>
        <w:p w:rsidR="00251E96" w:rsidRDefault="00251E96">
          <w:pPr>
            <w:pStyle w:val="TM2"/>
            <w:tabs>
              <w:tab w:val="left" w:pos="880"/>
              <w:tab w:val="right" w:leader="dot" w:pos="9019"/>
            </w:tabs>
            <w:rPr>
              <w:rFonts w:asciiTheme="minorHAnsi" w:eastAsiaTheme="minorEastAsia" w:hAnsiTheme="minorHAnsi" w:cstheme="minorBidi"/>
              <w:noProof/>
              <w:color w:val="auto"/>
            </w:rPr>
          </w:pPr>
          <w:hyperlink w:anchor="_Toc479279333" w:history="1">
            <w:r w:rsidRPr="00E42D15">
              <w:rPr>
                <w:rStyle w:val="Lienhypertexte"/>
                <w:noProof/>
              </w:rPr>
              <w:t>B)</w:t>
            </w:r>
            <w:r>
              <w:rPr>
                <w:rFonts w:asciiTheme="minorHAnsi" w:eastAsiaTheme="minorEastAsia" w:hAnsiTheme="minorHAnsi" w:cstheme="minorBidi"/>
                <w:noProof/>
                <w:color w:val="auto"/>
              </w:rPr>
              <w:tab/>
            </w:r>
            <w:r w:rsidRPr="00E42D15">
              <w:rPr>
                <w:rStyle w:val="Lienhypertexte"/>
                <w:noProof/>
              </w:rPr>
              <w:t>Version optionnelle</w:t>
            </w:r>
            <w:r>
              <w:rPr>
                <w:noProof/>
                <w:webHidden/>
              </w:rPr>
              <w:tab/>
            </w:r>
            <w:r>
              <w:rPr>
                <w:noProof/>
                <w:webHidden/>
              </w:rPr>
              <w:fldChar w:fldCharType="begin"/>
            </w:r>
            <w:r>
              <w:rPr>
                <w:noProof/>
                <w:webHidden/>
              </w:rPr>
              <w:instrText xml:space="preserve"> PAGEREF _Toc479279333 \h </w:instrText>
            </w:r>
            <w:r>
              <w:rPr>
                <w:noProof/>
                <w:webHidden/>
              </w:rPr>
            </w:r>
            <w:r>
              <w:rPr>
                <w:noProof/>
                <w:webHidden/>
              </w:rPr>
              <w:fldChar w:fldCharType="separate"/>
            </w:r>
            <w:r>
              <w:rPr>
                <w:noProof/>
                <w:webHidden/>
              </w:rPr>
              <w:t>4</w:t>
            </w:r>
            <w:r>
              <w:rPr>
                <w:noProof/>
                <w:webHidden/>
              </w:rPr>
              <w:fldChar w:fldCharType="end"/>
            </w:r>
          </w:hyperlink>
        </w:p>
        <w:p w:rsidR="00251E96" w:rsidRDefault="00251E96">
          <w:pPr>
            <w:pStyle w:val="TM1"/>
            <w:tabs>
              <w:tab w:val="right" w:leader="dot" w:pos="9019"/>
            </w:tabs>
            <w:rPr>
              <w:rFonts w:asciiTheme="minorHAnsi" w:eastAsiaTheme="minorEastAsia" w:hAnsiTheme="minorHAnsi" w:cstheme="minorBidi"/>
              <w:noProof/>
              <w:color w:val="auto"/>
            </w:rPr>
          </w:pPr>
          <w:hyperlink w:anchor="_Toc479279334" w:history="1">
            <w:r w:rsidRPr="00E42D15">
              <w:rPr>
                <w:rStyle w:val="Lienhypertexte"/>
                <w:noProof/>
              </w:rPr>
              <w:t>IV – MPM</w:t>
            </w:r>
            <w:r>
              <w:rPr>
                <w:noProof/>
                <w:webHidden/>
              </w:rPr>
              <w:tab/>
            </w:r>
            <w:r>
              <w:rPr>
                <w:noProof/>
                <w:webHidden/>
              </w:rPr>
              <w:fldChar w:fldCharType="begin"/>
            </w:r>
            <w:r>
              <w:rPr>
                <w:noProof/>
                <w:webHidden/>
              </w:rPr>
              <w:instrText xml:space="preserve"> PAGEREF _Toc479279334 \h </w:instrText>
            </w:r>
            <w:r>
              <w:rPr>
                <w:noProof/>
                <w:webHidden/>
              </w:rPr>
            </w:r>
            <w:r>
              <w:rPr>
                <w:noProof/>
                <w:webHidden/>
              </w:rPr>
              <w:fldChar w:fldCharType="separate"/>
            </w:r>
            <w:r>
              <w:rPr>
                <w:noProof/>
                <w:webHidden/>
              </w:rPr>
              <w:t>6</w:t>
            </w:r>
            <w:r>
              <w:rPr>
                <w:noProof/>
                <w:webHidden/>
              </w:rPr>
              <w:fldChar w:fldCharType="end"/>
            </w:r>
          </w:hyperlink>
        </w:p>
        <w:p w:rsidR="00251E96" w:rsidRDefault="00251E96">
          <w:pPr>
            <w:pStyle w:val="TM2"/>
            <w:tabs>
              <w:tab w:val="left" w:pos="880"/>
              <w:tab w:val="right" w:leader="dot" w:pos="9019"/>
            </w:tabs>
            <w:rPr>
              <w:rFonts w:asciiTheme="minorHAnsi" w:eastAsiaTheme="minorEastAsia" w:hAnsiTheme="minorHAnsi" w:cstheme="minorBidi"/>
              <w:noProof/>
              <w:color w:val="auto"/>
            </w:rPr>
          </w:pPr>
          <w:hyperlink w:anchor="_Toc479279335" w:history="1">
            <w:r w:rsidRPr="00E42D15">
              <w:rPr>
                <w:rStyle w:val="Lienhypertexte"/>
                <w:noProof/>
              </w:rPr>
              <w:t>A)</w:t>
            </w:r>
            <w:r>
              <w:rPr>
                <w:rFonts w:asciiTheme="minorHAnsi" w:eastAsiaTheme="minorEastAsia" w:hAnsiTheme="minorHAnsi" w:cstheme="minorBidi"/>
                <w:noProof/>
                <w:color w:val="auto"/>
              </w:rPr>
              <w:tab/>
            </w:r>
            <w:r w:rsidRPr="00E42D15">
              <w:rPr>
                <w:rStyle w:val="Lienhypertexte"/>
                <w:noProof/>
              </w:rPr>
              <w:t>Version de base</w:t>
            </w:r>
            <w:r>
              <w:rPr>
                <w:noProof/>
                <w:webHidden/>
              </w:rPr>
              <w:tab/>
            </w:r>
            <w:r>
              <w:rPr>
                <w:noProof/>
                <w:webHidden/>
              </w:rPr>
              <w:fldChar w:fldCharType="begin"/>
            </w:r>
            <w:r>
              <w:rPr>
                <w:noProof/>
                <w:webHidden/>
              </w:rPr>
              <w:instrText xml:space="preserve"> PAGEREF _Toc479279335 \h </w:instrText>
            </w:r>
            <w:r>
              <w:rPr>
                <w:noProof/>
                <w:webHidden/>
              </w:rPr>
            </w:r>
            <w:r>
              <w:rPr>
                <w:noProof/>
                <w:webHidden/>
              </w:rPr>
              <w:fldChar w:fldCharType="separate"/>
            </w:r>
            <w:r>
              <w:rPr>
                <w:noProof/>
                <w:webHidden/>
              </w:rPr>
              <w:t>6</w:t>
            </w:r>
            <w:r>
              <w:rPr>
                <w:noProof/>
                <w:webHidden/>
              </w:rPr>
              <w:fldChar w:fldCharType="end"/>
            </w:r>
          </w:hyperlink>
        </w:p>
        <w:p w:rsidR="00251E96" w:rsidRDefault="00251E96">
          <w:pPr>
            <w:pStyle w:val="TM2"/>
            <w:tabs>
              <w:tab w:val="left" w:pos="880"/>
              <w:tab w:val="right" w:leader="dot" w:pos="9019"/>
            </w:tabs>
            <w:rPr>
              <w:rFonts w:asciiTheme="minorHAnsi" w:eastAsiaTheme="minorEastAsia" w:hAnsiTheme="minorHAnsi" w:cstheme="minorBidi"/>
              <w:noProof/>
              <w:color w:val="auto"/>
            </w:rPr>
          </w:pPr>
          <w:hyperlink w:anchor="_Toc479279336" w:history="1">
            <w:r w:rsidRPr="00E42D15">
              <w:rPr>
                <w:rStyle w:val="Lienhypertexte"/>
                <w:noProof/>
              </w:rPr>
              <w:t>B)</w:t>
            </w:r>
            <w:r>
              <w:rPr>
                <w:rFonts w:asciiTheme="minorHAnsi" w:eastAsiaTheme="minorEastAsia" w:hAnsiTheme="minorHAnsi" w:cstheme="minorBidi"/>
                <w:noProof/>
                <w:color w:val="auto"/>
              </w:rPr>
              <w:tab/>
            </w:r>
            <w:r w:rsidRPr="00E42D15">
              <w:rPr>
                <w:rStyle w:val="Lienhypertexte"/>
                <w:noProof/>
              </w:rPr>
              <w:t>Version optionnelle</w:t>
            </w:r>
            <w:r>
              <w:rPr>
                <w:noProof/>
                <w:webHidden/>
              </w:rPr>
              <w:tab/>
            </w:r>
            <w:r>
              <w:rPr>
                <w:noProof/>
                <w:webHidden/>
              </w:rPr>
              <w:fldChar w:fldCharType="begin"/>
            </w:r>
            <w:r>
              <w:rPr>
                <w:noProof/>
                <w:webHidden/>
              </w:rPr>
              <w:instrText xml:space="preserve"> PAGEREF _Toc479279336 \h </w:instrText>
            </w:r>
            <w:r>
              <w:rPr>
                <w:noProof/>
                <w:webHidden/>
              </w:rPr>
            </w:r>
            <w:r>
              <w:rPr>
                <w:noProof/>
                <w:webHidden/>
              </w:rPr>
              <w:fldChar w:fldCharType="separate"/>
            </w:r>
            <w:r>
              <w:rPr>
                <w:noProof/>
                <w:webHidden/>
              </w:rPr>
              <w:t>6</w:t>
            </w:r>
            <w:r>
              <w:rPr>
                <w:noProof/>
                <w:webHidden/>
              </w:rPr>
              <w:fldChar w:fldCharType="end"/>
            </w:r>
          </w:hyperlink>
        </w:p>
        <w:p w:rsidR="000C6FA4" w:rsidRPr="007D6DCF" w:rsidRDefault="000C6FA4">
          <w:pPr>
            <w:rPr>
              <w:sz w:val="28"/>
            </w:rPr>
          </w:pPr>
          <w:r w:rsidRPr="007D6DCF">
            <w:rPr>
              <w:b/>
              <w:bCs/>
              <w:sz w:val="28"/>
            </w:rPr>
            <w:fldChar w:fldCharType="end"/>
          </w:r>
        </w:p>
      </w:sdtContent>
    </w:sdt>
    <w:p w:rsidR="000C6FA4" w:rsidRDefault="000C6FA4" w:rsidP="000C6FA4">
      <w:pPr>
        <w:pStyle w:val="Titre1"/>
        <w:ind w:left="1080"/>
        <w:rPr>
          <w:b/>
          <w:color w:val="0070C0"/>
          <w:sz w:val="32"/>
        </w:rPr>
      </w:pPr>
    </w:p>
    <w:p w:rsidR="000C6FA4" w:rsidRDefault="000C6FA4" w:rsidP="000C6FA4"/>
    <w:p w:rsidR="000C6FA4" w:rsidRDefault="000C6FA4" w:rsidP="000C6FA4"/>
    <w:p w:rsidR="000C6FA4" w:rsidRDefault="000C6FA4" w:rsidP="000C6FA4"/>
    <w:p w:rsidR="000C6FA4" w:rsidRDefault="000C6FA4" w:rsidP="000C6FA4"/>
    <w:p w:rsidR="000C6FA4" w:rsidRDefault="000C6FA4" w:rsidP="000C6FA4"/>
    <w:p w:rsidR="000C6FA4" w:rsidRDefault="000C6FA4" w:rsidP="000C6FA4"/>
    <w:p w:rsidR="000C6FA4" w:rsidRDefault="000C6FA4" w:rsidP="000C6FA4"/>
    <w:p w:rsidR="000C6FA4" w:rsidRDefault="000C6FA4" w:rsidP="000C6FA4"/>
    <w:p w:rsidR="000C6FA4" w:rsidRDefault="000C6FA4" w:rsidP="000C6FA4"/>
    <w:p w:rsidR="000C6FA4" w:rsidRDefault="000C6FA4" w:rsidP="000C6FA4"/>
    <w:p w:rsidR="000C6FA4" w:rsidRDefault="000C6FA4" w:rsidP="000C6FA4"/>
    <w:p w:rsidR="000C6FA4" w:rsidRDefault="000C6FA4" w:rsidP="000C6FA4"/>
    <w:p w:rsidR="000C6FA4" w:rsidRDefault="000C6FA4" w:rsidP="000C6FA4"/>
    <w:p w:rsidR="000C6FA4" w:rsidRDefault="000C6FA4" w:rsidP="000C6FA4"/>
    <w:p w:rsidR="000C6FA4" w:rsidRDefault="000C6FA4" w:rsidP="000C6FA4"/>
    <w:p w:rsidR="000C6FA4" w:rsidRDefault="000C6FA4" w:rsidP="000C6FA4"/>
    <w:p w:rsidR="000C6FA4" w:rsidRDefault="000C6FA4" w:rsidP="000C6FA4"/>
    <w:p w:rsidR="000C6FA4" w:rsidRDefault="000C6FA4" w:rsidP="000C6FA4"/>
    <w:p w:rsidR="000C6FA4" w:rsidRDefault="000C6FA4" w:rsidP="000C6FA4"/>
    <w:p w:rsidR="000C6FA4" w:rsidRDefault="000C6FA4" w:rsidP="000C6FA4"/>
    <w:p w:rsidR="000C6FA4" w:rsidRDefault="000C6FA4" w:rsidP="000C6FA4"/>
    <w:p w:rsidR="000C6FA4" w:rsidRDefault="000C6FA4" w:rsidP="000C6FA4"/>
    <w:p w:rsidR="000C6FA4" w:rsidRDefault="000C6FA4" w:rsidP="000C6FA4"/>
    <w:p w:rsidR="000C6FA4" w:rsidRDefault="000C6FA4" w:rsidP="000C6FA4"/>
    <w:p w:rsidR="000C6FA4" w:rsidRDefault="000C6FA4" w:rsidP="000C6FA4"/>
    <w:p w:rsidR="000C6FA4" w:rsidRPr="000C6FA4" w:rsidRDefault="000C6FA4" w:rsidP="000C6FA4"/>
    <w:p w:rsidR="007D5608" w:rsidRPr="000C6FA4" w:rsidRDefault="000C6FA4" w:rsidP="000C6FA4">
      <w:pPr>
        <w:pStyle w:val="Titre1"/>
        <w:numPr>
          <w:ilvl w:val="0"/>
          <w:numId w:val="5"/>
        </w:numPr>
        <w:rPr>
          <w:b/>
          <w:color w:val="0070C0"/>
          <w:sz w:val="32"/>
        </w:rPr>
      </w:pPr>
      <w:bookmarkStart w:id="1" w:name="_Toc479279327"/>
      <w:r w:rsidRPr="000C6FA4">
        <w:rPr>
          <w:b/>
          <w:color w:val="0070C0"/>
          <w:sz w:val="32"/>
        </w:rPr>
        <w:lastRenderedPageBreak/>
        <w:t xml:space="preserve">Contexte </w:t>
      </w:r>
      <w:r>
        <w:rPr>
          <w:b/>
          <w:color w:val="0070C0"/>
          <w:sz w:val="32"/>
        </w:rPr>
        <w:t>du projet</w:t>
      </w:r>
      <w:bookmarkEnd w:id="1"/>
    </w:p>
    <w:p w:rsidR="000C6FA4" w:rsidRDefault="000C6FA4">
      <w:pPr>
        <w:rPr>
          <w:b/>
          <w:u w:val="single"/>
        </w:rPr>
      </w:pPr>
    </w:p>
    <w:p w:rsidR="007D5608" w:rsidRDefault="007D5608"/>
    <w:p w:rsidR="007D5608" w:rsidRPr="000C6FA4" w:rsidRDefault="00F8436A">
      <w:pPr>
        <w:jc w:val="both"/>
        <w:rPr>
          <w:sz w:val="24"/>
        </w:rPr>
      </w:pPr>
      <w:r w:rsidRPr="000C6FA4">
        <w:rPr>
          <w:sz w:val="24"/>
        </w:rPr>
        <w:tab/>
        <w:t>Le but de ce projet est de réaliser un éditeur de base de données accessible via Java (JDBC). Ce dernier doit comporter une interface texte ainsi qu’une interface graphique avec des fonctionnalités de base que l’on peut retrouver dans de nombreux logiciel de traitement de texte ou autres (</w:t>
      </w:r>
      <w:r w:rsidR="0036769A" w:rsidRPr="000C6FA4">
        <w:rPr>
          <w:sz w:val="24"/>
        </w:rPr>
        <w:t>Enregistrer, Enregistrer</w:t>
      </w:r>
      <w:r w:rsidRPr="000C6FA4">
        <w:rPr>
          <w:sz w:val="24"/>
        </w:rPr>
        <w:t xml:space="preserve"> sous, Ouvrir, Exporter sous un autre format). Par ailleurs il faudra implémenter les fonctionnalités de base d’une base de données (BD, </w:t>
      </w:r>
      <w:r w:rsidR="0036769A" w:rsidRPr="000C6FA4">
        <w:rPr>
          <w:sz w:val="24"/>
        </w:rPr>
        <w:t>métadonnées</w:t>
      </w:r>
      <w:r w:rsidRPr="000C6FA4">
        <w:rPr>
          <w:sz w:val="24"/>
        </w:rPr>
        <w:t>, données : tables, champs, enregistrement) et d’éventuelles statistiques. Le logiciel doit assurer le fait de pouvoir éditer, insérer, supprimer des tables ou des enregistrements. L’utilisateur pourra rechercher une donnée pour pouvoir la remplacer. Dans la mesure où l’utilisateur manipulera des données nous devrons établir une sécurité en ajoutant un login et un mot de passe. Et enfin des fonctionnalités optionnelles pourront être ajoutés tels que : un jeu pour apprendre le SQL, mini-quiz, etc.)</w:t>
      </w:r>
    </w:p>
    <w:p w:rsidR="007D5608" w:rsidRDefault="007D5608"/>
    <w:p w:rsidR="007D5608" w:rsidRDefault="007D5608"/>
    <w:p w:rsidR="007D5608" w:rsidRDefault="007D5608"/>
    <w:p w:rsidR="000C6FA4" w:rsidRDefault="000C6FA4"/>
    <w:p w:rsidR="000C6FA4" w:rsidRPr="007D6DCF" w:rsidRDefault="000C6FA4">
      <w:pPr>
        <w:rPr>
          <w:b/>
          <w:sz w:val="24"/>
        </w:rPr>
      </w:pPr>
      <w:r>
        <w:rPr>
          <w:b/>
          <w:sz w:val="24"/>
        </w:rPr>
        <w:t>Bêtes à</w:t>
      </w:r>
      <w:r w:rsidRPr="000C6FA4">
        <w:rPr>
          <w:b/>
          <w:sz w:val="24"/>
        </w:rPr>
        <w:t xml:space="preserve"> cornes du projet</w:t>
      </w:r>
      <w:r>
        <w:rPr>
          <w:b/>
          <w:sz w:val="24"/>
        </w:rPr>
        <w:t> :</w:t>
      </w:r>
    </w:p>
    <w:p w:rsidR="000C6FA4" w:rsidRDefault="007D6DCF">
      <w:r>
        <w:rPr>
          <w:noProof/>
        </w:rPr>
        <mc:AlternateContent>
          <mc:Choice Requires="wpg">
            <w:drawing>
              <wp:anchor distT="114300" distB="114300" distL="114300" distR="114300" simplePos="0" relativeHeight="251659776" behindDoc="1" locked="0" layoutInCell="0" hidden="0" allowOverlap="1" wp14:anchorId="22106FD1" wp14:editId="6B9E61FD">
                <wp:simplePos x="0" y="0"/>
                <wp:positionH relativeFrom="margin">
                  <wp:posOffset>0</wp:posOffset>
                </wp:positionH>
                <wp:positionV relativeFrom="paragraph">
                  <wp:posOffset>338455</wp:posOffset>
                </wp:positionV>
                <wp:extent cx="5715000" cy="3911600"/>
                <wp:effectExtent l="0" t="0" r="19050" b="12700"/>
                <wp:wrapTopAndBottom distT="114300" distB="114300"/>
                <wp:docPr id="1" name="Groupe 1"/>
                <wp:cNvGraphicFramePr/>
                <a:graphic xmlns:a="http://schemas.openxmlformats.org/drawingml/2006/main">
                  <a:graphicData uri="http://schemas.microsoft.com/office/word/2010/wordprocessingGroup">
                    <wpg:wgp>
                      <wpg:cNvGrpSpPr/>
                      <wpg:grpSpPr>
                        <a:xfrm>
                          <a:off x="0" y="0"/>
                          <a:ext cx="5715000" cy="3911600"/>
                          <a:chOff x="642900" y="567500"/>
                          <a:chExt cx="6372300" cy="4661850"/>
                        </a:xfrm>
                      </wpg:grpSpPr>
                      <wps:wsp>
                        <wps:cNvPr id="2" name="Ellipse 2"/>
                        <wps:cNvSpPr/>
                        <wps:spPr>
                          <a:xfrm>
                            <a:off x="642900" y="994400"/>
                            <a:ext cx="2790900" cy="1066800"/>
                          </a:xfrm>
                          <a:prstGeom prst="ellipse">
                            <a:avLst/>
                          </a:prstGeom>
                          <a:solidFill>
                            <a:srgbClr val="E69138"/>
                          </a:solidFill>
                          <a:ln w="9525" cap="flat" cmpd="sng">
                            <a:solidFill>
                              <a:srgbClr val="000000"/>
                            </a:solidFill>
                            <a:prstDash val="solid"/>
                            <a:round/>
                            <a:headEnd type="none" w="med" len="med"/>
                            <a:tailEnd type="none" w="med" len="med"/>
                          </a:ln>
                        </wps:spPr>
                        <wps:txbx>
                          <w:txbxContent>
                            <w:p w:rsidR="000C6FA4" w:rsidRDefault="000C6FA4" w:rsidP="000C6FA4">
                              <w:pPr>
                                <w:spacing w:line="240" w:lineRule="auto"/>
                                <w:textDirection w:val="btLr"/>
                              </w:pPr>
                            </w:p>
                          </w:txbxContent>
                        </wps:txbx>
                        <wps:bodyPr lIns="91425" tIns="91425" rIns="91425" bIns="91425" anchor="ctr" anchorCtr="0"/>
                      </wps:wsp>
                      <wps:wsp>
                        <wps:cNvPr id="3" name="Zone de texte 3"/>
                        <wps:cNvSpPr txBox="1"/>
                        <wps:spPr>
                          <a:xfrm>
                            <a:off x="997200" y="1147156"/>
                            <a:ext cx="2082300" cy="1055018"/>
                          </a:xfrm>
                          <a:prstGeom prst="rect">
                            <a:avLst/>
                          </a:prstGeom>
                          <a:noFill/>
                          <a:ln>
                            <a:noFill/>
                          </a:ln>
                        </wps:spPr>
                        <wps:txbx>
                          <w:txbxContent>
                            <w:p w:rsidR="000C6FA4" w:rsidRDefault="000C6FA4" w:rsidP="000C6FA4">
                              <w:pPr>
                                <w:spacing w:line="240" w:lineRule="auto"/>
                                <w:jc w:val="center"/>
                                <w:textDirection w:val="btLr"/>
                              </w:pPr>
                              <w:r>
                                <w:rPr>
                                  <w:color w:val="FFFFFF"/>
                                  <w:sz w:val="28"/>
                                </w:rPr>
                                <w:t>UTILISATEUR DE BASES DE DONNEES</w:t>
                              </w:r>
                            </w:p>
                          </w:txbxContent>
                        </wps:txbx>
                        <wps:bodyPr lIns="91425" tIns="91425" rIns="91425" bIns="91425" anchor="t" anchorCtr="0"/>
                      </wps:wsp>
                      <wps:wsp>
                        <wps:cNvPr id="4" name="Ellipse 4"/>
                        <wps:cNvSpPr/>
                        <wps:spPr>
                          <a:xfrm>
                            <a:off x="4224300" y="994400"/>
                            <a:ext cx="2790900" cy="1066800"/>
                          </a:xfrm>
                          <a:prstGeom prst="ellipse">
                            <a:avLst/>
                          </a:prstGeom>
                          <a:solidFill>
                            <a:srgbClr val="E69138"/>
                          </a:solidFill>
                          <a:ln w="9525" cap="flat" cmpd="sng">
                            <a:solidFill>
                              <a:srgbClr val="000000"/>
                            </a:solidFill>
                            <a:prstDash val="solid"/>
                            <a:round/>
                            <a:headEnd type="none" w="med" len="med"/>
                            <a:tailEnd type="none" w="med" len="med"/>
                          </a:ln>
                        </wps:spPr>
                        <wps:txbx>
                          <w:txbxContent>
                            <w:p w:rsidR="000C6FA4" w:rsidRDefault="000C6FA4" w:rsidP="000C6FA4">
                              <w:pPr>
                                <w:spacing w:line="240" w:lineRule="auto"/>
                                <w:textDirection w:val="btLr"/>
                              </w:pPr>
                            </w:p>
                          </w:txbxContent>
                        </wps:txbx>
                        <wps:bodyPr lIns="91425" tIns="91425" rIns="91425" bIns="91425" anchor="ctr" anchorCtr="0"/>
                      </wps:wsp>
                      <wps:wsp>
                        <wps:cNvPr id="5" name="Zone de texte 5"/>
                        <wps:cNvSpPr txBox="1"/>
                        <wps:spPr>
                          <a:xfrm>
                            <a:off x="4578600" y="1278125"/>
                            <a:ext cx="2082300" cy="640200"/>
                          </a:xfrm>
                          <a:prstGeom prst="rect">
                            <a:avLst/>
                          </a:prstGeom>
                          <a:noFill/>
                          <a:ln>
                            <a:noFill/>
                          </a:ln>
                        </wps:spPr>
                        <wps:txbx>
                          <w:txbxContent>
                            <w:p w:rsidR="000C6FA4" w:rsidRDefault="000C6FA4" w:rsidP="000C6FA4">
                              <w:pPr>
                                <w:spacing w:line="240" w:lineRule="auto"/>
                                <w:jc w:val="center"/>
                                <w:textDirection w:val="btLr"/>
                              </w:pPr>
                              <w:r>
                                <w:rPr>
                                  <w:color w:val="FFFFFF"/>
                                  <w:sz w:val="28"/>
                                </w:rPr>
                                <w:t>FICHIERS SQL</w:t>
                              </w:r>
                            </w:p>
                          </w:txbxContent>
                        </wps:txbx>
                        <wps:bodyPr lIns="91425" tIns="91425" rIns="91425" bIns="91425" anchor="t" anchorCtr="0"/>
                      </wps:wsp>
                      <wps:wsp>
                        <wps:cNvPr id="6" name="Rectangle à coins arrondis 6"/>
                        <wps:cNvSpPr/>
                        <wps:spPr>
                          <a:xfrm>
                            <a:off x="2481389" y="2584555"/>
                            <a:ext cx="2628900" cy="1297702"/>
                          </a:xfrm>
                          <a:prstGeom prst="roundRect">
                            <a:avLst>
                              <a:gd name="adj" fmla="val 16667"/>
                            </a:avLst>
                          </a:prstGeom>
                          <a:solidFill>
                            <a:srgbClr val="E69138"/>
                          </a:solidFill>
                          <a:ln w="9525" cap="flat" cmpd="sng">
                            <a:solidFill>
                              <a:srgbClr val="000000"/>
                            </a:solidFill>
                            <a:prstDash val="solid"/>
                            <a:round/>
                            <a:headEnd type="none" w="med" len="med"/>
                            <a:tailEnd type="none" w="med" len="med"/>
                          </a:ln>
                        </wps:spPr>
                        <wps:txbx>
                          <w:txbxContent>
                            <w:p w:rsidR="000C6FA4" w:rsidRDefault="000C6FA4" w:rsidP="000C6FA4">
                              <w:pPr>
                                <w:spacing w:line="240" w:lineRule="auto"/>
                                <w:textDirection w:val="btLr"/>
                              </w:pPr>
                            </w:p>
                          </w:txbxContent>
                        </wps:txbx>
                        <wps:bodyPr lIns="91425" tIns="91425" rIns="91425" bIns="91425" anchor="ctr" anchorCtr="0"/>
                      </wps:wsp>
                      <wps:wsp>
                        <wps:cNvPr id="7" name="Zone de texte 7"/>
                        <wps:cNvSpPr txBox="1"/>
                        <wps:spPr>
                          <a:xfrm>
                            <a:off x="2495550" y="2965099"/>
                            <a:ext cx="2628900" cy="1159331"/>
                          </a:xfrm>
                          <a:prstGeom prst="rect">
                            <a:avLst/>
                          </a:prstGeom>
                          <a:noFill/>
                          <a:ln>
                            <a:noFill/>
                          </a:ln>
                        </wps:spPr>
                        <wps:txbx>
                          <w:txbxContent>
                            <w:p w:rsidR="000C6FA4" w:rsidRDefault="000C6FA4" w:rsidP="000C6FA4">
                              <w:pPr>
                                <w:spacing w:line="240" w:lineRule="auto"/>
                                <w:jc w:val="center"/>
                                <w:textDirection w:val="btLr"/>
                              </w:pPr>
                              <w:r>
                                <w:rPr>
                                  <w:color w:val="FFFFFF"/>
                                  <w:sz w:val="28"/>
                                </w:rPr>
                                <w:t>EDITEUR DE BASES DE DONNEES</w:t>
                              </w:r>
                            </w:p>
                          </w:txbxContent>
                        </wps:txbx>
                        <wps:bodyPr lIns="91425" tIns="91425" rIns="91425" bIns="91425" anchor="t" anchorCtr="0"/>
                      </wps:wsp>
                      <wps:wsp>
                        <wps:cNvPr id="8" name="Rectangle à coins arrondis 8"/>
                        <wps:cNvSpPr/>
                        <wps:spPr>
                          <a:xfrm>
                            <a:off x="1295400" y="4589150"/>
                            <a:ext cx="5029200" cy="640200"/>
                          </a:xfrm>
                          <a:prstGeom prst="roundRect">
                            <a:avLst>
                              <a:gd name="adj" fmla="val 16667"/>
                            </a:avLst>
                          </a:prstGeom>
                          <a:solidFill>
                            <a:srgbClr val="CCCCCC"/>
                          </a:solidFill>
                          <a:ln w="9525" cap="flat" cmpd="sng">
                            <a:solidFill>
                              <a:srgbClr val="000000"/>
                            </a:solidFill>
                            <a:prstDash val="solid"/>
                            <a:round/>
                            <a:headEnd type="none" w="med" len="med"/>
                            <a:tailEnd type="none" w="med" len="med"/>
                          </a:ln>
                        </wps:spPr>
                        <wps:txbx>
                          <w:txbxContent>
                            <w:p w:rsidR="000C6FA4" w:rsidRDefault="000C6FA4" w:rsidP="000C6FA4">
                              <w:pPr>
                                <w:spacing w:line="240" w:lineRule="auto"/>
                                <w:jc w:val="center"/>
                                <w:textDirection w:val="btLr"/>
                              </w:pPr>
                              <w:r>
                                <w:rPr>
                                  <w:sz w:val="28"/>
                                </w:rPr>
                                <w:t>MANIPULER UNE BASE DE DONNEES</w:t>
                              </w:r>
                            </w:p>
                          </w:txbxContent>
                        </wps:txbx>
                        <wps:bodyPr lIns="91425" tIns="91425" rIns="91425" bIns="91425" anchor="ctr" anchorCtr="0"/>
                      </wps:wsp>
                      <wps:wsp>
                        <wps:cNvPr id="9" name="Forme libre 9"/>
                        <wps:cNvSpPr/>
                        <wps:spPr>
                          <a:xfrm>
                            <a:off x="1952625" y="2061200"/>
                            <a:ext cx="3924300" cy="676475"/>
                          </a:xfrm>
                          <a:custGeom>
                            <a:avLst/>
                            <a:gdLst/>
                            <a:ahLst/>
                            <a:cxnLst/>
                            <a:rect l="0" t="0" r="0" b="0"/>
                            <a:pathLst>
                              <a:path w="156972" h="27059" extrusionOk="0">
                                <a:moveTo>
                                  <a:pt x="0" y="381"/>
                                </a:moveTo>
                                <a:cubicBezTo>
                                  <a:pt x="12065" y="4826"/>
                                  <a:pt x="46228" y="27114"/>
                                  <a:pt x="72390" y="27051"/>
                                </a:cubicBezTo>
                                <a:cubicBezTo>
                                  <a:pt x="98552" y="26987"/>
                                  <a:pt x="142875" y="4508"/>
                                  <a:pt x="156972" y="0"/>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10" name="Forme libre 10"/>
                        <wps:cNvSpPr/>
                        <wps:spPr>
                          <a:xfrm>
                            <a:off x="5467350" y="2217425"/>
                            <a:ext cx="524675" cy="2590881"/>
                          </a:xfrm>
                          <a:custGeom>
                            <a:avLst/>
                            <a:gdLst/>
                            <a:ahLst/>
                            <a:cxnLst/>
                            <a:rect l="0" t="0" r="0" b="0"/>
                            <a:pathLst>
                              <a:path w="20987" h="96774" extrusionOk="0">
                                <a:moveTo>
                                  <a:pt x="0" y="0"/>
                                </a:moveTo>
                                <a:cubicBezTo>
                                  <a:pt x="3492" y="6477"/>
                                  <a:pt x="20701" y="22733"/>
                                  <a:pt x="20955" y="38862"/>
                                </a:cubicBezTo>
                                <a:cubicBezTo>
                                  <a:pt x="21209" y="54991"/>
                                  <a:pt x="4762" y="87122"/>
                                  <a:pt x="1524" y="96774"/>
                                </a:cubicBezTo>
                              </a:path>
                            </a:pathLst>
                          </a:custGeom>
                          <a:noFill/>
                          <a:ln w="9525" cap="flat" cmpd="sng">
                            <a:solidFill>
                              <a:srgbClr val="000000"/>
                            </a:solidFill>
                            <a:prstDash val="solid"/>
                            <a:round/>
                            <a:headEnd type="none" w="lg" len="lg"/>
                            <a:tailEnd type="stealth" w="lg" len="lg"/>
                          </a:ln>
                        </wps:spPr>
                        <wps:bodyPr lIns="91425" tIns="91425" rIns="91425" bIns="91425" anchor="ctr" anchorCtr="0"/>
                      </wps:wsp>
                      <wps:wsp>
                        <wps:cNvPr id="11" name="Zone de texte 11"/>
                        <wps:cNvSpPr txBox="1"/>
                        <wps:spPr>
                          <a:xfrm>
                            <a:off x="1135847" y="567500"/>
                            <a:ext cx="2207625" cy="640200"/>
                          </a:xfrm>
                          <a:prstGeom prst="rect">
                            <a:avLst/>
                          </a:prstGeom>
                          <a:noFill/>
                          <a:ln>
                            <a:noFill/>
                          </a:ln>
                        </wps:spPr>
                        <wps:txbx>
                          <w:txbxContent>
                            <w:p w:rsidR="000C6FA4" w:rsidRDefault="000C6FA4" w:rsidP="000C6FA4">
                              <w:pPr>
                                <w:spacing w:line="240" w:lineRule="auto"/>
                                <w:textDirection w:val="btLr"/>
                              </w:pPr>
                              <w:r>
                                <w:rPr>
                                  <w:color w:val="666666"/>
                                  <w:sz w:val="28"/>
                                </w:rPr>
                                <w:t>A qui rend-il service ?</w:t>
                              </w:r>
                            </w:p>
                          </w:txbxContent>
                        </wps:txbx>
                        <wps:bodyPr lIns="91425" tIns="91425" rIns="91425" bIns="91425" anchor="t" anchorCtr="0"/>
                      </wps:wsp>
                      <wps:wsp>
                        <wps:cNvPr id="12" name="Zone de texte 12"/>
                        <wps:cNvSpPr txBox="1"/>
                        <wps:spPr>
                          <a:xfrm>
                            <a:off x="4953075" y="567500"/>
                            <a:ext cx="2014500" cy="640200"/>
                          </a:xfrm>
                          <a:prstGeom prst="rect">
                            <a:avLst/>
                          </a:prstGeom>
                          <a:noFill/>
                          <a:ln>
                            <a:noFill/>
                          </a:ln>
                        </wps:spPr>
                        <wps:txbx>
                          <w:txbxContent>
                            <w:p w:rsidR="000C6FA4" w:rsidRDefault="000C6FA4" w:rsidP="000C6FA4">
                              <w:pPr>
                                <w:spacing w:line="240" w:lineRule="auto"/>
                                <w:textDirection w:val="btLr"/>
                              </w:pPr>
                              <w:r>
                                <w:rPr>
                                  <w:color w:val="666666"/>
                                  <w:sz w:val="28"/>
                                </w:rPr>
                                <w:t>Sur quoi agit-il ?</w:t>
                              </w:r>
                            </w:p>
                          </w:txbxContent>
                        </wps:txbx>
                        <wps:bodyPr lIns="91425" tIns="91425" rIns="91425" bIns="91425" anchor="t" anchorCtr="0"/>
                      </wps:wsp>
                      <wps:wsp>
                        <wps:cNvPr id="13" name="Zone de texte 13"/>
                        <wps:cNvSpPr txBox="1"/>
                        <wps:spPr>
                          <a:xfrm>
                            <a:off x="2802750" y="4168100"/>
                            <a:ext cx="2014500" cy="640200"/>
                          </a:xfrm>
                          <a:prstGeom prst="rect">
                            <a:avLst/>
                          </a:prstGeom>
                          <a:noFill/>
                          <a:ln>
                            <a:noFill/>
                          </a:ln>
                        </wps:spPr>
                        <wps:txbx>
                          <w:txbxContent>
                            <w:p w:rsidR="000C6FA4" w:rsidRDefault="000C6FA4" w:rsidP="000C6FA4">
                              <w:pPr>
                                <w:spacing w:line="240" w:lineRule="auto"/>
                                <w:jc w:val="center"/>
                                <w:textDirection w:val="btLr"/>
                              </w:pPr>
                              <w:r>
                                <w:rPr>
                                  <w:color w:val="666666"/>
                                  <w:sz w:val="28"/>
                                </w:rPr>
                                <w:t>Dans quel but ?</w:t>
                              </w:r>
                            </w:p>
                          </w:txbxContent>
                        </wps:txbx>
                        <wps:bodyPr lIns="91425" tIns="91425" rIns="91425" bIns="91425" anchor="t" anchorCtr="0"/>
                      </wps:wsp>
                    </wpg:wgp>
                  </a:graphicData>
                </a:graphic>
                <wp14:sizeRelH relativeFrom="margin">
                  <wp14:pctWidth>0</wp14:pctWidth>
                </wp14:sizeRelH>
                <wp14:sizeRelV relativeFrom="margin">
                  <wp14:pctHeight>0</wp14:pctHeight>
                </wp14:sizeRelV>
              </wp:anchor>
            </w:drawing>
          </mc:Choice>
          <mc:Fallback>
            <w:pict>
              <v:group w14:anchorId="22106FD1" id="Groupe 1" o:spid="_x0000_s1026" style="position:absolute;margin-left:0;margin-top:26.65pt;width:450pt;height:308pt;z-index:-251656704;mso-wrap-distance-top:9pt;mso-wrap-distance-bottom:9pt;mso-position-horizontal-relative:margin;mso-width-relative:margin;mso-height-relative:margin" coordorigin="6429,5675" coordsize="63723,4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" o:allowincell="f">
                <v:oval id="Ellipse 2" o:spid="_x0000_s1027" style="position:absolute;left:6429;top:9944;width:27909;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" fillcolor="#e69138">
                  <v:textbox inset="2.53958mm,2.53958mm,2.53958mm,2.53958mm">
                    <w:txbxContent>
                      <w:p w:rsidR="000C6FA4" w:rsidRDefault="000C6FA4" w:rsidP="000C6FA4">
                        <w:pPr>
                          <w:spacing w:line="240" w:lineRule="auto"/>
                          <w:textDirection w:val="btLr"/>
                        </w:pPr>
                      </w:p>
                    </w:txbxContent>
                  </v:textbox>
                </v:oval>
                <v:shapetype id="_x0000_t202" coordsize="21600,21600" o:spt="202" path="m,l,21600r21600,l21600,xe">
                  <v:stroke joinstyle="miter"/>
                  <v:path gradientshapeok="t" o:connecttype="rect"/>
                </v:shapetype>
                <v:shape id="Zone de texte 3" o:spid="_x0000_s1028" type="#_x0000_t202" style="position:absolute;left:9972;top:11471;width:20823;height:10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rsidR="000C6FA4" w:rsidRDefault="000C6FA4" w:rsidP="000C6FA4">
                        <w:pPr>
                          <w:spacing w:line="240" w:lineRule="auto"/>
                          <w:jc w:val="center"/>
                          <w:textDirection w:val="btLr"/>
                        </w:pPr>
                        <w:r>
                          <w:rPr>
                            <w:color w:val="FFFFFF"/>
                            <w:sz w:val="28"/>
                          </w:rPr>
                          <w:t>UTILISATEUR DE BASES DE DONNEES</w:t>
                        </w:r>
                      </w:p>
                    </w:txbxContent>
                  </v:textbox>
                </v:shape>
                <v:oval id="Ellipse 4" o:spid="_x0000_s1029" style="position:absolute;left:42243;top:9944;width:27909;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" fillcolor="#e69138">
                  <v:textbox inset="2.53958mm,2.53958mm,2.53958mm,2.53958mm">
                    <w:txbxContent>
                      <w:p w:rsidR="000C6FA4" w:rsidRDefault="000C6FA4" w:rsidP="000C6FA4">
                        <w:pPr>
                          <w:spacing w:line="240" w:lineRule="auto"/>
                          <w:textDirection w:val="btLr"/>
                        </w:pPr>
                      </w:p>
                    </w:txbxContent>
                  </v:textbox>
                </v:oval>
                <v:shape id="Zone de texte 5" o:spid="_x0000_s1030" type="#_x0000_t202" style="position:absolute;left:45786;top:12781;width:20823;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rsidR="000C6FA4" w:rsidRDefault="000C6FA4" w:rsidP="000C6FA4">
                        <w:pPr>
                          <w:spacing w:line="240" w:lineRule="auto"/>
                          <w:jc w:val="center"/>
                          <w:textDirection w:val="btLr"/>
                        </w:pPr>
                        <w:r>
                          <w:rPr>
                            <w:color w:val="FFFFFF"/>
                            <w:sz w:val="28"/>
                          </w:rPr>
                          <w:t>FICHIERS SQL</w:t>
                        </w:r>
                      </w:p>
                    </w:txbxContent>
                  </v:textbox>
                </v:shape>
                <v:roundrect id="Rectangle à coins arrondis 6" o:spid="_x0000_s1031" style="position:absolute;left:24813;top:25845;width:26289;height:129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" fillcolor="#e69138">
                  <v:textbox inset="2.53958mm,2.53958mm,2.53958mm,2.53958mm">
                    <w:txbxContent>
                      <w:p w:rsidR="000C6FA4" w:rsidRDefault="000C6FA4" w:rsidP="000C6FA4">
                        <w:pPr>
                          <w:spacing w:line="240" w:lineRule="auto"/>
                          <w:textDirection w:val="btLr"/>
                        </w:pPr>
                      </w:p>
                    </w:txbxContent>
                  </v:textbox>
                </v:roundrect>
                <v:shape id="Zone de texte 7" o:spid="_x0000_s1032" type="#_x0000_t202" style="position:absolute;left:24955;top:29650;width:26289;height:1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rsidR="000C6FA4" w:rsidRDefault="000C6FA4" w:rsidP="000C6FA4">
                        <w:pPr>
                          <w:spacing w:line="240" w:lineRule="auto"/>
                          <w:jc w:val="center"/>
                          <w:textDirection w:val="btLr"/>
                        </w:pPr>
                        <w:r>
                          <w:rPr>
                            <w:color w:val="FFFFFF"/>
                            <w:sz w:val="28"/>
                          </w:rPr>
                          <w:t>EDITEUR DE BASES DE DONNEES</w:t>
                        </w:r>
                      </w:p>
                    </w:txbxContent>
                  </v:textbox>
                </v:shape>
                <v:roundrect id="Rectangle à coins arrondis 8" o:spid="_x0000_s1033" style="position:absolute;left:12954;top:45891;width:50292;height:64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" fillcolor="#ccc">
                  <v:textbox inset="2.53958mm,2.53958mm,2.53958mm,2.53958mm">
                    <w:txbxContent>
                      <w:p w:rsidR="000C6FA4" w:rsidRDefault="000C6FA4" w:rsidP="000C6FA4">
                        <w:pPr>
                          <w:spacing w:line="240" w:lineRule="auto"/>
                          <w:jc w:val="center"/>
                          <w:textDirection w:val="btLr"/>
                        </w:pPr>
                        <w:r>
                          <w:rPr>
                            <w:sz w:val="28"/>
                          </w:rPr>
                          <w:t>MANIPULER UNE BASE DE DONNEES</w:t>
                        </w:r>
                      </w:p>
                    </w:txbxContent>
                  </v:textbox>
                </v:roundrect>
                <v:shape id="Forme libre 9" o:spid="_x0000_s1034" style="position:absolute;left:19526;top:20612;width:39243;height:6764;visibility:visible;mso-wrap-style:square;v-text-anchor:middle" coordsize="156972,27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" path="m,381c12065,4826,46228,27114,72390,27051,98552,26987,142875,4508,156972,e" filled="f">
                  <v:stroke startarrowwidth="wide" startarrowlength="long" endarrowwidth="wide" endarrowlength="long"/>
                  <v:path arrowok="t" o:extrusionok="f" textboxrect="0,0,156972,27059"/>
                </v:shape>
                <v:shape id="Forme libre 10" o:spid="_x0000_s1035" style="position:absolute;left:54673;top:22174;width:5247;height:25909;visibility:visible;mso-wrap-style:square;v-text-anchor:middle" coordsize="20987,96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" path="m,c3492,6477,20701,22733,20955,38862,21209,54991,4762,87122,1524,96774e" filled="f">
                  <v:stroke startarrowwidth="wide" startarrowlength="long" endarrow="classic" endarrowwidth="wide" endarrowlength="long"/>
                  <v:path arrowok="t" o:extrusionok="f" textboxrect="0,0,20987,96774"/>
                </v:shape>
                <v:shape id="Zone de texte 11" o:spid="_x0000_s1036" type="#_x0000_t202" style="position:absolute;left:11358;top:5675;width:22076;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rsidR="000C6FA4" w:rsidRDefault="000C6FA4" w:rsidP="000C6FA4">
                        <w:pPr>
                          <w:spacing w:line="240" w:lineRule="auto"/>
                          <w:textDirection w:val="btLr"/>
                        </w:pPr>
                        <w:r>
                          <w:rPr>
                            <w:color w:val="666666"/>
                            <w:sz w:val="28"/>
                          </w:rPr>
                          <w:t>A qui rend-il service ?</w:t>
                        </w:r>
                      </w:p>
                    </w:txbxContent>
                  </v:textbox>
                </v:shape>
                <v:shape id="Zone de texte 12" o:spid="_x0000_s1037" type="#_x0000_t202" style="position:absolute;left:49530;top:5675;width:20145;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rsidR="000C6FA4" w:rsidRDefault="000C6FA4" w:rsidP="000C6FA4">
                        <w:pPr>
                          <w:spacing w:line="240" w:lineRule="auto"/>
                          <w:textDirection w:val="btLr"/>
                        </w:pPr>
                        <w:r>
                          <w:rPr>
                            <w:color w:val="666666"/>
                            <w:sz w:val="28"/>
                          </w:rPr>
                          <w:t>Sur quoi agit-il ?</w:t>
                        </w:r>
                      </w:p>
                    </w:txbxContent>
                  </v:textbox>
                </v:shape>
                <v:shape id="Zone de texte 13" o:spid="_x0000_s1038" type="#_x0000_t202" style="position:absolute;left:28027;top:41681;width:20145;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rsidR="000C6FA4" w:rsidRDefault="000C6FA4" w:rsidP="000C6FA4">
                        <w:pPr>
                          <w:spacing w:line="240" w:lineRule="auto"/>
                          <w:jc w:val="center"/>
                          <w:textDirection w:val="btLr"/>
                        </w:pPr>
                        <w:r>
                          <w:rPr>
                            <w:color w:val="666666"/>
                            <w:sz w:val="28"/>
                          </w:rPr>
                          <w:t>Dans quel but ?</w:t>
                        </w:r>
                      </w:p>
                    </w:txbxContent>
                  </v:textbox>
                </v:shape>
                <w10:wrap type="topAndBottom" anchorx="margin"/>
              </v:group>
            </w:pict>
          </mc:Fallback>
        </mc:AlternateContent>
      </w:r>
    </w:p>
    <w:p w:rsidR="007D5608" w:rsidRDefault="007D5608"/>
    <w:p w:rsidR="007D5608" w:rsidRDefault="007D5608"/>
    <w:p w:rsidR="000C6FA4" w:rsidRDefault="000C6FA4" w:rsidP="000C6FA4">
      <w:pPr>
        <w:pStyle w:val="Titre1"/>
        <w:rPr>
          <w:b/>
          <w:color w:val="0070C0"/>
          <w:sz w:val="32"/>
        </w:rPr>
      </w:pPr>
      <w:bookmarkStart w:id="2" w:name="_Toc479279328"/>
      <w:r w:rsidRPr="000C6FA4">
        <w:rPr>
          <w:b/>
          <w:color w:val="0070C0"/>
          <w:sz w:val="32"/>
        </w:rPr>
        <w:lastRenderedPageBreak/>
        <w:t>II – Fonctionnalités du logiciel</w:t>
      </w:r>
      <w:bookmarkEnd w:id="2"/>
    </w:p>
    <w:p w:rsidR="000C6FA4" w:rsidRDefault="000C6FA4" w:rsidP="000C6FA4"/>
    <w:p w:rsidR="000C6FA4" w:rsidRPr="000C6FA4" w:rsidRDefault="000C6FA4" w:rsidP="000C6FA4">
      <w:pPr>
        <w:pStyle w:val="Titre2"/>
        <w:numPr>
          <w:ilvl w:val="0"/>
          <w:numId w:val="7"/>
        </w:numPr>
        <w:spacing w:line="480" w:lineRule="auto"/>
        <w:rPr>
          <w:color w:val="002060"/>
        </w:rPr>
      </w:pPr>
      <w:r w:rsidRPr="000C6FA4">
        <w:rPr>
          <w:color w:val="002060"/>
        </w:rPr>
        <w:t xml:space="preserve"> </w:t>
      </w:r>
      <w:bookmarkStart w:id="3" w:name="_Toc479279329"/>
      <w:r w:rsidRPr="000C6FA4">
        <w:rPr>
          <w:color w:val="002060"/>
        </w:rPr>
        <w:t>De base</w:t>
      </w:r>
      <w:bookmarkEnd w:id="3"/>
    </w:p>
    <w:p w:rsidR="00781543" w:rsidRDefault="00781543" w:rsidP="000C6FA4">
      <w:pPr>
        <w:pStyle w:val="Paragraphedeliste"/>
        <w:numPr>
          <w:ilvl w:val="0"/>
          <w:numId w:val="13"/>
        </w:numPr>
        <w:spacing w:line="360" w:lineRule="auto"/>
        <w:jc w:val="both"/>
        <w:rPr>
          <w:sz w:val="24"/>
          <w:szCs w:val="24"/>
        </w:rPr>
      </w:pPr>
      <w:r>
        <w:rPr>
          <w:sz w:val="24"/>
          <w:szCs w:val="24"/>
        </w:rPr>
        <w:t>Accéder à une base de données depuis Java</w:t>
      </w:r>
    </w:p>
    <w:p w:rsidR="000C6FA4" w:rsidRPr="000C6FA4" w:rsidRDefault="0036769A" w:rsidP="000C6FA4">
      <w:pPr>
        <w:pStyle w:val="Paragraphedeliste"/>
        <w:numPr>
          <w:ilvl w:val="0"/>
          <w:numId w:val="13"/>
        </w:numPr>
        <w:spacing w:line="360" w:lineRule="auto"/>
        <w:jc w:val="both"/>
        <w:rPr>
          <w:sz w:val="24"/>
          <w:szCs w:val="24"/>
        </w:rPr>
      </w:pPr>
      <w:r w:rsidRPr="000C6FA4">
        <w:rPr>
          <w:sz w:val="24"/>
          <w:szCs w:val="24"/>
        </w:rPr>
        <w:t>Posséder</w:t>
      </w:r>
      <w:r w:rsidR="000C6FA4" w:rsidRPr="000C6FA4">
        <w:rPr>
          <w:sz w:val="24"/>
          <w:szCs w:val="24"/>
        </w:rPr>
        <w:t xml:space="preserve"> une interface texte (console où sera affiché le résultat)</w:t>
      </w:r>
    </w:p>
    <w:p w:rsidR="000C6FA4" w:rsidRPr="000C6FA4" w:rsidRDefault="0036769A" w:rsidP="000C6FA4">
      <w:pPr>
        <w:pStyle w:val="Paragraphedeliste"/>
        <w:numPr>
          <w:ilvl w:val="0"/>
          <w:numId w:val="13"/>
        </w:numPr>
        <w:spacing w:line="360" w:lineRule="auto"/>
        <w:jc w:val="both"/>
        <w:rPr>
          <w:sz w:val="24"/>
          <w:szCs w:val="24"/>
        </w:rPr>
      </w:pPr>
      <w:r w:rsidRPr="000C6FA4">
        <w:rPr>
          <w:sz w:val="24"/>
          <w:szCs w:val="24"/>
        </w:rPr>
        <w:t>Posséder</w:t>
      </w:r>
      <w:r w:rsidR="000C6FA4" w:rsidRPr="000C6FA4">
        <w:rPr>
          <w:sz w:val="24"/>
          <w:szCs w:val="24"/>
        </w:rPr>
        <w:t xml:space="preserve"> une interface graphique (menu, boutons …)</w:t>
      </w:r>
    </w:p>
    <w:p w:rsidR="000C6FA4" w:rsidRPr="000C6FA4" w:rsidRDefault="0036769A" w:rsidP="000C6FA4">
      <w:pPr>
        <w:pStyle w:val="Paragraphedeliste"/>
        <w:numPr>
          <w:ilvl w:val="0"/>
          <w:numId w:val="13"/>
        </w:numPr>
        <w:spacing w:line="360" w:lineRule="auto"/>
        <w:jc w:val="both"/>
        <w:rPr>
          <w:sz w:val="24"/>
          <w:szCs w:val="24"/>
        </w:rPr>
      </w:pPr>
      <w:r w:rsidRPr="000C6FA4">
        <w:rPr>
          <w:sz w:val="24"/>
          <w:szCs w:val="24"/>
        </w:rPr>
        <w:t>Ouvrir</w:t>
      </w:r>
      <w:r w:rsidR="000C6FA4" w:rsidRPr="000C6FA4">
        <w:rPr>
          <w:sz w:val="24"/>
          <w:szCs w:val="24"/>
        </w:rPr>
        <w:t xml:space="preserve">, enregistrer, enregistrer sous, nouveau fichier (stocker dans des                   fichiers où sont enregistré les requêtes et permettre leur lecture </w:t>
      </w:r>
      <w:r w:rsidR="00A0565B" w:rsidRPr="000C6FA4">
        <w:rPr>
          <w:sz w:val="24"/>
          <w:szCs w:val="24"/>
        </w:rPr>
        <w:t>etc.</w:t>
      </w:r>
      <w:r w:rsidR="000C6FA4" w:rsidRPr="000C6FA4">
        <w:rPr>
          <w:sz w:val="24"/>
          <w:szCs w:val="24"/>
        </w:rPr>
        <w:t>)</w:t>
      </w:r>
    </w:p>
    <w:p w:rsidR="000C6FA4" w:rsidRPr="000C6FA4" w:rsidRDefault="0036769A" w:rsidP="000C6FA4">
      <w:pPr>
        <w:pStyle w:val="Paragraphedeliste"/>
        <w:numPr>
          <w:ilvl w:val="0"/>
          <w:numId w:val="13"/>
        </w:numPr>
        <w:spacing w:line="360" w:lineRule="auto"/>
        <w:jc w:val="both"/>
        <w:rPr>
          <w:sz w:val="24"/>
          <w:szCs w:val="24"/>
        </w:rPr>
      </w:pPr>
      <w:r w:rsidRPr="000C6FA4">
        <w:rPr>
          <w:sz w:val="24"/>
          <w:szCs w:val="24"/>
        </w:rPr>
        <w:t>Visualiser</w:t>
      </w:r>
      <w:r w:rsidR="000C6FA4" w:rsidRPr="000C6FA4">
        <w:rPr>
          <w:sz w:val="24"/>
          <w:szCs w:val="24"/>
        </w:rPr>
        <w:t xml:space="preserve"> des informations (BD, métadonnées, données, table, champs, fichier d’enregistrement) et statistiques (pourcentage pour des valeurs selon les requêtes)</w:t>
      </w:r>
    </w:p>
    <w:p w:rsidR="000C6FA4" w:rsidRPr="000C6FA4" w:rsidRDefault="0036769A" w:rsidP="000C6FA4">
      <w:pPr>
        <w:pStyle w:val="Paragraphedeliste"/>
        <w:numPr>
          <w:ilvl w:val="0"/>
          <w:numId w:val="13"/>
        </w:numPr>
        <w:spacing w:line="360" w:lineRule="auto"/>
        <w:jc w:val="both"/>
        <w:rPr>
          <w:sz w:val="24"/>
          <w:szCs w:val="24"/>
        </w:rPr>
      </w:pPr>
      <w:r w:rsidRPr="000C6FA4">
        <w:rPr>
          <w:sz w:val="24"/>
          <w:szCs w:val="24"/>
        </w:rPr>
        <w:t>Édition</w:t>
      </w:r>
      <w:r w:rsidR="000C6FA4" w:rsidRPr="000C6FA4">
        <w:rPr>
          <w:sz w:val="24"/>
          <w:szCs w:val="24"/>
        </w:rPr>
        <w:t>, insertion, suppression d’une table, d’un t-uple et enregistrement automatique</w:t>
      </w:r>
    </w:p>
    <w:p w:rsidR="000C6FA4" w:rsidRPr="000C6FA4" w:rsidRDefault="0036769A" w:rsidP="000C6FA4">
      <w:pPr>
        <w:pStyle w:val="Paragraphedeliste"/>
        <w:numPr>
          <w:ilvl w:val="0"/>
          <w:numId w:val="13"/>
        </w:numPr>
        <w:spacing w:line="360" w:lineRule="auto"/>
        <w:jc w:val="both"/>
        <w:rPr>
          <w:sz w:val="24"/>
          <w:szCs w:val="24"/>
        </w:rPr>
      </w:pPr>
      <w:r w:rsidRPr="000C6FA4">
        <w:rPr>
          <w:sz w:val="24"/>
          <w:szCs w:val="24"/>
        </w:rPr>
        <w:t>Sécurité</w:t>
      </w:r>
      <w:r w:rsidR="000C6FA4" w:rsidRPr="000C6FA4">
        <w:rPr>
          <w:sz w:val="24"/>
          <w:szCs w:val="24"/>
        </w:rPr>
        <w:t xml:space="preserve"> pour la connexion à la base de donnée</w:t>
      </w:r>
      <w:r w:rsidR="00643C40">
        <w:rPr>
          <w:sz w:val="24"/>
          <w:szCs w:val="24"/>
        </w:rPr>
        <w:t>s</w:t>
      </w:r>
      <w:r w:rsidR="000C6FA4" w:rsidRPr="000C6FA4">
        <w:rPr>
          <w:sz w:val="24"/>
          <w:szCs w:val="24"/>
        </w:rPr>
        <w:t xml:space="preserve"> (attribuer droits aux utilisateurs)</w:t>
      </w:r>
    </w:p>
    <w:p w:rsidR="000C6FA4" w:rsidRPr="000C6FA4" w:rsidRDefault="000C6FA4" w:rsidP="000C6FA4">
      <w:pPr>
        <w:pStyle w:val="Paragraphedeliste"/>
        <w:numPr>
          <w:ilvl w:val="0"/>
          <w:numId w:val="13"/>
        </w:numPr>
        <w:spacing w:line="360" w:lineRule="auto"/>
        <w:jc w:val="both"/>
        <w:rPr>
          <w:sz w:val="24"/>
          <w:szCs w:val="24"/>
        </w:rPr>
      </w:pPr>
      <w:r w:rsidRPr="000C6FA4">
        <w:rPr>
          <w:sz w:val="24"/>
          <w:szCs w:val="24"/>
        </w:rPr>
        <w:t>Posséder un champ de saisie de texte (pour l’écriture des requêtes SQL)</w:t>
      </w:r>
    </w:p>
    <w:p w:rsidR="000C6FA4" w:rsidRPr="000C6FA4" w:rsidRDefault="000C6FA4" w:rsidP="000C6FA4"/>
    <w:p w:rsidR="000C6FA4" w:rsidRPr="000C6FA4" w:rsidRDefault="000C6FA4" w:rsidP="000C6FA4">
      <w:pPr>
        <w:pStyle w:val="Titre2"/>
        <w:numPr>
          <w:ilvl w:val="0"/>
          <w:numId w:val="7"/>
        </w:numPr>
        <w:rPr>
          <w:color w:val="002060"/>
        </w:rPr>
      </w:pPr>
      <w:r w:rsidRPr="000C6FA4">
        <w:rPr>
          <w:color w:val="002060"/>
        </w:rPr>
        <w:t xml:space="preserve"> </w:t>
      </w:r>
      <w:bookmarkStart w:id="4" w:name="_Toc479279330"/>
      <w:r w:rsidRPr="000C6FA4">
        <w:rPr>
          <w:color w:val="002060"/>
        </w:rPr>
        <w:t>Optionnelles</w:t>
      </w:r>
      <w:bookmarkEnd w:id="4"/>
    </w:p>
    <w:p w:rsidR="007D5608" w:rsidRDefault="007D5608">
      <w:pPr>
        <w:rPr>
          <w:b/>
          <w:u w:val="single"/>
        </w:rPr>
      </w:pPr>
    </w:p>
    <w:p w:rsidR="007D5608" w:rsidRDefault="0036769A" w:rsidP="000C6FA4">
      <w:pPr>
        <w:numPr>
          <w:ilvl w:val="0"/>
          <w:numId w:val="10"/>
        </w:numPr>
        <w:spacing w:line="360" w:lineRule="auto"/>
        <w:contextualSpacing/>
        <w:jc w:val="both"/>
      </w:pPr>
      <w:r>
        <w:t>Mini</w:t>
      </w:r>
      <w:r w:rsidR="00F8436A">
        <w:t xml:space="preserve"> quiz pour apprendre le SQL</w:t>
      </w:r>
    </w:p>
    <w:p w:rsidR="007D5608" w:rsidRDefault="00F8436A" w:rsidP="000C6FA4">
      <w:pPr>
        <w:numPr>
          <w:ilvl w:val="0"/>
          <w:numId w:val="10"/>
        </w:numPr>
        <w:spacing w:line="360" w:lineRule="auto"/>
        <w:contextualSpacing/>
        <w:jc w:val="both"/>
      </w:pPr>
      <w:r>
        <w:t>Pouvoir créer une table juste avec un enchaînement de clic sur des boutons et de saisie de nom d’attribut</w:t>
      </w:r>
    </w:p>
    <w:p w:rsidR="007D5608" w:rsidRDefault="0036769A" w:rsidP="000C6FA4">
      <w:pPr>
        <w:numPr>
          <w:ilvl w:val="0"/>
          <w:numId w:val="10"/>
        </w:numPr>
        <w:spacing w:line="360" w:lineRule="auto"/>
        <w:contextualSpacing/>
        <w:jc w:val="both"/>
      </w:pPr>
      <w:r>
        <w:t>Onglet</w:t>
      </w:r>
      <w:r w:rsidR="00F8436A">
        <w:t xml:space="preserve"> aide (</w:t>
      </w:r>
      <w:r>
        <w:t>nouvelle fenêtre</w:t>
      </w:r>
      <w:r w:rsidR="00F8436A">
        <w:t xml:space="preserve"> qui s’ouvre avec des commandes de bases, des conseils et autres)</w:t>
      </w:r>
    </w:p>
    <w:p w:rsidR="007D5608" w:rsidRDefault="0036769A" w:rsidP="000C6FA4">
      <w:pPr>
        <w:numPr>
          <w:ilvl w:val="0"/>
          <w:numId w:val="10"/>
        </w:numPr>
        <w:spacing w:line="360" w:lineRule="auto"/>
        <w:contextualSpacing/>
        <w:jc w:val="both"/>
      </w:pPr>
      <w:r>
        <w:t>Représentation</w:t>
      </w:r>
      <w:r w:rsidR="00F8436A">
        <w:t xml:space="preserve"> graphique (schéma relationnel, diagramme de classes)</w:t>
      </w:r>
    </w:p>
    <w:p w:rsidR="007D5608" w:rsidRDefault="0036769A" w:rsidP="000C6FA4">
      <w:pPr>
        <w:numPr>
          <w:ilvl w:val="0"/>
          <w:numId w:val="10"/>
        </w:numPr>
        <w:spacing w:line="360" w:lineRule="auto"/>
        <w:contextualSpacing/>
        <w:jc w:val="both"/>
      </w:pPr>
      <w:r>
        <w:t>Changer</w:t>
      </w:r>
      <w:r w:rsidR="00F8436A">
        <w:t xml:space="preserve"> le fond/les couleurs (esthétisme)</w:t>
      </w:r>
    </w:p>
    <w:p w:rsidR="007D5608" w:rsidRDefault="0036769A" w:rsidP="000C6FA4">
      <w:pPr>
        <w:numPr>
          <w:ilvl w:val="0"/>
          <w:numId w:val="10"/>
        </w:numPr>
        <w:spacing w:line="360" w:lineRule="auto"/>
        <w:contextualSpacing/>
        <w:jc w:val="both"/>
      </w:pPr>
      <w:r>
        <w:t>Exporter</w:t>
      </w:r>
      <w:r w:rsidR="00F8436A">
        <w:t xml:space="preserve"> sous un autre format</w:t>
      </w:r>
    </w:p>
    <w:p w:rsidR="007D5608" w:rsidRDefault="0036769A" w:rsidP="000C6FA4">
      <w:pPr>
        <w:numPr>
          <w:ilvl w:val="0"/>
          <w:numId w:val="10"/>
        </w:numPr>
        <w:spacing w:line="360" w:lineRule="auto"/>
        <w:contextualSpacing/>
        <w:jc w:val="both"/>
      </w:pPr>
      <w:r>
        <w:t>Imprimer</w:t>
      </w:r>
      <w:r w:rsidR="00F8436A">
        <w:t xml:space="preserve"> le fichier </w:t>
      </w:r>
      <w:r>
        <w:t>SQL</w:t>
      </w:r>
      <w:r w:rsidR="00F8436A">
        <w:t xml:space="preserve"> qui a été chargé</w:t>
      </w:r>
    </w:p>
    <w:p w:rsidR="007D5608" w:rsidRDefault="007D5608"/>
    <w:p w:rsidR="007D5608" w:rsidRDefault="007D5608"/>
    <w:p w:rsidR="007D6DCF" w:rsidRDefault="007D6DCF"/>
    <w:p w:rsidR="00723455" w:rsidRDefault="00723455">
      <w:pPr>
        <w:sectPr w:rsidR="00723455">
          <w:headerReference w:type="default" r:id="rId13"/>
          <w:pgSz w:w="11909" w:h="16834"/>
          <w:pgMar w:top="1440" w:right="1440" w:bottom="1440" w:left="1440" w:header="0" w:footer="720" w:gutter="0"/>
          <w:pgNumType w:start="1"/>
          <w:cols w:space="720"/>
        </w:sectPr>
      </w:pPr>
    </w:p>
    <w:p w:rsidR="00723455" w:rsidRPr="00330CC2" w:rsidRDefault="00723455" w:rsidP="00330CC2">
      <w:pPr>
        <w:pStyle w:val="Titre1"/>
        <w:rPr>
          <w:b/>
          <w:color w:val="0070C0"/>
          <w:sz w:val="36"/>
        </w:rPr>
      </w:pPr>
      <w:bookmarkStart w:id="5" w:name="_Toc479279331"/>
      <w:r w:rsidRPr="00723455">
        <w:rPr>
          <w:b/>
          <w:color w:val="0070C0"/>
          <w:sz w:val="36"/>
        </w:rPr>
        <w:lastRenderedPageBreak/>
        <w:t>III – Diagramme de GANTT</w:t>
      </w:r>
      <w:bookmarkEnd w:id="5"/>
    </w:p>
    <w:p w:rsidR="00723455" w:rsidRPr="00723455" w:rsidRDefault="00723455" w:rsidP="003F5BCE">
      <w:pPr>
        <w:pStyle w:val="Titre2"/>
        <w:numPr>
          <w:ilvl w:val="0"/>
          <w:numId w:val="18"/>
        </w:numPr>
      </w:pPr>
      <w:bookmarkStart w:id="6" w:name="_Toc479279332"/>
      <w:r>
        <w:t xml:space="preserve">Version </w:t>
      </w:r>
      <w:r w:rsidR="00B77339">
        <w:t>de base</w:t>
      </w:r>
      <w:bookmarkEnd w:id="6"/>
    </w:p>
    <w:p w:rsidR="00330CC2" w:rsidRDefault="00330CC2" w:rsidP="00330CC2">
      <w:r>
        <w:rPr>
          <w:noProof/>
        </w:rPr>
        <w:drawing>
          <wp:inline distT="0" distB="0" distL="0" distR="0" wp14:anchorId="10D7D59C" wp14:editId="432A6F74">
            <wp:extent cx="7493000" cy="4465320"/>
            <wp:effectExtent l="0" t="0" r="0" b="0"/>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93000" cy="4465320"/>
                    </a:xfrm>
                    <a:prstGeom prst="rect">
                      <a:avLst/>
                    </a:prstGeom>
                    <a:noFill/>
                    <a:ln>
                      <a:noFill/>
                    </a:ln>
                  </pic:spPr>
                </pic:pic>
              </a:graphicData>
            </a:graphic>
          </wp:inline>
        </w:drawing>
      </w:r>
    </w:p>
    <w:p w:rsidR="00E828DD" w:rsidRDefault="0036769A" w:rsidP="00330CC2">
      <w:r>
        <w:lastRenderedPageBreak/>
        <w:t>Le projet de programmation dure</w:t>
      </w:r>
      <w:r w:rsidR="00C62BD7">
        <w:t>ra</w:t>
      </w:r>
      <w:r>
        <w:t xml:space="preserve"> </w:t>
      </w:r>
      <w:r w:rsidR="00A642C6">
        <w:t>62</w:t>
      </w:r>
      <w:r>
        <w:t xml:space="preserve"> jours ouvrés à partir du lundi 27 Mars qui marque le début du projet. </w:t>
      </w:r>
    </w:p>
    <w:p w:rsidR="009411C2" w:rsidRDefault="009411C2" w:rsidP="00E828DD">
      <w:pPr>
        <w:ind w:firstLine="360"/>
      </w:pPr>
    </w:p>
    <w:p w:rsidR="00E828DD" w:rsidRDefault="0036769A" w:rsidP="00E828DD">
      <w:pPr>
        <w:ind w:firstLine="360"/>
      </w:pPr>
      <w:r>
        <w:t>La première étape de ce projet est l’étude préalable qui nous est demandé</w:t>
      </w:r>
      <w:r w:rsidR="006E0B36">
        <w:t>e</w:t>
      </w:r>
      <w:r>
        <w:t xml:space="preserve"> de réaliser afin d’évaluer les besoins et les fonctionnalités à apporter à notre application. Cette étape </w:t>
      </w:r>
      <w:r w:rsidR="00A71BEC">
        <w:t>nécessitera 2 rendus, le cahier des charges et le cahier d’analyse. Le cahier des charges dé</w:t>
      </w:r>
      <w:r w:rsidR="00330CC2">
        <w:t xml:space="preserve">finit ce qui sera produit dans la globalité tandis que le cahier d’analyse est beaucoup plus précis dans sa description du programme qui sera rendu. Cette période </w:t>
      </w:r>
      <w:r>
        <w:t xml:space="preserve">dure </w:t>
      </w:r>
      <w:r w:rsidR="00A642C6">
        <w:t>35</w:t>
      </w:r>
      <w:r>
        <w:t xml:space="preserve"> jours et se finira le vendredi 12 Mai. </w:t>
      </w:r>
    </w:p>
    <w:p w:rsidR="009411C2" w:rsidRDefault="009411C2" w:rsidP="00E828DD">
      <w:pPr>
        <w:ind w:firstLine="360"/>
      </w:pPr>
    </w:p>
    <w:p w:rsidR="009411C2" w:rsidRDefault="0036769A" w:rsidP="009411C2">
      <w:pPr>
        <w:ind w:firstLine="360"/>
      </w:pPr>
      <w:r>
        <w:t xml:space="preserve">Suit alors la réalisation </w:t>
      </w:r>
      <w:r w:rsidR="002F2A99">
        <w:t>du logiciel</w:t>
      </w:r>
      <w:r w:rsidR="00A642C6">
        <w:t xml:space="preserve"> qui commencera le lundi 15 Mai et finira le lundi 19 Juin pour une durée totale de 21 jours.</w:t>
      </w:r>
    </w:p>
    <w:p w:rsidR="00E828DD" w:rsidRDefault="009411C2" w:rsidP="009411C2">
      <w:pPr>
        <w:ind w:firstLine="720"/>
      </w:pPr>
      <w:r>
        <w:t>C</w:t>
      </w:r>
      <w:r w:rsidR="00DD60D7">
        <w:t xml:space="preserve">ette étape commencera par des recherches sur le </w:t>
      </w:r>
      <w:r w:rsidR="00014784">
        <w:t>JDBC (Java DataBase Connectivity)</w:t>
      </w:r>
      <w:r w:rsidR="00DD60D7">
        <w:t xml:space="preserve">, qui est un langage de java spécifique aux bases de données, que nous ne connaissons pas </w:t>
      </w:r>
      <w:r w:rsidR="00E828DD">
        <w:t xml:space="preserve">mais </w:t>
      </w:r>
      <w:r w:rsidR="00DD60D7">
        <w:t xml:space="preserve">qui nous est vital pour la poursuite du travail. </w:t>
      </w:r>
    </w:p>
    <w:p w:rsidR="009411C2" w:rsidRDefault="00DD60D7" w:rsidP="009411C2">
      <w:pPr>
        <w:ind w:left="720"/>
      </w:pPr>
      <w:r>
        <w:t>Après cette phase commencera la programmation du back c’est-à-dire tous le programme qui s’exécutera derrière l’interface graphique.</w:t>
      </w:r>
      <w:r w:rsidR="00E828DD">
        <w:t xml:space="preserve"> </w:t>
      </w:r>
    </w:p>
    <w:p w:rsidR="009411C2" w:rsidRDefault="00E828DD" w:rsidP="009411C2">
      <w:pPr>
        <w:pStyle w:val="Paragraphedeliste"/>
        <w:numPr>
          <w:ilvl w:val="0"/>
          <w:numId w:val="23"/>
        </w:numPr>
      </w:pPr>
      <w:r>
        <w:t>On commencera par créer un accès à la base de données, nous devrons donc créer une base de données à laquelle nous fournirons un accès à l’aide d</w:t>
      </w:r>
      <w:r w:rsidR="00E25713">
        <w:t>’un profil.</w:t>
      </w:r>
    </w:p>
    <w:p w:rsidR="009411C2" w:rsidRDefault="00E828DD" w:rsidP="009411C2">
      <w:pPr>
        <w:pStyle w:val="Paragraphedeliste"/>
        <w:numPr>
          <w:ilvl w:val="0"/>
          <w:numId w:val="23"/>
        </w:numPr>
      </w:pPr>
      <w:r>
        <w:t>Puis nous programmerons l’extraction des données</w:t>
      </w:r>
      <w:r w:rsidR="009411C2">
        <w:t>, on va faire en sorte de pouvoir récupérer toutes les données stockées dans la table afin de les utilisés dans le reste de notre logiciel.</w:t>
      </w:r>
    </w:p>
    <w:p w:rsidR="00A642C6" w:rsidRDefault="00F11DCB" w:rsidP="009411C2">
      <w:pPr>
        <w:pStyle w:val="Paragraphedeliste"/>
        <w:numPr>
          <w:ilvl w:val="0"/>
          <w:numId w:val="23"/>
        </w:numPr>
      </w:pPr>
      <w:r>
        <w:t xml:space="preserve">Ensuite on </w:t>
      </w:r>
      <w:r w:rsidR="00A642C6">
        <w:t>implémentera les fonctions qui permettent de crée</w:t>
      </w:r>
      <w:r w:rsidR="00511551">
        <w:t>r</w:t>
      </w:r>
      <w:r w:rsidR="00A642C6">
        <w:t xml:space="preserve">, d’insérer et de supprimer une table ou un t-uple : </w:t>
      </w:r>
      <w:r w:rsidR="00C62BD7">
        <w:t>peut-être à l’aide d’une fonction de JDBC</w:t>
      </w:r>
      <w:r w:rsidR="00A642C6">
        <w:t>.</w:t>
      </w:r>
    </w:p>
    <w:p w:rsidR="009411C2" w:rsidRDefault="00A642C6" w:rsidP="00A642C6">
      <w:pPr>
        <w:pStyle w:val="Paragraphedeliste"/>
        <w:numPr>
          <w:ilvl w:val="0"/>
          <w:numId w:val="23"/>
        </w:numPr>
      </w:pPr>
      <w:r>
        <w:t>On utilise maintenant l’extraction des données afin de calculer des st</w:t>
      </w:r>
      <w:r w:rsidR="00511551">
        <w:t>atistiques suivant</w:t>
      </w:r>
      <w:r>
        <w:t xml:space="preserve"> les colonnes d’une table ou autres : il s’agira d’une requête </w:t>
      </w:r>
      <w:r w:rsidR="00041C99">
        <w:t>exercée</w:t>
      </w:r>
      <w:r>
        <w:t xml:space="preserve"> sur la base.</w:t>
      </w:r>
    </w:p>
    <w:p w:rsidR="00A642C6" w:rsidRDefault="00014784" w:rsidP="00A642C6">
      <w:pPr>
        <w:pStyle w:val="Paragraphedeliste"/>
        <w:numPr>
          <w:ilvl w:val="0"/>
          <w:numId w:val="23"/>
        </w:numPr>
      </w:pPr>
      <w:r>
        <w:t>On finira la programmation du back par la sécurisation de la connexion : il faut donner des droits aux comptes existant depuis la création de l’accès à une base</w:t>
      </w:r>
      <w:r w:rsidR="00C62BD7">
        <w:t xml:space="preserve"> afin qu’ils</w:t>
      </w:r>
      <w:r w:rsidR="00041C99">
        <w:t xml:space="preserve"> puissent </w:t>
      </w:r>
      <w:r w:rsidR="00C62BD7">
        <w:t xml:space="preserve">modifier </w:t>
      </w:r>
      <w:r w:rsidR="00041C99">
        <w:t xml:space="preserve">ou non </w:t>
      </w:r>
      <w:r w:rsidR="00C62BD7">
        <w:t>une table, la supprimer ou même extraire ses données.</w:t>
      </w:r>
      <w:r w:rsidR="00C62BD7" w:rsidRPr="00C62BD7">
        <w:t xml:space="preserve"> </w:t>
      </w:r>
    </w:p>
    <w:p w:rsidR="009411C2" w:rsidRDefault="00C62BD7" w:rsidP="009411C2">
      <w:pPr>
        <w:ind w:firstLine="720"/>
      </w:pPr>
      <w:r>
        <w:t>La programmation du font se déroulera</w:t>
      </w:r>
      <w:r w:rsidR="00DD60D7">
        <w:t xml:space="preserve"> juste après, </w:t>
      </w:r>
      <w:r>
        <w:t xml:space="preserve">le font </w:t>
      </w:r>
      <w:r w:rsidR="00DD60D7">
        <w:t xml:space="preserve">représente ce que verra l’utilisateur </w:t>
      </w:r>
      <w:r w:rsidR="002F2A99">
        <w:t>du logiciel</w:t>
      </w:r>
      <w:r w:rsidR="00DD60D7">
        <w:t xml:space="preserve">. </w:t>
      </w:r>
      <w:r>
        <w:t>Cette période de programmation commencera par :</w:t>
      </w:r>
    </w:p>
    <w:p w:rsidR="00C62BD7" w:rsidRDefault="00C62BD7" w:rsidP="00C62BD7">
      <w:pPr>
        <w:pStyle w:val="Paragraphedeliste"/>
        <w:numPr>
          <w:ilvl w:val="0"/>
          <w:numId w:val="24"/>
        </w:numPr>
      </w:pPr>
      <w:r>
        <w:t>La réalisation d’une interface texte qui a pour but de nous renvoyer le résultat des requê</w:t>
      </w:r>
      <w:r w:rsidR="00015A26">
        <w:t>tes dans un espace dédié</w:t>
      </w:r>
      <w:r>
        <w:t xml:space="preserve"> à cet effet.</w:t>
      </w:r>
    </w:p>
    <w:p w:rsidR="00C62BD7" w:rsidRDefault="00C62BD7" w:rsidP="00C62BD7">
      <w:pPr>
        <w:pStyle w:val="Paragraphedeliste"/>
        <w:numPr>
          <w:ilvl w:val="0"/>
          <w:numId w:val="24"/>
        </w:numPr>
      </w:pPr>
      <w:r>
        <w:t>La création d’une interface graphique :</w:t>
      </w:r>
    </w:p>
    <w:p w:rsidR="00E25713" w:rsidRDefault="00C62BD7" w:rsidP="00E25713">
      <w:pPr>
        <w:pStyle w:val="Paragraphedeliste"/>
        <w:numPr>
          <w:ilvl w:val="1"/>
          <w:numId w:val="24"/>
        </w:numPr>
      </w:pPr>
      <w:r>
        <w:t xml:space="preserve">L’élaboration d’un menu regroupant les interactions les plus basiques de chaque logiciel comme nouveau, ouvrir, enregistrer ou encore enregistrer sous. Ces fonctions sont </w:t>
      </w:r>
      <w:r w:rsidR="00E25713">
        <w:t>essentielles</w:t>
      </w:r>
      <w:r>
        <w:t xml:space="preserve"> </w:t>
      </w:r>
      <w:r w:rsidR="00E25713">
        <w:t>au bon fonctionnement</w:t>
      </w:r>
      <w:r>
        <w:t xml:space="preserve"> du programme car si on ne peut sauvegarder nos requ</w:t>
      </w:r>
      <w:r w:rsidR="00E25713">
        <w:t>êtes alors la table elle-même devient inutile.</w:t>
      </w:r>
    </w:p>
    <w:p w:rsidR="00E25713" w:rsidRDefault="00E25713" w:rsidP="00E25713">
      <w:pPr>
        <w:pStyle w:val="Paragraphedeliste"/>
        <w:numPr>
          <w:ilvl w:val="1"/>
          <w:numId w:val="24"/>
        </w:numPr>
      </w:pPr>
      <w:r>
        <w:t>Placement de boutons visant à améliorer la rapidité et la simplicité d’utilisation du logiciel.</w:t>
      </w:r>
    </w:p>
    <w:p w:rsidR="00E25713" w:rsidRDefault="00E25713" w:rsidP="00E25713">
      <w:pPr>
        <w:pStyle w:val="Paragraphedeliste"/>
        <w:numPr>
          <w:ilvl w:val="1"/>
          <w:numId w:val="24"/>
        </w:numPr>
      </w:pPr>
      <w:r>
        <w:t xml:space="preserve">Prévoir le redimensionnement de la fenêtre que l’on peut modifier à l’aide d’un clic de souris afin qu’il n’y </w:t>
      </w:r>
      <w:r w:rsidR="006718D9">
        <w:t>ait</w:t>
      </w:r>
      <w:r>
        <w:t xml:space="preserve"> pas de problème en cas de changement de proportions.</w:t>
      </w:r>
    </w:p>
    <w:p w:rsidR="006718D9" w:rsidRDefault="00DD60D7" w:rsidP="009411C2">
      <w:pPr>
        <w:ind w:firstLine="720"/>
      </w:pPr>
      <w:r>
        <w:lastRenderedPageBreak/>
        <w:t xml:space="preserve"> </w:t>
      </w:r>
      <w:r w:rsidR="006718D9">
        <w:t>Maintenant que le logiciel est produit il faut :</w:t>
      </w:r>
    </w:p>
    <w:p w:rsidR="006718D9" w:rsidRDefault="006718D9" w:rsidP="006718D9">
      <w:pPr>
        <w:pStyle w:val="Paragraphedeliste"/>
        <w:numPr>
          <w:ilvl w:val="0"/>
          <w:numId w:val="25"/>
        </w:numPr>
      </w:pPr>
      <w:r>
        <w:t xml:space="preserve">Faire des </w:t>
      </w:r>
      <w:r w:rsidR="00DD60D7">
        <w:t>tests</w:t>
      </w:r>
      <w:r>
        <w:t xml:space="preserve"> afin de trouver les fonctionnalités qui ne marche pas ou les erreurs qui se produisent lors de l’utilisation du logiciel.</w:t>
      </w:r>
    </w:p>
    <w:p w:rsidR="00781543" w:rsidRDefault="00781543" w:rsidP="006718D9">
      <w:pPr>
        <w:pStyle w:val="Paragraphedeliste"/>
        <w:numPr>
          <w:ilvl w:val="0"/>
          <w:numId w:val="25"/>
        </w:numPr>
      </w:pPr>
      <w:r>
        <w:t>S’en suit une phase de débogage où l’on cherche à résoudre les bugs précédemment trouvés afin qu’il ne soit plus présent dans la version finale du logiciel.</w:t>
      </w:r>
    </w:p>
    <w:p w:rsidR="00781543" w:rsidRDefault="00781543" w:rsidP="006718D9">
      <w:pPr>
        <w:pStyle w:val="Paragraphedeliste"/>
        <w:numPr>
          <w:ilvl w:val="0"/>
          <w:numId w:val="25"/>
        </w:numPr>
      </w:pPr>
      <w:r>
        <w:t xml:space="preserve">On procède à une seconde phase de tests qui n’est que la répétition de la première phase de tests </w:t>
      </w:r>
      <w:r w:rsidR="001F241F">
        <w:t>après la correction des erreurs.</w:t>
      </w:r>
    </w:p>
    <w:p w:rsidR="009411C2" w:rsidRDefault="00781543" w:rsidP="00781543">
      <w:pPr>
        <w:ind w:left="1080"/>
      </w:pPr>
      <w:r>
        <w:t>Le logiciel est maintenant prêt à être donné au client</w:t>
      </w:r>
      <w:r w:rsidR="00A0565B">
        <w:t>.</w:t>
      </w:r>
    </w:p>
    <w:p w:rsidR="009411C2" w:rsidRDefault="009411C2" w:rsidP="009411C2">
      <w:pPr>
        <w:ind w:firstLine="360"/>
      </w:pPr>
    </w:p>
    <w:p w:rsidR="00723455" w:rsidRPr="00723455" w:rsidRDefault="00DD60D7" w:rsidP="009411C2">
      <w:pPr>
        <w:ind w:firstLine="360"/>
      </w:pPr>
      <w:r>
        <w:t xml:space="preserve">Vint </w:t>
      </w:r>
      <w:r w:rsidR="00A0565B">
        <w:t>l’étape du déploiement du logiciel</w:t>
      </w:r>
      <w:r w:rsidR="00330CC2">
        <w:t>, qui commence le</w:t>
      </w:r>
      <w:r w:rsidR="004A0091">
        <w:t xml:space="preserve"> 20 Juin. C</w:t>
      </w:r>
      <w:r w:rsidR="00A0565B">
        <w:t>ette étape consiste à la rédaction du manuel d’utilisation qui facilitera la pris</w:t>
      </w:r>
      <w:r w:rsidR="00A71BEC">
        <w:t>e en main et la compréhension de</w:t>
      </w:r>
      <w:r w:rsidR="00A0565B">
        <w:t xml:space="preserve"> not</w:t>
      </w:r>
      <w:r w:rsidR="00A71BEC">
        <w:t>r</w:t>
      </w:r>
      <w:r w:rsidR="00A0565B">
        <w:t>e logiciel par l’</w:t>
      </w:r>
      <w:r w:rsidR="00A71BEC">
        <w:t>utilisateur. Une fois le manuel rédigé, il faut rendre le logiciel et passer l’oral de fin de projet qui est une synthèse courte de 3 min sur notre expérience durant la conception d’un logiciel.</w:t>
      </w:r>
      <w:r w:rsidR="00330CC2">
        <w:t xml:space="preserve"> Cette étape s’étend sur une durée de </w:t>
      </w:r>
      <w:r w:rsidR="00015A26">
        <w:t>6 jours.</w:t>
      </w:r>
    </w:p>
    <w:p w:rsidR="00723455" w:rsidRDefault="0036769A" w:rsidP="0036769A">
      <w:pPr>
        <w:tabs>
          <w:tab w:val="left" w:pos="9090"/>
        </w:tabs>
      </w:pPr>
      <w:r>
        <w:tab/>
      </w:r>
    </w:p>
    <w:p w:rsidR="00723455" w:rsidRDefault="003F5BCE" w:rsidP="00723455">
      <w:pPr>
        <w:pStyle w:val="Titre2"/>
        <w:numPr>
          <w:ilvl w:val="0"/>
          <w:numId w:val="18"/>
        </w:numPr>
      </w:pPr>
      <w:bookmarkStart w:id="7" w:name="_Toc479279333"/>
      <w:r w:rsidRPr="003F5BCE">
        <w:lastRenderedPageBreak/>
        <w:t>Version optionnelle</w:t>
      </w:r>
      <w:bookmarkEnd w:id="7"/>
    </w:p>
    <w:p w:rsidR="00921248" w:rsidRDefault="00330CC2" w:rsidP="00921248">
      <w:r>
        <w:rPr>
          <w:noProof/>
        </w:rPr>
        <w:drawing>
          <wp:inline distT="0" distB="0" distL="0" distR="0" wp14:anchorId="39FBE821" wp14:editId="10050837">
            <wp:extent cx="7620000" cy="4882515"/>
            <wp:effectExtent l="0" t="0" r="0" b="0"/>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4882515"/>
                    </a:xfrm>
                    <a:prstGeom prst="rect">
                      <a:avLst/>
                    </a:prstGeom>
                    <a:noFill/>
                    <a:ln>
                      <a:noFill/>
                    </a:ln>
                  </pic:spPr>
                </pic:pic>
              </a:graphicData>
            </a:graphic>
          </wp:inline>
        </w:drawing>
      </w:r>
    </w:p>
    <w:p w:rsidR="00B77339" w:rsidRDefault="00B77339" w:rsidP="00723455">
      <w:bookmarkStart w:id="8" w:name="_GoBack"/>
      <w:bookmarkEnd w:id="8"/>
    </w:p>
    <w:p w:rsidR="0012169E" w:rsidRDefault="00511551" w:rsidP="00723455">
      <w:r>
        <w:lastRenderedPageBreak/>
        <w:t xml:space="preserve">Le diagramme de version optionnel reprend toutes les actions du diagramme de base mais diffère par leur temps d’exécution </w:t>
      </w:r>
      <w:r w:rsidR="00320673">
        <w:t>ainsi</w:t>
      </w:r>
      <w:r w:rsidR="00015A26">
        <w:t xml:space="preserve"> la programmation du back et du font dure 9 jours (12 jours de base) et le déploiement ne dure plus que 4 jours (6 jours de base).</w:t>
      </w:r>
      <w:r w:rsidR="007E670D">
        <w:t xml:space="preserve"> L</w:t>
      </w:r>
      <w:r w:rsidR="00015A26">
        <w:t xml:space="preserve">a phase de </w:t>
      </w:r>
      <w:r w:rsidR="00EB5556">
        <w:t>d</w:t>
      </w:r>
      <w:r w:rsidR="007E670D">
        <w:t>é</w:t>
      </w:r>
      <w:r w:rsidR="00EB5556">
        <w:t>bo</w:t>
      </w:r>
      <w:r w:rsidR="00015A26">
        <w:t>g</w:t>
      </w:r>
      <w:r w:rsidR="00EB5556">
        <w:t>a</w:t>
      </w:r>
      <w:r w:rsidR="00015A26">
        <w:t xml:space="preserve">ge (correction des problèmes) sera de 4 jours soit un jour de plus. Ce gain de </w:t>
      </w:r>
      <w:r w:rsidR="001F241F">
        <w:t>temps sera utilisé pour ajouter une phase à l’étape de réalisation, il s’agit de la phase de programmation optionnelle qui se déroulera après la programmation du font. L’étape durera 6 jours et durant ce temps on créera :</w:t>
      </w:r>
    </w:p>
    <w:p w:rsidR="001F241F" w:rsidRDefault="001F241F" w:rsidP="001F241F">
      <w:pPr>
        <w:pStyle w:val="Paragraphedeliste"/>
        <w:numPr>
          <w:ilvl w:val="0"/>
          <w:numId w:val="27"/>
        </w:numPr>
      </w:pPr>
      <w:r>
        <w:t>Un mini quiz SQL qui vise à apprendre les bases du SQL à l’utilisateur tels que l’insertion, la création de table.</w:t>
      </w:r>
    </w:p>
    <w:p w:rsidR="001F241F" w:rsidRDefault="001F241F" w:rsidP="001F241F">
      <w:pPr>
        <w:pStyle w:val="Paragraphedeliste"/>
        <w:numPr>
          <w:ilvl w:val="0"/>
          <w:numId w:val="27"/>
        </w:numPr>
      </w:pPr>
      <w:r>
        <w:t>L’ajout d’un bouton d’aide sur l’interface qui sera une sorte de tutoriel du logiciel avec des exemples, etc.</w:t>
      </w:r>
    </w:p>
    <w:p w:rsidR="001F241F" w:rsidRDefault="001F241F" w:rsidP="001F241F">
      <w:pPr>
        <w:pStyle w:val="Paragraphedeliste"/>
        <w:numPr>
          <w:ilvl w:val="0"/>
          <w:numId w:val="27"/>
        </w:numPr>
      </w:pPr>
      <w:r>
        <w:t>La possibilité d’imprimer le fichier SQL qui est ouvert dans le logiciel.</w:t>
      </w:r>
    </w:p>
    <w:p w:rsidR="001F241F" w:rsidRDefault="001F241F" w:rsidP="001F241F">
      <w:pPr>
        <w:pStyle w:val="Paragraphedeliste"/>
        <w:numPr>
          <w:ilvl w:val="0"/>
          <w:numId w:val="27"/>
        </w:numPr>
      </w:pPr>
      <w:r>
        <w:t>L’export sous un autre format : peut-être un fichier Excel ou autres formats inhabituel pour un fichier SQL.</w:t>
      </w:r>
    </w:p>
    <w:p w:rsidR="001F241F" w:rsidRDefault="001F241F" w:rsidP="001F241F">
      <w:pPr>
        <w:pStyle w:val="Paragraphedeliste"/>
        <w:numPr>
          <w:ilvl w:val="0"/>
          <w:numId w:val="27"/>
        </w:numPr>
      </w:pPr>
      <w:r>
        <w:t xml:space="preserve"> La représentation graphique de la base, </w:t>
      </w:r>
      <w:r>
        <w:t>il existe différentes façons de représenter une table (UML,</w:t>
      </w:r>
      <w:r>
        <w:t xml:space="preserve"> </w:t>
      </w:r>
      <w:r>
        <w:t>etc.) il serait donc intéressant de les représente</w:t>
      </w:r>
      <w:r>
        <w:t>r</w:t>
      </w:r>
      <w:r>
        <w:t xml:space="preserve"> pour l’</w:t>
      </w:r>
      <w:r>
        <w:t>utilisateur.</w:t>
      </w:r>
    </w:p>
    <w:p w:rsidR="001F241F" w:rsidRDefault="001F241F" w:rsidP="001F241F"/>
    <w:p w:rsidR="001F241F" w:rsidRDefault="001F241F" w:rsidP="001F241F"/>
    <w:p w:rsidR="001F241F" w:rsidRDefault="001F241F" w:rsidP="001F241F"/>
    <w:p w:rsidR="001F241F" w:rsidRDefault="001F241F" w:rsidP="001F241F"/>
    <w:p w:rsidR="001F241F" w:rsidRDefault="001F241F" w:rsidP="001F241F"/>
    <w:p w:rsidR="001F241F" w:rsidRDefault="001F241F" w:rsidP="001F241F"/>
    <w:p w:rsidR="001F241F" w:rsidRDefault="001F241F" w:rsidP="001F241F"/>
    <w:p w:rsidR="001F241F" w:rsidRDefault="001F241F" w:rsidP="001F241F"/>
    <w:p w:rsidR="001F241F" w:rsidRDefault="001F241F" w:rsidP="001F241F"/>
    <w:p w:rsidR="001F241F" w:rsidRDefault="001F241F" w:rsidP="001F241F"/>
    <w:p w:rsidR="001F241F" w:rsidRDefault="001F241F" w:rsidP="001F241F"/>
    <w:p w:rsidR="001F241F" w:rsidRDefault="001F241F" w:rsidP="001F241F"/>
    <w:p w:rsidR="001F241F" w:rsidRDefault="001F241F" w:rsidP="001F241F"/>
    <w:p w:rsidR="001F241F" w:rsidRDefault="001F241F" w:rsidP="001F241F"/>
    <w:p w:rsidR="001F241F" w:rsidRDefault="001F241F" w:rsidP="001F241F"/>
    <w:p w:rsidR="00B77339" w:rsidRDefault="00B77339" w:rsidP="00723455"/>
    <w:p w:rsidR="00B77339" w:rsidRPr="003F5BCE" w:rsidRDefault="00B77339" w:rsidP="00B77339">
      <w:pPr>
        <w:pStyle w:val="Titre1"/>
        <w:rPr>
          <w:b/>
          <w:color w:val="0070C0"/>
          <w:sz w:val="36"/>
        </w:rPr>
      </w:pPr>
      <w:bookmarkStart w:id="9" w:name="_Toc479279334"/>
      <w:r w:rsidRPr="003F5BCE">
        <w:rPr>
          <w:b/>
          <w:color w:val="0070C0"/>
          <w:sz w:val="36"/>
        </w:rPr>
        <w:lastRenderedPageBreak/>
        <w:t>IV – MPM</w:t>
      </w:r>
      <w:bookmarkEnd w:id="9"/>
    </w:p>
    <w:p w:rsidR="00B77339" w:rsidRDefault="00B77339" w:rsidP="00B77339"/>
    <w:p w:rsidR="003F5BCE" w:rsidRDefault="003F5BCE" w:rsidP="003F5BCE">
      <w:pPr>
        <w:pStyle w:val="Titre2"/>
        <w:numPr>
          <w:ilvl w:val="0"/>
          <w:numId w:val="14"/>
        </w:numPr>
      </w:pPr>
      <w:bookmarkStart w:id="10" w:name="_Toc479279335"/>
      <w:r>
        <w:t>Version de base</w:t>
      </w:r>
      <w:bookmarkEnd w:id="10"/>
    </w:p>
    <w:p w:rsidR="003F5BCE" w:rsidRDefault="003F5BCE" w:rsidP="003F5BCE">
      <w:r>
        <w:t xml:space="preserve">Fusion </w:t>
      </w:r>
      <w:r w:rsidR="00DD60D7">
        <w:t>PDF</w:t>
      </w:r>
    </w:p>
    <w:p w:rsidR="003F5BCE" w:rsidRPr="003F5BCE" w:rsidRDefault="00DD60D7" w:rsidP="003F5BCE">
      <w:pPr>
        <w:pStyle w:val="Titre2"/>
        <w:numPr>
          <w:ilvl w:val="0"/>
          <w:numId w:val="14"/>
        </w:numPr>
      </w:pPr>
      <w:bookmarkStart w:id="11" w:name="_Toc479279336"/>
      <w:r>
        <w:t>Version optionnelle</w:t>
      </w:r>
      <w:bookmarkEnd w:id="11"/>
      <w:r w:rsidR="003F5BCE">
        <w:t xml:space="preserve"> </w:t>
      </w:r>
    </w:p>
    <w:p w:rsidR="00B77339" w:rsidRPr="00B77339" w:rsidRDefault="00B77339" w:rsidP="00B77339"/>
    <w:p w:rsidR="007D5608" w:rsidRDefault="007D5608" w:rsidP="00723455"/>
    <w:p w:rsidR="00B77339" w:rsidRDefault="00B77339" w:rsidP="00723455"/>
    <w:p w:rsidR="00B77339" w:rsidRPr="00723455" w:rsidRDefault="003F5BCE" w:rsidP="00723455">
      <w:r>
        <w:t xml:space="preserve">Fusion </w:t>
      </w:r>
      <w:r w:rsidR="00DD60D7">
        <w:t>PDF</w:t>
      </w:r>
    </w:p>
    <w:sectPr w:rsidR="00B77339" w:rsidRPr="00723455" w:rsidSect="007D6DCF">
      <w:pgSz w:w="16834" w:h="11909" w:orient="landscape"/>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375" w:rsidRDefault="00727375">
      <w:pPr>
        <w:spacing w:line="240" w:lineRule="auto"/>
      </w:pPr>
      <w:r>
        <w:separator/>
      </w:r>
    </w:p>
  </w:endnote>
  <w:endnote w:type="continuationSeparator" w:id="0">
    <w:p w:rsidR="00727375" w:rsidRDefault="007273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38D" w:rsidRDefault="0051738D">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38D" w:rsidRDefault="0051738D">
    <w:pPr>
      <w:spacing w:after="160"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38D" w:rsidRDefault="0051738D">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375" w:rsidRDefault="00727375">
      <w:pPr>
        <w:spacing w:line="240" w:lineRule="auto"/>
      </w:pPr>
      <w:r>
        <w:separator/>
      </w:r>
    </w:p>
  </w:footnote>
  <w:footnote w:type="continuationSeparator" w:id="0">
    <w:p w:rsidR="00727375" w:rsidRDefault="007273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608" w:rsidRDefault="007D56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34E"/>
    <w:multiLevelType w:val="hybridMultilevel"/>
    <w:tmpl w:val="A142DB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29245A5"/>
    <w:multiLevelType w:val="hybridMultilevel"/>
    <w:tmpl w:val="B0067836"/>
    <w:lvl w:ilvl="0" w:tplc="9F4A761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67025C"/>
    <w:multiLevelType w:val="hybridMultilevel"/>
    <w:tmpl w:val="6646154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EBF5519"/>
    <w:multiLevelType w:val="hybridMultilevel"/>
    <w:tmpl w:val="C1849C22"/>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7E85C69"/>
    <w:multiLevelType w:val="multilevel"/>
    <w:tmpl w:val="094CE53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A600A18"/>
    <w:multiLevelType w:val="hybridMultilevel"/>
    <w:tmpl w:val="D5747B2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AAE2D77"/>
    <w:multiLevelType w:val="hybridMultilevel"/>
    <w:tmpl w:val="CB7E313A"/>
    <w:lvl w:ilvl="0" w:tplc="B5DAFA6C">
      <w:start w:val="2"/>
      <w:numFmt w:val="upperLetter"/>
      <w:lvlText w:val="%1)"/>
      <w:lvlJc w:val="left"/>
      <w:pPr>
        <w:ind w:left="720" w:hanging="360"/>
      </w:pPr>
      <w:rPr>
        <w:rFonts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BA24560"/>
    <w:multiLevelType w:val="hybridMultilevel"/>
    <w:tmpl w:val="457E5BCA"/>
    <w:lvl w:ilvl="0" w:tplc="8572CF3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04E0CB9"/>
    <w:multiLevelType w:val="multilevel"/>
    <w:tmpl w:val="094CE53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4964985"/>
    <w:multiLevelType w:val="hybridMultilevel"/>
    <w:tmpl w:val="812C0A3E"/>
    <w:lvl w:ilvl="0" w:tplc="0CF2F3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5BE1186"/>
    <w:multiLevelType w:val="multilevel"/>
    <w:tmpl w:val="094CE53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E941867"/>
    <w:multiLevelType w:val="hybridMultilevel"/>
    <w:tmpl w:val="EF60B5A2"/>
    <w:lvl w:ilvl="0" w:tplc="8572CF3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0446571"/>
    <w:multiLevelType w:val="hybridMultilevel"/>
    <w:tmpl w:val="50680474"/>
    <w:lvl w:ilvl="0" w:tplc="BEC29C7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3795F1F"/>
    <w:multiLevelType w:val="hybridMultilevel"/>
    <w:tmpl w:val="08DAF40A"/>
    <w:lvl w:ilvl="0" w:tplc="040C000B">
      <w:start w:val="1"/>
      <w:numFmt w:val="bullet"/>
      <w:lvlText w:val=""/>
      <w:lvlJc w:val="left"/>
      <w:pPr>
        <w:ind w:left="1440" w:hanging="360"/>
      </w:pPr>
      <w:rPr>
        <w:rFonts w:ascii="Wingdings" w:hAnsi="Wingdings" w:hint="default"/>
      </w:rPr>
    </w:lvl>
    <w:lvl w:ilvl="1" w:tplc="040C0001">
      <w:start w:val="1"/>
      <w:numFmt w:val="bullet"/>
      <w:lvlText w:val=""/>
      <w:lvlJc w:val="left"/>
      <w:pPr>
        <w:ind w:left="2160" w:hanging="360"/>
      </w:pPr>
      <w:rPr>
        <w:rFonts w:ascii="Symbol" w:hAnsi="Symbol"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3AD8223E"/>
    <w:multiLevelType w:val="hybridMultilevel"/>
    <w:tmpl w:val="BF9AFD7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4380454D"/>
    <w:multiLevelType w:val="hybridMultilevel"/>
    <w:tmpl w:val="D07A7CD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49492869"/>
    <w:multiLevelType w:val="hybridMultilevel"/>
    <w:tmpl w:val="F9467F7C"/>
    <w:lvl w:ilvl="0" w:tplc="B448ABD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A42021B"/>
    <w:multiLevelType w:val="multilevel"/>
    <w:tmpl w:val="E7D0D5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AE317FD"/>
    <w:multiLevelType w:val="hybridMultilevel"/>
    <w:tmpl w:val="F7DEC20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4B793089"/>
    <w:multiLevelType w:val="hybridMultilevel"/>
    <w:tmpl w:val="73E4761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0" w15:restartNumberingAfterBreak="0">
    <w:nsid w:val="4EC50F1E"/>
    <w:multiLevelType w:val="hybridMultilevel"/>
    <w:tmpl w:val="E864F11A"/>
    <w:lvl w:ilvl="0" w:tplc="8572CF3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ED17186"/>
    <w:multiLevelType w:val="multilevel"/>
    <w:tmpl w:val="094CE53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CCF4585"/>
    <w:multiLevelType w:val="hybridMultilevel"/>
    <w:tmpl w:val="9B2C85E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63BD0B81"/>
    <w:multiLevelType w:val="multilevel"/>
    <w:tmpl w:val="1E4480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6E0623A7"/>
    <w:multiLevelType w:val="hybridMultilevel"/>
    <w:tmpl w:val="5AE2FDBC"/>
    <w:lvl w:ilvl="0" w:tplc="9836B4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7C23206"/>
    <w:multiLevelType w:val="hybridMultilevel"/>
    <w:tmpl w:val="590A612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7CB50448"/>
    <w:multiLevelType w:val="hybridMultilevel"/>
    <w:tmpl w:val="04741534"/>
    <w:lvl w:ilvl="0" w:tplc="2D045C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23"/>
  </w:num>
  <w:num w:numId="3">
    <w:abstractNumId w:val="9"/>
  </w:num>
  <w:num w:numId="4">
    <w:abstractNumId w:val="26"/>
  </w:num>
  <w:num w:numId="5">
    <w:abstractNumId w:val="24"/>
  </w:num>
  <w:num w:numId="6">
    <w:abstractNumId w:val="20"/>
  </w:num>
  <w:num w:numId="7">
    <w:abstractNumId w:val="7"/>
  </w:num>
  <w:num w:numId="8">
    <w:abstractNumId w:val="0"/>
  </w:num>
  <w:num w:numId="9">
    <w:abstractNumId w:val="14"/>
  </w:num>
  <w:num w:numId="10">
    <w:abstractNumId w:val="4"/>
  </w:num>
  <w:num w:numId="11">
    <w:abstractNumId w:val="8"/>
  </w:num>
  <w:num w:numId="12">
    <w:abstractNumId w:val="21"/>
  </w:num>
  <w:num w:numId="13">
    <w:abstractNumId w:val="10"/>
  </w:num>
  <w:num w:numId="14">
    <w:abstractNumId w:val="16"/>
  </w:num>
  <w:num w:numId="15">
    <w:abstractNumId w:val="12"/>
  </w:num>
  <w:num w:numId="16">
    <w:abstractNumId w:val="6"/>
  </w:num>
  <w:num w:numId="17">
    <w:abstractNumId w:val="1"/>
  </w:num>
  <w:num w:numId="18">
    <w:abstractNumId w:val="11"/>
  </w:num>
  <w:num w:numId="19">
    <w:abstractNumId w:val="5"/>
  </w:num>
  <w:num w:numId="20">
    <w:abstractNumId w:val="3"/>
  </w:num>
  <w:num w:numId="21">
    <w:abstractNumId w:val="15"/>
  </w:num>
  <w:num w:numId="22">
    <w:abstractNumId w:val="18"/>
  </w:num>
  <w:num w:numId="23">
    <w:abstractNumId w:val="22"/>
  </w:num>
  <w:num w:numId="24">
    <w:abstractNumId w:val="13"/>
  </w:num>
  <w:num w:numId="25">
    <w:abstractNumId w:val="25"/>
  </w:num>
  <w:num w:numId="26">
    <w:abstractNumId w:val="1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608"/>
    <w:rsid w:val="00014784"/>
    <w:rsid w:val="00015A26"/>
    <w:rsid w:val="00041C99"/>
    <w:rsid w:val="000C6FA4"/>
    <w:rsid w:val="0012169E"/>
    <w:rsid w:val="001B1BD1"/>
    <w:rsid w:val="001F241F"/>
    <w:rsid w:val="00251E96"/>
    <w:rsid w:val="002F2A99"/>
    <w:rsid w:val="00320673"/>
    <w:rsid w:val="00330CC2"/>
    <w:rsid w:val="0036769A"/>
    <w:rsid w:val="003F5BCE"/>
    <w:rsid w:val="004A0091"/>
    <w:rsid w:val="00511551"/>
    <w:rsid w:val="00512B9C"/>
    <w:rsid w:val="0051738D"/>
    <w:rsid w:val="005F49B2"/>
    <w:rsid w:val="00643C40"/>
    <w:rsid w:val="006718D9"/>
    <w:rsid w:val="006C42E4"/>
    <w:rsid w:val="006E0B36"/>
    <w:rsid w:val="006E2BD3"/>
    <w:rsid w:val="00723455"/>
    <w:rsid w:val="00727375"/>
    <w:rsid w:val="00781543"/>
    <w:rsid w:val="007B4EEF"/>
    <w:rsid w:val="007D5608"/>
    <w:rsid w:val="007D6DCF"/>
    <w:rsid w:val="007D7E2A"/>
    <w:rsid w:val="007E670D"/>
    <w:rsid w:val="00921248"/>
    <w:rsid w:val="009411C2"/>
    <w:rsid w:val="009D1F16"/>
    <w:rsid w:val="00A0565B"/>
    <w:rsid w:val="00A642C6"/>
    <w:rsid w:val="00A71BEC"/>
    <w:rsid w:val="00B77339"/>
    <w:rsid w:val="00C62BD7"/>
    <w:rsid w:val="00DD60D7"/>
    <w:rsid w:val="00E25713"/>
    <w:rsid w:val="00E828DD"/>
    <w:rsid w:val="00EB5556"/>
    <w:rsid w:val="00F11DCB"/>
    <w:rsid w:val="00F23D53"/>
    <w:rsid w:val="00F8436A"/>
    <w:rsid w:val="00FB1C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A071C"/>
  <w15:docId w15:val="{D76CF1AE-8D2A-48AA-B761-FABDC6DB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En-ttedetabledesmatires">
    <w:name w:val="TOC Heading"/>
    <w:basedOn w:val="Titre1"/>
    <w:next w:val="Normal"/>
    <w:uiPriority w:val="39"/>
    <w:unhideWhenUsed/>
    <w:qFormat/>
    <w:rsid w:val="0051738D"/>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C6FA4"/>
    <w:pPr>
      <w:ind w:left="720"/>
      <w:contextualSpacing/>
    </w:pPr>
  </w:style>
  <w:style w:type="paragraph" w:styleId="TM1">
    <w:name w:val="toc 1"/>
    <w:basedOn w:val="Normal"/>
    <w:next w:val="Normal"/>
    <w:autoRedefine/>
    <w:uiPriority w:val="39"/>
    <w:unhideWhenUsed/>
    <w:rsid w:val="000C6FA4"/>
    <w:pPr>
      <w:spacing w:after="100"/>
    </w:pPr>
  </w:style>
  <w:style w:type="paragraph" w:styleId="TM2">
    <w:name w:val="toc 2"/>
    <w:basedOn w:val="Normal"/>
    <w:next w:val="Normal"/>
    <w:autoRedefine/>
    <w:uiPriority w:val="39"/>
    <w:unhideWhenUsed/>
    <w:rsid w:val="000C6FA4"/>
    <w:pPr>
      <w:spacing w:after="100"/>
      <w:ind w:left="220"/>
    </w:pPr>
  </w:style>
  <w:style w:type="character" w:styleId="Lienhypertexte">
    <w:name w:val="Hyperlink"/>
    <w:basedOn w:val="Policepardfaut"/>
    <w:uiPriority w:val="99"/>
    <w:unhideWhenUsed/>
    <w:rsid w:val="000C6FA4"/>
    <w:rPr>
      <w:color w:val="0563C1" w:themeColor="hyperlink"/>
      <w:u w:val="single"/>
    </w:rPr>
  </w:style>
  <w:style w:type="paragraph" w:styleId="En-tte">
    <w:name w:val="header"/>
    <w:basedOn w:val="Normal"/>
    <w:link w:val="En-tteCar"/>
    <w:uiPriority w:val="99"/>
    <w:unhideWhenUsed/>
    <w:rsid w:val="003F5BCE"/>
    <w:pPr>
      <w:tabs>
        <w:tab w:val="center" w:pos="4536"/>
        <w:tab w:val="right" w:pos="9072"/>
      </w:tabs>
      <w:spacing w:line="240" w:lineRule="auto"/>
    </w:pPr>
  </w:style>
  <w:style w:type="character" w:customStyle="1" w:styleId="En-tteCar">
    <w:name w:val="En-tête Car"/>
    <w:basedOn w:val="Policepardfaut"/>
    <w:link w:val="En-tte"/>
    <w:uiPriority w:val="99"/>
    <w:rsid w:val="003F5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AB863-467C-49B7-B75D-6265A671C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10</Pages>
  <Words>1336</Words>
  <Characters>7350</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Benoît Martel</dc:creator>
  <cp:lastModifiedBy>EofficeEbB2</cp:lastModifiedBy>
  <cp:revision>23</cp:revision>
  <dcterms:created xsi:type="dcterms:W3CDTF">2017-04-06T16:00:00Z</dcterms:created>
  <dcterms:modified xsi:type="dcterms:W3CDTF">2017-04-06T20:06:00Z</dcterms:modified>
</cp:coreProperties>
</file>