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9A7F" w14:textId="5BDE7F89" w:rsidR="008C5BD5" w:rsidRDefault="00E60457" w:rsidP="00E60457">
      <w:pPr>
        <w:pStyle w:val="2"/>
        <w:jc w:val="center"/>
      </w:pPr>
      <w:r>
        <w:t>《</w:t>
      </w:r>
      <w:r w:rsidR="00B27539">
        <w:rPr>
          <w:rFonts w:hint="eastAsia"/>
        </w:rPr>
        <w:t>微机系统与接口</w:t>
      </w:r>
      <w:r w:rsidR="00650066">
        <w:rPr>
          <w:rFonts w:hint="eastAsia"/>
        </w:rPr>
        <w:t>实验</w:t>
      </w:r>
      <w:r>
        <w:t>》</w:t>
      </w:r>
      <w:r w:rsidR="00B27539">
        <w:rPr>
          <w:rFonts w:hint="eastAsia"/>
        </w:rPr>
        <w:t>报告</w:t>
      </w:r>
    </w:p>
    <w:p w14:paraId="1C88B8EE" w14:textId="703F650F" w:rsidR="00E60457" w:rsidRDefault="00B27539" w:rsidP="00E60457">
      <w:pPr>
        <w:pBdr>
          <w:bottom w:val="single" w:sz="6" w:space="1" w:color="auto"/>
        </w:pBdr>
      </w:pPr>
      <w:r>
        <w:rPr>
          <w:rFonts w:hint="eastAsia"/>
        </w:rPr>
        <w:t>学号：</w:t>
      </w:r>
      <w:r w:rsidR="003D5A45">
        <w:t>21211030</w:t>
      </w:r>
      <w:r w:rsidR="00E60457">
        <w:rPr>
          <w:rFonts w:hint="eastAsia"/>
        </w:rPr>
        <w:t xml:space="preserve">     </w:t>
      </w:r>
      <w:r>
        <w:rPr>
          <w:rFonts w:hint="eastAsia"/>
        </w:rPr>
        <w:t>姓名：</w:t>
      </w:r>
      <w:r w:rsidR="003D5A45" w:rsidRPr="003D5A45">
        <w:rPr>
          <w:rFonts w:hint="eastAsia"/>
        </w:rPr>
        <w:t>宋羽豪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座位号：</w:t>
      </w:r>
      <w:r w:rsidR="00762943">
        <w:t>7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上课时间：</w:t>
      </w:r>
      <w:r w:rsidR="003D5A45" w:rsidRPr="003D5A45">
        <w:rPr>
          <w:rFonts w:hint="eastAsia"/>
        </w:rPr>
        <w:t>周五下午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4052A7" w14:paraId="4AA1910A" w14:textId="77777777" w:rsidTr="004052A7">
        <w:tc>
          <w:tcPr>
            <w:tcW w:w="1526" w:type="dxa"/>
          </w:tcPr>
          <w:p w14:paraId="561D09D0" w14:textId="7AA4FC92" w:rsidR="004052A7" w:rsidRDefault="004052A7" w:rsidP="00E60457">
            <w:r w:rsidRPr="004121B5">
              <w:rPr>
                <w:rFonts w:hint="eastAsia"/>
                <w:b/>
              </w:rPr>
              <w:t>实验名称：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6996" w:type="dxa"/>
          </w:tcPr>
          <w:p w14:paraId="330E6766" w14:textId="13CAFAC0" w:rsidR="004052A7" w:rsidRDefault="004052A7" w:rsidP="00E60457">
            <w:r w:rsidRPr="003D5A45">
              <w:rPr>
                <w:rFonts w:hint="eastAsia"/>
              </w:rPr>
              <w:t>8</w:t>
            </w:r>
            <w:r w:rsidRPr="003D5A45">
              <w:t>259</w:t>
            </w:r>
            <w:r w:rsidRPr="003D5A45">
              <w:rPr>
                <w:rFonts w:hint="eastAsia"/>
              </w:rPr>
              <w:t>中断优先级实验</w:t>
            </w:r>
          </w:p>
        </w:tc>
      </w:tr>
      <w:tr w:rsidR="004052A7" w14:paraId="3C741197" w14:textId="77777777" w:rsidTr="004052A7">
        <w:tc>
          <w:tcPr>
            <w:tcW w:w="1526" w:type="dxa"/>
          </w:tcPr>
          <w:p w14:paraId="3346166F" w14:textId="10530758" w:rsidR="004052A7" w:rsidRDefault="004052A7" w:rsidP="00E60457">
            <w:r w:rsidRPr="004052A7">
              <w:rPr>
                <w:rFonts w:hint="eastAsia"/>
                <w:b/>
              </w:rPr>
              <w:t>实验目的：</w:t>
            </w:r>
          </w:p>
        </w:tc>
        <w:tc>
          <w:tcPr>
            <w:tcW w:w="6996" w:type="dxa"/>
          </w:tcPr>
          <w:p w14:paraId="469147C2" w14:textId="77777777" w:rsidR="008614A5" w:rsidRPr="003D5A45" w:rsidRDefault="008614A5" w:rsidP="008614A5">
            <w:r w:rsidRPr="003D5A45">
              <w:rPr>
                <w:rFonts w:hint="eastAsia"/>
              </w:rPr>
              <w:t>1</w:t>
            </w:r>
            <w:r w:rsidRPr="003D5A45">
              <w:rPr>
                <w:rFonts w:hint="eastAsia"/>
              </w:rPr>
              <w:t>）了解</w:t>
            </w:r>
            <w:r w:rsidRPr="003D5A45">
              <w:rPr>
                <w:rFonts w:hint="eastAsia"/>
              </w:rPr>
              <w:t>80X86</w:t>
            </w:r>
            <w:r w:rsidRPr="003D5A45">
              <w:rPr>
                <w:rFonts w:hint="eastAsia"/>
              </w:rPr>
              <w:t>的中断结构；</w:t>
            </w:r>
            <w:r w:rsidRPr="003D5A45">
              <w:rPr>
                <w:rFonts w:hint="eastAsia"/>
              </w:rPr>
              <w:t xml:space="preserve"> </w:t>
            </w:r>
          </w:p>
          <w:p w14:paraId="4E7AA868" w14:textId="77777777" w:rsidR="008614A5" w:rsidRPr="003D5A45" w:rsidRDefault="008614A5" w:rsidP="008614A5">
            <w:r w:rsidRPr="003D5A45">
              <w:rPr>
                <w:rFonts w:hint="eastAsia"/>
              </w:rPr>
              <w:t>2</w:t>
            </w:r>
            <w:r w:rsidRPr="003D5A45">
              <w:rPr>
                <w:rFonts w:hint="eastAsia"/>
              </w:rPr>
              <w:t>）掌握</w:t>
            </w:r>
            <w:r w:rsidRPr="003D5A45">
              <w:rPr>
                <w:rFonts w:hint="eastAsia"/>
              </w:rPr>
              <w:t>8259</w:t>
            </w:r>
            <w:r w:rsidRPr="003D5A45">
              <w:rPr>
                <w:rFonts w:hint="eastAsia"/>
              </w:rPr>
              <w:t>中断控制器的工作原理和编程方法；</w:t>
            </w:r>
          </w:p>
          <w:p w14:paraId="22D76616" w14:textId="2F37F83B" w:rsidR="004052A7" w:rsidRPr="008614A5" w:rsidRDefault="008614A5" w:rsidP="008614A5">
            <w:r w:rsidRPr="003D5A45">
              <w:rPr>
                <w:rFonts w:hint="eastAsia"/>
              </w:rPr>
              <w:t>3</w:t>
            </w:r>
            <w:r w:rsidRPr="003D5A45">
              <w:rPr>
                <w:rFonts w:hint="eastAsia"/>
              </w:rPr>
              <w:t>）了解</w:t>
            </w:r>
            <w:r w:rsidRPr="003D5A45">
              <w:rPr>
                <w:rFonts w:hint="eastAsia"/>
              </w:rPr>
              <w:t>8259</w:t>
            </w:r>
            <w:r w:rsidRPr="003D5A45">
              <w:rPr>
                <w:rFonts w:hint="eastAsia"/>
              </w:rPr>
              <w:t>中断屏蔽和优先级判别特性。</w:t>
            </w:r>
          </w:p>
        </w:tc>
      </w:tr>
      <w:tr w:rsidR="004052A7" w14:paraId="1E447A19" w14:textId="77777777" w:rsidTr="004052A7">
        <w:tc>
          <w:tcPr>
            <w:tcW w:w="1526" w:type="dxa"/>
          </w:tcPr>
          <w:p w14:paraId="4BD39F27" w14:textId="701DEB06" w:rsidR="004052A7" w:rsidRDefault="004052A7" w:rsidP="00E60457">
            <w:r w:rsidRPr="004052A7">
              <w:rPr>
                <w:rFonts w:hint="eastAsia"/>
                <w:b/>
              </w:rPr>
              <w:t>实验内容：</w:t>
            </w:r>
          </w:p>
        </w:tc>
        <w:tc>
          <w:tcPr>
            <w:tcW w:w="6996" w:type="dxa"/>
          </w:tcPr>
          <w:p w14:paraId="00C1A2C2" w14:textId="77777777" w:rsidR="008614A5" w:rsidRPr="003D5A45" w:rsidRDefault="008614A5" w:rsidP="008614A5">
            <w:pPr>
              <w:pStyle w:val="a4"/>
              <w:numPr>
                <w:ilvl w:val="0"/>
                <w:numId w:val="1"/>
              </w:numPr>
              <w:ind w:firstLineChars="0"/>
            </w:pPr>
            <w:r w:rsidRPr="003D5A45">
              <w:rPr>
                <w:rFonts w:hint="eastAsia"/>
              </w:rPr>
              <w:t>基础实验：</w:t>
            </w:r>
          </w:p>
          <w:p w14:paraId="15D18B81" w14:textId="77777777" w:rsidR="004052A7" w:rsidRDefault="008614A5" w:rsidP="008614A5">
            <w:pPr>
              <w:ind w:leftChars="300" w:left="630"/>
            </w:pPr>
            <w:r w:rsidRPr="003D5A45">
              <w:rPr>
                <w:rFonts w:hint="eastAsia"/>
              </w:rPr>
              <w:t>编写中断实验程序：主程序通过</w:t>
            </w:r>
            <w:r w:rsidRPr="003D5A45">
              <w:rPr>
                <w:rFonts w:hint="eastAsia"/>
              </w:rPr>
              <w:t>8255</w:t>
            </w:r>
            <w:r w:rsidRPr="003D5A45">
              <w:rPr>
                <w:rFonts w:hint="eastAsia"/>
              </w:rPr>
              <w:t>的</w:t>
            </w:r>
            <w:r w:rsidRPr="003D5A45">
              <w:rPr>
                <w:rFonts w:hint="eastAsia"/>
              </w:rPr>
              <w:t>PB</w:t>
            </w:r>
            <w:r w:rsidRPr="003D5A45">
              <w:rPr>
                <w:rFonts w:hint="eastAsia"/>
              </w:rPr>
              <w:t>口输出</w:t>
            </w:r>
            <w:r w:rsidRPr="003D5A45">
              <w:rPr>
                <w:rFonts w:hint="eastAsia"/>
              </w:rPr>
              <w:t>0FFH</w:t>
            </w:r>
            <w:r w:rsidRPr="003D5A45">
              <w:rPr>
                <w:rFonts w:hint="eastAsia"/>
              </w:rPr>
              <w:t>，使数据灯</w:t>
            </w:r>
            <w:r w:rsidRPr="003D5A45">
              <w:rPr>
                <w:rFonts w:hint="eastAsia"/>
              </w:rPr>
              <w:t>D0~D7</w:t>
            </w:r>
            <w:r w:rsidRPr="003D5A45">
              <w:rPr>
                <w:rFonts w:hint="eastAsia"/>
              </w:rPr>
              <w:t>全亮；</w:t>
            </w:r>
            <w:r w:rsidRPr="003D5A45">
              <w:rPr>
                <w:rFonts w:hint="eastAsia"/>
              </w:rPr>
              <w:t>IR6</w:t>
            </w:r>
            <w:r w:rsidRPr="003D5A45">
              <w:rPr>
                <w:rFonts w:hint="eastAsia"/>
              </w:rPr>
              <w:t>中断服务程序使绿灯亮（红灯灭），延时一段时间后返回主程序；</w:t>
            </w:r>
            <w:r w:rsidRPr="003D5A45">
              <w:rPr>
                <w:rFonts w:hint="eastAsia"/>
              </w:rPr>
              <w:t>IR7</w:t>
            </w:r>
            <w:r w:rsidRPr="003D5A45">
              <w:rPr>
                <w:rFonts w:hint="eastAsia"/>
              </w:rPr>
              <w:t>中断服务程序使红灯亮（绿灯灭），延时一段时间后返回主程序。要求：按单脉冲开关</w:t>
            </w:r>
            <w:r w:rsidRPr="003D5A45">
              <w:rPr>
                <w:rFonts w:hint="eastAsia"/>
              </w:rPr>
              <w:t>KK1</w:t>
            </w:r>
            <w:r w:rsidRPr="003D5A45">
              <w:rPr>
                <w:rFonts w:hint="eastAsia"/>
              </w:rPr>
              <w:t>＋响应</w:t>
            </w:r>
            <w:r w:rsidRPr="003D5A45">
              <w:rPr>
                <w:rFonts w:hint="eastAsia"/>
              </w:rPr>
              <w:t>IR6</w:t>
            </w:r>
            <w:r w:rsidRPr="003D5A45">
              <w:rPr>
                <w:rFonts w:hint="eastAsia"/>
              </w:rPr>
              <w:t>中断请求；按单脉冲开关</w:t>
            </w:r>
            <w:r w:rsidRPr="003D5A45">
              <w:rPr>
                <w:rFonts w:hint="eastAsia"/>
              </w:rPr>
              <w:t>KK2</w:t>
            </w:r>
            <w:r w:rsidRPr="003D5A45">
              <w:rPr>
                <w:rFonts w:hint="eastAsia"/>
              </w:rPr>
              <w:t>＋响应</w:t>
            </w:r>
            <w:r w:rsidRPr="003D5A45">
              <w:rPr>
                <w:rFonts w:hint="eastAsia"/>
              </w:rPr>
              <w:t>IR7</w:t>
            </w:r>
            <w:r w:rsidRPr="003D5A45">
              <w:rPr>
                <w:rFonts w:hint="eastAsia"/>
              </w:rPr>
              <w:t>中断请求。</w:t>
            </w:r>
          </w:p>
          <w:p w14:paraId="5B6F60E4" w14:textId="77777777" w:rsidR="003D5A45" w:rsidRDefault="008614A5" w:rsidP="008614A5">
            <w:pPr>
              <w:pStyle w:val="a4"/>
              <w:numPr>
                <w:ilvl w:val="0"/>
                <w:numId w:val="1"/>
              </w:numPr>
              <w:ind w:firstLineChars="0"/>
            </w:pPr>
            <w:r w:rsidRPr="003D5A45">
              <w:rPr>
                <w:rFonts w:hint="eastAsia"/>
              </w:rPr>
              <w:t>扩展实验：</w:t>
            </w:r>
          </w:p>
          <w:p w14:paraId="61453576" w14:textId="77777777" w:rsidR="003D5A45" w:rsidRDefault="003D5A45" w:rsidP="003D5A45">
            <w:pPr>
              <w:pStyle w:val="a4"/>
              <w:ind w:left="720" w:firstLineChars="0" w:firstLine="0"/>
              <w:rPr>
                <w:rFonts w:ascii="Segoe UI Emoji" w:hAnsi="Segoe UI Emoji" w:cs="Segoe UI Emoji"/>
              </w:rPr>
            </w:pPr>
            <w:r>
              <w:t>使用单脉冲开关控制</w:t>
            </w:r>
            <w:r>
              <w:t>LED</w:t>
            </w:r>
            <w:r>
              <w:t>灯的移动方向：</w:t>
            </w:r>
          </w:p>
          <w:p w14:paraId="27047483" w14:textId="77777777" w:rsidR="003D5A45" w:rsidRDefault="003D5A45" w:rsidP="003D5A45">
            <w:pPr>
              <w:pStyle w:val="a4"/>
              <w:ind w:left="720" w:firstLineChars="0" w:firstLine="0"/>
              <w:rPr>
                <w:rFonts w:ascii="Segoe UI Emoji" w:hAnsi="Segoe UI Emoji" w:cs="Segoe UI Emoji"/>
              </w:rPr>
            </w:pPr>
            <w:r>
              <w:t>初始时</w:t>
            </w:r>
            <w:r>
              <w:t>D7</w:t>
            </w:r>
            <w:r>
              <w:t>点亮，其余灯熄灭；</w:t>
            </w:r>
          </w:p>
          <w:p w14:paraId="57D24121" w14:textId="3A411E36" w:rsidR="003D5A45" w:rsidRDefault="003D5A45" w:rsidP="003D5A45">
            <w:pPr>
              <w:pStyle w:val="a4"/>
              <w:ind w:left="720" w:firstLineChars="0" w:firstLine="0"/>
              <w:rPr>
                <w:rFonts w:ascii="Segoe UI Emoji" w:hAnsi="Segoe UI Emoji" w:cs="Segoe UI Emoji"/>
              </w:rPr>
            </w:pPr>
            <w:r>
              <w:t>任意时刻按下</w:t>
            </w:r>
            <w:r>
              <w:t>KK1</w:t>
            </w:r>
            <w:r>
              <w:t>，点亮的</w:t>
            </w:r>
            <w:r>
              <w:t>LED</w:t>
            </w:r>
            <w:r>
              <w:t>灯立即向右移动；</w:t>
            </w:r>
          </w:p>
          <w:p w14:paraId="55C85A0B" w14:textId="416D022A" w:rsidR="008614A5" w:rsidRDefault="003D5A45" w:rsidP="003D5A45">
            <w:pPr>
              <w:pStyle w:val="a4"/>
              <w:ind w:left="720" w:firstLineChars="0" w:firstLine="0"/>
            </w:pPr>
            <w:r>
              <w:t>任意时刻按下</w:t>
            </w:r>
            <w:r>
              <w:t>KK2</w:t>
            </w:r>
            <w:r>
              <w:t>，点亮的</w:t>
            </w:r>
            <w:r>
              <w:t>LED</w:t>
            </w:r>
            <w:r>
              <w:t>灯立即向左移动</w:t>
            </w:r>
            <w:r>
              <w:rPr>
                <w:rFonts w:hint="eastAsia"/>
              </w:rPr>
              <w:t>；</w:t>
            </w:r>
          </w:p>
          <w:p w14:paraId="108D7815" w14:textId="7D2C6D35" w:rsidR="003D5A45" w:rsidRPr="008614A5" w:rsidRDefault="003D5A45" w:rsidP="003D5A45">
            <w:pPr>
              <w:pStyle w:val="a4"/>
              <w:ind w:left="720" w:firstLineChars="0" w:firstLine="0"/>
            </w:pPr>
            <w:r>
              <w:t>IR6</w:t>
            </w:r>
            <w:r>
              <w:rPr>
                <w:rFonts w:hint="eastAsia"/>
              </w:rPr>
              <w:t>的中断优先级高于</w:t>
            </w:r>
            <w:r>
              <w:rPr>
                <w:rFonts w:hint="eastAsia"/>
              </w:rPr>
              <w:t>IR</w:t>
            </w:r>
            <w:r>
              <w:t>7</w:t>
            </w:r>
            <w:r>
              <w:rPr>
                <w:rFonts w:hint="eastAsia"/>
              </w:rPr>
              <w:t>，且需要中断嵌套。</w:t>
            </w:r>
          </w:p>
        </w:tc>
      </w:tr>
      <w:tr w:rsidR="004052A7" w14:paraId="7378A780" w14:textId="77777777" w:rsidTr="00D27881">
        <w:trPr>
          <w:trHeight w:val="634"/>
        </w:trPr>
        <w:tc>
          <w:tcPr>
            <w:tcW w:w="8522" w:type="dxa"/>
            <w:gridSpan w:val="2"/>
          </w:tcPr>
          <w:p w14:paraId="1A111485" w14:textId="67E5A944" w:rsidR="008614A5" w:rsidRDefault="004052A7" w:rsidP="00762943">
            <w:pPr>
              <w:rPr>
                <w:b/>
              </w:rPr>
            </w:pPr>
            <w:r w:rsidRPr="004052A7">
              <w:rPr>
                <w:rFonts w:hint="eastAsia"/>
                <w:b/>
              </w:rPr>
              <w:t>程序框图：</w:t>
            </w:r>
          </w:p>
          <w:p w14:paraId="62CD792A" w14:textId="71C8BC55" w:rsidR="00762943" w:rsidRPr="00762943" w:rsidRDefault="00762943" w:rsidP="0076294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主程序：</w:t>
            </w:r>
          </w:p>
          <w:p w14:paraId="1B09A84F" w14:textId="77777777" w:rsidR="004052A7" w:rsidRDefault="00762943" w:rsidP="00E60457">
            <w:r>
              <w:rPr>
                <w:noProof/>
              </w:rPr>
              <w:drawing>
                <wp:inline distT="0" distB="0" distL="0" distR="0" wp14:anchorId="4F4E8791" wp14:editId="548E68A2">
                  <wp:extent cx="4478575" cy="41529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9185" cy="420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9212E" w14:textId="77777777" w:rsidR="00762943" w:rsidRDefault="00762943" w:rsidP="00E60457">
            <w:r>
              <w:rPr>
                <w:rFonts w:hint="eastAsia"/>
              </w:rPr>
              <w:lastRenderedPageBreak/>
              <w:t>中断程序：</w:t>
            </w:r>
          </w:p>
          <w:p w14:paraId="02362D68" w14:textId="4D3D55C6" w:rsidR="00762943" w:rsidRPr="004052A7" w:rsidRDefault="00762943" w:rsidP="00E6045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5106FD6" wp14:editId="229F3598">
                  <wp:extent cx="5274310" cy="425513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5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941" w14:paraId="6230CC2A" w14:textId="77777777" w:rsidTr="00D27881">
        <w:trPr>
          <w:trHeight w:val="634"/>
        </w:trPr>
        <w:tc>
          <w:tcPr>
            <w:tcW w:w="8522" w:type="dxa"/>
            <w:gridSpan w:val="2"/>
          </w:tcPr>
          <w:p w14:paraId="1D3FAEE7" w14:textId="3DEEF17F" w:rsidR="00762943" w:rsidRDefault="00433941" w:rsidP="0076294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程序代码：</w:t>
            </w:r>
            <w:r w:rsidR="00762943">
              <w:rPr>
                <w:rFonts w:hint="eastAsia"/>
                <w:b/>
              </w:rPr>
              <w:t xml:space="preserve"> </w:t>
            </w:r>
          </w:p>
          <w:p w14:paraId="12B35C9F" w14:textId="3E373CE7" w:rsidR="00E47C3D" w:rsidRDefault="00E47C3D" w:rsidP="00762943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9CF25BB" wp14:editId="552A27AA">
                  <wp:extent cx="3299460" cy="3916555"/>
                  <wp:effectExtent l="0" t="0" r="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197" cy="394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84ED8" w14:textId="64DED223" w:rsidR="00E47C3D" w:rsidRDefault="00E47C3D" w:rsidP="00762943">
            <w:pPr>
              <w:rPr>
                <w:rFonts w:hint="eastAsia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308672" wp14:editId="5CCAFC00">
                  <wp:extent cx="3097672" cy="8692662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598" cy="8717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85279" w14:textId="6D90E5B1" w:rsidR="00433941" w:rsidRPr="004052A7" w:rsidRDefault="00E47C3D" w:rsidP="00E60457">
            <w:pPr>
              <w:rPr>
                <w:rFonts w:hint="eastAsia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BEFDBF" wp14:editId="038A594F">
                  <wp:extent cx="3651741" cy="8675914"/>
                  <wp:effectExtent l="0" t="0" r="635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447" cy="8682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2A7" w14:paraId="6EE72175" w14:textId="77777777" w:rsidTr="00416B1F">
        <w:tc>
          <w:tcPr>
            <w:tcW w:w="8522" w:type="dxa"/>
            <w:gridSpan w:val="2"/>
          </w:tcPr>
          <w:p w14:paraId="6C4EC342" w14:textId="77777777" w:rsidR="004052A7" w:rsidRDefault="004052A7" w:rsidP="00E60457">
            <w:r w:rsidRPr="004052A7">
              <w:rPr>
                <w:rFonts w:hint="eastAsia"/>
                <w:b/>
              </w:rPr>
              <w:lastRenderedPageBreak/>
              <w:t>实验结果分析与体会：</w:t>
            </w:r>
          </w:p>
          <w:p w14:paraId="2D64B368" w14:textId="7745E23C" w:rsidR="004052A7" w:rsidRDefault="004052A7" w:rsidP="00E60457">
            <w:r w:rsidRPr="00E47C3D">
              <w:rPr>
                <w:rFonts w:ascii="宋体" w:eastAsia="宋体" w:cs="宋体" w:hint="eastAsia"/>
                <w:kern w:val="0"/>
                <w:szCs w:val="21"/>
              </w:rPr>
              <w:t>实验过程中遇到</w:t>
            </w:r>
            <w:r w:rsidR="00E47C3D">
              <w:rPr>
                <w:rFonts w:ascii="宋体" w:eastAsia="宋体" w:cs="宋体" w:hint="eastAsia"/>
                <w:kern w:val="0"/>
                <w:szCs w:val="21"/>
              </w:rPr>
              <w:t>的最大问题就是</w:t>
            </w:r>
            <w:r w:rsidR="00E47C3D" w:rsidRPr="007C064E">
              <w:rPr>
                <w:rFonts w:ascii="宋体" w:eastAsia="宋体" w:cs="宋体" w:hint="eastAsia"/>
                <w:b/>
                <w:bCs/>
                <w:kern w:val="0"/>
                <w:szCs w:val="21"/>
              </w:rPr>
              <w:t>逻辑</w:t>
            </w:r>
            <w:r w:rsidRPr="00E47C3D">
              <w:rPr>
                <w:rFonts w:ascii="宋体" w:eastAsia="宋体" w:cs="宋体" w:hint="eastAsia"/>
                <w:kern w:val="0"/>
                <w:szCs w:val="21"/>
              </w:rPr>
              <w:t>问题。</w:t>
            </w:r>
            <w:r w:rsidR="00E47C3D">
              <w:rPr>
                <w:rFonts w:ascii="宋体" w:eastAsia="宋体" w:cs="宋体" w:hint="eastAsia"/>
                <w:kern w:val="0"/>
                <w:szCs w:val="21"/>
              </w:rPr>
              <w:t>本实验中</w:t>
            </w:r>
            <w:r w:rsidR="007C064E">
              <w:rPr>
                <w:rFonts w:ascii="宋体" w:eastAsia="宋体" w:cs="宋体" w:hint="eastAsia"/>
                <w:kern w:val="0"/>
                <w:szCs w:val="21"/>
              </w:rPr>
              <w:t>，作者尽最大可能化简了中断处理程序</w:t>
            </w:r>
            <w:r w:rsidRPr="00E47C3D">
              <w:rPr>
                <w:rFonts w:ascii="宋体" w:eastAsia="宋体" w:cs="宋体" w:hint="eastAsia"/>
                <w:kern w:val="0"/>
                <w:szCs w:val="21"/>
              </w:rPr>
              <w:t>，</w:t>
            </w:r>
            <w:r w:rsidR="007C064E">
              <w:rPr>
                <w:rFonts w:ascii="宋体" w:eastAsia="宋体" w:cs="宋体" w:hint="eastAsia"/>
                <w:kern w:val="0"/>
                <w:szCs w:val="21"/>
              </w:rPr>
              <w:t>但随之而来的后果就是主程序大幅增长的逻辑复杂度。通过FLAG记录当前逻辑上的中断类型（IR</w:t>
            </w:r>
            <w:r w:rsidR="007C064E">
              <w:rPr>
                <w:rFonts w:ascii="宋体" w:eastAsia="宋体" w:cs="宋体"/>
                <w:kern w:val="0"/>
                <w:szCs w:val="21"/>
              </w:rPr>
              <w:t xml:space="preserve">6 </w:t>
            </w:r>
            <w:r w:rsidR="007C064E">
              <w:rPr>
                <w:rFonts w:ascii="宋体" w:eastAsia="宋体" w:cs="宋体" w:hint="eastAsia"/>
                <w:kern w:val="0"/>
                <w:szCs w:val="21"/>
              </w:rPr>
              <w:t>或 IR</w:t>
            </w:r>
            <w:r w:rsidR="007C064E">
              <w:rPr>
                <w:rFonts w:ascii="宋体" w:eastAsia="宋体" w:cs="宋体"/>
                <w:kern w:val="0"/>
                <w:szCs w:val="21"/>
              </w:rPr>
              <w:t>7</w:t>
            </w:r>
            <w:r w:rsidR="007C064E">
              <w:rPr>
                <w:rFonts w:ascii="宋体" w:eastAsia="宋体" w:cs="宋体" w:hint="eastAsia"/>
                <w:kern w:val="0"/>
                <w:szCs w:val="21"/>
              </w:rPr>
              <w:t>）、INDEX记录上一层中断是否为IR</w:t>
            </w:r>
            <w:r w:rsidR="007C064E">
              <w:rPr>
                <w:rFonts w:ascii="宋体" w:eastAsia="宋体" w:cs="宋体"/>
                <w:kern w:val="0"/>
                <w:szCs w:val="21"/>
              </w:rPr>
              <w:t>7</w:t>
            </w:r>
            <w:r w:rsidR="007C064E">
              <w:rPr>
                <w:rFonts w:ascii="宋体" w:eastAsia="宋体" w:cs="宋体" w:hint="eastAsia"/>
                <w:kern w:val="0"/>
                <w:szCs w:val="21"/>
              </w:rPr>
              <w:t>、REG记录上一层IR</w:t>
            </w:r>
            <w:r w:rsidR="007C064E">
              <w:rPr>
                <w:rFonts w:ascii="宋体" w:eastAsia="宋体" w:cs="宋体"/>
                <w:kern w:val="0"/>
                <w:szCs w:val="21"/>
              </w:rPr>
              <w:t>7</w:t>
            </w:r>
            <w:r w:rsidR="007C064E">
              <w:rPr>
                <w:rFonts w:ascii="宋体" w:eastAsia="宋体" w:cs="宋体" w:hint="eastAsia"/>
                <w:kern w:val="0"/>
                <w:szCs w:val="21"/>
              </w:rPr>
              <w:t>中断中二极管的状态，用以实验优先级的判断</w:t>
            </w:r>
            <w:r w:rsidR="00097A46">
              <w:rPr>
                <w:rFonts w:ascii="宋体" w:eastAsia="宋体" w:cs="宋体" w:hint="eastAsia"/>
                <w:kern w:val="0"/>
                <w:szCs w:val="21"/>
              </w:rPr>
              <w:t>、中断嵌套后</w:t>
            </w:r>
            <w:r w:rsidR="007C064E">
              <w:rPr>
                <w:rFonts w:ascii="宋体" w:eastAsia="宋体" w:cs="宋体" w:hint="eastAsia"/>
                <w:kern w:val="0"/>
                <w:szCs w:val="21"/>
              </w:rPr>
              <w:t>中断返回后的处理，</w:t>
            </w:r>
            <w:r w:rsidRPr="00E47C3D">
              <w:rPr>
                <w:rFonts w:ascii="宋体" w:eastAsia="宋体" w:cs="宋体" w:hint="eastAsia"/>
                <w:kern w:val="0"/>
                <w:szCs w:val="21"/>
              </w:rPr>
              <w:t>最</w:t>
            </w:r>
            <w:r w:rsidR="007C064E">
              <w:rPr>
                <w:rFonts w:ascii="宋体" w:eastAsia="宋体" w:cs="宋体" w:hint="eastAsia"/>
                <w:kern w:val="0"/>
                <w:szCs w:val="21"/>
              </w:rPr>
              <w:t>终</w:t>
            </w:r>
            <w:r w:rsidRPr="00E47C3D">
              <w:rPr>
                <w:rFonts w:ascii="宋体" w:eastAsia="宋体" w:cs="宋体" w:hint="eastAsia"/>
                <w:kern w:val="0"/>
                <w:szCs w:val="21"/>
              </w:rPr>
              <w:t>完成了实验</w:t>
            </w:r>
            <w:r w:rsidR="002C1CFF" w:rsidRPr="00E47C3D">
              <w:rPr>
                <w:rFonts w:ascii="宋体" w:eastAsia="宋体" w:cs="宋体" w:hint="eastAsia"/>
                <w:kern w:val="0"/>
                <w:szCs w:val="21"/>
              </w:rPr>
              <w:t>，深入理解了8</w:t>
            </w:r>
            <w:r w:rsidR="002C1CFF" w:rsidRPr="00E47C3D">
              <w:rPr>
                <w:rFonts w:ascii="宋体" w:eastAsia="宋体" w:cs="宋体"/>
                <w:kern w:val="0"/>
                <w:szCs w:val="21"/>
              </w:rPr>
              <w:t>259</w:t>
            </w:r>
            <w:r w:rsidR="002C1CFF" w:rsidRPr="00E47C3D">
              <w:rPr>
                <w:rFonts w:ascii="宋体" w:eastAsia="宋体" w:cs="宋体" w:hint="eastAsia"/>
                <w:kern w:val="0"/>
                <w:szCs w:val="21"/>
              </w:rPr>
              <w:t>中断优先级原理</w:t>
            </w:r>
            <w:r w:rsidRPr="00E47C3D"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  <w:p w14:paraId="3C38ECF4" w14:textId="72E95736" w:rsidR="004052A7" w:rsidRPr="007C064E" w:rsidRDefault="004052A7" w:rsidP="004052A7"/>
        </w:tc>
      </w:tr>
    </w:tbl>
    <w:p w14:paraId="58797B10" w14:textId="4682C8F0" w:rsidR="00E45315" w:rsidRPr="004121B5" w:rsidRDefault="00E45315" w:rsidP="004052A7">
      <w:pPr>
        <w:rPr>
          <w:b/>
        </w:rPr>
      </w:pPr>
    </w:p>
    <w:sectPr w:rsidR="00E45315" w:rsidRPr="004121B5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52800" w14:textId="77777777" w:rsidR="00242704" w:rsidRDefault="00242704" w:rsidP="003B5CB9">
      <w:r>
        <w:separator/>
      </w:r>
    </w:p>
  </w:endnote>
  <w:endnote w:type="continuationSeparator" w:id="0">
    <w:p w14:paraId="1FD1AB31" w14:textId="77777777" w:rsidR="00242704" w:rsidRDefault="00242704" w:rsidP="003B5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0486295"/>
      <w:docPartObj>
        <w:docPartGallery w:val="Page Numbers (Bottom of Page)"/>
        <w:docPartUnique/>
      </w:docPartObj>
    </w:sdtPr>
    <w:sdtEndPr/>
    <w:sdtContent>
      <w:p w14:paraId="65B33B7B" w14:textId="4E815E4E" w:rsidR="003B5CB9" w:rsidRDefault="003B5C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443E314" w14:textId="77777777" w:rsidR="003B5CB9" w:rsidRDefault="003B5C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9C940" w14:textId="77777777" w:rsidR="00242704" w:rsidRDefault="00242704" w:rsidP="003B5CB9">
      <w:r>
        <w:separator/>
      </w:r>
    </w:p>
  </w:footnote>
  <w:footnote w:type="continuationSeparator" w:id="0">
    <w:p w14:paraId="49EA2763" w14:textId="77777777" w:rsidR="00242704" w:rsidRDefault="00242704" w:rsidP="003B5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E3524"/>
    <w:multiLevelType w:val="hybridMultilevel"/>
    <w:tmpl w:val="B24244AC"/>
    <w:lvl w:ilvl="0" w:tplc="96B2A0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F2F"/>
    <w:rsid w:val="000213E6"/>
    <w:rsid w:val="00097A46"/>
    <w:rsid w:val="000B550B"/>
    <w:rsid w:val="00242704"/>
    <w:rsid w:val="002926AA"/>
    <w:rsid w:val="002C1CFF"/>
    <w:rsid w:val="003B5CB9"/>
    <w:rsid w:val="003D5A45"/>
    <w:rsid w:val="004052A7"/>
    <w:rsid w:val="004121B5"/>
    <w:rsid w:val="00433941"/>
    <w:rsid w:val="00650066"/>
    <w:rsid w:val="00656089"/>
    <w:rsid w:val="00721F2F"/>
    <w:rsid w:val="00762943"/>
    <w:rsid w:val="007C064E"/>
    <w:rsid w:val="008614A5"/>
    <w:rsid w:val="008C5BD5"/>
    <w:rsid w:val="00B27539"/>
    <w:rsid w:val="00E45315"/>
    <w:rsid w:val="00E47C3D"/>
    <w:rsid w:val="00E60457"/>
    <w:rsid w:val="00E72BBE"/>
    <w:rsid w:val="00EE3CBA"/>
    <w:rsid w:val="00F975BE"/>
    <w:rsid w:val="00FB53BB"/>
    <w:rsid w:val="00FB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A58BF"/>
  <w15:docId w15:val="{541DF669-B7F0-4318-A411-25A783B9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4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4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04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6045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unhideWhenUsed/>
    <w:rsid w:val="00405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14A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B5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5CB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5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5C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878D5-BB16-4403-A1F0-0961F335A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宋 羽豪</cp:lastModifiedBy>
  <cp:revision>23</cp:revision>
  <dcterms:created xsi:type="dcterms:W3CDTF">2020-09-28T01:30:00Z</dcterms:created>
  <dcterms:modified xsi:type="dcterms:W3CDTF">2023-10-21T07:35:00Z</dcterms:modified>
</cp:coreProperties>
</file>