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Arial"/>
          <w:b/>
          <w:color w:val="003366"/>
          <w:sz w:val="36"/>
        </w:rPr>
        <w:t>Core Identity Library</w:t>
      </w:r>
    </w:p>
    <w:p>
      <w:pPr>
        <w:pStyle w:val="Heading2"/>
      </w:pPr>
      <w:r>
        <w:rPr>
          <w:rFonts w:ascii="Arial" w:hAnsi="Arial" w:eastAsia="Arial"/>
          <w:b/>
          <w:color w:val="0066CC"/>
          <w:sz w:val="28"/>
        </w:rPr>
        <w:t>Guía Completa de Implementación y Referencia Técnica</w:t>
      </w:r>
    </w:p>
    <w:p/>
    <w:p>
      <w:r>
        <w:rPr>
          <w:rFonts w:ascii="Times New Roman" w:hAnsi="Times New Roman" w:eastAsia="Times New Roman"/>
          <w:b w:val="0"/>
          <w:sz w:val="24"/>
        </w:rPr>
        <w:t xml:space="preserve">Esta documentación proporciona una visión detallada de la </w:t>
      </w:r>
      <w:r>
        <w:rPr>
          <w:rFonts w:ascii="Times New Roman" w:hAnsi="Times New Roman" w:eastAsia="Times New Roman"/>
          <w:b/>
          <w:sz w:val="24"/>
        </w:rPr>
        <w:t>Core Identity Library</w:t>
      </w:r>
      <w:r>
        <w:rPr>
          <w:rFonts w:ascii="Times New Roman" w:hAnsi="Times New Roman" w:eastAsia="Times New Roman"/>
          <w:b w:val="0"/>
          <w:sz w:val="24"/>
        </w:rPr>
        <w:t>, una solución robusta, premium y altamente personalizable para la gestión de identidades, autenticación y navegación en ecosistemas de aplicaciones React.</w:t>
      </w:r>
    </w:p>
    <w:p/>
    <w:p>
      <w:pPr>
        <w:pStyle w:val="ListBullet"/>
        <w:ind w:left="360"/>
      </w:pPr>
      <w:r>
        <w:rPr>
          <w:rFonts w:ascii="Times New Roman" w:hAnsi="Times New Roman" w:eastAsia="Times New Roman"/>
          <w:b w:val="0"/>
          <w:sz w:val="24"/>
        </w:rPr>
        <w:t>--</w:t>
      </w:r>
    </w:p>
    <w:p/>
    <w:p>
      <w:pPr>
        <w:pStyle w:val="Heading1"/>
      </w:pPr>
      <w:r>
        <w:rPr>
          <w:rFonts w:ascii="Arial" w:hAnsi="Arial" w:eastAsia="Arial"/>
          <w:b/>
          <w:color w:val="003366"/>
          <w:sz w:val="36"/>
        </w:rPr>
        <w:t>1. Seguridad y Autorización</w:t>
      </w:r>
    </w:p>
    <w:p>
      <w:r>
        <w:rPr>
          <w:rFonts w:ascii="Times New Roman" w:hAnsi="Times New Roman" w:eastAsia="Times New Roman"/>
          <w:b w:val="0"/>
          <w:sz w:val="24"/>
        </w:rPr>
        <w:t>La librería implementa una capa de seguridad obligatoria para garantizar que solo las peticiones autorizadas puedan interactuar con los servicios de identidad.</w:t>
      </w:r>
    </w:p>
    <w:p/>
    <w:p>
      <w:pPr>
        <w:pStyle w:val="Heading2"/>
      </w:pPr>
      <w:r>
        <w:rPr>
          <w:rFonts w:ascii="Arial" w:hAnsi="Arial" w:eastAsia="Arial"/>
          <w:b/>
          <w:color w:val="0066CC"/>
          <w:sz w:val="28"/>
        </w:rPr>
        <w:t>1.1 El Token de Acceso (apiToken)</w:t>
      </w:r>
    </w:p>
    <w:p>
      <w:r>
        <w:rPr>
          <w:rFonts w:ascii="Times New Roman" w:hAnsi="Times New Roman" w:eastAsia="Times New Roman"/>
          <w:b w:val="0"/>
          <w:sz w:val="24"/>
        </w:rPr>
        <w:t xml:space="preserve">A diferencia de otras librerías, </w:t>
      </w:r>
      <w:r>
        <w:rPr>
          <w:rFonts w:ascii="Times New Roman" w:hAnsi="Times New Roman" w:eastAsia="Times New Roman"/>
          <w:b/>
          <w:sz w:val="24"/>
        </w:rPr>
        <w:t>Core Identity</w:t>
      </w:r>
      <w:r>
        <w:rPr>
          <w:rFonts w:ascii="Times New Roman" w:hAnsi="Times New Roman" w:eastAsia="Times New Roman"/>
          <w:b w:val="0"/>
          <w:sz w:val="24"/>
        </w:rPr>
        <w:t xml:space="preserve"> no busca automáticamente en archivos </w:t>
      </w:r>
      <w:r>
        <w:rPr>
          <w:rFonts w:ascii="Consolas" w:hAnsi="Consolas"/>
          <w:color w:val="C7254E"/>
          <w:sz w:val="20"/>
        </w:rPr>
        <w:t>.env</w:t>
      </w:r>
      <w:r>
        <w:rPr>
          <w:rFonts w:ascii="Times New Roman" w:hAnsi="Times New Roman" w:eastAsia="Times New Roman"/>
          <w:b w:val="0"/>
          <w:sz w:val="24"/>
        </w:rPr>
        <w:t>. Esto le da al desarrollador el control total sobre la seguridad.</w:t>
      </w:r>
    </w:p>
    <w:p/>
    <w:p>
      <w:r>
        <w:rPr>
          <w:rFonts w:ascii="Times New Roman" w:hAnsi="Times New Roman" w:eastAsia="Times New Roman"/>
          <w:b w:val="0"/>
          <w:sz w:val="24"/>
        </w:rPr>
        <w:t xml:space="preserve">Usted debe pasar su token de autorización a través del prop </w:t>
      </w:r>
      <w:r>
        <w:rPr>
          <w:rFonts w:ascii="Consolas" w:hAnsi="Consolas"/>
          <w:color w:val="C7254E"/>
          <w:sz w:val="20"/>
        </w:rPr>
        <w:t>apiToken</w:t>
      </w:r>
      <w:r>
        <w:rPr>
          <w:rFonts w:ascii="Times New Roman" w:hAnsi="Times New Roman" w:eastAsia="Times New Roman"/>
          <w:b w:val="0"/>
          <w:sz w:val="24"/>
        </w:rPr>
        <w:t xml:space="preserve"> en cada componente principal.</w:t>
      </w:r>
    </w:p>
    <w:p/>
    <w:p>
      <w:pPr>
        <w:pStyle w:val="Heading3"/>
      </w:pPr>
      <w:r>
        <w:rPr>
          <w:rFonts w:ascii="Arial" w:hAnsi="Arial" w:eastAsia="Arial"/>
          <w:b/>
          <w:color w:val="336699"/>
          <w:sz w:val="24"/>
        </w:rPr>
        <w:t>Ejemplo de uso del Token:</w:t>
      </w:r>
    </w:p>
    <w:p>
      <w:pPr>
        <w:spacing w:before="120" w:after="120"/>
        <w:ind w:left="720"/>
        <w:shd w:fill="F0F0F0"/>
      </w:pPr>
      <w:r>
        <w:rPr>
          <w:rFonts w:ascii="Consolas" w:hAnsi="Consolas"/>
          <w:sz w:val="18"/>
        </w:rPr>
        <w:t>&lt;Login</w:t>
        <w:br/>
        <w:t xml:space="preserve">  apiBaseUrl="https://base-url.com"</w:t>
        <w:br/>
        <w:t xml:space="preserve">  apiToken="tu_token_aqui"</w:t>
        <w:br/>
        <w:t>/&gt;</w:t>
      </w:r>
    </w:p>
    <w:p/>
    <w:p>
      <w:pPr>
        <w:pStyle w:val="Heading2"/>
      </w:pPr>
      <w:r>
        <w:rPr>
          <w:rFonts w:ascii="Arial" w:hAnsi="Arial" w:eastAsia="Arial"/>
          <w:b/>
          <w:color w:val="0066CC"/>
          <w:sz w:val="28"/>
        </w:rPr>
        <w:t>1.2 Validación de Seguridad</w:t>
      </w:r>
    </w:p>
    <w:p>
      <w:r>
        <w:rPr>
          <w:rFonts w:ascii="Times New Roman" w:hAnsi="Times New Roman" w:eastAsia="Times New Roman"/>
          <w:b w:val="0"/>
          <w:sz w:val="24"/>
        </w:rPr>
        <w:t xml:space="preserve">Si el prop </w:t>
      </w:r>
      <w:r>
        <w:rPr>
          <w:rFonts w:ascii="Consolas" w:hAnsi="Consolas"/>
          <w:color w:val="C7254E"/>
          <w:sz w:val="20"/>
        </w:rPr>
        <w:t>apiToken</w:t>
      </w:r>
      <w:r>
        <w:rPr>
          <w:rFonts w:ascii="Times New Roman" w:hAnsi="Times New Roman" w:eastAsia="Times New Roman"/>
          <w:b w:val="0"/>
          <w:sz w:val="24"/>
        </w:rPr>
        <w:t xml:space="preserve"> no se proporciona o está vacío, los componentes:</w:t>
      </w:r>
    </w:p>
    <w:p>
      <w:r>
        <w:rPr>
          <w:rFonts w:ascii="Times New Roman" w:hAnsi="Times New Roman" w:eastAsia="Times New Roman"/>
          <w:b w:val="0"/>
          <w:sz w:val="24"/>
        </w:rPr>
        <w:t>1.  Muestran un componente de error visual (</w:t>
      </w:r>
      <w:r>
        <w:rPr>
          <w:rFonts w:ascii="Consolas" w:hAnsi="Consolas"/>
          <w:color w:val="C7254E"/>
          <w:sz w:val="20"/>
        </w:rPr>
        <w:t>AuthError</w:t>
      </w:r>
      <w:r>
        <w:rPr>
          <w:rFonts w:ascii="Times New Roman" w:hAnsi="Times New Roman" w:eastAsia="Times New Roman"/>
          <w:b w:val="0"/>
          <w:sz w:val="24"/>
        </w:rPr>
        <w:t>) bloqueando la interfaz.</w:t>
      </w:r>
    </w:p>
    <w:p>
      <w:r>
        <w:rPr>
          <w:rFonts w:ascii="Times New Roman" w:hAnsi="Times New Roman" w:eastAsia="Times New Roman"/>
          <w:b w:val="0"/>
          <w:sz w:val="24"/>
        </w:rPr>
        <w:t>2.  Lanza una advertencia en la consola del desarrollador.</w:t>
      </w:r>
    </w:p>
    <w:p>
      <w:r>
        <w:rPr>
          <w:rFonts w:ascii="Times New Roman" w:hAnsi="Times New Roman" w:eastAsia="Times New Roman"/>
          <w:b w:val="0"/>
          <w:sz w:val="24"/>
        </w:rPr>
        <w:t>3.  Deshabilitan todas las peticiones salientes al backend.</w:t>
      </w:r>
    </w:p>
    <w:p/>
    <w:p>
      <w:pPr>
        <w:pStyle w:val="ListBullet"/>
        <w:ind w:left="360"/>
      </w:pPr>
      <w:r>
        <w:rPr>
          <w:rFonts w:ascii="Times New Roman" w:hAnsi="Times New Roman" w:eastAsia="Times New Roman"/>
          <w:b w:val="0"/>
          <w:sz w:val="24"/>
        </w:rPr>
        <w:t>--</w:t>
      </w:r>
    </w:p>
    <w:p/>
    <w:p>
      <w:pPr>
        <w:pStyle w:val="Heading1"/>
      </w:pPr>
      <w:r>
        <w:rPr>
          <w:rFonts w:ascii="Arial" w:hAnsi="Arial" w:eastAsia="Arial"/>
          <w:b/>
          <w:color w:val="003366"/>
          <w:sz w:val="36"/>
        </w:rPr>
        <w:t>2. Instalación y Requisitos</w:t>
      </w:r>
    </w:p>
    <w:p>
      <w:r>
        <w:rPr>
          <w:rFonts w:ascii="Times New Roman" w:hAnsi="Times New Roman" w:eastAsia="Times New Roman"/>
          <w:b w:val="0"/>
          <w:sz w:val="24"/>
        </w:rPr>
        <w:t>Para un funcionamiento óptimo, la librería requiere que el proyecto anfitrión cumpla con ciertos requisitos técnicos y dependencias.</w:t>
      </w:r>
    </w:p>
    <w:p/>
    <w:p>
      <w:pPr>
        <w:pStyle w:val="Heading2"/>
      </w:pPr>
      <w:r>
        <w:rPr>
          <w:rFonts w:ascii="Arial" w:hAnsi="Arial" w:eastAsia="Arial"/>
          <w:b/>
          <w:color w:val="0066CC"/>
          <w:sz w:val="28"/>
        </w:rPr>
        <w:t>2.1 Dependencias Requeridas</w:t>
      </w:r>
    </w:p>
    <w:p>
      <w:r>
        <w:rPr>
          <w:rFonts w:ascii="Times New Roman" w:hAnsi="Times New Roman" w:eastAsia="Times New Roman"/>
          <w:b w:val="0"/>
          <w:sz w:val="24"/>
        </w:rPr>
        <w:t>Asegúrese de instalar las siguientes librerías en su proyecto para soportar la lógica de red e iconos:</w:t>
      </w:r>
    </w:p>
    <w:p/>
    <w:p>
      <w:pPr>
        <w:spacing w:before="120" w:after="120"/>
        <w:ind w:left="720"/>
        <w:shd w:fill="F0F0F0"/>
      </w:pPr>
      <w:r>
        <w:rPr>
          <w:rFonts w:ascii="Consolas" w:hAnsi="Consolas"/>
          <w:sz w:val="18"/>
        </w:rPr>
        <w:t>npm install lucide-react react-icons @tanstack/react-query</w:t>
      </w:r>
    </w:p>
    <w:p/>
    <w:p>
      <w:pPr>
        <w:pStyle w:val="Heading2"/>
      </w:pPr>
      <w:r>
        <w:rPr>
          <w:rFonts w:ascii="Arial" w:hAnsi="Arial" w:eastAsia="Arial"/>
          <w:b/>
          <w:color w:val="0066CC"/>
          <w:sz w:val="28"/>
        </w:rPr>
        <w:t>2.2 Configuración de Estilos (Tailwind CSS)</w:t>
      </w:r>
    </w:p>
    <w:p>
      <w:r>
        <w:rPr>
          <w:rFonts w:ascii="Times New Roman" w:hAnsi="Times New Roman" w:eastAsia="Times New Roman"/>
          <w:b w:val="0"/>
          <w:sz w:val="24"/>
        </w:rPr>
        <w:t xml:space="preserve">La librería utiliza </w:t>
      </w:r>
      <w:r>
        <w:rPr>
          <w:rFonts w:ascii="Times New Roman" w:hAnsi="Times New Roman" w:eastAsia="Times New Roman"/>
          <w:b/>
          <w:sz w:val="24"/>
        </w:rPr>
        <w:t>Tailwind CSS</w:t>
      </w:r>
      <w:r>
        <w:rPr>
          <w:rFonts w:ascii="Times New Roman" w:hAnsi="Times New Roman" w:eastAsia="Times New Roman"/>
          <w:b w:val="0"/>
          <w:sz w:val="24"/>
        </w:rPr>
        <w:t xml:space="preserve"> para su sistema de diseño.</w:t>
      </w:r>
    </w:p>
    <w:p>
      <w:pPr>
        <w:pStyle w:val="ListBullet"/>
        <w:ind w:left="360"/>
      </w:pPr>
      <w:r>
        <w:rPr>
          <w:rFonts w:ascii="Times New Roman" w:hAnsi="Times New Roman" w:eastAsia="Times New Roman"/>
          <w:b/>
          <w:sz w:val="24"/>
        </w:rPr>
        <w:t>Versión</w:t>
      </w:r>
      <w:r>
        <w:rPr>
          <w:rFonts w:ascii="Times New Roman" w:hAnsi="Times New Roman" w:eastAsia="Times New Roman"/>
          <w:b w:val="0"/>
          <w:sz w:val="24"/>
        </w:rPr>
        <w:t>: Requiere Tailwind CSS v3.0+.</w:t>
      </w:r>
    </w:p>
    <w:p>
      <w:pPr>
        <w:pStyle w:val="ListBullet"/>
        <w:ind w:left="360"/>
      </w:pPr>
      <w:r>
        <w:rPr>
          <w:rFonts w:ascii="Times New Roman" w:hAnsi="Times New Roman" w:eastAsia="Times New Roman"/>
          <w:b/>
          <w:sz w:val="24"/>
        </w:rPr>
        <w:t>Herencia de Tipografía</w:t>
      </w:r>
      <w:r>
        <w:rPr>
          <w:rFonts w:ascii="Times New Roman" w:hAnsi="Times New Roman" w:eastAsia="Times New Roman"/>
          <w:b w:val="0"/>
          <w:sz w:val="24"/>
        </w:rPr>
        <w:t xml:space="preserve">: La librería </w:t>
      </w:r>
      <w:r>
        <w:rPr>
          <w:rFonts w:ascii="Times New Roman" w:hAnsi="Times New Roman" w:eastAsia="Times New Roman"/>
          <w:b/>
          <w:sz w:val="24"/>
        </w:rPr>
        <w:t>no impone una fuente específica</w:t>
      </w:r>
      <w:r>
        <w:rPr>
          <w:rFonts w:ascii="Times New Roman" w:hAnsi="Times New Roman" w:eastAsia="Times New Roman"/>
          <w:b w:val="0"/>
          <w:sz w:val="24"/>
        </w:rPr>
        <w:t xml:space="preserve">. Heredará automáticamente la tipografía definida en el </w:t>
      </w:r>
      <w:r>
        <w:rPr>
          <w:rFonts w:ascii="Consolas" w:hAnsi="Consolas"/>
          <w:sz w:val="20"/>
        </w:rPr>
        <w:t>body</w:t>
      </w:r>
      <w:r>
        <w:rPr>
          <w:rFonts w:ascii="Times New Roman" w:hAnsi="Times New Roman" w:eastAsia="Times New Roman"/>
          <w:b w:val="0"/>
          <w:sz w:val="24"/>
        </w:rPr>
        <w:t xml:space="preserve"> o contenedor de la aplicación host. Esto garantiza que los componentes se integren visualmente de forma nativa con cualquier diseño previo.</w:t>
      </w:r>
    </w:p>
    <w:p/>
    <w:p>
      <w:pPr>
        <w:pStyle w:val="ListBullet"/>
        <w:ind w:left="360"/>
      </w:pPr>
      <w:r>
        <w:rPr>
          <w:rFonts w:ascii="Times New Roman" w:hAnsi="Times New Roman" w:eastAsia="Times New Roman"/>
          <w:b w:val="0"/>
          <w:sz w:val="24"/>
        </w:rPr>
        <w:t>--</w:t>
      </w:r>
    </w:p>
    <w:p/>
    <w:p>
      <w:pPr>
        <w:pStyle w:val="Heading1"/>
      </w:pPr>
      <w:r>
        <w:rPr>
          <w:rFonts w:ascii="Arial" w:hAnsi="Arial" w:eastAsia="Arial"/>
          <w:b/>
          <w:color w:val="003366"/>
          <w:sz w:val="36"/>
        </w:rPr>
        <w:t>3. Componentes de Autenticación</w:t>
      </w:r>
    </w:p>
    <w:p>
      <w:r>
        <w:rPr>
          <w:rFonts w:ascii="Times New Roman" w:hAnsi="Times New Roman" w:eastAsia="Times New Roman"/>
          <w:b w:val="0"/>
          <w:sz w:val="24"/>
        </w:rPr>
        <w:t>Lógica y vistas centradas en el ciclo de vida del usuario.</w:t>
      </w:r>
    </w:p>
    <w:p/>
    <w:p>
      <w:pPr>
        <w:pStyle w:val="Heading2"/>
      </w:pPr>
      <w:r>
        <w:rPr>
          <w:rFonts w:ascii="Arial" w:hAnsi="Arial" w:eastAsia="Arial"/>
          <w:b/>
          <w:color w:val="0066CC"/>
          <w:sz w:val="28"/>
        </w:rPr>
        <w:t>3.1 Login, SignUp y Recuperación</w:t>
      </w:r>
    </w:p>
    <w:p>
      <w:pPr>
        <w:pStyle w:val="ListBullet"/>
        <w:ind w:left="360"/>
      </w:pPr>
      <w:r>
        <w:rPr>
          <w:rFonts w:ascii="Times New Roman" w:hAnsi="Times New Roman" w:eastAsia="Times New Roman"/>
          <w:b/>
          <w:sz w:val="24"/>
        </w:rPr>
        <w:t>`Login`</w:t>
      </w:r>
      <w:r>
        <w:rPr>
          <w:rFonts w:ascii="Times New Roman" w:hAnsi="Times New Roman" w:eastAsia="Times New Roman"/>
          <w:b w:val="0"/>
          <w:sz w:val="24"/>
        </w:rPr>
        <w:t>: Maneja acceso con email/password y botones sociales.</w:t>
      </w:r>
    </w:p>
    <w:p>
      <w:pPr>
        <w:pStyle w:val="ListBullet"/>
        <w:ind w:left="360"/>
      </w:pPr>
      <w:r>
        <w:rPr>
          <w:rFonts w:ascii="Times New Roman" w:hAnsi="Times New Roman" w:eastAsia="Times New Roman"/>
          <w:b/>
          <w:sz w:val="24"/>
        </w:rPr>
        <w:t>`SignUp`</w:t>
      </w:r>
      <w:r>
        <w:rPr>
          <w:rFonts w:ascii="Times New Roman" w:hAnsi="Times New Roman" w:eastAsia="Times New Roman"/>
          <w:b w:val="0"/>
          <w:sz w:val="24"/>
        </w:rPr>
        <w:t>: Registro de nuevos usuarios con validación de contraseña.</w:t>
      </w:r>
    </w:p>
    <w:p>
      <w:pPr>
        <w:pStyle w:val="ListBullet"/>
        <w:ind w:left="360"/>
      </w:pPr>
      <w:r>
        <w:rPr>
          <w:rFonts w:ascii="Times New Roman" w:hAnsi="Times New Roman" w:eastAsia="Times New Roman"/>
          <w:b/>
          <w:sz w:val="24"/>
        </w:rPr>
        <w:t>`ForgotPassword` / `ResetPassword`</w:t>
      </w:r>
      <w:r>
        <w:rPr>
          <w:rFonts w:ascii="Times New Roman" w:hAnsi="Times New Roman" w:eastAsia="Times New Roman"/>
          <w:b w:val="0"/>
          <w:sz w:val="24"/>
        </w:rPr>
        <w:t>: Flujo completo de recuperación mediante envío de tokens por email.</w:t>
      </w:r>
    </w:p>
    <w:p>
      <w:pPr>
        <w:pStyle w:val="ListBullet"/>
        <w:ind w:left="360"/>
      </w:pPr>
      <w:r>
        <w:rPr>
          <w:rFonts w:ascii="Times New Roman" w:hAnsi="Times New Roman" w:eastAsia="Times New Roman"/>
          <w:b/>
          <w:sz w:val="24"/>
        </w:rPr>
        <w:t>`WaitingConfirmation`</w:t>
      </w:r>
      <w:r>
        <w:rPr>
          <w:rFonts w:ascii="Times New Roman" w:hAnsi="Times New Roman" w:eastAsia="Times New Roman"/>
          <w:b w:val="0"/>
          <w:sz w:val="24"/>
        </w:rPr>
        <w:t>: Vista de espera para casos donde se requiere aprobación manual o verificación de email.</w:t>
      </w:r>
    </w:p>
    <w:p/>
    <w:p>
      <w:pPr>
        <w:pStyle w:val="ListBullet"/>
        <w:ind w:left="360"/>
      </w:pPr>
      <w:r>
        <w:rPr>
          <w:rFonts w:ascii="Times New Roman" w:hAnsi="Times New Roman" w:eastAsia="Times New Roman"/>
          <w:b w:val="0"/>
          <w:sz w:val="24"/>
        </w:rPr>
        <w:t>--</w:t>
      </w:r>
    </w:p>
    <w:p/>
    <w:p>
      <w:pPr>
        <w:pStyle w:val="Heading1"/>
      </w:pPr>
      <w:r>
        <w:rPr>
          <w:rFonts w:ascii="Arial" w:hAnsi="Arial" w:eastAsia="Arial"/>
          <w:b/>
          <w:color w:val="003366"/>
          <w:sz w:val="36"/>
        </w:rPr>
        <w:t>4. Componentes de Navegación (Nuevos)</w:t>
      </w:r>
    </w:p>
    <w:p>
      <w:r>
        <w:rPr>
          <w:rFonts w:ascii="Times New Roman" w:hAnsi="Times New Roman" w:eastAsia="Times New Roman"/>
          <w:b w:val="0"/>
          <w:sz w:val="24"/>
        </w:rPr>
        <w:t>Diseñados para ofrecer una experiencia premium de "Ecosistema de Apps" y gestión de perfil.</w:t>
      </w:r>
    </w:p>
    <w:p/>
    <w:p>
      <w:pPr>
        <w:pStyle w:val="Heading2"/>
      </w:pPr>
      <w:r>
        <w:rPr>
          <w:rFonts w:ascii="Arial" w:hAnsi="Arial" w:eastAsia="Arial"/>
          <w:b/>
          <w:color w:val="0066CC"/>
          <w:sz w:val="28"/>
        </w:rPr>
        <w:t>4.1 AppGrid (Selector de Aplicaciones)</w:t>
      </w:r>
    </w:p>
    <w:p>
      <w:r>
        <w:rPr>
          <w:rFonts w:ascii="Times New Roman" w:hAnsi="Times New Roman" w:eastAsia="Times New Roman"/>
          <w:b w:val="0"/>
          <w:sz w:val="24"/>
        </w:rPr>
        <w:t>Inspirado en los selectores de aplicaciones de Google/Microsoft, permite al usuario saltar entre diferentes herramientas autorizadas.</w:t>
      </w:r>
    </w:p>
    <w:p>
      <w:pPr>
        <w:pStyle w:val="ListBullet"/>
        <w:ind w:left="360"/>
      </w:pPr>
      <w:r>
        <w:rPr>
          <w:rFonts w:ascii="Times New Roman" w:hAnsi="Times New Roman" w:eastAsia="Times New Roman"/>
          <w:b/>
          <w:sz w:val="24"/>
        </w:rPr>
        <w:t>Diseño</w:t>
      </w:r>
      <w:r>
        <w:rPr>
          <w:rFonts w:ascii="Times New Roman" w:hAnsi="Times New Roman" w:eastAsia="Times New Roman"/>
          <w:b w:val="0"/>
          <w:sz w:val="24"/>
        </w:rPr>
        <w:t>: Efecto Glassmorphism (fondo translúcido con desenfoque).</w:t>
      </w:r>
    </w:p>
    <w:p>
      <w:pPr>
        <w:pStyle w:val="ListBullet"/>
        <w:ind w:left="360"/>
      </w:pPr>
      <w:r>
        <w:rPr>
          <w:rFonts w:ascii="Times New Roman" w:hAnsi="Times New Roman" w:eastAsia="Times New Roman"/>
          <w:b/>
          <w:sz w:val="24"/>
        </w:rPr>
        <w:t>Funcionalidad</w:t>
      </w:r>
      <w:r>
        <w:rPr>
          <w:rFonts w:ascii="Times New Roman" w:hAnsi="Times New Roman" w:eastAsia="Times New Roman"/>
          <w:b w:val="0"/>
          <w:sz w:val="24"/>
        </w:rPr>
        <w:t>: Genera iconos coloridos automáticamente basados en el nombre de la app, abre las URLs en pestañas nuevas y permite personalizar etiquetas.</w:t>
      </w:r>
    </w:p>
    <w:p/>
    <w:p>
      <w:pPr>
        <w:pStyle w:val="Heading2"/>
      </w:pPr>
      <w:r>
        <w:rPr>
          <w:rFonts w:ascii="Arial" w:hAnsi="Arial" w:eastAsia="Arial"/>
          <w:b/>
          <w:color w:val="0066CC"/>
          <w:sz w:val="28"/>
        </w:rPr>
        <w:t>4.2 UserMenu (Menú de Perfil)</w:t>
      </w:r>
    </w:p>
    <w:p>
      <w:r>
        <w:rPr>
          <w:rFonts w:ascii="Times New Roman" w:hAnsi="Times New Roman" w:eastAsia="Times New Roman"/>
          <w:b w:val="0"/>
          <w:sz w:val="24"/>
        </w:rPr>
        <w:t>Un menú desplegable elegante para la barra de navegación.</w:t>
      </w:r>
    </w:p>
    <w:p>
      <w:pPr>
        <w:pStyle w:val="ListBullet"/>
        <w:ind w:left="360"/>
      </w:pPr>
      <w:r>
        <w:rPr>
          <w:rFonts w:ascii="Times New Roman" w:hAnsi="Times New Roman" w:eastAsia="Times New Roman"/>
          <w:b/>
          <w:sz w:val="24"/>
        </w:rPr>
        <w:t>Header dinámico</w:t>
      </w:r>
      <w:r>
        <w:rPr>
          <w:rFonts w:ascii="Times New Roman" w:hAnsi="Times New Roman" w:eastAsia="Times New Roman"/>
          <w:b w:val="0"/>
          <w:sz w:val="24"/>
        </w:rPr>
        <w:t>: Muestra el nombre completo del usuario y su email.</w:t>
      </w:r>
    </w:p>
    <w:p>
      <w:pPr>
        <w:pStyle w:val="ListBullet"/>
        <w:ind w:left="360"/>
      </w:pPr>
      <w:r>
        <w:rPr>
          <w:rFonts w:ascii="Times New Roman" w:hAnsi="Times New Roman" w:eastAsia="Times New Roman"/>
          <w:b/>
          <w:sz w:val="24"/>
        </w:rPr>
        <w:t>Acciones</w:t>
      </w:r>
      <w:r>
        <w:rPr>
          <w:rFonts w:ascii="Times New Roman" w:hAnsi="Times New Roman" w:eastAsia="Times New Roman"/>
          <w:b w:val="0"/>
          <w:sz w:val="24"/>
        </w:rPr>
        <w:t>: Incluye "Cambiar Contraseña" y "Cerrar Sesión" por defecto.</w:t>
      </w:r>
    </w:p>
    <w:p>
      <w:pPr>
        <w:pStyle w:val="ListBullet"/>
        <w:ind w:left="360"/>
      </w:pPr>
      <w:r>
        <w:rPr>
          <w:rFonts w:ascii="Times New Roman" w:hAnsi="Times New Roman" w:eastAsia="Times New Roman"/>
          <w:b/>
          <w:sz w:val="24"/>
        </w:rPr>
        <w:t>Extensibilidad</w:t>
      </w:r>
      <w:r>
        <w:rPr>
          <w:rFonts w:ascii="Times New Roman" w:hAnsi="Times New Roman" w:eastAsia="Times New Roman"/>
          <w:b w:val="0"/>
          <w:sz w:val="24"/>
        </w:rPr>
        <w:t>: Permite inyectar elementos adicionales (items) con iconos y callbacks personalizados.</w:t>
      </w:r>
    </w:p>
    <w:p/>
    <w:p>
      <w:pPr>
        <w:pStyle w:val="ListBullet"/>
        <w:ind w:left="360"/>
      </w:pPr>
      <w:r>
        <w:rPr>
          <w:rFonts w:ascii="Times New Roman" w:hAnsi="Times New Roman" w:eastAsia="Times New Roman"/>
          <w:b w:val="0"/>
          <w:sz w:val="24"/>
        </w:rPr>
        <w:t>--</w:t>
      </w:r>
    </w:p>
    <w:p/>
    <w:p>
      <w:pPr>
        <w:pStyle w:val="Heading1"/>
      </w:pPr>
      <w:r>
        <w:rPr>
          <w:rFonts w:ascii="Arial" w:hAnsi="Arial" w:eastAsia="Arial"/>
          <w:b/>
          <w:color w:val="003366"/>
          <w:sz w:val="36"/>
        </w:rPr>
        <w:t>5. Especificaciones de Props (API)</w:t>
      </w:r>
    </w:p>
    <w:p/>
    <w:p>
      <w:pPr>
        <w:pStyle w:val="Heading3"/>
      </w:pPr>
      <w:r>
        <w:rPr>
          <w:rFonts w:ascii="Arial" w:hAnsi="Arial" w:eastAsia="Arial"/>
          <w:b/>
          <w:color w:val="336699"/>
          <w:sz w:val="24"/>
        </w:rPr>
        <w:t>Componentes de Navegación</w:t>
      </w:r>
    </w:p>
    <w:p/>
    <w:p>
      <w:pPr>
        <w:pStyle w:val="Heading4"/>
      </w:pPr>
      <w:r>
        <w:rPr>
          <w:rFonts w:ascii="Arial" w:hAnsi="Arial" w:eastAsia="Arial"/>
          <w:b/>
          <w:color w:val="336699"/>
          <w:sz w:val="24"/>
        </w:rPr>
        <w:t>UserMenu</w:t>
      </w:r>
    </w:p>
    <w:p>
      <w:r>
        <w:rPr>
          <w:rFonts w:ascii="Times New Roman" w:hAnsi="Times New Roman" w:eastAsia="Times New Roman"/>
          <w:b w:val="0"/>
          <w:sz w:val="24"/>
        </w:rPr>
        <w:t>| Prop | Tipo | Descripción |</w:t>
      </w:r>
    </w:p>
    <w:p>
      <w:r>
        <w:rPr>
          <w:rFonts w:ascii="Times New Roman" w:hAnsi="Times New Roman" w:eastAsia="Times New Roman"/>
          <w:b w:val="0"/>
          <w:sz w:val="24"/>
        </w:rPr>
        <w:t>| :--- | :--- | :--- |</w:t>
      </w:r>
    </w:p>
    <w:p>
      <w:r>
        <w:rPr>
          <w:rFonts w:ascii="Times New Roman" w:hAnsi="Times New Roman" w:eastAsia="Times New Roman"/>
          <w:b w:val="0"/>
          <w:sz w:val="24"/>
        </w:rPr>
        <w:t xml:space="preserve">| </w:t>
      </w:r>
      <w:r>
        <w:rPr>
          <w:rFonts w:ascii="Consolas" w:hAnsi="Consolas"/>
          <w:color w:val="C7254E"/>
          <w:sz w:val="20"/>
        </w:rPr>
        <w:t>user</w:t>
      </w:r>
      <w:r>
        <w:rPr>
          <w:rFonts w:ascii="Times New Roman" w:hAnsi="Times New Roman" w:eastAsia="Times New Roman"/>
          <w:b w:val="0"/>
          <w:sz w:val="24"/>
        </w:rPr>
        <w:t xml:space="preserve"> | Object | Objeto con datos del usuario (</w:t>
      </w:r>
      <w:r>
        <w:rPr>
          <w:rFonts w:ascii="Consolas" w:hAnsi="Consolas"/>
          <w:color w:val="C7254E"/>
          <w:sz w:val="20"/>
        </w:rPr>
        <w:t>fullName</w:t>
      </w:r>
      <w:r>
        <w:rPr>
          <w:rFonts w:ascii="Times New Roman" w:hAnsi="Times New Roman" w:eastAsia="Times New Roman"/>
          <w:b w:val="0"/>
          <w:sz w:val="24"/>
        </w:rPr>
        <w:t xml:space="preserve">, </w:t>
      </w:r>
      <w:r>
        <w:rPr>
          <w:rFonts w:ascii="Consolas" w:hAnsi="Consolas"/>
          <w:color w:val="C7254E"/>
          <w:sz w:val="20"/>
        </w:rPr>
        <w:t>email</w:t>
      </w:r>
      <w:r>
        <w:rPr>
          <w:rFonts w:ascii="Times New Roman" w:hAnsi="Times New Roman" w:eastAsia="Times New Roman"/>
          <w:b w:val="0"/>
          <w:sz w:val="24"/>
        </w:rPr>
        <w:t>, etc). |</w:t>
      </w:r>
    </w:p>
    <w:p>
      <w:r>
        <w:rPr>
          <w:rFonts w:ascii="Times New Roman" w:hAnsi="Times New Roman" w:eastAsia="Times New Roman"/>
          <w:b w:val="0"/>
          <w:sz w:val="24"/>
        </w:rPr>
        <w:t xml:space="preserve">| </w:t>
      </w:r>
      <w:r>
        <w:rPr>
          <w:rFonts w:ascii="Consolas" w:hAnsi="Consolas"/>
          <w:color w:val="C7254E"/>
          <w:sz w:val="20"/>
        </w:rPr>
        <w:t>primaryColor</w:t>
      </w:r>
      <w:r>
        <w:rPr>
          <w:rFonts w:ascii="Times New Roman" w:hAnsi="Times New Roman" w:eastAsia="Times New Roman"/>
          <w:b w:val="0"/>
          <w:sz w:val="24"/>
        </w:rPr>
        <w:t xml:space="preserve"> | String | Color del borde del avatar y acentos. |</w:t>
      </w:r>
    </w:p>
    <w:p>
      <w:r>
        <w:rPr>
          <w:rFonts w:ascii="Times New Roman" w:hAnsi="Times New Roman" w:eastAsia="Times New Roman"/>
          <w:b w:val="0"/>
          <w:sz w:val="24"/>
        </w:rPr>
        <w:t xml:space="preserve">| </w:t>
      </w:r>
      <w:r>
        <w:rPr>
          <w:rFonts w:ascii="Consolas" w:hAnsi="Consolas"/>
          <w:color w:val="C7254E"/>
          <w:sz w:val="20"/>
        </w:rPr>
        <w:t>onLogout</w:t>
      </w:r>
      <w:r>
        <w:rPr>
          <w:rFonts w:ascii="Times New Roman" w:hAnsi="Times New Roman" w:eastAsia="Times New Roman"/>
          <w:b w:val="0"/>
          <w:sz w:val="24"/>
        </w:rPr>
        <w:t xml:space="preserve"> | Function | Callback ejecutado al cerrar sesión. |</w:t>
      </w:r>
    </w:p>
    <w:p>
      <w:r>
        <w:rPr>
          <w:rFonts w:ascii="Times New Roman" w:hAnsi="Times New Roman" w:eastAsia="Times New Roman"/>
          <w:b w:val="0"/>
          <w:sz w:val="24"/>
        </w:rPr>
        <w:t xml:space="preserve">| </w:t>
      </w:r>
      <w:r>
        <w:rPr>
          <w:rFonts w:ascii="Consolas" w:hAnsi="Consolas"/>
          <w:color w:val="C7254E"/>
          <w:sz w:val="20"/>
        </w:rPr>
        <w:t>onChangePassword</w:t>
      </w:r>
      <w:r>
        <w:rPr>
          <w:rFonts w:ascii="Times New Roman" w:hAnsi="Times New Roman" w:eastAsia="Times New Roman"/>
          <w:b w:val="0"/>
          <w:sz w:val="24"/>
        </w:rPr>
        <w:t xml:space="preserve"> | Function | Callback para navegar a la vista de cambio de password. |</w:t>
      </w:r>
    </w:p>
    <w:p>
      <w:r>
        <w:rPr>
          <w:rFonts w:ascii="Times New Roman" w:hAnsi="Times New Roman" w:eastAsia="Times New Roman"/>
          <w:b w:val="0"/>
          <w:sz w:val="24"/>
        </w:rPr>
        <w:t xml:space="preserve">| </w:t>
      </w:r>
      <w:r>
        <w:rPr>
          <w:rFonts w:ascii="Consolas" w:hAnsi="Consolas"/>
          <w:color w:val="C7254E"/>
          <w:sz w:val="20"/>
        </w:rPr>
        <w:t>extraItems</w:t>
      </w:r>
      <w:r>
        <w:rPr>
          <w:rFonts w:ascii="Times New Roman" w:hAnsi="Times New Roman" w:eastAsia="Times New Roman"/>
          <w:b w:val="0"/>
          <w:sz w:val="24"/>
        </w:rPr>
        <w:t xml:space="preserve"> | Array | Lista de </w:t>
      </w:r>
      <w:r>
        <w:rPr>
          <w:rFonts w:ascii="Consolas" w:hAnsi="Consolas"/>
          <w:color w:val="C7254E"/>
          <w:sz w:val="20"/>
        </w:rPr>
        <w:t>{ icon, label, onClick }</w:t>
      </w:r>
      <w:r>
        <w:rPr>
          <w:rFonts w:ascii="Times New Roman" w:hAnsi="Times New Roman" w:eastAsia="Times New Roman"/>
          <w:b w:val="0"/>
          <w:sz w:val="24"/>
        </w:rPr>
        <w:t xml:space="preserve"> para añadir opciones al menú. |</w:t>
      </w:r>
    </w:p>
    <w:p/>
    <w:p>
      <w:pPr>
        <w:pStyle w:val="Heading4"/>
      </w:pPr>
      <w:r>
        <w:rPr>
          <w:rFonts w:ascii="Arial" w:hAnsi="Arial" w:eastAsia="Arial"/>
          <w:b/>
          <w:color w:val="336699"/>
          <w:sz w:val="24"/>
        </w:rPr>
        <w:t>AppGrid</w:t>
      </w:r>
    </w:p>
    <w:p>
      <w:r>
        <w:rPr>
          <w:rFonts w:ascii="Times New Roman" w:hAnsi="Times New Roman" w:eastAsia="Times New Roman"/>
          <w:b w:val="0"/>
          <w:sz w:val="24"/>
        </w:rPr>
        <w:t>| Prop | Tipo | Descripción |</w:t>
      </w:r>
    </w:p>
    <w:p>
      <w:r>
        <w:rPr>
          <w:rFonts w:ascii="Times New Roman" w:hAnsi="Times New Roman" w:eastAsia="Times New Roman"/>
          <w:b w:val="0"/>
          <w:sz w:val="24"/>
        </w:rPr>
        <w:t>| :--- | :--- | :--- |</w:t>
      </w:r>
    </w:p>
    <w:p>
      <w:r>
        <w:rPr>
          <w:rFonts w:ascii="Times New Roman" w:hAnsi="Times New Roman" w:eastAsia="Times New Roman"/>
          <w:b w:val="0"/>
          <w:sz w:val="24"/>
        </w:rPr>
        <w:t xml:space="preserve">| </w:t>
      </w:r>
      <w:r>
        <w:rPr>
          <w:rFonts w:ascii="Consolas" w:hAnsi="Consolas"/>
          <w:color w:val="C7254E"/>
          <w:sz w:val="20"/>
        </w:rPr>
        <w:t>apps</w:t>
      </w:r>
      <w:r>
        <w:rPr>
          <w:rFonts w:ascii="Times New Roman" w:hAnsi="Times New Roman" w:eastAsia="Times New Roman"/>
          <w:b w:val="0"/>
          <w:sz w:val="24"/>
        </w:rPr>
        <w:t xml:space="preserve"> | Array | Lista de aplicaciones autorizadas para el usuario. |</w:t>
      </w:r>
    </w:p>
    <w:p>
      <w:r>
        <w:rPr>
          <w:rFonts w:ascii="Times New Roman" w:hAnsi="Times New Roman" w:eastAsia="Times New Roman"/>
          <w:b w:val="0"/>
          <w:sz w:val="24"/>
        </w:rPr>
        <w:t xml:space="preserve">| </w:t>
      </w:r>
      <w:r>
        <w:rPr>
          <w:rFonts w:ascii="Consolas" w:hAnsi="Consolas"/>
          <w:color w:val="C7254E"/>
          <w:sz w:val="20"/>
        </w:rPr>
        <w:t>customLabels</w:t>
      </w:r>
      <w:r>
        <w:rPr>
          <w:rFonts w:ascii="Times New Roman" w:hAnsi="Times New Roman" w:eastAsia="Times New Roman"/>
          <w:b w:val="0"/>
          <w:sz w:val="24"/>
        </w:rPr>
        <w:t xml:space="preserve"> | Object | Mapeo para renombrar apps (ej: </w:t>
      </w:r>
      <w:r>
        <w:rPr>
          <w:rFonts w:ascii="Consolas" w:hAnsi="Consolas"/>
          <w:color w:val="C7254E"/>
          <w:sz w:val="20"/>
        </w:rPr>
        <w:t>{"erp_system": "Mi ERP"}</w:t>
      </w:r>
      <w:r>
        <w:rPr>
          <w:rFonts w:ascii="Times New Roman" w:hAnsi="Times New Roman" w:eastAsia="Times New Roman"/>
          <w:b w:val="0"/>
          <w:sz w:val="24"/>
        </w:rPr>
        <w:t>). |</w:t>
      </w:r>
    </w:p>
    <w:p>
      <w:r>
        <w:rPr>
          <w:rFonts w:ascii="Times New Roman" w:hAnsi="Times New Roman" w:eastAsia="Times New Roman"/>
          <w:b w:val="0"/>
          <w:sz w:val="24"/>
        </w:rPr>
        <w:t xml:space="preserve">| </w:t>
      </w:r>
      <w:r>
        <w:rPr>
          <w:rFonts w:ascii="Consolas" w:hAnsi="Consolas"/>
          <w:color w:val="C7254E"/>
          <w:sz w:val="20"/>
        </w:rPr>
        <w:t>primaryColor</w:t>
      </w:r>
      <w:r>
        <w:rPr>
          <w:rFonts w:ascii="Times New Roman" w:hAnsi="Times New Roman" w:eastAsia="Times New Roman"/>
          <w:b w:val="0"/>
          <w:sz w:val="24"/>
        </w:rPr>
        <w:t xml:space="preserve"> | String | Color del icono del grid. |</w:t>
      </w:r>
    </w:p>
    <w:p>
      <w:r>
        <w:rPr>
          <w:rFonts w:ascii="Times New Roman" w:hAnsi="Times New Roman" w:eastAsia="Times New Roman"/>
          <w:b w:val="0"/>
          <w:sz w:val="24"/>
        </w:rPr>
        <w:t xml:space="preserve">| </w:t>
      </w:r>
      <w:r>
        <w:rPr>
          <w:rFonts w:ascii="Consolas" w:hAnsi="Consolas"/>
          <w:color w:val="C7254E"/>
          <w:sz w:val="20"/>
        </w:rPr>
        <w:t>onAppClick</w:t>
      </w:r>
      <w:r>
        <w:rPr>
          <w:rFonts w:ascii="Times New Roman" w:hAnsi="Times New Roman" w:eastAsia="Times New Roman"/>
          <w:b w:val="0"/>
          <w:sz w:val="24"/>
        </w:rPr>
        <w:t xml:space="preserve"> | Function | Callback opcional cuando se hace clic en una app. |</w:t>
      </w:r>
    </w:p>
    <w:p/>
    <w:p>
      <w:pPr>
        <w:pStyle w:val="ListBullet"/>
        <w:ind w:left="360"/>
      </w:pPr>
      <w:r>
        <w:rPr>
          <w:rFonts w:ascii="Times New Roman" w:hAnsi="Times New Roman" w:eastAsia="Times New Roman"/>
          <w:b w:val="0"/>
          <w:sz w:val="24"/>
        </w:rPr>
        <w:t>--</w:t>
      </w:r>
    </w:p>
    <w:p/>
    <w:p>
      <w:pPr>
        <w:pStyle w:val="Heading1"/>
      </w:pPr>
      <w:r>
        <w:rPr>
          <w:rFonts w:ascii="Arial" w:hAnsi="Arial" w:eastAsia="Arial"/>
          <w:b/>
          <w:color w:val="003366"/>
          <w:sz w:val="36"/>
        </w:rPr>
        <w:t>6. Requisitos del Backend (API)</w:t>
      </w:r>
    </w:p>
    <w:p>
      <w:r>
        <w:rPr>
          <w:rFonts w:ascii="Times New Roman" w:hAnsi="Times New Roman" w:eastAsia="Times New Roman"/>
          <w:b w:val="0"/>
          <w:sz w:val="24"/>
        </w:rPr>
        <w:t xml:space="preserve">La librería espera que el servidor responda bajo una estructura REST estándar y soporte el header </w:t>
      </w:r>
      <w:r>
        <w:rPr>
          <w:rFonts w:ascii="Consolas" w:hAnsi="Consolas"/>
          <w:color w:val="C7254E"/>
          <w:sz w:val="20"/>
        </w:rPr>
        <w:t>X-API-KEY</w:t>
      </w:r>
      <w:r>
        <w:rPr>
          <w:rFonts w:ascii="Times New Roman" w:hAnsi="Times New Roman" w:eastAsia="Times New Roman"/>
          <w:b w:val="0"/>
          <w:sz w:val="24"/>
        </w:rPr>
        <w:t>.</w:t>
      </w:r>
    </w:p>
    <w:p/>
    <w:p>
      <w:pPr>
        <w:pStyle w:val="Heading3"/>
      </w:pPr>
      <w:r>
        <w:rPr>
          <w:rFonts w:ascii="Arial" w:hAnsi="Arial" w:eastAsia="Arial"/>
          <w:b/>
          <w:color w:val="336699"/>
          <w:sz w:val="24"/>
        </w:rPr>
        <w:t>Endpoints Cruciales:</w:t>
      </w:r>
    </w:p>
    <w:p>
      <w:pPr>
        <w:pStyle w:val="ListBullet"/>
        <w:ind w:left="360"/>
      </w:pPr>
      <w:r>
        <w:rPr>
          <w:rFonts w:ascii="Consolas" w:hAnsi="Consolas"/>
          <w:sz w:val="20"/>
        </w:rPr>
        <w:t>POST /login</w:t>
      </w:r>
      <w:r>
        <w:rPr>
          <w:rFonts w:ascii="Times New Roman" w:hAnsi="Times New Roman" w:eastAsia="Times New Roman"/>
          <w:b w:val="0"/>
          <w:sz w:val="24"/>
        </w:rPr>
        <w:t>: Retorna JWT y data del usuario.</w:t>
      </w:r>
    </w:p>
    <w:p>
      <w:pPr>
        <w:pStyle w:val="ListBullet"/>
        <w:ind w:left="360"/>
      </w:pPr>
      <w:r>
        <w:rPr>
          <w:rFonts w:ascii="Consolas" w:hAnsi="Consolas"/>
          <w:sz w:val="20"/>
        </w:rPr>
        <w:t>POST /register</w:t>
      </w:r>
      <w:r>
        <w:rPr>
          <w:rFonts w:ascii="Times New Roman" w:hAnsi="Times New Roman" w:eastAsia="Times New Roman"/>
          <w:b w:val="0"/>
          <w:sz w:val="24"/>
        </w:rPr>
        <w:t>: Crea identidad y solicita verificación.</w:t>
      </w:r>
    </w:p>
    <w:p>
      <w:pPr>
        <w:pStyle w:val="ListBullet"/>
        <w:ind w:left="360"/>
      </w:pPr>
      <w:r>
        <w:rPr>
          <w:rFonts w:ascii="Consolas" w:hAnsi="Consolas"/>
          <w:sz w:val="20"/>
        </w:rPr>
        <w:t>POST /verify-session</w:t>
      </w:r>
      <w:r>
        <w:rPr>
          <w:rFonts w:ascii="Times New Roman" w:hAnsi="Times New Roman" w:eastAsia="Times New Roman"/>
          <w:b w:val="0"/>
          <w:sz w:val="24"/>
        </w:rPr>
        <w:t>: Endpoint ligero de validación rápida.</w:t>
      </w:r>
    </w:p>
    <w:p>
      <w:pPr>
        <w:pStyle w:val="ListBullet"/>
        <w:ind w:left="360"/>
      </w:pPr>
      <w:r>
        <w:rPr>
          <w:rFonts w:ascii="Consolas" w:hAnsi="Consolas"/>
          <w:sz w:val="20"/>
        </w:rPr>
        <w:t>POST /user-context</w:t>
      </w:r>
      <w:r>
        <w:rPr>
          <w:rFonts w:ascii="Times New Roman" w:hAnsi="Times New Roman" w:eastAsia="Times New Roman"/>
          <w:b w:val="0"/>
          <w:sz w:val="24"/>
        </w:rPr>
        <w:t>: Retorna el contexto completo (roles, aplicaciones permitidas).</w:t>
      </w:r>
    </w:p>
    <w:p>
      <w:pPr>
        <w:pStyle w:val="ListBullet"/>
        <w:ind w:left="360"/>
      </w:pPr>
      <w:r>
        <w:rPr>
          <w:rFonts w:ascii="Consolas" w:hAnsi="Consolas"/>
          <w:sz w:val="20"/>
        </w:rPr>
        <w:t>POST /logout_sessions</w:t>
      </w:r>
      <w:r>
        <w:rPr>
          <w:rFonts w:ascii="Times New Roman" w:hAnsi="Times New Roman" w:eastAsia="Times New Roman"/>
          <w:b w:val="0"/>
          <w:sz w:val="24"/>
        </w:rPr>
        <w:t>: Invalida los tokens en el servidor.</w:t>
      </w:r>
    </w:p>
    <w:p/>
    <w:p>
      <w:pPr>
        <w:pStyle w:val="ListBullet"/>
        <w:ind w:left="360"/>
      </w:pPr>
      <w:r>
        <w:rPr>
          <w:rFonts w:ascii="Times New Roman" w:hAnsi="Times New Roman" w:eastAsia="Times New Roman"/>
          <w:b w:val="0"/>
          <w:sz w:val="24"/>
        </w:rPr>
        <w:t>--</w:t>
      </w:r>
    </w:p>
    <w:p/>
    <w:p>
      <w:pPr>
        <w:pStyle w:val="Heading1"/>
      </w:pPr>
      <w:r>
        <w:rPr>
          <w:rFonts w:ascii="Arial" w:hAnsi="Arial" w:eastAsia="Arial"/>
          <w:b/>
          <w:color w:val="003366"/>
          <w:sz w:val="36"/>
        </w:rPr>
        <w:t>7. Estética y Experiencia (UX/UI)</w:t>
      </w:r>
    </w:p>
    <w:p>
      <w:r>
        <w:rPr>
          <w:rFonts w:ascii="Times New Roman" w:hAnsi="Times New Roman" w:eastAsia="Times New Roman"/>
          <w:b w:val="0"/>
          <w:sz w:val="24"/>
        </w:rPr>
        <w:t xml:space="preserve">La librería se enfoca en una estética </w:t>
      </w:r>
      <w:r>
        <w:rPr>
          <w:rFonts w:ascii="Times New Roman" w:hAnsi="Times New Roman" w:eastAsia="Times New Roman"/>
          <w:b/>
          <w:sz w:val="24"/>
        </w:rPr>
        <w:t>Premium</w:t>
      </w:r>
      <w:r>
        <w:rPr>
          <w:rFonts w:ascii="Times New Roman" w:hAnsi="Times New Roman" w:eastAsia="Times New Roman"/>
          <w:b w:val="0"/>
          <w:sz w:val="24"/>
        </w:rPr>
        <w:t>:</w:t>
      </w:r>
    </w:p>
    <w:p>
      <w:r>
        <w:rPr>
          <w:rFonts w:ascii="Times New Roman" w:hAnsi="Times New Roman" w:eastAsia="Times New Roman"/>
          <w:b w:val="0"/>
          <w:sz w:val="24"/>
        </w:rPr>
        <w:t xml:space="preserve">1.  </w:t>
      </w:r>
      <w:r>
        <w:rPr>
          <w:rFonts w:ascii="Times New Roman" w:hAnsi="Times New Roman" w:eastAsia="Times New Roman"/>
          <w:b/>
          <w:sz w:val="24"/>
        </w:rPr>
        <w:t>Glassmorphism</w:t>
      </w:r>
      <w:r>
        <w:rPr>
          <w:rFonts w:ascii="Times New Roman" w:hAnsi="Times New Roman" w:eastAsia="Times New Roman"/>
          <w:b w:val="0"/>
          <w:sz w:val="24"/>
        </w:rPr>
        <w:t xml:space="preserve">: Uso intensivo de </w:t>
      </w:r>
      <w:r>
        <w:rPr>
          <w:rFonts w:ascii="Consolas" w:hAnsi="Consolas"/>
          <w:color w:val="C7254E"/>
          <w:sz w:val="20"/>
        </w:rPr>
        <w:t>backdrop-blur</w:t>
      </w:r>
      <w:r>
        <w:rPr>
          <w:rFonts w:ascii="Times New Roman" w:hAnsi="Times New Roman" w:eastAsia="Times New Roman"/>
          <w:b w:val="0"/>
          <w:sz w:val="24"/>
        </w:rPr>
        <w:t xml:space="preserve"> en menús flotantes.</w:t>
      </w:r>
    </w:p>
    <w:p>
      <w:r>
        <w:rPr>
          <w:rFonts w:ascii="Times New Roman" w:hAnsi="Times New Roman" w:eastAsia="Times New Roman"/>
          <w:b w:val="0"/>
          <w:sz w:val="24"/>
        </w:rPr>
        <w:t xml:space="preserve">2.  </w:t>
      </w:r>
      <w:r>
        <w:rPr>
          <w:rFonts w:ascii="Times New Roman" w:hAnsi="Times New Roman" w:eastAsia="Times New Roman"/>
          <w:b/>
          <w:sz w:val="24"/>
        </w:rPr>
        <w:t>Micro-animaciones</w:t>
      </w:r>
      <w:r>
        <w:rPr>
          <w:rFonts w:ascii="Times New Roman" w:hAnsi="Times New Roman" w:eastAsia="Times New Roman"/>
          <w:b w:val="0"/>
          <w:sz w:val="24"/>
        </w:rPr>
        <w:t>: Transiciones suaves al abrir menús y hover en botones.</w:t>
      </w:r>
    </w:p>
    <w:p>
      <w:r>
        <w:rPr>
          <w:rFonts w:ascii="Times New Roman" w:hAnsi="Times New Roman" w:eastAsia="Times New Roman"/>
          <w:b w:val="0"/>
          <w:sz w:val="24"/>
        </w:rPr>
        <w:t xml:space="preserve">3.  </w:t>
      </w:r>
      <w:r>
        <w:rPr>
          <w:rFonts w:ascii="Times New Roman" w:hAnsi="Times New Roman" w:eastAsia="Times New Roman"/>
          <w:b/>
          <w:sz w:val="24"/>
        </w:rPr>
        <w:t>Identidad Visual</w:t>
      </w:r>
      <w:r>
        <w:rPr>
          <w:rFonts w:ascii="Times New Roman" w:hAnsi="Times New Roman" w:eastAsia="Times New Roman"/>
          <w:b w:val="0"/>
          <w:sz w:val="24"/>
        </w:rPr>
        <w:t xml:space="preserve">: El uso de variables CSS permite que el </w:t>
      </w:r>
      <w:r>
        <w:rPr>
          <w:rFonts w:ascii="Consolas" w:hAnsi="Consolas"/>
          <w:color w:val="C7254E"/>
          <w:sz w:val="20"/>
        </w:rPr>
        <w:t>primaryColor</w:t>
      </w:r>
      <w:r>
        <w:rPr>
          <w:rFonts w:ascii="Times New Roman" w:hAnsi="Times New Roman" w:eastAsia="Times New Roman"/>
          <w:b w:val="0"/>
          <w:sz w:val="24"/>
        </w:rPr>
        <w:t xml:space="preserve"> se propague por toda la interfaz, desde botones hasta bordes de avatar.</w:t>
      </w:r>
    </w:p>
    <w:p>
      <w:r>
        <w:rPr>
          <w:rFonts w:ascii="Times New Roman" w:hAnsi="Times New Roman" w:eastAsia="Times New Roman"/>
          <w:b w:val="0"/>
          <w:sz w:val="24"/>
        </w:rPr>
        <w:t xml:space="preserve">4.  </w:t>
      </w:r>
      <w:r>
        <w:rPr>
          <w:rFonts w:ascii="Times New Roman" w:hAnsi="Times New Roman" w:eastAsia="Times New Roman"/>
          <w:b/>
          <w:sz w:val="24"/>
        </w:rPr>
        <w:t>Feedback Instantáneo</w:t>
      </w:r>
      <w:r>
        <w:rPr>
          <w:rFonts w:ascii="Times New Roman" w:hAnsi="Times New Roman" w:eastAsia="Times New Roman"/>
          <w:b w:val="0"/>
          <w:sz w:val="24"/>
        </w:rPr>
        <w:t>: Limpieza de errores en tiempo real conforme el usuario escribe.</w:t>
      </w:r>
    </w:p>
    <w:p/>
    <w:p>
      <w:pPr>
        <w:pStyle w:val="ListBullet"/>
        <w:ind w:left="360"/>
      </w:pPr>
      <w:r>
        <w:rPr>
          <w:rFonts w:ascii="Times New Roman" w:hAnsi="Times New Roman" w:eastAsia="Times New Roman"/>
          <w:b w:val="0"/>
          <w:sz w:val="24"/>
        </w:rPr>
        <w:t>--</w:t>
      </w:r>
    </w:p>
    <w:p/>
    <w:p>
      <w:r>
        <w:rPr>
          <w:rFonts w:ascii="Times New Roman" w:hAnsi="Times New Roman" w:eastAsia="Times New Roman"/>
          <w:b w:val="0"/>
          <w:sz w:val="24"/>
        </w:rPr>
        <w:t xml:space="preserve">&gt; </w:t>
      </w:r>
      <w:r>
        <w:rPr>
          <w:rFonts w:ascii="Times New Roman" w:hAnsi="Times New Roman" w:eastAsia="Times New Roman"/>
          <w:b/>
          <w:sz w:val="24"/>
        </w:rPr>
        <w:t>Tip Pro</w:t>
      </w:r>
      <w:r>
        <w:rPr>
          <w:rFonts w:ascii="Times New Roman" w:hAnsi="Times New Roman" w:eastAsia="Times New Roman"/>
          <w:b w:val="0"/>
          <w:sz w:val="24"/>
        </w:rPr>
        <w:t xml:space="preserve">: Para una integración perfecta, envuelva su aplicación en un </w:t>
      </w:r>
      <w:r>
        <w:rPr>
          <w:rFonts w:ascii="Consolas" w:hAnsi="Consolas"/>
          <w:color w:val="C7254E"/>
          <w:sz w:val="20"/>
        </w:rPr>
        <w:t>QueryClientProvider</w:t>
      </w:r>
      <w:r>
        <w:rPr>
          <w:rFonts w:ascii="Times New Roman" w:hAnsi="Times New Roman" w:eastAsia="Times New Roman"/>
          <w:b w:val="0"/>
          <w:sz w:val="24"/>
        </w:rPr>
        <w:t xml:space="preserve"> de React Query, ya que los hooks internos de la librería dependen de este estado global para el manejo eficiente de datos.</w:t>
      </w:r>
    </w:p>
    <w:p/>
    <w:p>
      <w:pPr>
        <w:pStyle w:val="ListBullet"/>
        <w:ind w:left="360"/>
      </w:pPr>
      <w:r>
        <w:rPr>
          <w:rFonts w:ascii="Times New Roman" w:hAnsi="Times New Roman" w:eastAsia="Times New Roman"/>
          <w:b w:val="0"/>
          <w:sz w:val="24"/>
        </w:rPr>
        <w:t>--</w:t>
      </w:r>
    </w:p>
    <w:p/>
    <w:p>
      <w:pPr>
        <w:pStyle w:val="Heading1"/>
      </w:pPr>
      <w:r>
        <w:rPr>
          <w:rFonts w:ascii="Arial" w:hAnsi="Arial" w:eastAsia="Arial"/>
          <w:b/>
          <w:color w:val="003366"/>
          <w:sz w:val="36"/>
        </w:rPr>
        <w:t>8. Personalización Avanzada (Opcional)</w:t>
      </w:r>
    </w:p>
    <w:p>
      <w:r>
        <w:rPr>
          <w:rFonts w:ascii="Times New Roman" w:hAnsi="Times New Roman" w:eastAsia="Times New Roman"/>
          <w:b w:val="0"/>
          <w:sz w:val="24"/>
        </w:rPr>
        <w:t>Si desea que su aplicación host utilice exactamente los mismos colores configurados en la librería para otros elementos de su interfaz, puede sincronizarlos en su configuración de Tailwind.</w:t>
      </w:r>
    </w:p>
    <w:p/>
    <w:p>
      <w:pPr>
        <w:pStyle w:val="Heading3"/>
      </w:pPr>
      <w:r>
        <w:rPr>
          <w:rFonts w:ascii="Arial" w:hAnsi="Arial" w:eastAsia="Arial"/>
          <w:b/>
          <w:color w:val="336699"/>
          <w:sz w:val="24"/>
        </w:rPr>
        <w:t>Sincronización de Colores con Tailwind</w:t>
      </w:r>
    </w:p>
    <w:p>
      <w:r>
        <w:rPr>
          <w:rFonts w:ascii="Times New Roman" w:hAnsi="Times New Roman" w:eastAsia="Times New Roman"/>
          <w:b w:val="0"/>
          <w:sz w:val="24"/>
        </w:rPr>
        <w:t xml:space="preserve">Esto le permite usar clases como </w:t>
      </w:r>
      <w:r>
        <w:rPr>
          <w:rFonts w:ascii="Consolas" w:hAnsi="Consolas"/>
          <w:color w:val="C7254E"/>
          <w:sz w:val="20"/>
        </w:rPr>
        <w:t>bg-auth-primary</w:t>
      </w:r>
      <w:r>
        <w:rPr>
          <w:rFonts w:ascii="Times New Roman" w:hAnsi="Times New Roman" w:eastAsia="Times New Roman"/>
          <w:b w:val="0"/>
          <w:sz w:val="24"/>
        </w:rPr>
        <w:t xml:space="preserve"> o </w:t>
      </w:r>
      <w:r>
        <w:rPr>
          <w:rFonts w:ascii="Consolas" w:hAnsi="Consolas"/>
          <w:color w:val="C7254E"/>
          <w:sz w:val="20"/>
        </w:rPr>
        <w:t>text-auth-primary</w:t>
      </w:r>
      <w:r>
        <w:rPr>
          <w:rFonts w:ascii="Times New Roman" w:hAnsi="Times New Roman" w:eastAsia="Times New Roman"/>
          <w:b w:val="0"/>
          <w:sz w:val="24"/>
        </w:rPr>
        <w:t xml:space="preserve"> en cualquier lugar de su proyecto, manteniendo la coherencia visual con los componentes de Core Identity.</w:t>
      </w:r>
    </w:p>
    <w:p/>
    <w:p>
      <w:pPr>
        <w:spacing w:before="120" w:after="120"/>
        <w:ind w:left="720"/>
        <w:shd w:fill="F0F0F0"/>
      </w:pPr>
      <w:r>
        <w:rPr>
          <w:rFonts w:ascii="Consolas" w:hAnsi="Consolas"/>
          <w:sz w:val="18"/>
        </w:rPr>
        <w:t>// tailwind.config.js</w:t>
        <w:br/>
        <w:t>module.exports = {</w:t>
        <w:br/>
        <w:t xml:space="preserve">  theme: {</w:t>
        <w:br/>
        <w:t xml:space="preserve">    extend: {</w:t>
        <w:br/>
        <w:t xml:space="preserve">      colors: {</w:t>
        <w:br/>
        <w:t xml:space="preserve">        auth: {</w:t>
        <w:br/>
        <w:t xml:space="preserve">          primary: 'var(--auth-primary-color)',</w:t>
        <w:br/>
        <w:t xml:space="preserve">          bg: 'var(--auth-bg-color)',</w:t>
        <w:br/>
        <w:t xml:space="preserve">        }</w:t>
        <w:br/>
        <w:t xml:space="preserve">      }</w:t>
        <w:br/>
        <w:t xml:space="preserve">    }</w:t>
        <w:br/>
        <w:t xml:space="preserve">  }</w:t>
        <w:br/>
        <w:t>}</w:t>
      </w:r>
    </w:p>
    <w:p/>
    <w:p>
      <w:pPr>
        <w:pStyle w:val="ListBullet"/>
        <w:ind w:left="360"/>
      </w:pPr>
      <w:r>
        <w:rPr>
          <w:rFonts w:ascii="Times New Roman" w:hAnsi="Times New Roman" w:eastAsia="Times New Roman"/>
          <w:b w:val="0"/>
          <w:sz w:val="24"/>
        </w:rPr>
        <w:t>--</w:t>
      </w:r>
    </w:p>
    <w:p/>
    <w:p>
      <w:pPr>
        <w:pStyle w:val="Heading1"/>
      </w:pPr>
      <w:r>
        <w:rPr>
          <w:rFonts w:ascii="Arial" w:hAnsi="Arial" w:eastAsia="Arial"/>
          <w:b/>
          <w:color w:val="003366"/>
          <w:sz w:val="36"/>
        </w:rPr>
        <w:t>9. Tutorial de Configuración de Base de Datos (SeaTable)</w:t>
      </w:r>
    </w:p>
    <w:p>
      <w:r>
        <w:rPr>
          <w:rFonts w:ascii="Times New Roman" w:hAnsi="Times New Roman" w:eastAsia="Times New Roman"/>
          <w:b w:val="0"/>
          <w:sz w:val="24"/>
        </w:rPr>
        <w:t>Para que el ecosistema de Core Identity funcione correctamente, debe seguir este paso a paso para configurar su base de datos en SeaTable.</w:t>
      </w:r>
    </w:p>
    <w:p/>
    <w:p>
      <w:pPr>
        <w:pStyle w:val="Heading2"/>
      </w:pPr>
      <w:r>
        <w:rPr>
          <w:rFonts w:ascii="Arial" w:hAnsi="Arial" w:eastAsia="Arial"/>
          <w:b/>
          <w:color w:val="0066CC"/>
          <w:sz w:val="28"/>
        </w:rPr>
        <w:t>Paso 1: Crear las Tablas Obligatorias</w:t>
      </w:r>
    </w:p>
    <w:p>
      <w:r>
        <w:rPr>
          <w:rFonts w:ascii="Times New Roman" w:hAnsi="Times New Roman" w:eastAsia="Times New Roman"/>
          <w:b w:val="0"/>
          <w:sz w:val="24"/>
        </w:rPr>
        <w:t>Cree las siguientes tablas en su Base para habilitar todas las funcionalidades:</w:t>
      </w:r>
    </w:p>
    <w:p>
      <w:r>
        <w:rPr>
          <w:rFonts w:ascii="Consolas" w:hAnsi="Consolas"/>
          <w:color w:val="C7254E"/>
          <w:sz w:val="20"/>
        </w:rPr>
        <w:t>Identity</w:t>
      </w:r>
      <w:r>
        <w:rPr>
          <w:rFonts w:ascii="Times New Roman" w:hAnsi="Times New Roman" w:eastAsia="Times New Roman"/>
          <w:b w:val="0"/>
          <w:sz w:val="24"/>
        </w:rPr>
        <w:t xml:space="preserve">, </w:t>
      </w:r>
      <w:r>
        <w:rPr>
          <w:rFonts w:ascii="Consolas" w:hAnsi="Consolas"/>
          <w:color w:val="C7254E"/>
          <w:sz w:val="20"/>
        </w:rPr>
        <w:t>Auth Methods</w:t>
      </w:r>
      <w:r>
        <w:rPr>
          <w:rFonts w:ascii="Times New Roman" w:hAnsi="Times New Roman" w:eastAsia="Times New Roman"/>
          <w:b w:val="0"/>
          <w:sz w:val="24"/>
        </w:rPr>
        <w:t xml:space="preserve">, </w:t>
      </w:r>
      <w:r>
        <w:rPr>
          <w:rFonts w:ascii="Consolas" w:hAnsi="Consolas"/>
          <w:color w:val="C7254E"/>
          <w:sz w:val="20"/>
        </w:rPr>
        <w:t>Applications</w:t>
      </w:r>
      <w:r>
        <w:rPr>
          <w:rFonts w:ascii="Times New Roman" w:hAnsi="Times New Roman" w:eastAsia="Times New Roman"/>
          <w:b w:val="0"/>
          <w:sz w:val="24"/>
        </w:rPr>
        <w:t xml:space="preserve">, </w:t>
      </w:r>
      <w:r>
        <w:rPr>
          <w:rFonts w:ascii="Consolas" w:hAnsi="Consolas"/>
          <w:color w:val="C7254E"/>
          <w:sz w:val="20"/>
        </w:rPr>
        <w:t>Permissions</w:t>
      </w:r>
      <w:r>
        <w:rPr>
          <w:rFonts w:ascii="Times New Roman" w:hAnsi="Times New Roman" w:eastAsia="Times New Roman"/>
          <w:b w:val="0"/>
          <w:sz w:val="24"/>
        </w:rPr>
        <w:t xml:space="preserve">, </w:t>
      </w:r>
      <w:r>
        <w:rPr>
          <w:rFonts w:ascii="Consolas" w:hAnsi="Consolas"/>
          <w:color w:val="C7254E"/>
          <w:sz w:val="20"/>
        </w:rPr>
        <w:t>Roles</w:t>
      </w:r>
      <w:r>
        <w:rPr>
          <w:rFonts w:ascii="Times New Roman" w:hAnsi="Times New Roman" w:eastAsia="Times New Roman"/>
          <w:b w:val="0"/>
          <w:sz w:val="24"/>
        </w:rPr>
        <w:t xml:space="preserve">, </w:t>
      </w:r>
      <w:r>
        <w:rPr>
          <w:rFonts w:ascii="Consolas" w:hAnsi="Consolas"/>
          <w:color w:val="C7254E"/>
          <w:sz w:val="20"/>
        </w:rPr>
        <w:t>Assignments</w:t>
      </w:r>
      <w:r>
        <w:rPr>
          <w:rFonts w:ascii="Times New Roman" w:hAnsi="Times New Roman" w:eastAsia="Times New Roman"/>
          <w:b w:val="0"/>
          <w:sz w:val="24"/>
        </w:rPr>
        <w:t xml:space="preserve">, </w:t>
      </w:r>
      <w:r>
        <w:rPr>
          <w:rFonts w:ascii="Consolas" w:hAnsi="Consolas"/>
          <w:color w:val="C7254E"/>
          <w:sz w:val="20"/>
        </w:rPr>
        <w:t>Collaborators</w:t>
      </w:r>
      <w:r>
        <w:rPr>
          <w:rFonts w:ascii="Times New Roman" w:hAnsi="Times New Roman" w:eastAsia="Times New Roman"/>
          <w:b w:val="0"/>
          <w:sz w:val="24"/>
        </w:rPr>
        <w:t xml:space="preserve">, </w:t>
      </w:r>
      <w:r>
        <w:rPr>
          <w:rFonts w:ascii="Consolas" w:hAnsi="Consolas"/>
          <w:color w:val="C7254E"/>
          <w:sz w:val="20"/>
        </w:rPr>
        <w:t>Sessions</w:t>
      </w:r>
      <w:r>
        <w:rPr>
          <w:rFonts w:ascii="Times New Roman" w:hAnsi="Times New Roman" w:eastAsia="Times New Roman"/>
          <w:b w:val="0"/>
          <w:sz w:val="24"/>
        </w:rPr>
        <w:t xml:space="preserve">, </w:t>
      </w:r>
      <w:r>
        <w:rPr>
          <w:rFonts w:ascii="Consolas" w:hAnsi="Consolas"/>
          <w:color w:val="C7254E"/>
          <w:sz w:val="20"/>
        </w:rPr>
        <w:t>Customers</w:t>
      </w:r>
      <w:r>
        <w:rPr>
          <w:rFonts w:ascii="Times New Roman" w:hAnsi="Times New Roman" w:eastAsia="Times New Roman"/>
          <w:b w:val="0"/>
          <w:sz w:val="24"/>
        </w:rPr>
        <w:t xml:space="preserve"> y </w:t>
      </w:r>
      <w:r>
        <w:rPr>
          <w:rFonts w:ascii="Consolas" w:hAnsi="Consolas"/>
          <w:color w:val="C7254E"/>
          <w:sz w:val="20"/>
        </w:rPr>
        <w:t>Markets</w:t>
      </w:r>
      <w:r>
        <w:rPr>
          <w:rFonts w:ascii="Times New Roman" w:hAnsi="Times New Roman" w:eastAsia="Times New Roman"/>
          <w:b w:val="0"/>
          <w:sz w:val="24"/>
        </w:rPr>
        <w:t>.</w:t>
      </w:r>
    </w:p>
    <w:p/>
    <w:p>
      <w:pPr>
        <w:pStyle w:val="Heading2"/>
      </w:pPr>
      <w:r>
        <w:rPr>
          <w:rFonts w:ascii="Arial" w:hAnsi="Arial" w:eastAsia="Arial"/>
          <w:b/>
          <w:color w:val="0066CC"/>
          <w:sz w:val="28"/>
        </w:rPr>
        <w:t>Paso 2: Configurar la Tabla "Identity"</w:t>
      </w:r>
    </w:p>
    <w:p>
      <w:r>
        <w:rPr>
          <w:rFonts w:ascii="Times New Roman" w:hAnsi="Times New Roman" w:eastAsia="Times New Roman"/>
          <w:b w:val="0"/>
          <w:sz w:val="24"/>
        </w:rPr>
        <w:t>Esta tabla representa el núcleo del perfil del usuario. Cree las siguientes columnas:</w:t>
      </w:r>
    </w:p>
    <w:p/>
    <w:p>
      <w:r>
        <w:rPr>
          <w:rFonts w:ascii="Times New Roman" w:hAnsi="Times New Roman" w:eastAsia="Times New Roman"/>
          <w:b w:val="0"/>
          <w:sz w:val="24"/>
        </w:rPr>
        <w:t>| Columna | Tipo de Dato | Configuración Paso a Paso |</w:t>
      </w:r>
    </w:p>
    <w:p>
      <w:r>
        <w:rPr>
          <w:rFonts w:ascii="Times New Roman" w:hAnsi="Times New Roman" w:eastAsia="Times New Roman"/>
          <w:b w:val="0"/>
          <w:sz w:val="24"/>
        </w:rPr>
        <w:t>| :--- | :--- | :--- |</w:t>
      </w:r>
    </w:p>
    <w:p>
      <w:r>
        <w:rPr>
          <w:rFonts w:ascii="Times New Roman" w:hAnsi="Times New Roman" w:eastAsia="Times New Roman"/>
          <w:b w:val="0"/>
          <w:sz w:val="24"/>
        </w:rPr>
        <w:t xml:space="preserve">| </w:t>
      </w:r>
      <w:r>
        <w:rPr>
          <w:rFonts w:ascii="Times New Roman" w:hAnsi="Times New Roman" w:eastAsia="Times New Roman"/>
          <w:b/>
          <w:sz w:val="24"/>
        </w:rPr>
        <w:t>Identity ID</w:t>
      </w:r>
      <w:r>
        <w:rPr>
          <w:rFonts w:ascii="Times New Roman" w:hAnsi="Times New Roman" w:eastAsia="Times New Roman"/>
          <w:b w:val="0"/>
          <w:sz w:val="24"/>
        </w:rPr>
        <w:t xml:space="preserve"> | Automático (ID) | Déjelo con el nombre predeterminado. |</w:t>
      </w:r>
    </w:p>
    <w:p>
      <w:r>
        <w:rPr>
          <w:rFonts w:ascii="Times New Roman" w:hAnsi="Times New Roman" w:eastAsia="Times New Roman"/>
          <w:b w:val="0"/>
          <w:sz w:val="24"/>
        </w:rPr>
        <w:t xml:space="preserve">| </w:t>
      </w:r>
      <w:r>
        <w:rPr>
          <w:rFonts w:ascii="Times New Roman" w:hAnsi="Times New Roman" w:eastAsia="Times New Roman"/>
          <w:b/>
          <w:sz w:val="24"/>
        </w:rPr>
        <w:t>First Name</w:t>
      </w:r>
      <w:r>
        <w:rPr>
          <w:rFonts w:ascii="Times New Roman" w:hAnsi="Times New Roman" w:eastAsia="Times New Roman"/>
          <w:b w:val="0"/>
          <w:sz w:val="24"/>
        </w:rPr>
        <w:t xml:space="preserve"> | Texto | Ingrese el nombre/s. |</w:t>
      </w:r>
    </w:p>
    <w:p>
      <w:r>
        <w:rPr>
          <w:rFonts w:ascii="Times New Roman" w:hAnsi="Times New Roman" w:eastAsia="Times New Roman"/>
          <w:b w:val="0"/>
          <w:sz w:val="24"/>
        </w:rPr>
        <w:t xml:space="preserve">| </w:t>
      </w:r>
      <w:r>
        <w:rPr>
          <w:rFonts w:ascii="Times New Roman" w:hAnsi="Times New Roman" w:eastAsia="Times New Roman"/>
          <w:b/>
          <w:sz w:val="24"/>
        </w:rPr>
        <w:t>Last Name</w:t>
      </w:r>
      <w:r>
        <w:rPr>
          <w:rFonts w:ascii="Times New Roman" w:hAnsi="Times New Roman" w:eastAsia="Times New Roman"/>
          <w:b w:val="0"/>
          <w:sz w:val="24"/>
        </w:rPr>
        <w:t xml:space="preserve"> | Texto | Ingrese el apellido/s. |</w:t>
      </w:r>
    </w:p>
    <w:p>
      <w:r>
        <w:rPr>
          <w:rFonts w:ascii="Times New Roman" w:hAnsi="Times New Roman" w:eastAsia="Times New Roman"/>
          <w:b w:val="0"/>
          <w:sz w:val="24"/>
        </w:rPr>
        <w:t xml:space="preserve">| </w:t>
      </w:r>
      <w:r>
        <w:rPr>
          <w:rFonts w:ascii="Times New Roman" w:hAnsi="Times New Roman" w:eastAsia="Times New Roman"/>
          <w:b/>
          <w:sz w:val="24"/>
        </w:rPr>
        <w:t>Full Name</w:t>
      </w:r>
      <w:r>
        <w:rPr>
          <w:rFonts w:ascii="Times New Roman" w:hAnsi="Times New Roman" w:eastAsia="Times New Roman"/>
          <w:b w:val="0"/>
          <w:sz w:val="24"/>
        </w:rPr>
        <w:t xml:space="preserve"> | Fórmula | Use la fórmula: </w:t>
      </w:r>
      <w:r>
        <w:rPr>
          <w:rFonts w:ascii="Consolas" w:hAnsi="Consolas"/>
          <w:color w:val="C7254E"/>
          <w:sz w:val="20"/>
        </w:rPr>
        <w:t>{First Name} &amp; " " &amp; {Last Name}</w:t>
      </w:r>
      <w:r>
        <w:rPr>
          <w:rFonts w:ascii="Times New Roman" w:hAnsi="Times New Roman" w:eastAsia="Times New Roman"/>
          <w:b w:val="0"/>
          <w:sz w:val="24"/>
        </w:rPr>
        <w:t>. |</w:t>
      </w:r>
    </w:p>
    <w:p>
      <w:r>
        <w:rPr>
          <w:rFonts w:ascii="Times New Roman" w:hAnsi="Times New Roman" w:eastAsia="Times New Roman"/>
          <w:b w:val="0"/>
          <w:sz w:val="24"/>
        </w:rPr>
        <w:t xml:space="preserve">| </w:t>
      </w:r>
      <w:r>
        <w:rPr>
          <w:rFonts w:ascii="Times New Roman" w:hAnsi="Times New Roman" w:eastAsia="Times New Roman"/>
          <w:b/>
          <w:sz w:val="24"/>
        </w:rPr>
        <w:t>Status</w:t>
      </w:r>
      <w:r>
        <w:rPr>
          <w:rFonts w:ascii="Times New Roman" w:hAnsi="Times New Roman" w:eastAsia="Times New Roman"/>
          <w:b w:val="0"/>
          <w:sz w:val="24"/>
        </w:rPr>
        <w:t xml:space="preserve"> | Single Select | Cree 3 opciones: </w:t>
      </w:r>
      <w:r>
        <w:rPr>
          <w:rFonts w:ascii="Consolas" w:hAnsi="Consolas"/>
          <w:color w:val="C7254E"/>
          <w:sz w:val="20"/>
        </w:rPr>
        <w:t>Active</w:t>
      </w:r>
      <w:r>
        <w:rPr>
          <w:rFonts w:ascii="Times New Roman" w:hAnsi="Times New Roman" w:eastAsia="Times New Roman"/>
          <w:b w:val="0"/>
          <w:sz w:val="24"/>
        </w:rPr>
        <w:t xml:space="preserve">, </w:t>
      </w:r>
      <w:r>
        <w:rPr>
          <w:rFonts w:ascii="Consolas" w:hAnsi="Consolas"/>
          <w:color w:val="C7254E"/>
          <w:sz w:val="20"/>
        </w:rPr>
        <w:t>Blocked</w:t>
      </w:r>
      <w:r>
        <w:rPr>
          <w:rFonts w:ascii="Times New Roman" w:hAnsi="Times New Roman" w:eastAsia="Times New Roman"/>
          <w:b w:val="0"/>
          <w:sz w:val="24"/>
        </w:rPr>
        <w:t xml:space="preserve">, </w:t>
      </w:r>
      <w:r>
        <w:rPr>
          <w:rFonts w:ascii="Consolas" w:hAnsi="Consolas"/>
          <w:color w:val="C7254E"/>
          <w:sz w:val="20"/>
        </w:rPr>
        <w:t>Duplicated</w:t>
      </w:r>
      <w:r>
        <w:rPr>
          <w:rFonts w:ascii="Times New Roman" w:hAnsi="Times New Roman" w:eastAsia="Times New Roman"/>
          <w:b w:val="0"/>
          <w:sz w:val="24"/>
        </w:rPr>
        <w:t>. |</w:t>
      </w:r>
    </w:p>
    <w:p>
      <w:r>
        <w:rPr>
          <w:rFonts w:ascii="Times New Roman" w:hAnsi="Times New Roman" w:eastAsia="Times New Roman"/>
          <w:b w:val="0"/>
          <w:sz w:val="24"/>
        </w:rPr>
        <w:t xml:space="preserve">| </w:t>
      </w:r>
      <w:r>
        <w:rPr>
          <w:rFonts w:ascii="Times New Roman" w:hAnsi="Times New Roman" w:eastAsia="Times New Roman"/>
          <w:b/>
          <w:sz w:val="24"/>
        </w:rPr>
        <w:t>Auth Method</w:t>
      </w:r>
      <w:r>
        <w:rPr>
          <w:rFonts w:ascii="Times New Roman" w:hAnsi="Times New Roman" w:eastAsia="Times New Roman"/>
          <w:b w:val="0"/>
          <w:sz w:val="24"/>
        </w:rPr>
        <w:t xml:space="preserve"> | Enlace (Link) | Vincule a </w:t>
      </w:r>
      <w:r>
        <w:rPr>
          <w:rFonts w:ascii="Consolas" w:hAnsi="Consolas"/>
          <w:color w:val="C7254E"/>
          <w:sz w:val="20"/>
        </w:rPr>
        <w:t>Auth Methods</w:t>
      </w:r>
      <w:r>
        <w:rPr>
          <w:rFonts w:ascii="Times New Roman" w:hAnsi="Times New Roman" w:eastAsia="Times New Roman"/>
          <w:b w:val="0"/>
          <w:sz w:val="24"/>
        </w:rPr>
        <w:t xml:space="preserve">. En la configuración, elija </w:t>
      </w:r>
      <w:r>
        <w:rPr>
          <w:rFonts w:ascii="Consolas" w:hAnsi="Consolas"/>
          <w:color w:val="C7254E"/>
          <w:sz w:val="20"/>
        </w:rPr>
        <w:t>Email</w:t>
      </w:r>
      <w:r>
        <w:rPr>
          <w:rFonts w:ascii="Times New Roman" w:hAnsi="Times New Roman" w:eastAsia="Times New Roman"/>
          <w:b w:val="0"/>
          <w:sz w:val="24"/>
        </w:rPr>
        <w:t xml:space="preserve"> como campo de visualización (Display). |</w:t>
      </w:r>
    </w:p>
    <w:p>
      <w:r>
        <w:rPr>
          <w:rFonts w:ascii="Times New Roman" w:hAnsi="Times New Roman" w:eastAsia="Times New Roman"/>
          <w:b w:val="0"/>
          <w:sz w:val="24"/>
        </w:rPr>
        <w:t xml:space="preserve">| </w:t>
      </w:r>
      <w:r>
        <w:rPr>
          <w:rFonts w:ascii="Times New Roman" w:hAnsi="Times New Roman" w:eastAsia="Times New Roman"/>
          <w:b/>
          <w:sz w:val="24"/>
        </w:rPr>
        <w:t>Collaborator ID</w:t>
      </w:r>
      <w:r>
        <w:rPr>
          <w:rFonts w:ascii="Times New Roman" w:hAnsi="Times New Roman" w:eastAsia="Times New Roman"/>
          <w:b w:val="0"/>
          <w:sz w:val="24"/>
        </w:rPr>
        <w:t xml:space="preserve"> | Enlace (Link) | Vincule a </w:t>
      </w:r>
      <w:r>
        <w:rPr>
          <w:rFonts w:ascii="Consolas" w:hAnsi="Consolas"/>
          <w:color w:val="C7254E"/>
          <w:sz w:val="20"/>
        </w:rPr>
        <w:t>Collaborators</w:t>
      </w:r>
      <w:r>
        <w:rPr>
          <w:rFonts w:ascii="Times New Roman" w:hAnsi="Times New Roman" w:eastAsia="Times New Roman"/>
          <w:b w:val="0"/>
          <w:sz w:val="24"/>
        </w:rPr>
        <w:t xml:space="preserve">. Elija </w:t>
      </w:r>
      <w:r>
        <w:rPr>
          <w:rFonts w:ascii="Consolas" w:hAnsi="Consolas"/>
          <w:color w:val="C7254E"/>
          <w:sz w:val="20"/>
        </w:rPr>
        <w:t>ID</w:t>
      </w:r>
      <w:r>
        <w:rPr>
          <w:rFonts w:ascii="Times New Roman" w:hAnsi="Times New Roman" w:eastAsia="Times New Roman"/>
          <w:b w:val="0"/>
          <w:sz w:val="24"/>
        </w:rPr>
        <w:t xml:space="preserve"> como campo de visualización (Display). |</w:t>
      </w:r>
    </w:p>
    <w:p>
      <w:r>
        <w:rPr>
          <w:rFonts w:ascii="Times New Roman" w:hAnsi="Times New Roman" w:eastAsia="Times New Roman"/>
          <w:b w:val="0"/>
          <w:sz w:val="24"/>
        </w:rPr>
        <w:t xml:space="preserve">| </w:t>
      </w:r>
      <w:r>
        <w:rPr>
          <w:rFonts w:ascii="Times New Roman" w:hAnsi="Times New Roman" w:eastAsia="Times New Roman"/>
          <w:b/>
          <w:sz w:val="24"/>
        </w:rPr>
        <w:t>Assignments</w:t>
      </w:r>
      <w:r>
        <w:rPr>
          <w:rFonts w:ascii="Times New Roman" w:hAnsi="Times New Roman" w:eastAsia="Times New Roman"/>
          <w:b w:val="0"/>
          <w:sz w:val="24"/>
        </w:rPr>
        <w:t xml:space="preserve"> | Enlace (Link) | Vincule a </w:t>
      </w:r>
      <w:r>
        <w:rPr>
          <w:rFonts w:ascii="Consolas" w:hAnsi="Consolas"/>
          <w:color w:val="C7254E"/>
          <w:sz w:val="20"/>
        </w:rPr>
        <w:t>Assignments</w:t>
      </w:r>
      <w:r>
        <w:rPr>
          <w:rFonts w:ascii="Times New Roman" w:hAnsi="Times New Roman" w:eastAsia="Times New Roman"/>
          <w:b w:val="0"/>
          <w:sz w:val="24"/>
        </w:rPr>
        <w:t xml:space="preserve">. Elija </w:t>
      </w:r>
      <w:r>
        <w:rPr>
          <w:rFonts w:ascii="Consolas" w:hAnsi="Consolas"/>
          <w:color w:val="C7254E"/>
          <w:sz w:val="20"/>
        </w:rPr>
        <w:t>Assignment ID</w:t>
      </w:r>
      <w:r>
        <w:rPr>
          <w:rFonts w:ascii="Times New Roman" w:hAnsi="Times New Roman" w:eastAsia="Times New Roman"/>
          <w:b w:val="0"/>
          <w:sz w:val="24"/>
        </w:rPr>
        <w:t xml:space="preserve"> como campo de visualización (Display). |</w:t>
      </w:r>
    </w:p>
    <w:p>
      <w:r>
        <w:rPr>
          <w:rFonts w:ascii="Times New Roman" w:hAnsi="Times New Roman" w:eastAsia="Times New Roman"/>
          <w:b w:val="0"/>
          <w:sz w:val="24"/>
        </w:rPr>
        <w:t xml:space="preserve">| </w:t>
      </w:r>
      <w:r>
        <w:rPr>
          <w:rFonts w:ascii="Times New Roman" w:hAnsi="Times New Roman" w:eastAsia="Times New Roman"/>
          <w:b/>
          <w:sz w:val="24"/>
        </w:rPr>
        <w:t>Roles</w:t>
      </w:r>
      <w:r>
        <w:rPr>
          <w:rFonts w:ascii="Times New Roman" w:hAnsi="Times New Roman" w:eastAsia="Times New Roman"/>
          <w:b w:val="0"/>
          <w:sz w:val="24"/>
        </w:rPr>
        <w:t xml:space="preserve"> | Lookup | Apunte a la columna </w:t>
      </w:r>
      <w:r>
        <w:rPr>
          <w:rFonts w:ascii="Consolas" w:hAnsi="Consolas"/>
          <w:color w:val="C7254E"/>
          <w:sz w:val="20"/>
        </w:rPr>
        <w:t>Assignments</w:t>
      </w:r>
      <w:r>
        <w:rPr>
          <w:rFonts w:ascii="Times New Roman" w:hAnsi="Times New Roman" w:eastAsia="Times New Roman"/>
          <w:b w:val="0"/>
          <w:sz w:val="24"/>
        </w:rPr>
        <w:t xml:space="preserve"> y que muestre el campo </w:t>
      </w:r>
      <w:r>
        <w:rPr>
          <w:rFonts w:ascii="Consolas" w:hAnsi="Consolas"/>
          <w:color w:val="C7254E"/>
          <w:sz w:val="20"/>
        </w:rPr>
        <w:t>Role Name</w:t>
      </w:r>
      <w:r>
        <w:rPr>
          <w:rFonts w:ascii="Times New Roman" w:hAnsi="Times New Roman" w:eastAsia="Times New Roman"/>
          <w:b w:val="0"/>
          <w:sz w:val="24"/>
        </w:rPr>
        <w:t>. |</w:t>
      </w:r>
    </w:p>
    <w:p>
      <w:r>
        <w:rPr>
          <w:rFonts w:ascii="Times New Roman" w:hAnsi="Times New Roman" w:eastAsia="Times New Roman"/>
          <w:b w:val="0"/>
          <w:sz w:val="24"/>
        </w:rPr>
        <w:t xml:space="preserve">| </w:t>
      </w:r>
      <w:r>
        <w:rPr>
          <w:rFonts w:ascii="Times New Roman" w:hAnsi="Times New Roman" w:eastAsia="Times New Roman"/>
          <w:b/>
          <w:sz w:val="24"/>
        </w:rPr>
        <w:t>Created Date</w:t>
      </w:r>
      <w:r>
        <w:rPr>
          <w:rFonts w:ascii="Times New Roman" w:hAnsi="Times New Roman" w:eastAsia="Times New Roman"/>
          <w:b w:val="0"/>
          <w:sz w:val="24"/>
        </w:rPr>
        <w:t xml:space="preserve"> | Automático (Creado) | Fecha de registro automático. |</w:t>
      </w:r>
    </w:p>
    <w:p/>
    <w:p>
      <w:pPr>
        <w:pStyle w:val="Heading2"/>
      </w:pPr>
      <w:r>
        <w:rPr>
          <w:rFonts w:ascii="Arial" w:hAnsi="Arial" w:eastAsia="Arial"/>
          <w:b/>
          <w:color w:val="0066CC"/>
          <w:sz w:val="28"/>
        </w:rPr>
        <w:t>Paso 3: Configurar la Tabla "Auth Methods"</w:t>
      </w:r>
    </w:p>
    <w:p>
      <w:r>
        <w:rPr>
          <w:rFonts w:ascii="Times New Roman" w:hAnsi="Times New Roman" w:eastAsia="Times New Roman"/>
          <w:b w:val="0"/>
          <w:sz w:val="24"/>
        </w:rPr>
        <w:t>Aquí se gestionan las credenciales y el tipo de acceso.</w:t>
      </w:r>
    </w:p>
    <w:p/>
    <w:p>
      <w:r>
        <w:rPr>
          <w:rFonts w:ascii="Times New Roman" w:hAnsi="Times New Roman" w:eastAsia="Times New Roman"/>
          <w:b w:val="0"/>
          <w:sz w:val="24"/>
        </w:rPr>
        <w:t>| Columna | Tipo de Dato | Configuración Paso a Paso |</w:t>
      </w:r>
    </w:p>
    <w:p>
      <w:r>
        <w:rPr>
          <w:rFonts w:ascii="Times New Roman" w:hAnsi="Times New Roman" w:eastAsia="Times New Roman"/>
          <w:b w:val="0"/>
          <w:sz w:val="24"/>
        </w:rPr>
        <w:t>| :--- | :--- | :--- |</w:t>
      </w:r>
    </w:p>
    <w:p>
      <w:r>
        <w:rPr>
          <w:rFonts w:ascii="Times New Roman" w:hAnsi="Times New Roman" w:eastAsia="Times New Roman"/>
          <w:b w:val="0"/>
          <w:sz w:val="24"/>
        </w:rPr>
        <w:t xml:space="preserve">| </w:t>
      </w:r>
      <w:r>
        <w:rPr>
          <w:rFonts w:ascii="Times New Roman" w:hAnsi="Times New Roman" w:eastAsia="Times New Roman"/>
          <w:b/>
          <w:sz w:val="24"/>
        </w:rPr>
        <w:t>ID</w:t>
      </w:r>
      <w:r>
        <w:rPr>
          <w:rFonts w:ascii="Times New Roman" w:hAnsi="Times New Roman" w:eastAsia="Times New Roman"/>
          <w:b w:val="0"/>
          <w:sz w:val="24"/>
        </w:rPr>
        <w:t xml:space="preserve"> | Automático (ID) | Identificador del método. |</w:t>
      </w:r>
    </w:p>
    <w:p>
      <w:r>
        <w:rPr>
          <w:rFonts w:ascii="Times New Roman" w:hAnsi="Times New Roman" w:eastAsia="Times New Roman"/>
          <w:b w:val="0"/>
          <w:sz w:val="24"/>
        </w:rPr>
        <w:t xml:space="preserve">| </w:t>
      </w:r>
      <w:r>
        <w:rPr>
          <w:rFonts w:ascii="Times New Roman" w:hAnsi="Times New Roman" w:eastAsia="Times New Roman"/>
          <w:b/>
          <w:sz w:val="24"/>
        </w:rPr>
        <w:t>Identity</w:t>
      </w:r>
      <w:r>
        <w:rPr>
          <w:rFonts w:ascii="Times New Roman" w:hAnsi="Times New Roman" w:eastAsia="Times New Roman"/>
          <w:b w:val="0"/>
          <w:sz w:val="24"/>
        </w:rPr>
        <w:t xml:space="preserve"> | Enlace (Link) | Vincule a </w:t>
      </w:r>
      <w:r>
        <w:rPr>
          <w:rFonts w:ascii="Consolas" w:hAnsi="Consolas"/>
          <w:color w:val="C7254E"/>
          <w:sz w:val="20"/>
        </w:rPr>
        <w:t>Identity</w:t>
      </w:r>
      <w:r>
        <w:rPr>
          <w:rFonts w:ascii="Times New Roman" w:hAnsi="Times New Roman" w:eastAsia="Times New Roman"/>
          <w:b w:val="0"/>
          <w:sz w:val="24"/>
        </w:rPr>
        <w:t xml:space="preserve">. Elija </w:t>
      </w:r>
      <w:r>
        <w:rPr>
          <w:rFonts w:ascii="Consolas" w:hAnsi="Consolas"/>
          <w:color w:val="C7254E"/>
          <w:sz w:val="20"/>
        </w:rPr>
        <w:t>Identity ID</w:t>
      </w:r>
      <w:r>
        <w:rPr>
          <w:rFonts w:ascii="Times New Roman" w:hAnsi="Times New Roman" w:eastAsia="Times New Roman"/>
          <w:b w:val="0"/>
          <w:sz w:val="24"/>
        </w:rPr>
        <w:t xml:space="preserve"> como display. |</w:t>
      </w:r>
    </w:p>
    <w:p>
      <w:r>
        <w:rPr>
          <w:rFonts w:ascii="Times New Roman" w:hAnsi="Times New Roman" w:eastAsia="Times New Roman"/>
          <w:b w:val="0"/>
          <w:sz w:val="24"/>
        </w:rPr>
        <w:t xml:space="preserve">| </w:t>
      </w:r>
      <w:r>
        <w:rPr>
          <w:rFonts w:ascii="Times New Roman" w:hAnsi="Times New Roman" w:eastAsia="Times New Roman"/>
          <w:b/>
          <w:sz w:val="24"/>
        </w:rPr>
        <w:t>Email</w:t>
      </w:r>
      <w:r>
        <w:rPr>
          <w:rFonts w:ascii="Times New Roman" w:hAnsi="Times New Roman" w:eastAsia="Times New Roman"/>
          <w:b w:val="0"/>
          <w:sz w:val="24"/>
        </w:rPr>
        <w:t xml:space="preserve"> | Texto | Correo electrónico principal. |</w:t>
      </w:r>
    </w:p>
    <w:p>
      <w:r>
        <w:rPr>
          <w:rFonts w:ascii="Times New Roman" w:hAnsi="Times New Roman" w:eastAsia="Times New Roman"/>
          <w:b w:val="0"/>
          <w:sz w:val="24"/>
        </w:rPr>
        <w:t xml:space="preserve">| </w:t>
      </w:r>
      <w:r>
        <w:rPr>
          <w:rFonts w:ascii="Times New Roman" w:hAnsi="Times New Roman" w:eastAsia="Times New Roman"/>
          <w:b/>
          <w:sz w:val="24"/>
        </w:rPr>
        <w:t>Auth Provider</w:t>
      </w:r>
      <w:r>
        <w:rPr>
          <w:rFonts w:ascii="Times New Roman" w:hAnsi="Times New Roman" w:eastAsia="Times New Roman"/>
          <w:b w:val="0"/>
          <w:sz w:val="24"/>
        </w:rPr>
        <w:t xml:space="preserve"> | Single Select | Cree 3 opciones: </w:t>
      </w:r>
      <w:r>
        <w:rPr>
          <w:rFonts w:ascii="Consolas" w:hAnsi="Consolas"/>
          <w:color w:val="C7254E"/>
          <w:sz w:val="20"/>
        </w:rPr>
        <w:t>Microsoft</w:t>
      </w:r>
      <w:r>
        <w:rPr>
          <w:rFonts w:ascii="Times New Roman" w:hAnsi="Times New Roman" w:eastAsia="Times New Roman"/>
          <w:b w:val="0"/>
          <w:sz w:val="24"/>
        </w:rPr>
        <w:t xml:space="preserve">, </w:t>
      </w:r>
      <w:r>
        <w:rPr>
          <w:rFonts w:ascii="Consolas" w:hAnsi="Consolas"/>
          <w:color w:val="C7254E"/>
          <w:sz w:val="20"/>
        </w:rPr>
        <w:t>Google</w:t>
      </w:r>
      <w:r>
        <w:rPr>
          <w:rFonts w:ascii="Times New Roman" w:hAnsi="Times New Roman" w:eastAsia="Times New Roman"/>
          <w:b w:val="0"/>
          <w:sz w:val="24"/>
        </w:rPr>
        <w:t xml:space="preserve">, </w:t>
      </w:r>
      <w:r>
        <w:rPr>
          <w:rFonts w:ascii="Consolas" w:hAnsi="Consolas"/>
          <w:color w:val="C7254E"/>
          <w:sz w:val="20"/>
        </w:rPr>
        <w:t>Email</w:t>
      </w:r>
      <w:r>
        <w:rPr>
          <w:rFonts w:ascii="Times New Roman" w:hAnsi="Times New Roman" w:eastAsia="Times New Roman"/>
          <w:b w:val="0"/>
          <w:sz w:val="24"/>
        </w:rPr>
        <w:t>. |</w:t>
      </w:r>
    </w:p>
    <w:p>
      <w:r>
        <w:rPr>
          <w:rFonts w:ascii="Times New Roman" w:hAnsi="Times New Roman" w:eastAsia="Times New Roman"/>
          <w:b w:val="0"/>
          <w:sz w:val="24"/>
        </w:rPr>
        <w:t xml:space="preserve">| </w:t>
      </w:r>
      <w:r>
        <w:rPr>
          <w:rFonts w:ascii="Times New Roman" w:hAnsi="Times New Roman" w:eastAsia="Times New Roman"/>
          <w:b/>
          <w:sz w:val="24"/>
        </w:rPr>
        <w:t>Password</w:t>
      </w:r>
      <w:r>
        <w:rPr>
          <w:rFonts w:ascii="Times New Roman" w:hAnsi="Times New Roman" w:eastAsia="Times New Roman"/>
          <w:b w:val="0"/>
          <w:sz w:val="24"/>
        </w:rPr>
        <w:t xml:space="preserve"> | Texto | Almacena el hash de la contraseña (solo para </w:t>
      </w:r>
      <w:r>
        <w:rPr>
          <w:rFonts w:ascii="Consolas" w:hAnsi="Consolas"/>
          <w:color w:val="C7254E"/>
          <w:sz w:val="20"/>
        </w:rPr>
        <w:t>Email</w:t>
      </w:r>
      <w:r>
        <w:rPr>
          <w:rFonts w:ascii="Times New Roman" w:hAnsi="Times New Roman" w:eastAsia="Times New Roman"/>
          <w:b w:val="0"/>
          <w:sz w:val="24"/>
        </w:rPr>
        <w:t>). |</w:t>
      </w:r>
    </w:p>
    <w:p>
      <w:r>
        <w:rPr>
          <w:rFonts w:ascii="Times New Roman" w:hAnsi="Times New Roman" w:eastAsia="Times New Roman"/>
          <w:b w:val="0"/>
          <w:sz w:val="24"/>
        </w:rPr>
        <w:t xml:space="preserve">| </w:t>
      </w:r>
      <w:r>
        <w:rPr>
          <w:rFonts w:ascii="Times New Roman" w:hAnsi="Times New Roman" w:eastAsia="Times New Roman"/>
          <w:b/>
          <w:sz w:val="24"/>
        </w:rPr>
        <w:t>Profile Image URL</w:t>
      </w:r>
      <w:r>
        <w:rPr>
          <w:rFonts w:ascii="Times New Roman" w:hAnsi="Times New Roman" w:eastAsia="Times New Roman"/>
          <w:b w:val="0"/>
          <w:sz w:val="24"/>
        </w:rPr>
        <w:t>| URL | Enlace a la foto del perfil. |</w:t>
      </w:r>
    </w:p>
    <w:p>
      <w:r>
        <w:rPr>
          <w:rFonts w:ascii="Times New Roman" w:hAnsi="Times New Roman" w:eastAsia="Times New Roman"/>
          <w:b w:val="0"/>
          <w:sz w:val="24"/>
        </w:rPr>
        <w:t xml:space="preserve">| </w:t>
      </w:r>
      <w:r>
        <w:rPr>
          <w:rFonts w:ascii="Times New Roman" w:hAnsi="Times New Roman" w:eastAsia="Times New Roman"/>
          <w:b/>
          <w:sz w:val="24"/>
        </w:rPr>
        <w:t>Token</w:t>
      </w:r>
      <w:r>
        <w:rPr>
          <w:rFonts w:ascii="Times New Roman" w:hAnsi="Times New Roman" w:eastAsia="Times New Roman"/>
          <w:b w:val="0"/>
          <w:sz w:val="24"/>
        </w:rPr>
        <w:t xml:space="preserve"> | Texto | Para procesos de verificación o reset. |</w:t>
      </w:r>
    </w:p>
    <w:p>
      <w:r>
        <w:rPr>
          <w:rFonts w:ascii="Times New Roman" w:hAnsi="Times New Roman" w:eastAsia="Times New Roman"/>
          <w:b w:val="0"/>
          <w:sz w:val="24"/>
        </w:rPr>
        <w:t xml:space="preserve">| </w:t>
      </w:r>
      <w:r>
        <w:rPr>
          <w:rFonts w:ascii="Times New Roman" w:hAnsi="Times New Roman" w:eastAsia="Times New Roman"/>
          <w:b/>
          <w:sz w:val="24"/>
        </w:rPr>
        <w:t>Verified</w:t>
      </w:r>
      <w:r>
        <w:rPr>
          <w:rFonts w:ascii="Times New Roman" w:hAnsi="Times New Roman" w:eastAsia="Times New Roman"/>
          <w:b w:val="0"/>
          <w:sz w:val="24"/>
        </w:rPr>
        <w:t xml:space="preserve"> | Checkbox | Márquelo si el correo fue confirmado. |</w:t>
      </w:r>
    </w:p>
    <w:p>
      <w:r>
        <w:rPr>
          <w:rFonts w:ascii="Times New Roman" w:hAnsi="Times New Roman" w:eastAsia="Times New Roman"/>
          <w:b w:val="0"/>
          <w:sz w:val="24"/>
        </w:rPr>
        <w:t xml:space="preserve">| </w:t>
      </w:r>
      <w:r>
        <w:rPr>
          <w:rFonts w:ascii="Times New Roman" w:hAnsi="Times New Roman" w:eastAsia="Times New Roman"/>
          <w:b/>
          <w:sz w:val="24"/>
        </w:rPr>
        <w:t>Last Email Sent</w:t>
      </w:r>
      <w:r>
        <w:rPr>
          <w:rFonts w:ascii="Times New Roman" w:hAnsi="Times New Roman" w:eastAsia="Times New Roman"/>
          <w:b w:val="0"/>
          <w:sz w:val="24"/>
        </w:rPr>
        <w:t xml:space="preserve"> | Fecha | Configure precisión de "Minutos". |</w:t>
      </w:r>
    </w:p>
    <w:p/>
    <w:p>
      <w:pPr>
        <w:pStyle w:val="Heading2"/>
      </w:pPr>
      <w:r>
        <w:rPr>
          <w:rFonts w:ascii="Arial" w:hAnsi="Arial" w:eastAsia="Arial"/>
          <w:b/>
          <w:color w:val="0066CC"/>
          <w:sz w:val="28"/>
        </w:rPr>
        <w:t>Paso 4: Configurar la Tabla "Applications"</w:t>
      </w:r>
    </w:p>
    <w:p>
      <w:r>
        <w:rPr>
          <w:rFonts w:ascii="Times New Roman" w:hAnsi="Times New Roman" w:eastAsia="Times New Roman"/>
          <w:b w:val="0"/>
          <w:sz w:val="24"/>
        </w:rPr>
        <w:t>Defina el catálogo de apps que componen su ecosistema.</w:t>
      </w:r>
    </w:p>
    <w:p/>
    <w:p>
      <w:r>
        <w:rPr>
          <w:rFonts w:ascii="Times New Roman" w:hAnsi="Times New Roman" w:eastAsia="Times New Roman"/>
          <w:b w:val="0"/>
          <w:sz w:val="24"/>
        </w:rPr>
        <w:t>| Columna | Tipo de Dato | Configuración Paso a Paso |</w:t>
      </w:r>
    </w:p>
    <w:p>
      <w:r>
        <w:rPr>
          <w:rFonts w:ascii="Times New Roman" w:hAnsi="Times New Roman" w:eastAsia="Times New Roman"/>
          <w:b w:val="0"/>
          <w:sz w:val="24"/>
        </w:rPr>
        <w:t>| :--- | :--- | :--- |</w:t>
      </w:r>
    </w:p>
    <w:p>
      <w:r>
        <w:rPr>
          <w:rFonts w:ascii="Times New Roman" w:hAnsi="Times New Roman" w:eastAsia="Times New Roman"/>
          <w:b w:val="0"/>
          <w:sz w:val="24"/>
        </w:rPr>
        <w:t xml:space="preserve">| </w:t>
      </w:r>
      <w:r>
        <w:rPr>
          <w:rFonts w:ascii="Times New Roman" w:hAnsi="Times New Roman" w:eastAsia="Times New Roman"/>
          <w:b/>
          <w:sz w:val="24"/>
        </w:rPr>
        <w:t>App Name</w:t>
      </w:r>
      <w:r>
        <w:rPr>
          <w:rFonts w:ascii="Times New Roman" w:hAnsi="Times New Roman" w:eastAsia="Times New Roman"/>
          <w:b w:val="0"/>
          <w:sz w:val="24"/>
        </w:rPr>
        <w:t xml:space="preserve"> | Texto | Nombre público de la aplicación. |</w:t>
      </w:r>
    </w:p>
    <w:p>
      <w:r>
        <w:rPr>
          <w:rFonts w:ascii="Times New Roman" w:hAnsi="Times New Roman" w:eastAsia="Times New Roman"/>
          <w:b w:val="0"/>
          <w:sz w:val="24"/>
        </w:rPr>
        <w:t xml:space="preserve">| </w:t>
      </w:r>
      <w:r>
        <w:rPr>
          <w:rFonts w:ascii="Times New Roman" w:hAnsi="Times New Roman" w:eastAsia="Times New Roman"/>
          <w:b/>
          <w:sz w:val="24"/>
        </w:rPr>
        <w:t>Public URL</w:t>
      </w:r>
      <w:r>
        <w:rPr>
          <w:rFonts w:ascii="Times New Roman" w:hAnsi="Times New Roman" w:eastAsia="Times New Roman"/>
          <w:b w:val="0"/>
          <w:sz w:val="24"/>
        </w:rPr>
        <w:t xml:space="preserve"> | URL | Dirección web de la app. |</w:t>
      </w:r>
    </w:p>
    <w:p>
      <w:r>
        <w:rPr>
          <w:rFonts w:ascii="Times New Roman" w:hAnsi="Times New Roman" w:eastAsia="Times New Roman"/>
          <w:b w:val="0"/>
          <w:sz w:val="24"/>
        </w:rPr>
        <w:t xml:space="preserve">| </w:t>
      </w:r>
      <w:r>
        <w:rPr>
          <w:rFonts w:ascii="Times New Roman" w:hAnsi="Times New Roman" w:eastAsia="Times New Roman"/>
          <w:b/>
          <w:sz w:val="24"/>
        </w:rPr>
        <w:t>App Key</w:t>
      </w:r>
      <w:r>
        <w:rPr>
          <w:rFonts w:ascii="Times New Roman" w:hAnsi="Times New Roman" w:eastAsia="Times New Roman"/>
          <w:b w:val="0"/>
          <w:sz w:val="24"/>
        </w:rPr>
        <w:t xml:space="preserve"> | Texto | ID técnico único (ej: </w:t>
      </w:r>
      <w:r>
        <w:rPr>
          <w:rFonts w:ascii="Consolas" w:hAnsi="Consolas"/>
          <w:color w:val="C7254E"/>
          <w:sz w:val="20"/>
        </w:rPr>
        <w:t>admin_panel</w:t>
      </w:r>
      <w:r>
        <w:rPr>
          <w:rFonts w:ascii="Times New Roman" w:hAnsi="Times New Roman" w:eastAsia="Times New Roman"/>
          <w:b w:val="0"/>
          <w:sz w:val="24"/>
        </w:rPr>
        <w:t>). |</w:t>
      </w:r>
    </w:p>
    <w:p>
      <w:r>
        <w:rPr>
          <w:rFonts w:ascii="Times New Roman" w:hAnsi="Times New Roman" w:eastAsia="Times New Roman"/>
          <w:b w:val="0"/>
          <w:sz w:val="24"/>
        </w:rPr>
        <w:t xml:space="preserve">| </w:t>
      </w:r>
      <w:r>
        <w:rPr>
          <w:rFonts w:ascii="Times New Roman" w:hAnsi="Times New Roman" w:eastAsia="Times New Roman"/>
          <w:b/>
          <w:sz w:val="24"/>
        </w:rPr>
        <w:t>Primary Color</w:t>
      </w:r>
      <w:r>
        <w:rPr>
          <w:rFonts w:ascii="Times New Roman" w:hAnsi="Times New Roman" w:eastAsia="Times New Roman"/>
          <w:b w:val="0"/>
          <w:sz w:val="24"/>
        </w:rPr>
        <w:t xml:space="preserve"> | Texto | Color hexadecimal de marca (ej: </w:t>
      </w:r>
      <w:r>
        <w:rPr>
          <w:rFonts w:ascii="Consolas" w:hAnsi="Consolas"/>
          <w:color w:val="C7254E"/>
          <w:sz w:val="20"/>
        </w:rPr>
        <w:t>#2563eb</w:t>
      </w:r>
      <w:r>
        <w:rPr>
          <w:rFonts w:ascii="Times New Roman" w:hAnsi="Times New Roman" w:eastAsia="Times New Roman"/>
          <w:b w:val="0"/>
          <w:sz w:val="24"/>
        </w:rPr>
        <w:t>). |</w:t>
      </w:r>
    </w:p>
    <w:p>
      <w:r>
        <w:rPr>
          <w:rFonts w:ascii="Times New Roman" w:hAnsi="Times New Roman" w:eastAsia="Times New Roman"/>
          <w:b w:val="0"/>
          <w:sz w:val="24"/>
        </w:rPr>
        <w:t xml:space="preserve">| </w:t>
      </w:r>
      <w:r>
        <w:rPr>
          <w:rFonts w:ascii="Times New Roman" w:hAnsi="Times New Roman" w:eastAsia="Times New Roman"/>
          <w:b/>
          <w:sz w:val="24"/>
        </w:rPr>
        <w:t>Background Color</w:t>
      </w:r>
      <w:r>
        <w:rPr>
          <w:rFonts w:ascii="Times New Roman" w:hAnsi="Times New Roman" w:eastAsia="Times New Roman"/>
          <w:b w:val="0"/>
          <w:sz w:val="24"/>
        </w:rPr>
        <w:t xml:space="preserve"> | Texto | Color de fondo de marca (ej: </w:t>
      </w:r>
      <w:r>
        <w:rPr>
          <w:rFonts w:ascii="Consolas" w:hAnsi="Consolas"/>
          <w:color w:val="C7254E"/>
          <w:sz w:val="20"/>
        </w:rPr>
        <w:t>#f8fafc</w:t>
      </w:r>
      <w:r>
        <w:rPr>
          <w:rFonts w:ascii="Times New Roman" w:hAnsi="Times New Roman" w:eastAsia="Times New Roman"/>
          <w:b w:val="0"/>
          <w:sz w:val="24"/>
        </w:rPr>
        <w:t>). |</w:t>
      </w:r>
    </w:p>
    <w:p/>
    <w:p>
      <w:pPr>
        <w:pStyle w:val="Heading2"/>
      </w:pPr>
      <w:r>
        <w:rPr>
          <w:rFonts w:ascii="Arial" w:hAnsi="Arial" w:eastAsia="Arial"/>
          <w:b/>
          <w:color w:val="0066CC"/>
          <w:sz w:val="28"/>
        </w:rPr>
        <w:t>Paso 5: Configurar la Tabla "Permissions"</w:t>
      </w:r>
    </w:p>
    <w:p>
      <w:r>
        <w:rPr>
          <w:rFonts w:ascii="Times New Roman" w:hAnsi="Times New Roman" w:eastAsia="Times New Roman"/>
          <w:b w:val="0"/>
          <w:sz w:val="24"/>
        </w:rPr>
        <w:t>Aquí definimos el acceso granular por cada recurso y acción.</w:t>
      </w:r>
    </w:p>
    <w:p/>
    <w:p>
      <w:r>
        <w:rPr>
          <w:rFonts w:ascii="Times New Roman" w:hAnsi="Times New Roman" w:eastAsia="Times New Roman"/>
          <w:b w:val="0"/>
          <w:sz w:val="24"/>
        </w:rPr>
        <w:t>| Columna | Tipo de Dato | Configuración Paso a Paso |</w:t>
      </w:r>
    </w:p>
    <w:p>
      <w:r>
        <w:rPr>
          <w:rFonts w:ascii="Times New Roman" w:hAnsi="Times New Roman" w:eastAsia="Times New Roman"/>
          <w:b w:val="0"/>
          <w:sz w:val="24"/>
        </w:rPr>
        <w:t>| :--- | :--- | :--- |</w:t>
      </w:r>
    </w:p>
    <w:p>
      <w:r>
        <w:rPr>
          <w:rFonts w:ascii="Times New Roman" w:hAnsi="Times New Roman" w:eastAsia="Times New Roman"/>
          <w:b w:val="0"/>
          <w:sz w:val="24"/>
        </w:rPr>
        <w:t xml:space="preserve">| </w:t>
      </w:r>
      <w:r>
        <w:rPr>
          <w:rFonts w:ascii="Times New Roman" w:hAnsi="Times New Roman" w:eastAsia="Times New Roman"/>
          <w:b/>
          <w:sz w:val="24"/>
        </w:rPr>
        <w:t>App Key</w:t>
      </w:r>
      <w:r>
        <w:rPr>
          <w:rFonts w:ascii="Times New Roman" w:hAnsi="Times New Roman" w:eastAsia="Times New Roman"/>
          <w:b w:val="0"/>
          <w:sz w:val="24"/>
        </w:rPr>
        <w:t xml:space="preserve"> | Texto/Link | El identificador de la aplicación asociada. |</w:t>
      </w:r>
    </w:p>
    <w:p>
      <w:r>
        <w:rPr>
          <w:rFonts w:ascii="Times New Roman" w:hAnsi="Times New Roman" w:eastAsia="Times New Roman"/>
          <w:b w:val="0"/>
          <w:sz w:val="24"/>
        </w:rPr>
        <w:t xml:space="preserve">| </w:t>
      </w:r>
      <w:r>
        <w:rPr>
          <w:rFonts w:ascii="Times New Roman" w:hAnsi="Times New Roman" w:eastAsia="Times New Roman"/>
          <w:b/>
          <w:sz w:val="24"/>
        </w:rPr>
        <w:t>Resource Key</w:t>
      </w:r>
      <w:r>
        <w:rPr>
          <w:rFonts w:ascii="Times New Roman" w:hAnsi="Times New Roman" w:eastAsia="Times New Roman"/>
          <w:b w:val="0"/>
          <w:sz w:val="24"/>
        </w:rPr>
        <w:t xml:space="preserve"> | Single Select | Defina los recursos (ej: </w:t>
      </w:r>
      <w:r>
        <w:rPr>
          <w:rFonts w:ascii="Consolas" w:hAnsi="Consolas"/>
          <w:color w:val="C7254E"/>
          <w:sz w:val="20"/>
        </w:rPr>
        <w:t>Users</w:t>
      </w:r>
      <w:r>
        <w:rPr>
          <w:rFonts w:ascii="Times New Roman" w:hAnsi="Times New Roman" w:eastAsia="Times New Roman"/>
          <w:b w:val="0"/>
          <w:sz w:val="24"/>
        </w:rPr>
        <w:t xml:space="preserve">, </w:t>
      </w:r>
      <w:r>
        <w:rPr>
          <w:rFonts w:ascii="Consolas" w:hAnsi="Consolas"/>
          <w:color w:val="C7254E"/>
          <w:sz w:val="20"/>
        </w:rPr>
        <w:t>Orders</w:t>
      </w:r>
      <w:r>
        <w:rPr>
          <w:rFonts w:ascii="Times New Roman" w:hAnsi="Times New Roman" w:eastAsia="Times New Roman"/>
          <w:b w:val="0"/>
          <w:sz w:val="24"/>
        </w:rPr>
        <w:t xml:space="preserve">, </w:t>
      </w:r>
      <w:r>
        <w:rPr>
          <w:rFonts w:ascii="Consolas" w:hAnsi="Consolas"/>
          <w:color w:val="C7254E"/>
          <w:sz w:val="20"/>
        </w:rPr>
        <w:t>Settings</w:t>
      </w:r>
      <w:r>
        <w:rPr>
          <w:rFonts w:ascii="Times New Roman" w:hAnsi="Times New Roman" w:eastAsia="Times New Roman"/>
          <w:b w:val="0"/>
          <w:sz w:val="24"/>
        </w:rPr>
        <w:t>). |</w:t>
      </w:r>
    </w:p>
    <w:p>
      <w:r>
        <w:rPr>
          <w:rFonts w:ascii="Times New Roman" w:hAnsi="Times New Roman" w:eastAsia="Times New Roman"/>
          <w:b w:val="0"/>
          <w:sz w:val="24"/>
        </w:rPr>
        <w:t xml:space="preserve">| </w:t>
      </w:r>
      <w:r>
        <w:rPr>
          <w:rFonts w:ascii="Times New Roman" w:hAnsi="Times New Roman" w:eastAsia="Times New Roman"/>
          <w:b/>
          <w:sz w:val="24"/>
        </w:rPr>
        <w:t>Action Key</w:t>
      </w:r>
      <w:r>
        <w:rPr>
          <w:rFonts w:ascii="Times New Roman" w:hAnsi="Times New Roman" w:eastAsia="Times New Roman"/>
          <w:b w:val="0"/>
          <w:sz w:val="24"/>
        </w:rPr>
        <w:t xml:space="preserve"> | Single Select | Defina las acciones (ej: </w:t>
      </w:r>
      <w:r>
        <w:rPr>
          <w:rFonts w:ascii="Consolas" w:hAnsi="Consolas"/>
          <w:color w:val="C7254E"/>
          <w:sz w:val="20"/>
        </w:rPr>
        <w:t>Create</w:t>
      </w:r>
      <w:r>
        <w:rPr>
          <w:rFonts w:ascii="Times New Roman" w:hAnsi="Times New Roman" w:eastAsia="Times New Roman"/>
          <w:b w:val="0"/>
          <w:sz w:val="24"/>
        </w:rPr>
        <w:t xml:space="preserve">, </w:t>
      </w:r>
      <w:r>
        <w:rPr>
          <w:rFonts w:ascii="Consolas" w:hAnsi="Consolas"/>
          <w:color w:val="C7254E"/>
          <w:sz w:val="20"/>
        </w:rPr>
        <w:t>Read</w:t>
      </w:r>
      <w:r>
        <w:rPr>
          <w:rFonts w:ascii="Times New Roman" w:hAnsi="Times New Roman" w:eastAsia="Times New Roman"/>
          <w:b w:val="0"/>
          <w:sz w:val="24"/>
        </w:rPr>
        <w:t xml:space="preserve">, </w:t>
      </w:r>
      <w:r>
        <w:rPr>
          <w:rFonts w:ascii="Consolas" w:hAnsi="Consolas"/>
          <w:color w:val="C7254E"/>
          <w:sz w:val="20"/>
        </w:rPr>
        <w:t>Update</w:t>
      </w:r>
      <w:r>
        <w:rPr>
          <w:rFonts w:ascii="Times New Roman" w:hAnsi="Times New Roman" w:eastAsia="Times New Roman"/>
          <w:b w:val="0"/>
          <w:sz w:val="24"/>
        </w:rPr>
        <w:t xml:space="preserve">, </w:t>
      </w:r>
      <w:r>
        <w:rPr>
          <w:rFonts w:ascii="Consolas" w:hAnsi="Consolas"/>
          <w:color w:val="C7254E"/>
          <w:sz w:val="20"/>
        </w:rPr>
        <w:t>Delete</w:t>
      </w:r>
      <w:r>
        <w:rPr>
          <w:rFonts w:ascii="Times New Roman" w:hAnsi="Times New Roman" w:eastAsia="Times New Roman"/>
          <w:b w:val="0"/>
          <w:sz w:val="24"/>
        </w:rPr>
        <w:t>). |</w:t>
      </w:r>
    </w:p>
    <w:p>
      <w:r>
        <w:rPr>
          <w:rFonts w:ascii="Times New Roman" w:hAnsi="Times New Roman" w:eastAsia="Times New Roman"/>
          <w:b w:val="0"/>
          <w:sz w:val="24"/>
        </w:rPr>
        <w:t xml:space="preserve">| </w:t>
      </w:r>
      <w:r>
        <w:rPr>
          <w:rFonts w:ascii="Times New Roman" w:hAnsi="Times New Roman" w:eastAsia="Times New Roman"/>
          <w:b/>
          <w:sz w:val="24"/>
        </w:rPr>
        <w:t>Permission ID</w:t>
      </w:r>
      <w:r>
        <w:rPr>
          <w:rFonts w:ascii="Times New Roman" w:hAnsi="Times New Roman" w:eastAsia="Times New Roman"/>
          <w:b w:val="0"/>
          <w:sz w:val="24"/>
        </w:rPr>
        <w:t xml:space="preserve"> | Fórmula | Use la fórmula: </w:t>
      </w:r>
      <w:r>
        <w:rPr>
          <w:rFonts w:ascii="Consolas" w:hAnsi="Consolas"/>
          <w:color w:val="C7254E"/>
          <w:sz w:val="20"/>
        </w:rPr>
        <w:t>{App Key} &amp; "." &amp; {Resource Key} &amp; "." &amp; {Action Key}</w:t>
      </w:r>
      <w:r>
        <w:rPr>
          <w:rFonts w:ascii="Times New Roman" w:hAnsi="Times New Roman" w:eastAsia="Times New Roman"/>
          <w:b w:val="0"/>
          <w:sz w:val="24"/>
        </w:rPr>
        <w:t>. |</w:t>
      </w:r>
    </w:p>
    <w:p>
      <w:r>
        <w:rPr>
          <w:rFonts w:ascii="Times New Roman" w:hAnsi="Times New Roman" w:eastAsia="Times New Roman"/>
          <w:b w:val="0"/>
          <w:sz w:val="24"/>
        </w:rPr>
        <w:t xml:space="preserve">| </w:t>
      </w:r>
      <w:r>
        <w:rPr>
          <w:rFonts w:ascii="Times New Roman" w:hAnsi="Times New Roman" w:eastAsia="Times New Roman"/>
          <w:b/>
          <w:sz w:val="24"/>
        </w:rPr>
        <w:t>Status</w:t>
      </w:r>
      <w:r>
        <w:rPr>
          <w:rFonts w:ascii="Times New Roman" w:hAnsi="Times New Roman" w:eastAsia="Times New Roman"/>
          <w:b w:val="0"/>
          <w:sz w:val="24"/>
        </w:rPr>
        <w:t xml:space="preserve"> | Single Select | Cree 2 opciones: </w:t>
      </w:r>
      <w:r>
        <w:rPr>
          <w:rFonts w:ascii="Consolas" w:hAnsi="Consolas"/>
          <w:color w:val="C7254E"/>
          <w:sz w:val="20"/>
        </w:rPr>
        <w:t>Active</w:t>
      </w:r>
      <w:r>
        <w:rPr>
          <w:rFonts w:ascii="Times New Roman" w:hAnsi="Times New Roman" w:eastAsia="Times New Roman"/>
          <w:b w:val="0"/>
          <w:sz w:val="24"/>
        </w:rPr>
        <w:t xml:space="preserve">, </w:t>
      </w:r>
      <w:r>
        <w:rPr>
          <w:rFonts w:ascii="Consolas" w:hAnsi="Consolas"/>
          <w:color w:val="C7254E"/>
          <w:sz w:val="20"/>
        </w:rPr>
        <w:t>Inactive</w:t>
      </w:r>
      <w:r>
        <w:rPr>
          <w:rFonts w:ascii="Times New Roman" w:hAnsi="Times New Roman" w:eastAsia="Times New Roman"/>
          <w:b w:val="0"/>
          <w:sz w:val="24"/>
        </w:rPr>
        <w:t>. |</w:t>
      </w:r>
    </w:p>
    <w:p/>
    <w:p>
      <w:pPr>
        <w:pStyle w:val="Heading2"/>
      </w:pPr>
      <w:r>
        <w:rPr>
          <w:rFonts w:ascii="Arial" w:hAnsi="Arial" w:eastAsia="Arial"/>
          <w:b/>
          <w:color w:val="0066CC"/>
          <w:sz w:val="28"/>
        </w:rPr>
        <w:t>Paso 6: Configurar la Tabla "Roles"</w:t>
      </w:r>
    </w:p>
    <w:p>
      <w:r>
        <w:rPr>
          <w:rFonts w:ascii="Times New Roman" w:hAnsi="Times New Roman" w:eastAsia="Times New Roman"/>
          <w:b w:val="0"/>
          <w:sz w:val="24"/>
        </w:rPr>
        <w:t>Agrupa los permisos y define el nivel de acceso a los datos.</w:t>
      </w:r>
    </w:p>
    <w:p/>
    <w:p>
      <w:r>
        <w:rPr>
          <w:rFonts w:ascii="Times New Roman" w:hAnsi="Times New Roman" w:eastAsia="Times New Roman"/>
          <w:b w:val="0"/>
          <w:sz w:val="24"/>
        </w:rPr>
        <w:t>| Columna | Tipo de Dato | Configuración Paso a Paso |</w:t>
      </w:r>
    </w:p>
    <w:p>
      <w:r>
        <w:rPr>
          <w:rFonts w:ascii="Times New Roman" w:hAnsi="Times New Roman" w:eastAsia="Times New Roman"/>
          <w:b w:val="0"/>
          <w:sz w:val="24"/>
        </w:rPr>
        <w:t>| :--- | :--- | :--- |</w:t>
      </w:r>
    </w:p>
    <w:p>
      <w:r>
        <w:rPr>
          <w:rFonts w:ascii="Times New Roman" w:hAnsi="Times New Roman" w:eastAsia="Times New Roman"/>
          <w:b w:val="0"/>
          <w:sz w:val="24"/>
        </w:rPr>
        <w:t xml:space="preserve">| </w:t>
      </w:r>
      <w:r>
        <w:rPr>
          <w:rFonts w:ascii="Times New Roman" w:hAnsi="Times New Roman" w:eastAsia="Times New Roman"/>
          <w:b/>
          <w:sz w:val="24"/>
        </w:rPr>
        <w:t>Application</w:t>
      </w:r>
      <w:r>
        <w:rPr>
          <w:rFonts w:ascii="Times New Roman" w:hAnsi="Times New Roman" w:eastAsia="Times New Roman"/>
          <w:b w:val="0"/>
          <w:sz w:val="24"/>
        </w:rPr>
        <w:t xml:space="preserve"> | Enlace (Link) | Vincule a </w:t>
      </w:r>
      <w:r>
        <w:rPr>
          <w:rFonts w:ascii="Consolas" w:hAnsi="Consolas"/>
          <w:color w:val="C7254E"/>
          <w:sz w:val="20"/>
        </w:rPr>
        <w:t>Applications</w:t>
      </w:r>
      <w:r>
        <w:rPr>
          <w:rFonts w:ascii="Times New Roman" w:hAnsi="Times New Roman" w:eastAsia="Times New Roman"/>
          <w:b w:val="0"/>
          <w:sz w:val="24"/>
        </w:rPr>
        <w:t xml:space="preserve">. Elija </w:t>
      </w:r>
      <w:r>
        <w:rPr>
          <w:rFonts w:ascii="Consolas" w:hAnsi="Consolas"/>
          <w:color w:val="C7254E"/>
          <w:sz w:val="20"/>
        </w:rPr>
        <w:t>App Name</w:t>
      </w:r>
      <w:r>
        <w:rPr>
          <w:rFonts w:ascii="Times New Roman" w:hAnsi="Times New Roman" w:eastAsia="Times New Roman"/>
          <w:b w:val="0"/>
          <w:sz w:val="24"/>
        </w:rPr>
        <w:t xml:space="preserve"> como display. |</w:t>
      </w:r>
    </w:p>
    <w:p>
      <w:r>
        <w:rPr>
          <w:rFonts w:ascii="Times New Roman" w:hAnsi="Times New Roman" w:eastAsia="Times New Roman"/>
          <w:b w:val="0"/>
          <w:sz w:val="24"/>
        </w:rPr>
        <w:t xml:space="preserve">| </w:t>
      </w:r>
      <w:r>
        <w:rPr>
          <w:rFonts w:ascii="Times New Roman" w:hAnsi="Times New Roman" w:eastAsia="Times New Roman"/>
          <w:b/>
          <w:sz w:val="24"/>
        </w:rPr>
        <w:t>Role Name</w:t>
      </w:r>
      <w:r>
        <w:rPr>
          <w:rFonts w:ascii="Times New Roman" w:hAnsi="Times New Roman" w:eastAsia="Times New Roman"/>
          <w:b w:val="0"/>
          <w:sz w:val="24"/>
        </w:rPr>
        <w:t xml:space="preserve"> | Texto | Nombre del rol (ej: </w:t>
      </w:r>
      <w:r>
        <w:rPr>
          <w:rFonts w:ascii="Consolas" w:hAnsi="Consolas"/>
          <w:color w:val="C7254E"/>
          <w:sz w:val="20"/>
        </w:rPr>
        <w:t>Administrator</w:t>
      </w:r>
      <w:r>
        <w:rPr>
          <w:rFonts w:ascii="Times New Roman" w:hAnsi="Times New Roman" w:eastAsia="Times New Roman"/>
          <w:b w:val="0"/>
          <w:sz w:val="24"/>
        </w:rPr>
        <w:t xml:space="preserve">, </w:t>
      </w:r>
      <w:r>
        <w:rPr>
          <w:rFonts w:ascii="Consolas" w:hAnsi="Consolas"/>
          <w:color w:val="C7254E"/>
          <w:sz w:val="20"/>
        </w:rPr>
        <w:t>Vendor</w:t>
      </w:r>
      <w:r>
        <w:rPr>
          <w:rFonts w:ascii="Times New Roman" w:hAnsi="Times New Roman" w:eastAsia="Times New Roman"/>
          <w:b w:val="0"/>
          <w:sz w:val="24"/>
        </w:rPr>
        <w:t>). |</w:t>
      </w:r>
    </w:p>
    <w:p>
      <w:r>
        <w:rPr>
          <w:rFonts w:ascii="Times New Roman" w:hAnsi="Times New Roman" w:eastAsia="Times New Roman"/>
          <w:b w:val="0"/>
          <w:sz w:val="24"/>
        </w:rPr>
        <w:t xml:space="preserve">| </w:t>
      </w:r>
      <w:r>
        <w:rPr>
          <w:rFonts w:ascii="Times New Roman" w:hAnsi="Times New Roman" w:eastAsia="Times New Roman"/>
          <w:b/>
          <w:sz w:val="24"/>
        </w:rPr>
        <w:t>Role ID</w:t>
      </w:r>
      <w:r>
        <w:rPr>
          <w:rFonts w:ascii="Times New Roman" w:hAnsi="Times New Roman" w:eastAsia="Times New Roman"/>
          <w:b w:val="0"/>
          <w:sz w:val="24"/>
        </w:rPr>
        <w:t xml:space="preserve"> | Fórmula | Use la fórmula: </w:t>
      </w:r>
      <w:r>
        <w:rPr>
          <w:rFonts w:ascii="Consolas" w:hAnsi="Consolas"/>
          <w:color w:val="C7254E"/>
          <w:sz w:val="20"/>
        </w:rPr>
        <w:t>LOWER({App Key} &amp; "." &amp; {Role Name})</w:t>
      </w:r>
      <w:r>
        <w:rPr>
          <w:rFonts w:ascii="Times New Roman" w:hAnsi="Times New Roman" w:eastAsia="Times New Roman"/>
          <w:b w:val="0"/>
          <w:sz w:val="24"/>
        </w:rPr>
        <w:t>. |</w:t>
      </w:r>
    </w:p>
    <w:p>
      <w:r>
        <w:rPr>
          <w:rFonts w:ascii="Times New Roman" w:hAnsi="Times New Roman" w:eastAsia="Times New Roman"/>
          <w:b w:val="0"/>
          <w:sz w:val="24"/>
        </w:rPr>
        <w:t xml:space="preserve">| </w:t>
      </w:r>
      <w:r>
        <w:rPr>
          <w:rFonts w:ascii="Times New Roman" w:hAnsi="Times New Roman" w:eastAsia="Times New Roman"/>
          <w:b/>
          <w:sz w:val="24"/>
        </w:rPr>
        <w:t>App Key</w:t>
      </w:r>
      <w:r>
        <w:rPr>
          <w:rFonts w:ascii="Times New Roman" w:hAnsi="Times New Roman" w:eastAsia="Times New Roman"/>
          <w:b w:val="0"/>
          <w:sz w:val="24"/>
        </w:rPr>
        <w:t xml:space="preserve"> | Lookup | Apunte a </w:t>
      </w:r>
      <w:r>
        <w:rPr>
          <w:rFonts w:ascii="Consolas" w:hAnsi="Consolas"/>
          <w:color w:val="C7254E"/>
          <w:sz w:val="20"/>
        </w:rPr>
        <w:t>Application</w:t>
      </w:r>
      <w:r>
        <w:rPr>
          <w:rFonts w:ascii="Times New Roman" w:hAnsi="Times New Roman" w:eastAsia="Times New Roman"/>
          <w:b w:val="0"/>
          <w:sz w:val="24"/>
        </w:rPr>
        <w:t xml:space="preserve"> y traiga el campo </w:t>
      </w:r>
      <w:r>
        <w:rPr>
          <w:rFonts w:ascii="Consolas" w:hAnsi="Consolas"/>
          <w:color w:val="C7254E"/>
          <w:sz w:val="20"/>
        </w:rPr>
        <w:t>App Key</w:t>
      </w:r>
      <w:r>
        <w:rPr>
          <w:rFonts w:ascii="Times New Roman" w:hAnsi="Times New Roman" w:eastAsia="Times New Roman"/>
          <w:b w:val="0"/>
          <w:sz w:val="24"/>
        </w:rPr>
        <w:t>. |</w:t>
      </w:r>
    </w:p>
    <w:p>
      <w:r>
        <w:rPr>
          <w:rFonts w:ascii="Times New Roman" w:hAnsi="Times New Roman" w:eastAsia="Times New Roman"/>
          <w:b w:val="0"/>
          <w:sz w:val="24"/>
        </w:rPr>
        <w:t xml:space="preserve">| </w:t>
      </w:r>
      <w:r>
        <w:rPr>
          <w:rFonts w:ascii="Times New Roman" w:hAnsi="Times New Roman" w:eastAsia="Times New Roman"/>
          <w:b/>
          <w:sz w:val="24"/>
        </w:rPr>
        <w:t>Permissions</w:t>
      </w:r>
      <w:r>
        <w:rPr>
          <w:rFonts w:ascii="Times New Roman" w:hAnsi="Times New Roman" w:eastAsia="Times New Roman"/>
          <w:b w:val="0"/>
          <w:sz w:val="24"/>
        </w:rPr>
        <w:t xml:space="preserve"> | Enlace (Link) | Vincule a la tabla </w:t>
      </w:r>
      <w:r>
        <w:rPr>
          <w:rFonts w:ascii="Consolas" w:hAnsi="Consolas"/>
          <w:color w:val="C7254E"/>
          <w:sz w:val="20"/>
        </w:rPr>
        <w:t>Permissions</w:t>
      </w:r>
      <w:r>
        <w:rPr>
          <w:rFonts w:ascii="Times New Roman" w:hAnsi="Times New Roman" w:eastAsia="Times New Roman"/>
          <w:b w:val="0"/>
          <w:sz w:val="24"/>
        </w:rPr>
        <w:t>. |</w:t>
      </w:r>
    </w:p>
    <w:p>
      <w:r>
        <w:rPr>
          <w:rFonts w:ascii="Times New Roman" w:hAnsi="Times New Roman" w:eastAsia="Times New Roman"/>
          <w:b w:val="0"/>
          <w:sz w:val="24"/>
        </w:rPr>
        <w:t xml:space="preserve">| </w:t>
      </w:r>
      <w:r>
        <w:rPr>
          <w:rFonts w:ascii="Times New Roman" w:hAnsi="Times New Roman" w:eastAsia="Times New Roman"/>
          <w:b/>
          <w:sz w:val="24"/>
        </w:rPr>
        <w:t>Assignments</w:t>
      </w:r>
      <w:r>
        <w:rPr>
          <w:rFonts w:ascii="Times New Roman" w:hAnsi="Times New Roman" w:eastAsia="Times New Roman"/>
          <w:b w:val="0"/>
          <w:sz w:val="24"/>
        </w:rPr>
        <w:t xml:space="preserve"> | Enlace (Link) | Vincule a </w:t>
      </w:r>
      <w:r>
        <w:rPr>
          <w:rFonts w:ascii="Consolas" w:hAnsi="Consolas"/>
          <w:color w:val="C7254E"/>
          <w:sz w:val="20"/>
        </w:rPr>
        <w:t>Assignments</w:t>
      </w:r>
      <w:r>
        <w:rPr>
          <w:rFonts w:ascii="Times New Roman" w:hAnsi="Times New Roman" w:eastAsia="Times New Roman"/>
          <w:b w:val="0"/>
          <w:sz w:val="24"/>
        </w:rPr>
        <w:t xml:space="preserve">. Elija </w:t>
      </w:r>
      <w:r>
        <w:rPr>
          <w:rFonts w:ascii="Consolas" w:hAnsi="Consolas"/>
          <w:color w:val="C7254E"/>
          <w:sz w:val="20"/>
        </w:rPr>
        <w:t>Assignment ID</w:t>
      </w:r>
      <w:r>
        <w:rPr>
          <w:rFonts w:ascii="Times New Roman" w:hAnsi="Times New Roman" w:eastAsia="Times New Roman"/>
          <w:b w:val="0"/>
          <w:sz w:val="24"/>
        </w:rPr>
        <w:t xml:space="preserve"> como display. |</w:t>
      </w:r>
    </w:p>
    <w:p>
      <w:r>
        <w:rPr>
          <w:rFonts w:ascii="Times New Roman" w:hAnsi="Times New Roman" w:eastAsia="Times New Roman"/>
          <w:b w:val="0"/>
          <w:sz w:val="24"/>
        </w:rPr>
        <w:t xml:space="preserve">| </w:t>
      </w:r>
      <w:r>
        <w:rPr>
          <w:rFonts w:ascii="Times New Roman" w:hAnsi="Times New Roman" w:eastAsia="Times New Roman"/>
          <w:b/>
          <w:sz w:val="24"/>
        </w:rPr>
        <w:t>Data</w:t>
      </w:r>
      <w:r>
        <w:rPr>
          <w:rFonts w:ascii="Times New Roman" w:hAnsi="Times New Roman" w:eastAsia="Times New Roman"/>
          <w:b w:val="0"/>
          <w:sz w:val="24"/>
        </w:rPr>
        <w:t xml:space="preserve"> | Single Select | Opciones: </w:t>
      </w:r>
      <w:r>
        <w:rPr>
          <w:rFonts w:ascii="Consolas" w:hAnsi="Consolas"/>
          <w:color w:val="C7254E"/>
          <w:sz w:val="20"/>
        </w:rPr>
        <w:t>all</w:t>
      </w:r>
      <w:r>
        <w:rPr>
          <w:rFonts w:ascii="Times New Roman" w:hAnsi="Times New Roman" w:eastAsia="Times New Roman"/>
          <w:b w:val="0"/>
          <w:sz w:val="24"/>
        </w:rPr>
        <w:t xml:space="preserve">, </w:t>
      </w:r>
      <w:r>
        <w:rPr>
          <w:rFonts w:ascii="Consolas" w:hAnsi="Consolas"/>
          <w:color w:val="C7254E"/>
          <w:sz w:val="20"/>
        </w:rPr>
        <w:t>team</w:t>
      </w:r>
      <w:r>
        <w:rPr>
          <w:rFonts w:ascii="Times New Roman" w:hAnsi="Times New Roman" w:eastAsia="Times New Roman"/>
          <w:b w:val="0"/>
          <w:sz w:val="24"/>
        </w:rPr>
        <w:t xml:space="preserve">, </w:t>
      </w:r>
      <w:r>
        <w:rPr>
          <w:rFonts w:ascii="Consolas" w:hAnsi="Consolas"/>
          <w:color w:val="C7254E"/>
          <w:sz w:val="20"/>
        </w:rPr>
        <w:t>own</w:t>
      </w:r>
      <w:r>
        <w:rPr>
          <w:rFonts w:ascii="Times New Roman" w:hAnsi="Times New Roman" w:eastAsia="Times New Roman"/>
          <w:b w:val="0"/>
          <w:sz w:val="24"/>
        </w:rPr>
        <w:t>. |</w:t>
      </w:r>
    </w:p>
    <w:p/>
    <w:p>
      <w:pPr>
        <w:pStyle w:val="Heading2"/>
      </w:pPr>
      <w:r>
        <w:rPr>
          <w:rFonts w:ascii="Arial" w:hAnsi="Arial" w:eastAsia="Arial"/>
          <w:b/>
          <w:color w:val="0066CC"/>
          <w:sz w:val="28"/>
        </w:rPr>
        <w:t>Paso 7: Configurar la Tabla "Assignments"</w:t>
      </w:r>
    </w:p>
    <w:p>
      <w:r>
        <w:rPr>
          <w:rFonts w:ascii="Times New Roman" w:hAnsi="Times New Roman" w:eastAsia="Times New Roman"/>
          <w:b w:val="0"/>
          <w:sz w:val="24"/>
        </w:rPr>
        <w:t>Vincula a los usuarios con sus roles, aplicaciones y alcances específicos.</w:t>
      </w:r>
    </w:p>
    <w:p/>
    <w:p>
      <w:r>
        <w:rPr>
          <w:rFonts w:ascii="Times New Roman" w:hAnsi="Times New Roman" w:eastAsia="Times New Roman"/>
          <w:b w:val="0"/>
          <w:sz w:val="24"/>
        </w:rPr>
        <w:t>| Columna | Tipo de Dato | Configuración Paso a Paso |</w:t>
      </w:r>
    </w:p>
    <w:p>
      <w:r>
        <w:rPr>
          <w:rFonts w:ascii="Times New Roman" w:hAnsi="Times New Roman" w:eastAsia="Times New Roman"/>
          <w:b w:val="0"/>
          <w:sz w:val="24"/>
        </w:rPr>
        <w:t>| :--- | :--- | :--- |</w:t>
      </w:r>
    </w:p>
    <w:p>
      <w:r>
        <w:rPr>
          <w:rFonts w:ascii="Times New Roman" w:hAnsi="Times New Roman" w:eastAsia="Times New Roman"/>
          <w:b w:val="0"/>
          <w:sz w:val="24"/>
        </w:rPr>
        <w:t xml:space="preserve">| </w:t>
      </w:r>
      <w:r>
        <w:rPr>
          <w:rFonts w:ascii="Times New Roman" w:hAnsi="Times New Roman" w:eastAsia="Times New Roman"/>
          <w:b/>
          <w:sz w:val="24"/>
        </w:rPr>
        <w:t>Assignment ID</w:t>
      </w:r>
      <w:r>
        <w:rPr>
          <w:rFonts w:ascii="Times New Roman" w:hAnsi="Times New Roman" w:eastAsia="Times New Roman"/>
          <w:b w:val="0"/>
          <w:sz w:val="24"/>
        </w:rPr>
        <w:t xml:space="preserve"> | Automático (ID) | Identificador único de la asignación. |</w:t>
      </w:r>
    </w:p>
    <w:p>
      <w:r>
        <w:rPr>
          <w:rFonts w:ascii="Times New Roman" w:hAnsi="Times New Roman" w:eastAsia="Times New Roman"/>
          <w:b w:val="0"/>
          <w:sz w:val="24"/>
        </w:rPr>
        <w:t xml:space="preserve">| </w:t>
      </w:r>
      <w:r>
        <w:rPr>
          <w:rFonts w:ascii="Times New Roman" w:hAnsi="Times New Roman" w:eastAsia="Times New Roman"/>
          <w:b/>
          <w:sz w:val="24"/>
        </w:rPr>
        <w:t>Identity</w:t>
      </w:r>
      <w:r>
        <w:rPr>
          <w:rFonts w:ascii="Times New Roman" w:hAnsi="Times New Roman" w:eastAsia="Times New Roman"/>
          <w:b w:val="0"/>
          <w:sz w:val="24"/>
        </w:rPr>
        <w:t xml:space="preserve"> | Enlace (Link) | Vincule a </w:t>
      </w:r>
      <w:r>
        <w:rPr>
          <w:rFonts w:ascii="Consolas" w:hAnsi="Consolas"/>
          <w:color w:val="C7254E"/>
          <w:sz w:val="20"/>
        </w:rPr>
        <w:t>Identity</w:t>
      </w:r>
      <w:r>
        <w:rPr>
          <w:rFonts w:ascii="Times New Roman" w:hAnsi="Times New Roman" w:eastAsia="Times New Roman"/>
          <w:b w:val="0"/>
          <w:sz w:val="24"/>
        </w:rPr>
        <w:t xml:space="preserve">. Elija </w:t>
      </w:r>
      <w:r>
        <w:rPr>
          <w:rFonts w:ascii="Consolas" w:hAnsi="Consolas"/>
          <w:color w:val="C7254E"/>
          <w:sz w:val="20"/>
        </w:rPr>
        <w:t>Identity ID</w:t>
      </w:r>
      <w:r>
        <w:rPr>
          <w:rFonts w:ascii="Times New Roman" w:hAnsi="Times New Roman" w:eastAsia="Times New Roman"/>
          <w:b w:val="0"/>
          <w:sz w:val="24"/>
        </w:rPr>
        <w:t xml:space="preserve"> como display. |</w:t>
      </w:r>
    </w:p>
    <w:p>
      <w:r>
        <w:rPr>
          <w:rFonts w:ascii="Times New Roman" w:hAnsi="Times New Roman" w:eastAsia="Times New Roman"/>
          <w:b w:val="0"/>
          <w:sz w:val="24"/>
        </w:rPr>
        <w:t xml:space="preserve">| </w:t>
      </w:r>
      <w:r>
        <w:rPr>
          <w:rFonts w:ascii="Times New Roman" w:hAnsi="Times New Roman" w:eastAsia="Times New Roman"/>
          <w:b/>
          <w:sz w:val="24"/>
        </w:rPr>
        <w:t>Role</w:t>
      </w:r>
      <w:r>
        <w:rPr>
          <w:rFonts w:ascii="Times New Roman" w:hAnsi="Times New Roman" w:eastAsia="Times New Roman"/>
          <w:b w:val="0"/>
          <w:sz w:val="24"/>
        </w:rPr>
        <w:t xml:space="preserve"> | Enlace (Link) | Vincule a </w:t>
      </w:r>
      <w:r>
        <w:rPr>
          <w:rFonts w:ascii="Consolas" w:hAnsi="Consolas"/>
          <w:color w:val="C7254E"/>
          <w:sz w:val="20"/>
        </w:rPr>
        <w:t>Roles</w:t>
      </w:r>
      <w:r>
        <w:rPr>
          <w:rFonts w:ascii="Times New Roman" w:hAnsi="Times New Roman" w:eastAsia="Times New Roman"/>
          <w:b w:val="0"/>
          <w:sz w:val="24"/>
        </w:rPr>
        <w:t>. |</w:t>
      </w:r>
    </w:p>
    <w:p>
      <w:r>
        <w:rPr>
          <w:rFonts w:ascii="Times New Roman" w:hAnsi="Times New Roman" w:eastAsia="Times New Roman"/>
          <w:b w:val="0"/>
          <w:sz w:val="24"/>
        </w:rPr>
        <w:t xml:space="preserve">| </w:t>
      </w:r>
      <w:r>
        <w:rPr>
          <w:rFonts w:ascii="Times New Roman" w:hAnsi="Times New Roman" w:eastAsia="Times New Roman"/>
          <w:b/>
          <w:sz w:val="24"/>
        </w:rPr>
        <w:t>App Key</w:t>
      </w:r>
      <w:r>
        <w:rPr>
          <w:rFonts w:ascii="Times New Roman" w:hAnsi="Times New Roman" w:eastAsia="Times New Roman"/>
          <w:b w:val="0"/>
          <w:sz w:val="24"/>
        </w:rPr>
        <w:t xml:space="preserve"> | Lookup | Apunte a </w:t>
      </w:r>
      <w:r>
        <w:rPr>
          <w:rFonts w:ascii="Consolas" w:hAnsi="Consolas"/>
          <w:color w:val="C7254E"/>
          <w:sz w:val="20"/>
        </w:rPr>
        <w:t>Role</w:t>
      </w:r>
      <w:r>
        <w:rPr>
          <w:rFonts w:ascii="Times New Roman" w:hAnsi="Times New Roman" w:eastAsia="Times New Roman"/>
          <w:b w:val="0"/>
          <w:sz w:val="24"/>
        </w:rPr>
        <w:t xml:space="preserve"> y traiga el campo </w:t>
      </w:r>
      <w:r>
        <w:rPr>
          <w:rFonts w:ascii="Consolas" w:hAnsi="Consolas"/>
          <w:color w:val="C7254E"/>
          <w:sz w:val="20"/>
        </w:rPr>
        <w:t>App Key</w:t>
      </w:r>
      <w:r>
        <w:rPr>
          <w:rFonts w:ascii="Times New Roman" w:hAnsi="Times New Roman" w:eastAsia="Times New Roman"/>
          <w:b w:val="0"/>
          <w:sz w:val="24"/>
        </w:rPr>
        <w:t>. |</w:t>
      </w:r>
    </w:p>
    <w:p>
      <w:r>
        <w:rPr>
          <w:rFonts w:ascii="Times New Roman" w:hAnsi="Times New Roman" w:eastAsia="Times New Roman"/>
          <w:b w:val="0"/>
          <w:sz w:val="24"/>
        </w:rPr>
        <w:t xml:space="preserve">| </w:t>
      </w:r>
      <w:r>
        <w:rPr>
          <w:rFonts w:ascii="Times New Roman" w:hAnsi="Times New Roman" w:eastAsia="Times New Roman"/>
          <w:b/>
          <w:sz w:val="24"/>
        </w:rPr>
        <w:t>Data</w:t>
      </w:r>
      <w:r>
        <w:rPr>
          <w:rFonts w:ascii="Times New Roman" w:hAnsi="Times New Roman" w:eastAsia="Times New Roman"/>
          <w:b w:val="0"/>
          <w:sz w:val="24"/>
        </w:rPr>
        <w:t xml:space="preserve"> | Lookup | Apunte a </w:t>
      </w:r>
      <w:r>
        <w:rPr>
          <w:rFonts w:ascii="Consolas" w:hAnsi="Consolas"/>
          <w:color w:val="C7254E"/>
          <w:sz w:val="20"/>
        </w:rPr>
        <w:t>Role</w:t>
      </w:r>
      <w:r>
        <w:rPr>
          <w:rFonts w:ascii="Times New Roman" w:hAnsi="Times New Roman" w:eastAsia="Times New Roman"/>
          <w:b w:val="0"/>
          <w:sz w:val="24"/>
        </w:rPr>
        <w:t xml:space="preserve"> y traiga el campo </w:t>
      </w:r>
      <w:r>
        <w:rPr>
          <w:rFonts w:ascii="Consolas" w:hAnsi="Consolas"/>
          <w:color w:val="C7254E"/>
          <w:sz w:val="20"/>
        </w:rPr>
        <w:t>Data</w:t>
      </w:r>
      <w:r>
        <w:rPr>
          <w:rFonts w:ascii="Times New Roman" w:hAnsi="Times New Roman" w:eastAsia="Times New Roman"/>
          <w:b w:val="0"/>
          <w:sz w:val="24"/>
        </w:rPr>
        <w:t>. |</w:t>
      </w:r>
    </w:p>
    <w:p>
      <w:r>
        <w:rPr>
          <w:rFonts w:ascii="Times New Roman" w:hAnsi="Times New Roman" w:eastAsia="Times New Roman"/>
          <w:b w:val="0"/>
          <w:sz w:val="24"/>
        </w:rPr>
        <w:t xml:space="preserve">| </w:t>
      </w:r>
      <w:r>
        <w:rPr>
          <w:rFonts w:ascii="Times New Roman" w:hAnsi="Times New Roman" w:eastAsia="Times New Roman"/>
          <w:b/>
          <w:sz w:val="24"/>
        </w:rPr>
        <w:t>Customers</w:t>
      </w:r>
      <w:r>
        <w:rPr>
          <w:rFonts w:ascii="Times New Roman" w:hAnsi="Times New Roman" w:eastAsia="Times New Roman"/>
          <w:b w:val="0"/>
          <w:sz w:val="24"/>
        </w:rPr>
        <w:t xml:space="preserve"> | Enlace (Link) | Vincule a la tabla </w:t>
      </w:r>
      <w:r>
        <w:rPr>
          <w:rFonts w:ascii="Consolas" w:hAnsi="Consolas"/>
          <w:color w:val="C7254E"/>
          <w:sz w:val="20"/>
        </w:rPr>
        <w:t>Customers</w:t>
      </w:r>
      <w:r>
        <w:rPr>
          <w:rFonts w:ascii="Times New Roman" w:hAnsi="Times New Roman" w:eastAsia="Times New Roman"/>
          <w:b w:val="0"/>
          <w:sz w:val="24"/>
        </w:rPr>
        <w:t>. |</w:t>
      </w:r>
    </w:p>
    <w:p>
      <w:r>
        <w:rPr>
          <w:rFonts w:ascii="Times New Roman" w:hAnsi="Times New Roman" w:eastAsia="Times New Roman"/>
          <w:b w:val="0"/>
          <w:sz w:val="24"/>
        </w:rPr>
        <w:t xml:space="preserve">| </w:t>
      </w:r>
      <w:r>
        <w:rPr>
          <w:rFonts w:ascii="Times New Roman" w:hAnsi="Times New Roman" w:eastAsia="Times New Roman"/>
          <w:b/>
          <w:sz w:val="24"/>
        </w:rPr>
        <w:t>Markets</w:t>
      </w:r>
      <w:r>
        <w:rPr>
          <w:rFonts w:ascii="Times New Roman" w:hAnsi="Times New Roman" w:eastAsia="Times New Roman"/>
          <w:b w:val="0"/>
          <w:sz w:val="24"/>
        </w:rPr>
        <w:t xml:space="preserve"> | Enlace (Link) | Vincule a la tabla </w:t>
      </w:r>
      <w:r>
        <w:rPr>
          <w:rFonts w:ascii="Consolas" w:hAnsi="Consolas"/>
          <w:color w:val="C7254E"/>
          <w:sz w:val="20"/>
        </w:rPr>
        <w:t>Markets</w:t>
      </w:r>
      <w:r>
        <w:rPr>
          <w:rFonts w:ascii="Times New Roman" w:hAnsi="Times New Roman" w:eastAsia="Times New Roman"/>
          <w:b w:val="0"/>
          <w:sz w:val="24"/>
        </w:rPr>
        <w:t>. |</w:t>
      </w:r>
    </w:p>
    <w:p>
      <w:r>
        <w:rPr>
          <w:rFonts w:ascii="Times New Roman" w:hAnsi="Times New Roman" w:eastAsia="Times New Roman"/>
          <w:b w:val="0"/>
          <w:sz w:val="24"/>
        </w:rPr>
        <w:t xml:space="preserve">| </w:t>
      </w:r>
      <w:r>
        <w:rPr>
          <w:rFonts w:ascii="Times New Roman" w:hAnsi="Times New Roman" w:eastAsia="Times New Roman"/>
          <w:b/>
          <w:sz w:val="24"/>
        </w:rPr>
        <w:t>Status</w:t>
      </w:r>
      <w:r>
        <w:rPr>
          <w:rFonts w:ascii="Times New Roman" w:hAnsi="Times New Roman" w:eastAsia="Times New Roman"/>
          <w:b w:val="0"/>
          <w:sz w:val="24"/>
        </w:rPr>
        <w:t xml:space="preserve"> | Single Select | Cree 2 opciones: </w:t>
      </w:r>
      <w:r>
        <w:rPr>
          <w:rFonts w:ascii="Consolas" w:hAnsi="Consolas"/>
          <w:color w:val="C7254E"/>
          <w:sz w:val="20"/>
        </w:rPr>
        <w:t>Active</w:t>
      </w:r>
      <w:r>
        <w:rPr>
          <w:rFonts w:ascii="Times New Roman" w:hAnsi="Times New Roman" w:eastAsia="Times New Roman"/>
          <w:b w:val="0"/>
          <w:sz w:val="24"/>
        </w:rPr>
        <w:t xml:space="preserve">, </w:t>
      </w:r>
      <w:r>
        <w:rPr>
          <w:rFonts w:ascii="Consolas" w:hAnsi="Consolas"/>
          <w:color w:val="C7254E"/>
          <w:sz w:val="20"/>
        </w:rPr>
        <w:t>Inactive</w:t>
      </w:r>
      <w:r>
        <w:rPr>
          <w:rFonts w:ascii="Times New Roman" w:hAnsi="Times New Roman" w:eastAsia="Times New Roman"/>
          <w:b w:val="0"/>
          <w:sz w:val="24"/>
        </w:rPr>
        <w:t>. |</w:t>
      </w:r>
    </w:p>
    <w:p/>
    <w:p>
      <w:pPr>
        <w:pStyle w:val="Heading2"/>
      </w:pPr>
      <w:r>
        <w:rPr>
          <w:rFonts w:ascii="Arial" w:hAnsi="Arial" w:eastAsia="Arial"/>
          <w:b/>
          <w:color w:val="0066CC"/>
          <w:sz w:val="28"/>
        </w:rPr>
        <w:t>Paso 8: Configurar la Tabla "Collaborators"</w:t>
      </w:r>
    </w:p>
    <w:p>
      <w:r>
        <w:rPr>
          <w:rFonts w:ascii="Times New Roman" w:hAnsi="Times New Roman" w:eastAsia="Times New Roman"/>
          <w:b w:val="0"/>
          <w:sz w:val="24"/>
        </w:rPr>
        <w:t>Registro de personal interno y jerarquía básica.</w:t>
      </w:r>
    </w:p>
    <w:p/>
    <w:p>
      <w:r>
        <w:rPr>
          <w:rFonts w:ascii="Times New Roman" w:hAnsi="Times New Roman" w:eastAsia="Times New Roman"/>
          <w:b w:val="0"/>
          <w:sz w:val="24"/>
        </w:rPr>
        <w:t>| Columna | Tipo de Dato | Configuración Paso a Paso |</w:t>
      </w:r>
    </w:p>
    <w:p>
      <w:r>
        <w:rPr>
          <w:rFonts w:ascii="Times New Roman" w:hAnsi="Times New Roman" w:eastAsia="Times New Roman"/>
          <w:b w:val="0"/>
          <w:sz w:val="24"/>
        </w:rPr>
        <w:t>| :--- | :--- | :--- |</w:t>
      </w:r>
    </w:p>
    <w:p>
      <w:r>
        <w:rPr>
          <w:rFonts w:ascii="Times New Roman" w:hAnsi="Times New Roman" w:eastAsia="Times New Roman"/>
          <w:b w:val="0"/>
          <w:sz w:val="24"/>
        </w:rPr>
        <w:t xml:space="preserve">| </w:t>
      </w:r>
      <w:r>
        <w:rPr>
          <w:rFonts w:ascii="Times New Roman" w:hAnsi="Times New Roman" w:eastAsia="Times New Roman"/>
          <w:b/>
          <w:sz w:val="24"/>
        </w:rPr>
        <w:t>ID</w:t>
      </w:r>
      <w:r>
        <w:rPr>
          <w:rFonts w:ascii="Times New Roman" w:hAnsi="Times New Roman" w:eastAsia="Times New Roman"/>
          <w:b w:val="0"/>
          <w:sz w:val="24"/>
        </w:rPr>
        <w:t xml:space="preserve"> | Automático (ID) | Identificador único del colaborador. |</w:t>
      </w:r>
    </w:p>
    <w:p>
      <w:r>
        <w:rPr>
          <w:rFonts w:ascii="Times New Roman" w:hAnsi="Times New Roman" w:eastAsia="Times New Roman"/>
          <w:b w:val="0"/>
          <w:sz w:val="24"/>
        </w:rPr>
        <w:t xml:space="preserve">| </w:t>
      </w:r>
      <w:r>
        <w:rPr>
          <w:rFonts w:ascii="Times New Roman" w:hAnsi="Times New Roman" w:eastAsia="Times New Roman"/>
          <w:b/>
          <w:sz w:val="24"/>
        </w:rPr>
        <w:t>Email Address</w:t>
      </w:r>
      <w:r>
        <w:rPr>
          <w:rFonts w:ascii="Times New Roman" w:hAnsi="Times New Roman" w:eastAsia="Times New Roman"/>
          <w:b w:val="0"/>
          <w:sz w:val="24"/>
        </w:rPr>
        <w:t xml:space="preserve"> | Email | Correo electrónico principal del colaborador. |</w:t>
      </w:r>
    </w:p>
    <w:p>
      <w:r>
        <w:rPr>
          <w:rFonts w:ascii="Times New Roman" w:hAnsi="Times New Roman" w:eastAsia="Times New Roman"/>
          <w:b w:val="0"/>
          <w:sz w:val="24"/>
        </w:rPr>
        <w:t xml:space="preserve">| </w:t>
      </w:r>
      <w:r>
        <w:rPr>
          <w:rFonts w:ascii="Times New Roman" w:hAnsi="Times New Roman" w:eastAsia="Times New Roman"/>
          <w:b/>
          <w:sz w:val="24"/>
        </w:rPr>
        <w:t>Manager Email</w:t>
      </w:r>
      <w:r>
        <w:rPr>
          <w:rFonts w:ascii="Times New Roman" w:hAnsi="Times New Roman" w:eastAsia="Times New Roman"/>
          <w:b w:val="0"/>
          <w:sz w:val="24"/>
        </w:rPr>
        <w:t xml:space="preserve"> | Email | Correo electrónico del superior inmediato. |</w:t>
      </w:r>
    </w:p>
    <w:p/>
    <w:p>
      <w:pPr>
        <w:pStyle w:val="Heading2"/>
      </w:pPr>
      <w:r>
        <w:rPr>
          <w:rFonts w:ascii="Arial" w:hAnsi="Arial" w:eastAsia="Arial"/>
          <w:b/>
          <w:color w:val="0066CC"/>
          <w:sz w:val="28"/>
        </w:rPr>
        <w:t>Paso 9: Configurar la Tabla "Sessions"</w:t>
      </w:r>
    </w:p>
    <w:p>
      <w:r>
        <w:rPr>
          <w:rFonts w:ascii="Times New Roman" w:hAnsi="Times New Roman" w:eastAsia="Times New Roman"/>
          <w:b w:val="0"/>
          <w:sz w:val="24"/>
        </w:rPr>
        <w:t>Control de seguridad y vigencia de los accesos activos.</w:t>
      </w:r>
    </w:p>
    <w:p/>
    <w:p>
      <w:r>
        <w:rPr>
          <w:rFonts w:ascii="Times New Roman" w:hAnsi="Times New Roman" w:eastAsia="Times New Roman"/>
          <w:b w:val="0"/>
          <w:sz w:val="24"/>
        </w:rPr>
        <w:t>| Columna | Tipo de Dato | Configuración Paso a Paso |</w:t>
      </w:r>
    </w:p>
    <w:p>
      <w:r>
        <w:rPr>
          <w:rFonts w:ascii="Times New Roman" w:hAnsi="Times New Roman" w:eastAsia="Times New Roman"/>
          <w:b w:val="0"/>
          <w:sz w:val="24"/>
        </w:rPr>
        <w:t>| :--- | :--- | :--- |</w:t>
      </w:r>
    </w:p>
    <w:p>
      <w:r>
        <w:rPr>
          <w:rFonts w:ascii="Times New Roman" w:hAnsi="Times New Roman" w:eastAsia="Times New Roman"/>
          <w:b w:val="0"/>
          <w:sz w:val="24"/>
        </w:rPr>
        <w:t xml:space="preserve">| </w:t>
      </w:r>
      <w:r>
        <w:rPr>
          <w:rFonts w:ascii="Times New Roman" w:hAnsi="Times New Roman" w:eastAsia="Times New Roman"/>
          <w:b/>
          <w:sz w:val="24"/>
        </w:rPr>
        <w:t>Token</w:t>
      </w:r>
      <w:r>
        <w:rPr>
          <w:rFonts w:ascii="Times New Roman" w:hAnsi="Times New Roman" w:eastAsia="Times New Roman"/>
          <w:b w:val="0"/>
          <w:sz w:val="24"/>
        </w:rPr>
        <w:t xml:space="preserve"> | Texto | El token JWT o identificador de sesión. |</w:t>
      </w:r>
    </w:p>
    <w:p>
      <w:r>
        <w:rPr>
          <w:rFonts w:ascii="Times New Roman" w:hAnsi="Times New Roman" w:eastAsia="Times New Roman"/>
          <w:b w:val="0"/>
          <w:sz w:val="24"/>
        </w:rPr>
        <w:t xml:space="preserve">| </w:t>
      </w:r>
      <w:r>
        <w:rPr>
          <w:rFonts w:ascii="Times New Roman" w:hAnsi="Times New Roman" w:eastAsia="Times New Roman"/>
          <w:b/>
          <w:sz w:val="24"/>
        </w:rPr>
        <w:t>Auth Method</w:t>
      </w:r>
      <w:r>
        <w:rPr>
          <w:rFonts w:ascii="Times New Roman" w:hAnsi="Times New Roman" w:eastAsia="Times New Roman"/>
          <w:b w:val="0"/>
          <w:sz w:val="24"/>
        </w:rPr>
        <w:t xml:space="preserve"> | Enlace (Link) | Vincule a </w:t>
      </w:r>
      <w:r>
        <w:rPr>
          <w:rFonts w:ascii="Consolas" w:hAnsi="Consolas"/>
          <w:color w:val="C7254E"/>
          <w:sz w:val="20"/>
        </w:rPr>
        <w:t>Auth Methods</w:t>
      </w:r>
      <w:r>
        <w:rPr>
          <w:rFonts w:ascii="Times New Roman" w:hAnsi="Times New Roman" w:eastAsia="Times New Roman"/>
          <w:b w:val="0"/>
          <w:sz w:val="24"/>
        </w:rPr>
        <w:t xml:space="preserve">. Elija </w:t>
      </w:r>
      <w:r>
        <w:rPr>
          <w:rFonts w:ascii="Consolas" w:hAnsi="Consolas"/>
          <w:color w:val="C7254E"/>
          <w:sz w:val="20"/>
        </w:rPr>
        <w:t>ID</w:t>
      </w:r>
      <w:r>
        <w:rPr>
          <w:rFonts w:ascii="Times New Roman" w:hAnsi="Times New Roman" w:eastAsia="Times New Roman"/>
          <w:b w:val="0"/>
          <w:sz w:val="24"/>
        </w:rPr>
        <w:t xml:space="preserve"> como display. |</w:t>
      </w:r>
    </w:p>
    <w:p>
      <w:r>
        <w:rPr>
          <w:rFonts w:ascii="Times New Roman" w:hAnsi="Times New Roman" w:eastAsia="Times New Roman"/>
          <w:b w:val="0"/>
          <w:sz w:val="24"/>
        </w:rPr>
        <w:t xml:space="preserve">| </w:t>
      </w:r>
      <w:r>
        <w:rPr>
          <w:rFonts w:ascii="Times New Roman" w:hAnsi="Times New Roman" w:eastAsia="Times New Roman"/>
          <w:b/>
          <w:sz w:val="24"/>
        </w:rPr>
        <w:t>Last LogIn</w:t>
      </w:r>
      <w:r>
        <w:rPr>
          <w:rFonts w:ascii="Times New Roman" w:hAnsi="Times New Roman" w:eastAsia="Times New Roman"/>
          <w:b w:val="0"/>
          <w:sz w:val="24"/>
        </w:rPr>
        <w:t xml:space="preserve"> | Automático (Creado) | Fecha y hora exacta del inicio de sesión. |</w:t>
      </w:r>
    </w:p>
    <w:p>
      <w:r>
        <w:rPr>
          <w:rFonts w:ascii="Times New Roman" w:hAnsi="Times New Roman" w:eastAsia="Times New Roman"/>
          <w:b w:val="0"/>
          <w:sz w:val="24"/>
        </w:rPr>
        <w:t xml:space="preserve">| </w:t>
      </w:r>
      <w:r>
        <w:rPr>
          <w:rFonts w:ascii="Times New Roman" w:hAnsi="Times New Roman" w:eastAsia="Times New Roman"/>
          <w:b/>
          <w:sz w:val="24"/>
        </w:rPr>
        <w:t>Expiration Date</w:t>
      </w:r>
      <w:r>
        <w:rPr>
          <w:rFonts w:ascii="Times New Roman" w:hAnsi="Times New Roman" w:eastAsia="Times New Roman"/>
          <w:b w:val="0"/>
          <w:sz w:val="24"/>
        </w:rPr>
        <w:t xml:space="preserve"> | Fecha | Configure precisión de "Minutos". |</w:t>
      </w:r>
    </w:p>
    <w:p>
      <w:r>
        <w:rPr>
          <w:rFonts w:ascii="Times New Roman" w:hAnsi="Times New Roman" w:eastAsia="Times New Roman"/>
          <w:b w:val="0"/>
          <w:sz w:val="24"/>
        </w:rPr>
        <w:t xml:space="preserve">| </w:t>
      </w:r>
      <w:r>
        <w:rPr>
          <w:rFonts w:ascii="Times New Roman" w:hAnsi="Times New Roman" w:eastAsia="Times New Roman"/>
          <w:b/>
          <w:sz w:val="24"/>
        </w:rPr>
        <w:t>Status</w:t>
      </w:r>
      <w:r>
        <w:rPr>
          <w:rFonts w:ascii="Times New Roman" w:hAnsi="Times New Roman" w:eastAsia="Times New Roman"/>
          <w:b w:val="0"/>
          <w:sz w:val="24"/>
        </w:rPr>
        <w:t xml:space="preserve"> | Single Select | Cree 2 opciones: </w:t>
      </w:r>
      <w:r>
        <w:rPr>
          <w:rFonts w:ascii="Consolas" w:hAnsi="Consolas"/>
          <w:color w:val="C7254E"/>
          <w:sz w:val="20"/>
        </w:rPr>
        <w:t>Active</w:t>
      </w:r>
      <w:r>
        <w:rPr>
          <w:rFonts w:ascii="Times New Roman" w:hAnsi="Times New Roman" w:eastAsia="Times New Roman"/>
          <w:b w:val="0"/>
          <w:sz w:val="24"/>
        </w:rPr>
        <w:t xml:space="preserve">, </w:t>
      </w:r>
      <w:r>
        <w:rPr>
          <w:rFonts w:ascii="Consolas" w:hAnsi="Consolas"/>
          <w:color w:val="C7254E"/>
          <w:sz w:val="20"/>
        </w:rPr>
        <w:t>Expired</w:t>
      </w:r>
      <w:r>
        <w:rPr>
          <w:rFonts w:ascii="Times New Roman" w:hAnsi="Times New Roman" w:eastAsia="Times New Roman"/>
          <w:b w:val="0"/>
          <w:sz w:val="24"/>
        </w:rPr>
        <w:t>. |</w:t>
      </w:r>
    </w:p>
    <w:p>
      <w:r>
        <w:rPr>
          <w:rFonts w:ascii="Times New Roman" w:hAnsi="Times New Roman" w:eastAsia="Times New Roman"/>
          <w:b w:val="0"/>
          <w:sz w:val="24"/>
        </w:rPr>
        <w:t xml:space="preserve">| </w:t>
      </w:r>
      <w:r>
        <w:rPr>
          <w:rFonts w:ascii="Times New Roman" w:hAnsi="Times New Roman" w:eastAsia="Times New Roman"/>
          <w:b/>
          <w:sz w:val="24"/>
        </w:rPr>
        <w:t>Device Name</w:t>
      </w:r>
      <w:r>
        <w:rPr>
          <w:rFonts w:ascii="Times New Roman" w:hAnsi="Times New Roman" w:eastAsia="Times New Roman"/>
          <w:b w:val="0"/>
          <w:sz w:val="24"/>
        </w:rPr>
        <w:t xml:space="preserve"> | Texto | Nombre o tipo de dispositivo detectado. |</w:t>
      </w:r>
    </w:p>
    <w:p>
      <w:r>
        <w:rPr>
          <w:rFonts w:ascii="Times New Roman" w:hAnsi="Times New Roman" w:eastAsia="Times New Roman"/>
          <w:b w:val="0"/>
          <w:sz w:val="24"/>
        </w:rPr>
        <w:t xml:space="preserve">| </w:t>
      </w:r>
      <w:r>
        <w:rPr>
          <w:rFonts w:ascii="Times New Roman" w:hAnsi="Times New Roman" w:eastAsia="Times New Roman"/>
          <w:b/>
          <w:sz w:val="24"/>
        </w:rPr>
        <w:t>IP</w:t>
      </w:r>
      <w:r>
        <w:rPr>
          <w:rFonts w:ascii="Times New Roman" w:hAnsi="Times New Roman" w:eastAsia="Times New Roman"/>
          <w:b w:val="0"/>
          <w:sz w:val="24"/>
        </w:rPr>
        <w:t xml:space="preserve"> | Texto | Dirección IP desde donde se conectó. |</w:t>
      </w:r>
    </w:p>
    <w:p/>
    <w:p>
      <w:pPr>
        <w:pStyle w:val="Heading2"/>
      </w:pPr>
      <w:r>
        <w:rPr>
          <w:rFonts w:ascii="Arial" w:hAnsi="Arial" w:eastAsia="Arial"/>
          <w:b/>
          <w:color w:val="0066CC"/>
          <w:sz w:val="28"/>
        </w:rPr>
        <w:t>Paso 10: Configurar la Tabla "Customers"</w:t>
      </w:r>
    </w:p>
    <w:p>
      <w:r>
        <w:rPr>
          <w:rFonts w:ascii="Times New Roman" w:hAnsi="Times New Roman" w:eastAsia="Times New Roman"/>
          <w:b w:val="0"/>
          <w:sz w:val="24"/>
        </w:rPr>
        <w:t>Catálogo de clientes autorizados en el sistema.</w:t>
      </w:r>
    </w:p>
    <w:p/>
    <w:p>
      <w:r>
        <w:rPr>
          <w:rFonts w:ascii="Times New Roman" w:hAnsi="Times New Roman" w:eastAsia="Times New Roman"/>
          <w:b w:val="0"/>
          <w:sz w:val="24"/>
        </w:rPr>
        <w:t>| Columna | Tipo de Dato | Configuración Paso a Paso |</w:t>
      </w:r>
    </w:p>
    <w:p>
      <w:r>
        <w:rPr>
          <w:rFonts w:ascii="Times New Roman" w:hAnsi="Times New Roman" w:eastAsia="Times New Roman"/>
          <w:b w:val="0"/>
          <w:sz w:val="24"/>
        </w:rPr>
        <w:t>| :--- | :--- | :--- |</w:t>
      </w:r>
    </w:p>
    <w:p>
      <w:r>
        <w:rPr>
          <w:rFonts w:ascii="Times New Roman" w:hAnsi="Times New Roman" w:eastAsia="Times New Roman"/>
          <w:b w:val="0"/>
          <w:sz w:val="24"/>
        </w:rPr>
        <w:t xml:space="preserve">| </w:t>
      </w:r>
      <w:r>
        <w:rPr>
          <w:rFonts w:ascii="Times New Roman" w:hAnsi="Times New Roman" w:eastAsia="Times New Roman"/>
          <w:b/>
          <w:sz w:val="24"/>
        </w:rPr>
        <w:t>Name</w:t>
      </w:r>
      <w:r>
        <w:rPr>
          <w:rFonts w:ascii="Times New Roman" w:hAnsi="Times New Roman" w:eastAsia="Times New Roman"/>
          <w:b w:val="0"/>
          <w:sz w:val="24"/>
        </w:rPr>
        <w:t xml:space="preserve"> | Texto | Nombre oficial de la empresa o cliente. |</w:t>
      </w:r>
    </w:p>
    <w:p/>
    <w:p>
      <w:pPr>
        <w:pStyle w:val="Heading2"/>
      </w:pPr>
      <w:r>
        <w:rPr>
          <w:rFonts w:ascii="Arial" w:hAnsi="Arial" w:eastAsia="Arial"/>
          <w:b/>
          <w:color w:val="0066CC"/>
          <w:sz w:val="28"/>
        </w:rPr>
        <w:t>Paso 11: Configurar la Tabla "Markets"</w:t>
      </w:r>
    </w:p>
    <w:p>
      <w:r>
        <w:rPr>
          <w:rFonts w:ascii="Times New Roman" w:hAnsi="Times New Roman" w:eastAsia="Times New Roman"/>
          <w:b w:val="0"/>
          <w:sz w:val="24"/>
        </w:rPr>
        <w:t>Definición de mercados o regiones de operación.</w:t>
      </w:r>
    </w:p>
    <w:p/>
    <w:p>
      <w:r>
        <w:rPr>
          <w:rFonts w:ascii="Times New Roman" w:hAnsi="Times New Roman" w:eastAsia="Times New Roman"/>
          <w:b w:val="0"/>
          <w:sz w:val="24"/>
        </w:rPr>
        <w:t>| Columna | Tipo de Dato | Configuración Paso a Paso |</w:t>
      </w:r>
    </w:p>
    <w:p>
      <w:r>
        <w:rPr>
          <w:rFonts w:ascii="Times New Roman" w:hAnsi="Times New Roman" w:eastAsia="Times New Roman"/>
          <w:b w:val="0"/>
          <w:sz w:val="24"/>
        </w:rPr>
        <w:t>| :--- | :--- | :--- |</w:t>
      </w:r>
    </w:p>
    <w:p>
      <w:r>
        <w:rPr>
          <w:rFonts w:ascii="Times New Roman" w:hAnsi="Times New Roman" w:eastAsia="Times New Roman"/>
          <w:b w:val="0"/>
          <w:sz w:val="24"/>
        </w:rPr>
        <w:t xml:space="preserve">| </w:t>
      </w:r>
      <w:r>
        <w:rPr>
          <w:rFonts w:ascii="Times New Roman" w:hAnsi="Times New Roman" w:eastAsia="Times New Roman"/>
          <w:b/>
          <w:sz w:val="24"/>
        </w:rPr>
        <w:t>Name</w:t>
      </w:r>
      <w:r>
        <w:rPr>
          <w:rFonts w:ascii="Times New Roman" w:hAnsi="Times New Roman" w:eastAsia="Times New Roman"/>
          <w:b w:val="0"/>
          <w:sz w:val="24"/>
        </w:rPr>
        <w:t xml:space="preserve"> | Texto | Nombre de la región o mercado (ej: </w:t>
      </w:r>
      <w:r>
        <w:rPr>
          <w:rFonts w:ascii="Consolas" w:hAnsi="Consolas"/>
          <w:color w:val="C7254E"/>
          <w:sz w:val="20"/>
        </w:rPr>
        <w:t>LATAM</w:t>
      </w:r>
      <w:r>
        <w:rPr>
          <w:rFonts w:ascii="Times New Roman" w:hAnsi="Times New Roman" w:eastAsia="Times New Roman"/>
          <w:b w:val="0"/>
          <w:sz w:val="24"/>
        </w:rPr>
        <w:t xml:space="preserve">, </w:t>
      </w:r>
      <w:r>
        <w:rPr>
          <w:rFonts w:ascii="Consolas" w:hAnsi="Consolas"/>
          <w:color w:val="C7254E"/>
          <w:sz w:val="20"/>
        </w:rPr>
        <w:t>Europe</w:t>
      </w:r>
      <w:r>
        <w:rPr>
          <w:rFonts w:ascii="Times New Roman" w:hAnsi="Times New Roman" w:eastAsia="Times New Roman"/>
          <w:b w:val="0"/>
          <w:sz w:val="24"/>
        </w:rPr>
        <w:t>). |</w:t>
      </w:r>
    </w:p>
    <w:p/>
    <w:p>
      <w:pPr>
        <w:pStyle w:val="ListBullet"/>
        <w:ind w:left="360"/>
      </w:pPr>
      <w:r>
        <w:rPr>
          <w:rFonts w:ascii="Times New Roman" w:hAnsi="Times New Roman" w:eastAsia="Times New Roman"/>
          <w:b w:val="0"/>
          <w:sz w:val="24"/>
        </w:rPr>
        <w:t>--</w:t>
      </w:r>
    </w:p>
    <w:p/>
    <w:p>
      <w:pPr>
        <w:pStyle w:val="Heading1"/>
      </w:pPr>
      <w:r>
        <w:rPr>
          <w:rFonts w:ascii="Arial" w:hAnsi="Arial" w:eastAsia="Arial"/>
          <w:b/>
          <w:color w:val="003366"/>
          <w:sz w:val="36"/>
        </w:rPr>
        <w:t>10. Configuración de Servicio de Correo (Microsoft Graph API)</w:t>
      </w:r>
    </w:p>
    <w:p>
      <w:r>
        <w:rPr>
          <w:rFonts w:ascii="Times New Roman" w:hAnsi="Times New Roman" w:eastAsia="Times New Roman"/>
          <w:b w:val="0"/>
          <w:sz w:val="24"/>
        </w:rPr>
        <w:t>Para que la librería pueda enviar notificaciones (verificación de email, recuperación de contraseña, etc.) de forma segura, se recomienda el uso de Microsoft Graph API. Siga este tutorial para configurar el acceso y limitar el alcance de envío.</w:t>
      </w:r>
    </w:p>
    <w:p/>
    <w:p>
      <w:pPr>
        <w:pStyle w:val="Heading2"/>
      </w:pPr>
      <w:r>
        <w:rPr>
          <w:rFonts w:ascii="Arial" w:hAnsi="Arial" w:eastAsia="Arial"/>
          <w:b/>
          <w:color w:val="0066CC"/>
          <w:sz w:val="28"/>
        </w:rPr>
        <w:t>10.1 Registro en Microsoft Entra ID (Azure AD)</w:t>
      </w:r>
    </w:p>
    <w:p>
      <w:r>
        <w:rPr>
          <w:rFonts w:ascii="Times New Roman" w:hAnsi="Times New Roman" w:eastAsia="Times New Roman"/>
          <w:b w:val="0"/>
          <w:sz w:val="24"/>
        </w:rPr>
        <w:t xml:space="preserve">1.  </w:t>
      </w:r>
      <w:r>
        <w:rPr>
          <w:rFonts w:ascii="Times New Roman" w:hAnsi="Times New Roman" w:eastAsia="Times New Roman"/>
          <w:b/>
          <w:sz w:val="24"/>
        </w:rPr>
        <w:t>Registro de Aplicación</w:t>
      </w:r>
      <w:r>
        <w:rPr>
          <w:rFonts w:ascii="Times New Roman" w:hAnsi="Times New Roman" w:eastAsia="Times New Roman"/>
          <w:b w:val="0"/>
          <w:sz w:val="24"/>
        </w:rPr>
        <w:t>: En el portal de Azure, cree un nuevo "App Registration".</w:t>
      </w:r>
    </w:p>
    <w:p>
      <w:r>
        <w:rPr>
          <w:rFonts w:ascii="Times New Roman" w:hAnsi="Times New Roman" w:eastAsia="Times New Roman"/>
          <w:b w:val="0"/>
          <w:sz w:val="24"/>
        </w:rPr>
        <w:t xml:space="preserve">2.  </w:t>
      </w:r>
      <w:r>
        <w:rPr>
          <w:rFonts w:ascii="Times New Roman" w:hAnsi="Times New Roman" w:eastAsia="Times New Roman"/>
          <w:b/>
          <w:sz w:val="24"/>
        </w:rPr>
        <w:t>Obtener Credenciales</w:t>
      </w:r>
      <w:r>
        <w:rPr>
          <w:rFonts w:ascii="Times New Roman" w:hAnsi="Times New Roman" w:eastAsia="Times New Roman"/>
          <w:b w:val="0"/>
          <w:sz w:val="24"/>
        </w:rPr>
        <w:t xml:space="preserve">: Copie el </w:t>
      </w:r>
      <w:r>
        <w:rPr>
          <w:rFonts w:ascii="Consolas" w:hAnsi="Consolas"/>
          <w:color w:val="C7254E"/>
          <w:sz w:val="20"/>
        </w:rPr>
        <w:t>Directory (tenant) ID</w:t>
      </w:r>
      <w:r>
        <w:rPr>
          <w:rFonts w:ascii="Times New Roman" w:hAnsi="Times New Roman" w:eastAsia="Times New Roman"/>
          <w:b w:val="0"/>
          <w:sz w:val="24"/>
        </w:rPr>
        <w:t xml:space="preserve"> y el </w:t>
      </w:r>
      <w:r>
        <w:rPr>
          <w:rFonts w:ascii="Consolas" w:hAnsi="Consolas"/>
          <w:color w:val="C7254E"/>
          <w:sz w:val="20"/>
        </w:rPr>
        <w:t>Application (client) ID</w:t>
      </w:r>
      <w:r>
        <w:rPr>
          <w:rFonts w:ascii="Times New Roman" w:hAnsi="Times New Roman" w:eastAsia="Times New Roman"/>
          <w:b w:val="0"/>
          <w:sz w:val="24"/>
        </w:rPr>
        <w:t>.</w:t>
      </w:r>
    </w:p>
    <w:p>
      <w:r>
        <w:rPr>
          <w:rFonts w:ascii="Times New Roman" w:hAnsi="Times New Roman" w:eastAsia="Times New Roman"/>
          <w:b w:val="0"/>
          <w:sz w:val="24"/>
        </w:rPr>
        <w:t xml:space="preserve">3.  </w:t>
      </w:r>
      <w:r>
        <w:rPr>
          <w:rFonts w:ascii="Times New Roman" w:hAnsi="Times New Roman" w:eastAsia="Times New Roman"/>
          <w:b/>
          <w:sz w:val="24"/>
        </w:rPr>
        <w:t>Secretos</w:t>
      </w:r>
      <w:r>
        <w:rPr>
          <w:rFonts w:ascii="Times New Roman" w:hAnsi="Times New Roman" w:eastAsia="Times New Roman"/>
          <w:b w:val="0"/>
          <w:sz w:val="24"/>
        </w:rPr>
        <w:t xml:space="preserve">: En "Certificates &amp; secrets", cree un nuevo </w:t>
      </w:r>
      <w:r>
        <w:rPr>
          <w:rFonts w:ascii="Consolas" w:hAnsi="Consolas"/>
          <w:color w:val="C7254E"/>
          <w:sz w:val="20"/>
        </w:rPr>
        <w:t>Client Secret</w:t>
      </w:r>
      <w:r>
        <w:rPr>
          <w:rFonts w:ascii="Times New Roman" w:hAnsi="Times New Roman" w:eastAsia="Times New Roman"/>
          <w:b w:val="0"/>
          <w:sz w:val="24"/>
        </w:rPr>
        <w:t xml:space="preserve"> y guarde el </w:t>
      </w:r>
      <w:r>
        <w:rPr>
          <w:rFonts w:ascii="Times New Roman" w:hAnsi="Times New Roman" w:eastAsia="Times New Roman"/>
          <w:b/>
          <w:sz w:val="24"/>
        </w:rPr>
        <w:t>Value</w:t>
      </w:r>
      <w:r>
        <w:rPr>
          <w:rFonts w:ascii="Times New Roman" w:hAnsi="Times New Roman" w:eastAsia="Times New Roman"/>
          <w:b w:val="0"/>
          <w:sz w:val="24"/>
        </w:rPr>
        <w:t xml:space="preserve"> (no el ID del secreto).</w:t>
      </w:r>
    </w:p>
    <w:p>
      <w:r>
        <w:rPr>
          <w:rFonts w:ascii="Times New Roman" w:hAnsi="Times New Roman" w:eastAsia="Times New Roman"/>
          <w:b w:val="0"/>
          <w:sz w:val="24"/>
        </w:rPr>
        <w:t xml:space="preserve">4.  </w:t>
      </w:r>
      <w:r>
        <w:rPr>
          <w:rFonts w:ascii="Times New Roman" w:hAnsi="Times New Roman" w:eastAsia="Times New Roman"/>
          <w:b/>
          <w:sz w:val="24"/>
        </w:rPr>
        <w:t>Permisos de API</w:t>
      </w:r>
      <w:r>
        <w:rPr>
          <w:rFonts w:ascii="Times New Roman" w:hAnsi="Times New Roman" w:eastAsia="Times New Roman"/>
          <w:b w:val="0"/>
          <w:sz w:val="24"/>
        </w:rPr>
        <w:t>:</w:t>
      </w:r>
    </w:p>
    <w:p>
      <w:pPr>
        <w:pStyle w:val="ListBullet"/>
        <w:ind w:left="360"/>
      </w:pPr>
      <w:r>
        <w:rPr>
          <w:rFonts w:ascii="Times New Roman" w:hAnsi="Times New Roman" w:eastAsia="Times New Roman"/>
          <w:b w:val="0"/>
          <w:sz w:val="24"/>
        </w:rPr>
        <w:t>Vaya a "API permissions" -&gt; "Add a permission".</w:t>
      </w:r>
    </w:p>
    <w:p>
      <w:pPr>
        <w:pStyle w:val="ListBullet"/>
        <w:ind w:left="360"/>
      </w:pPr>
      <w:r>
        <w:rPr>
          <w:rFonts w:ascii="Times New Roman" w:hAnsi="Times New Roman" w:eastAsia="Times New Roman"/>
          <w:b w:val="0"/>
          <w:sz w:val="24"/>
        </w:rPr>
        <w:t xml:space="preserve">Seleccione </w:t>
      </w:r>
      <w:r>
        <w:rPr>
          <w:rFonts w:ascii="Times New Roman" w:hAnsi="Times New Roman" w:eastAsia="Times New Roman"/>
          <w:b/>
          <w:sz w:val="24"/>
        </w:rPr>
        <w:t>Microsoft Graph</w:t>
      </w:r>
      <w:r>
        <w:rPr>
          <w:rFonts w:ascii="Times New Roman" w:hAnsi="Times New Roman" w:eastAsia="Times New Roman"/>
          <w:b w:val="0"/>
          <w:sz w:val="24"/>
        </w:rPr>
        <w:t xml:space="preserve"> -&gt; </w:t>
      </w:r>
      <w:r>
        <w:rPr>
          <w:rFonts w:ascii="Times New Roman" w:hAnsi="Times New Roman" w:eastAsia="Times New Roman"/>
          <w:b/>
          <w:sz w:val="24"/>
        </w:rPr>
        <w:t>Application permissions</w:t>
      </w:r>
      <w:r>
        <w:rPr>
          <w:rFonts w:ascii="Times New Roman" w:hAnsi="Times New Roman" w:eastAsia="Times New Roman"/>
          <w:b w:val="0"/>
          <w:sz w:val="24"/>
        </w:rPr>
        <w:t>.</w:t>
      </w:r>
    </w:p>
    <w:p>
      <w:pPr>
        <w:pStyle w:val="ListBullet"/>
        <w:ind w:left="360"/>
      </w:pPr>
      <w:r>
        <w:rPr>
          <w:rFonts w:ascii="Times New Roman" w:hAnsi="Times New Roman" w:eastAsia="Times New Roman"/>
          <w:b w:val="0"/>
          <w:sz w:val="24"/>
        </w:rPr>
        <w:t xml:space="preserve">Busque y añada </w:t>
      </w:r>
      <w:r>
        <w:rPr>
          <w:rFonts w:ascii="Consolas" w:hAnsi="Consolas"/>
          <w:sz w:val="20"/>
        </w:rPr>
        <w:t>Mail.Send</w:t>
      </w:r>
      <w:r>
        <w:rPr>
          <w:rFonts w:ascii="Times New Roman" w:hAnsi="Times New Roman" w:eastAsia="Times New Roman"/>
          <w:b w:val="0"/>
          <w:sz w:val="24"/>
        </w:rPr>
        <w:t>.</w:t>
      </w:r>
    </w:p>
    <w:p>
      <w:pPr>
        <w:pStyle w:val="ListBullet"/>
        <w:ind w:left="360"/>
      </w:pPr>
      <w:r>
        <w:rPr>
          <w:rFonts w:ascii="Times New Roman" w:hAnsi="Times New Roman" w:eastAsia="Times New Roman"/>
          <w:b/>
          <w:sz w:val="24"/>
        </w:rPr>
        <w:t>Importante</w:t>
      </w:r>
      <w:r>
        <w:rPr>
          <w:rFonts w:ascii="Times New Roman" w:hAnsi="Times New Roman" w:eastAsia="Times New Roman"/>
          <w:b w:val="0"/>
          <w:sz w:val="24"/>
        </w:rPr>
        <w:t>: Haga clic en "Grant admin consent for [Nombre de su organización]".</w:t>
      </w:r>
    </w:p>
    <w:p/>
    <w:p>
      <w:pPr>
        <w:pStyle w:val="Heading2"/>
      </w:pPr>
      <w:r>
        <w:rPr>
          <w:rFonts w:ascii="Arial" w:hAnsi="Arial" w:eastAsia="Arial"/>
          <w:b/>
          <w:color w:val="0066CC"/>
          <w:sz w:val="28"/>
        </w:rPr>
        <w:t>10.2 Limitación de Seguridad (PowerShell)</w:t>
      </w:r>
    </w:p>
    <w:p>
      <w:r>
        <w:rPr>
          <w:rFonts w:ascii="Times New Roman" w:hAnsi="Times New Roman" w:eastAsia="Times New Roman"/>
          <w:b w:val="0"/>
          <w:sz w:val="24"/>
        </w:rPr>
        <w:t xml:space="preserve">Por defecto, el permiso </w:t>
      </w:r>
      <w:r>
        <w:rPr>
          <w:rFonts w:ascii="Consolas" w:hAnsi="Consolas"/>
          <w:color w:val="C7254E"/>
          <w:sz w:val="20"/>
        </w:rPr>
        <w:t>Mail.Send</w:t>
      </w:r>
      <w:r>
        <w:rPr>
          <w:rFonts w:ascii="Times New Roman" w:hAnsi="Times New Roman" w:eastAsia="Times New Roman"/>
          <w:b w:val="0"/>
          <w:sz w:val="24"/>
        </w:rPr>
        <w:t xml:space="preserve"> permite a la aplicación enviar correos desde </w:t>
      </w:r>
      <w:r>
        <w:rPr>
          <w:rFonts w:ascii="Times New Roman" w:hAnsi="Times New Roman" w:eastAsia="Times New Roman"/>
          <w:b/>
          <w:sz w:val="24"/>
        </w:rPr>
        <w:t>cualquier</w:t>
      </w:r>
      <w:r>
        <w:rPr>
          <w:rFonts w:ascii="Times New Roman" w:hAnsi="Times New Roman" w:eastAsia="Times New Roman"/>
          <w:b w:val="0"/>
          <w:sz w:val="24"/>
        </w:rPr>
        <w:t xml:space="preserve"> cuenta de la organización. Para limitar esto a una sola cuenta o grupo específico (ej: </w:t>
      </w:r>
      <w:r>
        <w:rPr>
          <w:rFonts w:ascii="Consolas" w:hAnsi="Consolas"/>
          <w:color w:val="C7254E"/>
          <w:sz w:val="20"/>
        </w:rPr>
        <w:t>noreply@tudominio.com</w:t>
      </w:r>
      <w:r>
        <w:rPr>
          <w:rFonts w:ascii="Times New Roman" w:hAnsi="Times New Roman" w:eastAsia="Times New Roman"/>
          <w:b w:val="0"/>
          <w:sz w:val="24"/>
        </w:rPr>
        <w:t>), debe ejecutar una política de acceso en Exchange Online.</w:t>
      </w:r>
    </w:p>
    <w:p/>
    <w:p>
      <w:pPr>
        <w:pStyle w:val="Heading3"/>
      </w:pPr>
      <w:r>
        <w:rPr>
          <w:rFonts w:ascii="Arial" w:hAnsi="Arial" w:eastAsia="Arial"/>
          <w:b/>
          <w:color w:val="336699"/>
          <w:sz w:val="24"/>
        </w:rPr>
        <w:t>Requisito:</w:t>
      </w:r>
    </w:p>
    <w:p>
      <w:r>
        <w:rPr>
          <w:rFonts w:ascii="Times New Roman" w:hAnsi="Times New Roman" w:eastAsia="Times New Roman"/>
          <w:b w:val="0"/>
          <w:sz w:val="24"/>
        </w:rPr>
        <w:t xml:space="preserve">Tener instalado el módulo de PowerShell: </w:t>
      </w:r>
      <w:r>
        <w:rPr>
          <w:rFonts w:ascii="Consolas" w:hAnsi="Consolas"/>
          <w:color w:val="C7254E"/>
          <w:sz w:val="20"/>
        </w:rPr>
        <w:t>Install-Module -Name ExchangeOnlineManagement</w:t>
      </w:r>
      <w:r>
        <w:rPr>
          <w:rFonts w:ascii="Times New Roman" w:hAnsi="Times New Roman" w:eastAsia="Times New Roman"/>
          <w:b w:val="0"/>
          <w:sz w:val="24"/>
        </w:rPr>
        <w:t>.</w:t>
      </w:r>
    </w:p>
    <w:p/>
    <w:p>
      <w:pPr>
        <w:pStyle w:val="Heading3"/>
      </w:pPr>
      <w:r>
        <w:rPr>
          <w:rFonts w:ascii="Arial" w:hAnsi="Arial" w:eastAsia="Arial"/>
          <w:b/>
          <w:color w:val="336699"/>
          <w:sz w:val="24"/>
        </w:rPr>
        <w:t>Proceso:</w:t>
      </w:r>
    </w:p>
    <w:p>
      <w:r>
        <w:rPr>
          <w:rFonts w:ascii="Times New Roman" w:hAnsi="Times New Roman" w:eastAsia="Times New Roman"/>
          <w:b w:val="0"/>
          <w:sz w:val="24"/>
        </w:rPr>
        <w:t xml:space="preserve">1.  </w:t>
      </w:r>
      <w:r>
        <w:rPr>
          <w:rFonts w:ascii="Times New Roman" w:hAnsi="Times New Roman" w:eastAsia="Times New Roman"/>
          <w:b/>
          <w:sz w:val="24"/>
        </w:rPr>
        <w:t>Conexión</w:t>
      </w:r>
      <w:r>
        <w:rPr>
          <w:rFonts w:ascii="Times New Roman" w:hAnsi="Times New Roman" w:eastAsia="Times New Roman"/>
          <w:b w:val="0"/>
          <w:sz w:val="24"/>
        </w:rPr>
        <w:t>:</w:t>
      </w:r>
    </w:p>
    <w:p>
      <w:r>
        <w:rPr>
          <w:rFonts w:ascii="Times New Roman" w:hAnsi="Times New Roman" w:eastAsia="Times New Roman"/>
          <w:b w:val="0"/>
          <w:sz w:val="24"/>
        </w:rPr>
        <w:t xml:space="preserve">    </w:t>
      </w:r>
      <w:r>
        <w:rPr>
          <w:rFonts w:ascii="Consolas" w:hAnsi="Consolas"/>
          <w:color w:val="C7254E"/>
          <w:sz w:val="20"/>
        </w:rPr>
      </w:r>
      <w:r>
        <w:rPr>
          <w:rFonts w:ascii="Times New Roman" w:hAnsi="Times New Roman" w:eastAsia="Times New Roman"/>
          <w:b w:val="0"/>
          <w:sz w:val="24"/>
        </w:rPr>
        <w:t>`powershell</w:t>
      </w:r>
    </w:p>
    <w:p>
      <w:r>
        <w:rPr>
          <w:rFonts w:ascii="Times New Roman" w:hAnsi="Times New Roman" w:eastAsia="Times New Roman"/>
          <w:b w:val="0"/>
          <w:sz w:val="24"/>
        </w:rPr>
        <w:t xml:space="preserve">    Connect-ExchangeOnline</w:t>
      </w:r>
    </w:p>
    <w:p>
      <w:r>
        <w:rPr>
          <w:rFonts w:ascii="Times New Roman" w:hAnsi="Times New Roman" w:eastAsia="Times New Roman"/>
          <w:b w:val="0"/>
          <w:sz w:val="24"/>
        </w:rPr>
        <w:t xml:space="preserve">    </w:t>
      </w:r>
      <w:r>
        <w:rPr>
          <w:rFonts w:ascii="Consolas" w:hAnsi="Consolas"/>
          <w:color w:val="C7254E"/>
          <w:sz w:val="20"/>
        </w:rPr>
      </w:r>
      <w:r>
        <w:rPr>
          <w:rFonts w:ascii="Consolas" w:hAnsi="Consolas"/>
          <w:color w:val="C7254E"/>
          <w:sz w:val="20"/>
        </w:rPr>
      </w:r>
    </w:p>
    <w:p>
      <w:r>
        <w:rPr>
          <w:rFonts w:ascii="Times New Roman" w:hAnsi="Times New Roman" w:eastAsia="Times New Roman"/>
          <w:b w:val="0"/>
          <w:sz w:val="24"/>
        </w:rPr>
        <w:t xml:space="preserve">2.  </w:t>
      </w:r>
      <w:r>
        <w:rPr>
          <w:rFonts w:ascii="Times New Roman" w:hAnsi="Times New Roman" w:eastAsia="Times New Roman"/>
          <w:b/>
          <w:sz w:val="24"/>
        </w:rPr>
        <w:t>Creación de la Política</w:t>
      </w:r>
      <w:r>
        <w:rPr>
          <w:rFonts w:ascii="Times New Roman" w:hAnsi="Times New Roman" w:eastAsia="Times New Roman"/>
          <w:b w:val="0"/>
          <w:sz w:val="24"/>
        </w:rPr>
        <w:t>:</w:t>
      </w:r>
    </w:p>
    <w:p>
      <w:r>
        <w:rPr>
          <w:rFonts w:ascii="Times New Roman" w:hAnsi="Times New Roman" w:eastAsia="Times New Roman"/>
          <w:b w:val="0"/>
          <w:sz w:val="24"/>
        </w:rPr>
        <w:t xml:space="preserve">    Ejecute el siguiente comando reemplazando los valores correspondientes:</w:t>
      </w:r>
    </w:p>
    <w:p>
      <w:r>
        <w:rPr>
          <w:rFonts w:ascii="Times New Roman" w:hAnsi="Times New Roman" w:eastAsia="Times New Roman"/>
          <w:b w:val="0"/>
          <w:sz w:val="24"/>
        </w:rPr>
        <w:t xml:space="preserve">    </w:t>
      </w:r>
      <w:r>
        <w:rPr>
          <w:rFonts w:ascii="Consolas" w:hAnsi="Consolas"/>
          <w:color w:val="C7254E"/>
          <w:sz w:val="20"/>
        </w:rPr>
      </w:r>
      <w:r>
        <w:rPr>
          <w:rFonts w:ascii="Times New Roman" w:hAnsi="Times New Roman" w:eastAsia="Times New Roman"/>
          <w:b w:val="0"/>
          <w:sz w:val="24"/>
        </w:rPr>
        <w:t>`powershell</w:t>
      </w:r>
    </w:p>
    <w:p>
      <w:r>
        <w:rPr>
          <w:rFonts w:ascii="Times New Roman" w:hAnsi="Times New Roman" w:eastAsia="Times New Roman"/>
          <w:b w:val="0"/>
          <w:sz w:val="24"/>
        </w:rPr>
        <w:t xml:space="preserve">    New-ApplicationAccessPolicy -AppId "SU_CLIENT_ID" -PolicyScopeGroupId "correo_permitido@tudominio.com" -AccessRight RestrictAccess -Description "Limitar el envío de correos al remitente oficial de Core Identity"</w:t>
      </w:r>
    </w:p>
    <w:p>
      <w:r>
        <w:rPr>
          <w:rFonts w:ascii="Times New Roman" w:hAnsi="Times New Roman" w:eastAsia="Times New Roman"/>
          <w:b w:val="0"/>
          <w:sz w:val="24"/>
        </w:rPr>
        <w:t xml:space="preserve">    </w:t>
      </w:r>
      <w:r>
        <w:rPr>
          <w:rFonts w:ascii="Consolas" w:hAnsi="Consolas"/>
          <w:color w:val="C7254E"/>
          <w:sz w:val="20"/>
        </w:rPr>
      </w:r>
      <w:r>
        <w:rPr>
          <w:rFonts w:ascii="Consolas" w:hAnsi="Consolas"/>
          <w:color w:val="C7254E"/>
          <w:sz w:val="20"/>
        </w:rPr>
      </w:r>
    </w:p>
    <w:p>
      <w:r>
        <w:rPr>
          <w:rFonts w:ascii="Times New Roman" w:hAnsi="Times New Roman" w:eastAsia="Times New Roman"/>
          <w:b w:val="0"/>
          <w:sz w:val="24"/>
        </w:rPr>
        <w:t xml:space="preserve">3.  </w:t>
      </w:r>
      <w:r>
        <w:rPr>
          <w:rFonts w:ascii="Times New Roman" w:hAnsi="Times New Roman" w:eastAsia="Times New Roman"/>
          <w:b/>
          <w:sz w:val="24"/>
        </w:rPr>
        <w:t>Verificación</w:t>
      </w:r>
      <w:r>
        <w:rPr>
          <w:rFonts w:ascii="Times New Roman" w:hAnsi="Times New Roman" w:eastAsia="Times New Roman"/>
          <w:b w:val="0"/>
          <w:sz w:val="24"/>
        </w:rPr>
        <w:t>:</w:t>
      </w:r>
    </w:p>
    <w:p>
      <w:r>
        <w:rPr>
          <w:rFonts w:ascii="Times New Roman" w:hAnsi="Times New Roman" w:eastAsia="Times New Roman"/>
          <w:b w:val="0"/>
          <w:sz w:val="24"/>
        </w:rPr>
        <w:t xml:space="preserve">    </w:t>
      </w:r>
      <w:r>
        <w:rPr>
          <w:rFonts w:ascii="Consolas" w:hAnsi="Consolas"/>
          <w:color w:val="C7254E"/>
          <w:sz w:val="20"/>
        </w:rPr>
      </w:r>
      <w:r>
        <w:rPr>
          <w:rFonts w:ascii="Times New Roman" w:hAnsi="Times New Roman" w:eastAsia="Times New Roman"/>
          <w:b w:val="0"/>
          <w:sz w:val="24"/>
        </w:rPr>
        <w:t>`powershell</w:t>
      </w:r>
    </w:p>
    <w:p>
      <w:r>
        <w:rPr>
          <w:rFonts w:ascii="Times New Roman" w:hAnsi="Times New Roman" w:eastAsia="Times New Roman"/>
          <w:b w:val="0"/>
          <w:sz w:val="24"/>
        </w:rPr>
        <w:t xml:space="preserve">    Test-ApplicationAccessPolicy -Identity "correo_permitido@tudominio.com" -AppId "SU_CLIENT_ID"</w:t>
      </w:r>
    </w:p>
    <w:p>
      <w:r>
        <w:rPr>
          <w:rFonts w:ascii="Times New Roman" w:hAnsi="Times New Roman" w:eastAsia="Times New Roman"/>
          <w:b w:val="0"/>
          <w:sz w:val="24"/>
        </w:rPr>
        <w:t xml:space="preserve">    </w:t>
      </w:r>
      <w:r>
        <w:rPr>
          <w:rFonts w:ascii="Consolas" w:hAnsi="Consolas"/>
          <w:color w:val="C7254E"/>
          <w:sz w:val="20"/>
        </w:rPr>
      </w:r>
      <w:r>
        <w:rPr>
          <w:rFonts w:ascii="Consolas" w:hAnsi="Consolas"/>
          <w:color w:val="C7254E"/>
          <w:sz w:val="20"/>
        </w:rPr>
      </w:r>
    </w:p>
    <w:p>
      <w:pPr>
        <w:pStyle w:val="ListBullet"/>
        <w:ind w:left="360"/>
      </w:pPr>
      <w:r>
        <w:rPr>
          <w:rFonts w:ascii="Times New Roman" w:hAnsi="Times New Roman" w:eastAsia="Times New Roman"/>
          <w:b w:val="0"/>
          <w:sz w:val="24"/>
        </w:rPr>
        <w:t xml:space="preserve">Debería retornar </w:t>
      </w:r>
      <w:r>
        <w:rPr>
          <w:rFonts w:ascii="Consolas" w:hAnsi="Consolas"/>
          <w:sz w:val="20"/>
        </w:rPr>
        <w:t>AccessCheckResult: Granted</w:t>
      </w:r>
      <w:r>
        <w:rPr>
          <w:rFonts w:ascii="Times New Roman" w:hAnsi="Times New Roman" w:eastAsia="Times New Roman"/>
          <w:b w:val="0"/>
          <w:sz w:val="24"/>
        </w:rPr>
        <w:t>.*</w:t>
      </w:r>
    </w:p>
    <w:p/>
    <w:p>
      <w:pPr>
        <w:pStyle w:val="ListBullet"/>
        <w:ind w:left="360"/>
      </w:pPr>
      <w:r>
        <w:rPr>
          <w:rFonts w:ascii="Times New Roman" w:hAnsi="Times New Roman" w:eastAsia="Times New Roman"/>
          <w:b w:val="0"/>
          <w:sz w:val="24"/>
        </w:rPr>
        <w:t>--</w:t>
      </w:r>
    </w:p>
    <w:p/>
    <w:p>
      <w:pPr>
        <w:pStyle w:val="ListBullet"/>
        <w:ind w:left="360"/>
      </w:pPr>
      <w:r>
        <w:rPr>
          <w:rFonts w:ascii="Times New Roman" w:hAnsi="Times New Roman" w:eastAsia="Times New Roman"/>
          <w:b w:val="0"/>
          <w:sz w:val="24"/>
        </w:rPr>
        <w:t>--</w:t>
      </w:r>
    </w:p>
    <w:p/>
    <w:p>
      <w:pPr>
        <w:pStyle w:val="Heading1"/>
      </w:pPr>
      <w:r>
        <w:rPr>
          <w:rFonts w:ascii="Arial" w:hAnsi="Arial" w:eastAsia="Arial"/>
          <w:b/>
          <w:color w:val="003366"/>
          <w:sz w:val="36"/>
        </w:rPr>
        <w:t>11. Referencia de Exportaciones (API Reference)</w:t>
      </w:r>
    </w:p>
    <w:p>
      <w:r>
        <w:rPr>
          <w:rFonts w:ascii="Times New Roman" w:hAnsi="Times New Roman" w:eastAsia="Times New Roman"/>
          <w:b w:val="0"/>
          <w:sz w:val="24"/>
        </w:rPr>
        <w:t>Esta sección detalla todos los elementos que puede importar de la librería y cómo utilizarlos.</w:t>
      </w:r>
    </w:p>
    <w:p/>
    <w:p>
      <w:pPr>
        <w:pStyle w:val="Heading2"/>
      </w:pPr>
      <w:r>
        <w:rPr>
          <w:rFonts w:ascii="Arial" w:hAnsi="Arial" w:eastAsia="Arial"/>
          <w:b/>
          <w:color w:val="0066CC"/>
          <w:sz w:val="28"/>
        </w:rPr>
        <w:t>11.1 Componentes de Interfaz</w:t>
      </w:r>
    </w:p>
    <w:p>
      <w:r>
        <w:rPr>
          <w:rFonts w:ascii="Times New Roman" w:hAnsi="Times New Roman" w:eastAsia="Times New Roman"/>
          <w:b w:val="0"/>
          <w:sz w:val="24"/>
        </w:rPr>
        <w:t xml:space="preserve">Importación: </w:t>
      </w:r>
      <w:r>
        <w:rPr>
          <w:rFonts w:ascii="Consolas" w:hAnsi="Consolas"/>
          <w:color w:val="C7254E"/>
          <w:sz w:val="20"/>
        </w:rPr>
        <w:t>import { ComponentName } from 'core-identity-library';</w:t>
      </w:r>
    </w:p>
    <w:p/>
    <w:p>
      <w:pPr>
        <w:pStyle w:val="Heading4"/>
      </w:pPr>
      <w:r>
        <w:rPr>
          <w:rFonts w:ascii="Arial" w:hAnsi="Arial" w:eastAsia="Arial"/>
          <w:b/>
          <w:color w:val="336699"/>
          <w:sz w:val="24"/>
        </w:rPr>
        <w:t>`Login`</w:t>
      </w:r>
    </w:p>
    <w:p>
      <w:r>
        <w:rPr>
          <w:rFonts w:ascii="Times New Roman" w:hAnsi="Times New Roman" w:eastAsia="Times New Roman"/>
          <w:b w:val="0"/>
          <w:sz w:val="24"/>
        </w:rPr>
        <w:t>Formulario de acceso principal.</w:t>
      </w:r>
    </w:p>
    <w:p>
      <w:pPr>
        <w:pStyle w:val="ListBullet"/>
        <w:ind w:left="360"/>
      </w:pPr>
      <w:r>
        <w:rPr>
          <w:rFonts w:ascii="Times New Roman" w:hAnsi="Times New Roman" w:eastAsia="Times New Roman"/>
          <w:b/>
          <w:sz w:val="24"/>
        </w:rPr>
        <w:t>Props Obligatorias</w:t>
      </w:r>
      <w:r>
        <w:rPr>
          <w:rFonts w:ascii="Times New Roman" w:hAnsi="Times New Roman" w:eastAsia="Times New Roman"/>
          <w:b w:val="0"/>
          <w:sz w:val="24"/>
        </w:rPr>
        <w:t xml:space="preserve">: </w:t>
      </w:r>
      <w:r>
        <w:rPr>
          <w:rFonts w:ascii="Consolas" w:hAnsi="Consolas"/>
          <w:sz w:val="20"/>
        </w:rPr>
        <w:t>apiBaseUrl</w:t>
      </w:r>
      <w:r>
        <w:rPr>
          <w:rFonts w:ascii="Times New Roman" w:hAnsi="Times New Roman" w:eastAsia="Times New Roman"/>
          <w:b w:val="0"/>
          <w:sz w:val="24"/>
        </w:rPr>
        <w:t xml:space="preserve"> (String), </w:t>
      </w:r>
      <w:r>
        <w:rPr>
          <w:rFonts w:ascii="Consolas" w:hAnsi="Consolas"/>
          <w:sz w:val="20"/>
        </w:rPr>
        <w:t>apiToken</w:t>
      </w:r>
      <w:r>
        <w:rPr>
          <w:rFonts w:ascii="Times New Roman" w:hAnsi="Times New Roman" w:eastAsia="Times New Roman"/>
          <w:b w:val="0"/>
          <w:sz w:val="24"/>
        </w:rPr>
        <w:t xml:space="preserve"> (String).</w:t>
      </w:r>
    </w:p>
    <w:p>
      <w:pPr>
        <w:pStyle w:val="ListBullet"/>
        <w:ind w:left="360"/>
      </w:pPr>
      <w:r>
        <w:rPr>
          <w:rFonts w:ascii="Times New Roman" w:hAnsi="Times New Roman" w:eastAsia="Times New Roman"/>
          <w:b/>
          <w:sz w:val="24"/>
        </w:rPr>
        <w:t>Props Opcionales</w:t>
      </w:r>
      <w:r>
        <w:rPr>
          <w:rFonts w:ascii="Times New Roman" w:hAnsi="Times New Roman" w:eastAsia="Times New Roman"/>
          <w:b w:val="0"/>
          <w:sz w:val="24"/>
        </w:rPr>
        <w:t>:</w:t>
      </w:r>
    </w:p>
    <w:p>
      <w:pPr>
        <w:pStyle w:val="ListBullet"/>
        <w:ind w:left="360"/>
      </w:pPr>
      <w:r>
        <w:rPr>
          <w:rFonts w:ascii="Consolas" w:hAnsi="Consolas"/>
          <w:sz w:val="20"/>
        </w:rPr>
        <w:t>onSuccess(data)</w:t>
      </w:r>
      <w:r>
        <w:rPr>
          <w:rFonts w:ascii="Times New Roman" w:hAnsi="Times New Roman" w:eastAsia="Times New Roman"/>
          <w:b w:val="0"/>
          <w:sz w:val="24"/>
        </w:rPr>
        <w:t>: Callback al loguear con éxito.</w:t>
      </w:r>
    </w:p>
    <w:p>
      <w:pPr>
        <w:pStyle w:val="ListBullet"/>
        <w:ind w:left="360"/>
      </w:pPr>
      <w:r>
        <w:rPr>
          <w:rFonts w:ascii="Consolas" w:hAnsi="Consolas"/>
          <w:sz w:val="20"/>
        </w:rPr>
        <w:t>onNavigate(page)</w:t>
      </w:r>
      <w:r>
        <w:rPr>
          <w:rFonts w:ascii="Times New Roman" w:hAnsi="Times New Roman" w:eastAsia="Times New Roman"/>
          <w:b w:val="0"/>
          <w:sz w:val="24"/>
        </w:rPr>
        <w:t>: Control de navegación interna (</w:t>
      </w:r>
      <w:r>
        <w:rPr>
          <w:rFonts w:ascii="Consolas" w:hAnsi="Consolas"/>
          <w:sz w:val="20"/>
        </w:rPr>
        <w:t>'signup'</w:t>
      </w:r>
      <w:r>
        <w:rPr>
          <w:rFonts w:ascii="Times New Roman" w:hAnsi="Times New Roman" w:eastAsia="Times New Roman"/>
          <w:b w:val="0"/>
          <w:sz w:val="24"/>
        </w:rPr>
        <w:t xml:space="preserve">, </w:t>
      </w:r>
      <w:r>
        <w:rPr>
          <w:rFonts w:ascii="Consolas" w:hAnsi="Consolas"/>
          <w:sz w:val="20"/>
        </w:rPr>
        <w:t>'forgot-password'</w:t>
      </w:r>
      <w:r>
        <w:rPr>
          <w:rFonts w:ascii="Times New Roman" w:hAnsi="Times New Roman" w:eastAsia="Times New Roman"/>
          <w:b w:val="0"/>
          <w:sz w:val="24"/>
        </w:rPr>
        <w:t>).</w:t>
      </w:r>
    </w:p>
    <w:p>
      <w:pPr>
        <w:pStyle w:val="ListBullet"/>
        <w:ind w:left="360"/>
      </w:pPr>
      <w:r>
        <w:rPr>
          <w:rFonts w:ascii="Consolas" w:hAnsi="Consolas"/>
          <w:sz w:val="20"/>
        </w:rPr>
        <w:t>primaryColor</w:t>
      </w:r>
      <w:r>
        <w:rPr>
          <w:rFonts w:ascii="Times New Roman" w:hAnsi="Times New Roman" w:eastAsia="Times New Roman"/>
          <w:b w:val="0"/>
          <w:sz w:val="24"/>
        </w:rPr>
        <w:t xml:space="preserve">, </w:t>
      </w:r>
      <w:r>
        <w:rPr>
          <w:rFonts w:ascii="Consolas" w:hAnsi="Consolas"/>
          <w:sz w:val="20"/>
        </w:rPr>
        <w:t>backgroundColor</w:t>
      </w:r>
      <w:r>
        <w:rPr>
          <w:rFonts w:ascii="Times New Roman" w:hAnsi="Times New Roman" w:eastAsia="Times New Roman"/>
          <w:b w:val="0"/>
          <w:sz w:val="24"/>
        </w:rPr>
        <w:t xml:space="preserve">, </w:t>
      </w:r>
      <w:r>
        <w:rPr>
          <w:rFonts w:ascii="Consolas" w:hAnsi="Consolas"/>
          <w:sz w:val="20"/>
        </w:rPr>
        <w:t>lang</w:t>
      </w:r>
      <w:r>
        <w:rPr>
          <w:rFonts w:ascii="Times New Roman" w:hAnsi="Times New Roman" w:eastAsia="Times New Roman"/>
          <w:b w:val="0"/>
          <w:sz w:val="24"/>
        </w:rPr>
        <w:t xml:space="preserve">, </w:t>
      </w:r>
      <w:r>
        <w:rPr>
          <w:rFonts w:ascii="Consolas" w:hAnsi="Consolas"/>
          <w:sz w:val="20"/>
        </w:rPr>
        <w:t>texts</w:t>
      </w:r>
      <w:r>
        <w:rPr>
          <w:rFonts w:ascii="Times New Roman" w:hAnsi="Times New Roman" w:eastAsia="Times New Roman"/>
          <w:b w:val="0"/>
          <w:sz w:val="24"/>
        </w:rPr>
        <w:t>.</w:t>
      </w:r>
    </w:p>
    <w:p/>
    <w:p>
      <w:pPr>
        <w:pStyle w:val="Heading4"/>
      </w:pPr>
      <w:r>
        <w:rPr>
          <w:rFonts w:ascii="Arial" w:hAnsi="Arial" w:eastAsia="Arial"/>
          <w:b/>
          <w:color w:val="336699"/>
          <w:sz w:val="24"/>
        </w:rPr>
        <w:t>`SignUp`</w:t>
      </w:r>
    </w:p>
    <w:p>
      <w:r>
        <w:rPr>
          <w:rFonts w:ascii="Times New Roman" w:hAnsi="Times New Roman" w:eastAsia="Times New Roman"/>
          <w:b w:val="0"/>
          <w:sz w:val="24"/>
        </w:rPr>
        <w:t>Formulario de registro de nuevos usuarios.</w:t>
      </w:r>
    </w:p>
    <w:p>
      <w:pPr>
        <w:pStyle w:val="ListBullet"/>
        <w:ind w:left="360"/>
      </w:pPr>
      <w:r>
        <w:rPr>
          <w:rFonts w:ascii="Times New Roman" w:hAnsi="Times New Roman" w:eastAsia="Times New Roman"/>
          <w:b/>
          <w:sz w:val="24"/>
        </w:rPr>
        <w:t>Props Obligatorias</w:t>
      </w:r>
      <w:r>
        <w:rPr>
          <w:rFonts w:ascii="Times New Roman" w:hAnsi="Times New Roman" w:eastAsia="Times New Roman"/>
          <w:b w:val="0"/>
          <w:sz w:val="24"/>
        </w:rPr>
        <w:t xml:space="preserve">: </w:t>
      </w:r>
      <w:r>
        <w:rPr>
          <w:rFonts w:ascii="Consolas" w:hAnsi="Consolas"/>
          <w:sz w:val="20"/>
        </w:rPr>
        <w:t>apiBaseUrl</w:t>
      </w:r>
      <w:r>
        <w:rPr>
          <w:rFonts w:ascii="Times New Roman" w:hAnsi="Times New Roman" w:eastAsia="Times New Roman"/>
          <w:b w:val="0"/>
          <w:sz w:val="24"/>
        </w:rPr>
        <w:t xml:space="preserve"> (String), </w:t>
      </w:r>
      <w:r>
        <w:rPr>
          <w:rFonts w:ascii="Consolas" w:hAnsi="Consolas"/>
          <w:sz w:val="20"/>
        </w:rPr>
        <w:t>apiToken</w:t>
      </w:r>
      <w:r>
        <w:rPr>
          <w:rFonts w:ascii="Times New Roman" w:hAnsi="Times New Roman" w:eastAsia="Times New Roman"/>
          <w:b w:val="0"/>
          <w:sz w:val="24"/>
        </w:rPr>
        <w:t xml:space="preserve"> (String).</w:t>
      </w:r>
    </w:p>
    <w:p>
      <w:pPr>
        <w:pStyle w:val="ListBullet"/>
        <w:ind w:left="360"/>
      </w:pPr>
      <w:r>
        <w:rPr>
          <w:rFonts w:ascii="Times New Roman" w:hAnsi="Times New Roman" w:eastAsia="Times New Roman"/>
          <w:b/>
          <w:sz w:val="24"/>
        </w:rPr>
        <w:t>Props Opcionales</w:t>
      </w:r>
      <w:r>
        <w:rPr>
          <w:rFonts w:ascii="Times New Roman" w:hAnsi="Times New Roman" w:eastAsia="Times New Roman"/>
          <w:b w:val="0"/>
          <w:sz w:val="24"/>
        </w:rPr>
        <w:t xml:space="preserve">: </w:t>
      </w:r>
      <w:r>
        <w:rPr>
          <w:rFonts w:ascii="Consolas" w:hAnsi="Consolas"/>
          <w:sz w:val="20"/>
        </w:rPr>
        <w:t>onSuccess</w:t>
      </w:r>
      <w:r>
        <w:rPr>
          <w:rFonts w:ascii="Times New Roman" w:hAnsi="Times New Roman" w:eastAsia="Times New Roman"/>
          <w:b w:val="0"/>
          <w:sz w:val="24"/>
        </w:rPr>
        <w:t xml:space="preserve">, </w:t>
      </w:r>
      <w:r>
        <w:rPr>
          <w:rFonts w:ascii="Consolas" w:hAnsi="Consolas"/>
          <w:sz w:val="20"/>
        </w:rPr>
        <w:t>onNavigate</w:t>
      </w:r>
      <w:r>
        <w:rPr>
          <w:rFonts w:ascii="Times New Roman" w:hAnsi="Times New Roman" w:eastAsia="Times New Roman"/>
          <w:b w:val="0"/>
          <w:sz w:val="24"/>
        </w:rPr>
        <w:t xml:space="preserve">, </w:t>
      </w:r>
      <w:r>
        <w:rPr>
          <w:rFonts w:ascii="Consolas" w:hAnsi="Consolas"/>
          <w:sz w:val="20"/>
        </w:rPr>
        <w:t>primaryColor</w:t>
      </w:r>
      <w:r>
        <w:rPr>
          <w:rFonts w:ascii="Times New Roman" w:hAnsi="Times New Roman" w:eastAsia="Times New Roman"/>
          <w:b w:val="0"/>
          <w:sz w:val="24"/>
        </w:rPr>
        <w:t xml:space="preserve">, </w:t>
      </w:r>
      <w:r>
        <w:rPr>
          <w:rFonts w:ascii="Consolas" w:hAnsi="Consolas"/>
          <w:sz w:val="20"/>
        </w:rPr>
        <w:t>lang</w:t>
      </w:r>
      <w:r>
        <w:rPr>
          <w:rFonts w:ascii="Times New Roman" w:hAnsi="Times New Roman" w:eastAsia="Times New Roman"/>
          <w:b w:val="0"/>
          <w:sz w:val="24"/>
        </w:rPr>
        <w:t>.</w:t>
      </w:r>
    </w:p>
    <w:p/>
    <w:p>
      <w:pPr>
        <w:pStyle w:val="Heading4"/>
      </w:pPr>
      <w:r>
        <w:rPr>
          <w:rFonts w:ascii="Arial" w:hAnsi="Arial" w:eastAsia="Arial"/>
          <w:b/>
          <w:color w:val="336699"/>
          <w:sz w:val="24"/>
        </w:rPr>
        <w:t>`AppGrid`</w:t>
      </w:r>
    </w:p>
    <w:p>
      <w:r>
        <w:rPr>
          <w:rFonts w:ascii="Times New Roman" w:hAnsi="Times New Roman" w:eastAsia="Times New Roman"/>
          <w:b w:val="0"/>
          <w:sz w:val="24"/>
        </w:rPr>
        <w:t>Selector de aplicaciones (estilo Google Apps).</w:t>
      </w:r>
    </w:p>
    <w:p>
      <w:pPr>
        <w:pStyle w:val="ListBullet"/>
        <w:ind w:left="360"/>
      </w:pPr>
      <w:r>
        <w:rPr>
          <w:rFonts w:ascii="Times New Roman" w:hAnsi="Times New Roman" w:eastAsia="Times New Roman"/>
          <w:b/>
          <w:sz w:val="24"/>
        </w:rPr>
        <w:t>Props Obligatorias</w:t>
      </w:r>
      <w:r>
        <w:rPr>
          <w:rFonts w:ascii="Times New Roman" w:hAnsi="Times New Roman" w:eastAsia="Times New Roman"/>
          <w:b w:val="0"/>
          <w:sz w:val="24"/>
        </w:rPr>
        <w:t xml:space="preserve">: </w:t>
      </w:r>
      <w:r>
        <w:rPr>
          <w:rFonts w:ascii="Consolas" w:hAnsi="Consolas"/>
          <w:sz w:val="20"/>
        </w:rPr>
        <w:t>apps</w:t>
      </w:r>
      <w:r>
        <w:rPr>
          <w:rFonts w:ascii="Times New Roman" w:hAnsi="Times New Roman" w:eastAsia="Times New Roman"/>
          <w:b w:val="0"/>
          <w:sz w:val="24"/>
        </w:rPr>
        <w:t xml:space="preserve"> (Array de objetos con </w:t>
      </w:r>
      <w:r>
        <w:rPr>
          <w:rFonts w:ascii="Consolas" w:hAnsi="Consolas"/>
          <w:sz w:val="20"/>
        </w:rPr>
        <w:t>appName</w:t>
      </w:r>
      <w:r>
        <w:rPr>
          <w:rFonts w:ascii="Times New Roman" w:hAnsi="Times New Roman" w:eastAsia="Times New Roman"/>
          <w:b w:val="0"/>
          <w:sz w:val="24"/>
        </w:rPr>
        <w:t xml:space="preserve">, </w:t>
      </w:r>
      <w:r>
        <w:rPr>
          <w:rFonts w:ascii="Consolas" w:hAnsi="Consolas"/>
          <w:sz w:val="20"/>
        </w:rPr>
        <w:t>appKey</w:t>
      </w:r>
      <w:r>
        <w:rPr>
          <w:rFonts w:ascii="Times New Roman" w:hAnsi="Times New Roman" w:eastAsia="Times New Roman"/>
          <w:b w:val="0"/>
          <w:sz w:val="24"/>
        </w:rPr>
        <w:t xml:space="preserve">, </w:t>
      </w:r>
      <w:r>
        <w:rPr>
          <w:rFonts w:ascii="Consolas" w:hAnsi="Consolas"/>
          <w:sz w:val="20"/>
        </w:rPr>
        <w:t>publicUrl</w:t>
      </w:r>
      <w:r>
        <w:rPr>
          <w:rFonts w:ascii="Times New Roman" w:hAnsi="Times New Roman" w:eastAsia="Times New Roman"/>
          <w:b w:val="0"/>
          <w:sz w:val="24"/>
        </w:rPr>
        <w:t>).</w:t>
      </w:r>
    </w:p>
    <w:p>
      <w:pPr>
        <w:pStyle w:val="ListBullet"/>
        <w:ind w:left="360"/>
      </w:pPr>
      <w:r>
        <w:rPr>
          <w:rFonts w:ascii="Times New Roman" w:hAnsi="Times New Roman" w:eastAsia="Times New Roman"/>
          <w:b/>
          <w:sz w:val="24"/>
        </w:rPr>
        <w:t>Props Opcionales</w:t>
      </w:r>
      <w:r>
        <w:rPr>
          <w:rFonts w:ascii="Times New Roman" w:hAnsi="Times New Roman" w:eastAsia="Times New Roman"/>
          <w:b w:val="0"/>
          <w:sz w:val="24"/>
        </w:rPr>
        <w:t xml:space="preserve">: </w:t>
      </w:r>
      <w:r>
        <w:rPr>
          <w:rFonts w:ascii="Consolas" w:hAnsi="Consolas"/>
          <w:sz w:val="20"/>
        </w:rPr>
        <w:t>customLabels</w:t>
      </w:r>
      <w:r>
        <w:rPr>
          <w:rFonts w:ascii="Times New Roman" w:hAnsi="Times New Roman" w:eastAsia="Times New Roman"/>
          <w:b w:val="0"/>
          <w:sz w:val="24"/>
        </w:rPr>
        <w:t xml:space="preserve">, </w:t>
      </w:r>
      <w:r>
        <w:rPr>
          <w:rFonts w:ascii="Consolas" w:hAnsi="Consolas"/>
          <w:sz w:val="20"/>
        </w:rPr>
        <w:t>primaryColor</w:t>
      </w:r>
      <w:r>
        <w:rPr>
          <w:rFonts w:ascii="Times New Roman" w:hAnsi="Times New Roman" w:eastAsia="Times New Roman"/>
          <w:b w:val="0"/>
          <w:sz w:val="24"/>
        </w:rPr>
        <w:t xml:space="preserve">, </w:t>
      </w:r>
      <w:r>
        <w:rPr>
          <w:rFonts w:ascii="Consolas" w:hAnsi="Consolas"/>
          <w:sz w:val="20"/>
        </w:rPr>
        <w:t>onAppClick</w:t>
      </w:r>
      <w:r>
        <w:rPr>
          <w:rFonts w:ascii="Times New Roman" w:hAnsi="Times New Roman" w:eastAsia="Times New Roman"/>
          <w:b w:val="0"/>
          <w:sz w:val="24"/>
        </w:rPr>
        <w:t>.</w:t>
      </w:r>
    </w:p>
    <w:p/>
    <w:p>
      <w:pPr>
        <w:pStyle w:val="Heading4"/>
      </w:pPr>
      <w:r>
        <w:rPr>
          <w:rFonts w:ascii="Arial" w:hAnsi="Arial" w:eastAsia="Arial"/>
          <w:b/>
          <w:color w:val="336699"/>
          <w:sz w:val="24"/>
        </w:rPr>
        <w:t>`UserMenu`</w:t>
      </w:r>
    </w:p>
    <w:p>
      <w:r>
        <w:rPr>
          <w:rFonts w:ascii="Times New Roman" w:hAnsi="Times New Roman" w:eastAsia="Times New Roman"/>
          <w:b w:val="0"/>
          <w:sz w:val="24"/>
        </w:rPr>
        <w:t>Menú desplegable de perfil de usuario.</w:t>
      </w:r>
    </w:p>
    <w:p>
      <w:pPr>
        <w:pStyle w:val="ListBullet"/>
        <w:ind w:left="360"/>
      </w:pPr>
      <w:r>
        <w:rPr>
          <w:rFonts w:ascii="Times New Roman" w:hAnsi="Times New Roman" w:eastAsia="Times New Roman"/>
          <w:b/>
          <w:sz w:val="24"/>
        </w:rPr>
        <w:t>Props Obligatorias</w:t>
      </w:r>
      <w:r>
        <w:rPr>
          <w:rFonts w:ascii="Times New Roman" w:hAnsi="Times New Roman" w:eastAsia="Times New Roman"/>
          <w:b w:val="0"/>
          <w:sz w:val="24"/>
        </w:rPr>
        <w:t xml:space="preserve">: </w:t>
      </w:r>
      <w:r>
        <w:rPr>
          <w:rFonts w:ascii="Consolas" w:hAnsi="Consolas"/>
          <w:sz w:val="20"/>
        </w:rPr>
        <w:t>user</w:t>
      </w:r>
      <w:r>
        <w:rPr>
          <w:rFonts w:ascii="Times New Roman" w:hAnsi="Times New Roman" w:eastAsia="Times New Roman"/>
          <w:b w:val="0"/>
          <w:sz w:val="24"/>
        </w:rPr>
        <w:t xml:space="preserve"> (Object con </w:t>
      </w:r>
      <w:r>
        <w:rPr>
          <w:rFonts w:ascii="Consolas" w:hAnsi="Consolas"/>
          <w:sz w:val="20"/>
        </w:rPr>
        <w:t>fullName</w:t>
      </w:r>
      <w:r>
        <w:rPr>
          <w:rFonts w:ascii="Times New Roman" w:hAnsi="Times New Roman" w:eastAsia="Times New Roman"/>
          <w:b w:val="0"/>
          <w:sz w:val="24"/>
        </w:rPr>
        <w:t xml:space="preserve"> y </w:t>
      </w:r>
      <w:r>
        <w:rPr>
          <w:rFonts w:ascii="Consolas" w:hAnsi="Consolas"/>
          <w:sz w:val="20"/>
        </w:rPr>
        <w:t>email</w:t>
      </w:r>
      <w:r>
        <w:rPr>
          <w:rFonts w:ascii="Times New Roman" w:hAnsi="Times New Roman" w:eastAsia="Times New Roman"/>
          <w:b w:val="0"/>
          <w:sz w:val="24"/>
        </w:rPr>
        <w:t>).</w:t>
      </w:r>
    </w:p>
    <w:p>
      <w:pPr>
        <w:pStyle w:val="ListBullet"/>
        <w:ind w:left="360"/>
      </w:pPr>
      <w:r>
        <w:rPr>
          <w:rFonts w:ascii="Times New Roman" w:hAnsi="Times New Roman" w:eastAsia="Times New Roman"/>
          <w:b/>
          <w:sz w:val="24"/>
        </w:rPr>
        <w:t>Props Opcionales</w:t>
      </w:r>
      <w:r>
        <w:rPr>
          <w:rFonts w:ascii="Times New Roman" w:hAnsi="Times New Roman" w:eastAsia="Times New Roman"/>
          <w:b w:val="0"/>
          <w:sz w:val="24"/>
        </w:rPr>
        <w:t xml:space="preserve">: </w:t>
      </w:r>
      <w:r>
        <w:rPr>
          <w:rFonts w:ascii="Consolas" w:hAnsi="Consolas"/>
          <w:sz w:val="20"/>
        </w:rPr>
        <w:t>onLogout</w:t>
      </w:r>
      <w:r>
        <w:rPr>
          <w:rFonts w:ascii="Times New Roman" w:hAnsi="Times New Roman" w:eastAsia="Times New Roman"/>
          <w:b w:val="0"/>
          <w:sz w:val="24"/>
        </w:rPr>
        <w:t xml:space="preserve">, </w:t>
      </w:r>
      <w:r>
        <w:rPr>
          <w:rFonts w:ascii="Consolas" w:hAnsi="Consolas"/>
          <w:sz w:val="20"/>
        </w:rPr>
        <w:t>onChangePassword</w:t>
      </w:r>
      <w:r>
        <w:rPr>
          <w:rFonts w:ascii="Times New Roman" w:hAnsi="Times New Roman" w:eastAsia="Times New Roman"/>
          <w:b w:val="0"/>
          <w:sz w:val="24"/>
        </w:rPr>
        <w:t xml:space="preserve">, </w:t>
      </w:r>
      <w:r>
        <w:rPr>
          <w:rFonts w:ascii="Consolas" w:hAnsi="Consolas"/>
          <w:sz w:val="20"/>
        </w:rPr>
        <w:t>extraItems</w:t>
      </w:r>
      <w:r>
        <w:rPr>
          <w:rFonts w:ascii="Times New Roman" w:hAnsi="Times New Roman" w:eastAsia="Times New Roman"/>
          <w:b w:val="0"/>
          <w:sz w:val="24"/>
        </w:rPr>
        <w:t xml:space="preserve"> (Array de </w:t>
      </w:r>
      <w:r>
        <w:rPr>
          <w:rFonts w:ascii="Consolas" w:hAnsi="Consolas"/>
          <w:sz w:val="20"/>
        </w:rPr>
        <w:t>{ icon, label, onClick }</w:t>
      </w:r>
      <w:r>
        <w:rPr>
          <w:rFonts w:ascii="Times New Roman" w:hAnsi="Times New Roman" w:eastAsia="Times New Roman"/>
          <w:b w:val="0"/>
          <w:sz w:val="24"/>
        </w:rPr>
        <w:t>).</w:t>
      </w:r>
    </w:p>
    <w:p/>
    <w:p>
      <w:pPr>
        <w:pStyle w:val="Heading4"/>
      </w:pPr>
      <w:r>
        <w:rPr>
          <w:rFonts w:ascii="Arial" w:hAnsi="Arial" w:eastAsia="Arial"/>
          <w:b/>
          <w:color w:val="336699"/>
          <w:sz w:val="24"/>
        </w:rPr>
        <w:t>`ForgotPassword` &amp; `ResetPassword`</w:t>
      </w:r>
    </w:p>
    <w:p>
      <w:r>
        <w:rPr>
          <w:rFonts w:ascii="Times New Roman" w:hAnsi="Times New Roman" w:eastAsia="Times New Roman"/>
          <w:b w:val="0"/>
          <w:sz w:val="24"/>
        </w:rPr>
        <w:t>Gestión de recuperación de cuenta.</w:t>
      </w:r>
    </w:p>
    <w:p>
      <w:pPr>
        <w:pStyle w:val="ListBullet"/>
        <w:ind w:left="360"/>
      </w:pPr>
      <w:r>
        <w:rPr>
          <w:rFonts w:ascii="Times New Roman" w:hAnsi="Times New Roman" w:eastAsia="Times New Roman"/>
          <w:b/>
          <w:sz w:val="24"/>
        </w:rPr>
        <w:t>Props Obligatorias</w:t>
      </w:r>
      <w:r>
        <w:rPr>
          <w:rFonts w:ascii="Times New Roman" w:hAnsi="Times New Roman" w:eastAsia="Times New Roman"/>
          <w:b w:val="0"/>
          <w:sz w:val="24"/>
        </w:rPr>
        <w:t xml:space="preserve">: </w:t>
      </w:r>
      <w:r>
        <w:rPr>
          <w:rFonts w:ascii="Consolas" w:hAnsi="Consolas"/>
          <w:sz w:val="20"/>
        </w:rPr>
        <w:t>apiBaseUrl</w:t>
      </w:r>
      <w:r>
        <w:rPr>
          <w:rFonts w:ascii="Times New Roman" w:hAnsi="Times New Roman" w:eastAsia="Times New Roman"/>
          <w:b w:val="0"/>
          <w:sz w:val="24"/>
        </w:rPr>
        <w:t xml:space="preserve"> (String), </w:t>
      </w:r>
      <w:r>
        <w:rPr>
          <w:rFonts w:ascii="Consolas" w:hAnsi="Consolas"/>
          <w:sz w:val="20"/>
        </w:rPr>
        <w:t>apiToken</w:t>
      </w:r>
      <w:r>
        <w:rPr>
          <w:rFonts w:ascii="Times New Roman" w:hAnsi="Times New Roman" w:eastAsia="Times New Roman"/>
          <w:b w:val="0"/>
          <w:sz w:val="24"/>
        </w:rPr>
        <w:t xml:space="preserve"> (String).</w:t>
      </w:r>
    </w:p>
    <w:p>
      <w:pPr>
        <w:pStyle w:val="ListBullet"/>
        <w:ind w:left="360"/>
      </w:pPr>
      <w:r>
        <w:rPr>
          <w:rFonts w:ascii="Times New Roman" w:hAnsi="Times New Roman" w:eastAsia="Times New Roman"/>
          <w:b/>
          <w:sz w:val="24"/>
        </w:rPr>
        <w:t>Props Opcionales</w:t>
      </w:r>
      <w:r>
        <w:rPr>
          <w:rFonts w:ascii="Times New Roman" w:hAnsi="Times New Roman" w:eastAsia="Times New Roman"/>
          <w:b w:val="0"/>
          <w:sz w:val="24"/>
        </w:rPr>
        <w:t xml:space="preserve">: </w:t>
      </w:r>
      <w:r>
        <w:rPr>
          <w:rFonts w:ascii="Consolas" w:hAnsi="Consolas"/>
          <w:sz w:val="20"/>
        </w:rPr>
        <w:t>onNavigate</w:t>
      </w:r>
      <w:r>
        <w:rPr>
          <w:rFonts w:ascii="Times New Roman" w:hAnsi="Times New Roman" w:eastAsia="Times New Roman"/>
          <w:b w:val="0"/>
          <w:sz w:val="24"/>
        </w:rPr>
        <w:t>.</w:t>
      </w:r>
    </w:p>
    <w:p/>
    <w:p>
      <w:pPr>
        <w:pStyle w:val="ListBullet"/>
        <w:ind w:left="360"/>
      </w:pPr>
      <w:r>
        <w:rPr>
          <w:rFonts w:ascii="Times New Roman" w:hAnsi="Times New Roman" w:eastAsia="Times New Roman"/>
          <w:b w:val="0"/>
          <w:sz w:val="24"/>
        </w:rPr>
        <w:t>--</w:t>
      </w:r>
    </w:p>
    <w:p/>
    <w:p>
      <w:pPr>
        <w:pStyle w:val="Heading2"/>
      </w:pPr>
      <w:r>
        <w:rPr>
          <w:rFonts w:ascii="Arial" w:hAnsi="Arial" w:eastAsia="Arial"/>
          <w:b/>
          <w:color w:val="0066CC"/>
          <w:sz w:val="28"/>
        </w:rPr>
        <w:t>11.2 Hooks de Lógica (Custom Hooks)</w:t>
      </w:r>
    </w:p>
    <w:p>
      <w:r>
        <w:rPr>
          <w:rFonts w:ascii="Times New Roman" w:hAnsi="Times New Roman" w:eastAsia="Times New Roman"/>
          <w:b w:val="0"/>
          <w:sz w:val="24"/>
        </w:rPr>
        <w:t>Utilícelos para integrar la lógica de la librería en sus propios componentes.</w:t>
      </w:r>
    </w:p>
    <w:p/>
    <w:p>
      <w:pPr>
        <w:pStyle w:val="Heading4"/>
      </w:pPr>
      <w:r>
        <w:rPr>
          <w:rFonts w:ascii="Arial" w:hAnsi="Arial" w:eastAsia="Arial"/>
          <w:b/>
          <w:color w:val="336699"/>
          <w:sz w:val="24"/>
        </w:rPr>
        <w:t>`useAuthApi(apiBaseUrl, apiToken)`</w:t>
      </w:r>
    </w:p>
    <w:p>
      <w:r>
        <w:rPr>
          <w:rFonts w:ascii="Times New Roman" w:hAnsi="Times New Roman" w:eastAsia="Times New Roman"/>
          <w:b w:val="0"/>
          <w:sz w:val="24"/>
        </w:rPr>
        <w:t>Este hook es el corazón de la comunicación con el backend. Además de métodos genéricos, incluye funciones pre-mapeadas para la gestión de identidad.</w:t>
      </w:r>
    </w:p>
    <w:p/>
    <w:p>
      <w:pPr>
        <w:pStyle w:val="ListBullet"/>
        <w:ind w:left="360"/>
      </w:pPr>
      <w:r>
        <w:rPr>
          <w:rFonts w:ascii="Times New Roman" w:hAnsi="Times New Roman" w:eastAsia="Times New Roman"/>
          <w:b/>
          <w:sz w:val="24"/>
        </w:rPr>
        <w:t>Métodos Genéricos</w:t>
      </w:r>
      <w:r>
        <w:rPr>
          <w:rFonts w:ascii="Times New Roman" w:hAnsi="Times New Roman" w:eastAsia="Times New Roman"/>
          <w:b w:val="0"/>
          <w:sz w:val="24"/>
        </w:rPr>
        <w:t>:</w:t>
      </w:r>
    </w:p>
    <w:p>
      <w:pPr>
        <w:pStyle w:val="ListBullet"/>
        <w:ind w:left="360"/>
      </w:pPr>
      <w:r>
        <w:rPr>
          <w:rFonts w:ascii="Consolas" w:hAnsi="Consolas"/>
          <w:sz w:val="20"/>
        </w:rPr>
        <w:t>get(url)</w:t>
      </w:r>
      <w:r>
        <w:rPr>
          <w:rFonts w:ascii="Times New Roman" w:hAnsi="Times New Roman" w:eastAsia="Times New Roman"/>
          <w:b w:val="0"/>
          <w:sz w:val="24"/>
        </w:rPr>
        <w:t>: Petición GET con X-API-KEY.</w:t>
      </w:r>
    </w:p>
    <w:p>
      <w:pPr>
        <w:pStyle w:val="ListBullet"/>
        <w:ind w:left="360"/>
      </w:pPr>
      <w:r>
        <w:rPr>
          <w:rFonts w:ascii="Consolas" w:hAnsi="Consolas"/>
          <w:sz w:val="20"/>
        </w:rPr>
        <w:t>post(url, body)</w:t>
      </w:r>
      <w:r>
        <w:rPr>
          <w:rFonts w:ascii="Times New Roman" w:hAnsi="Times New Roman" w:eastAsia="Times New Roman"/>
          <w:b w:val="0"/>
          <w:sz w:val="24"/>
        </w:rPr>
        <w:t>: Petición POST con X-API-KEY.</w:t>
      </w:r>
    </w:p>
    <w:p/>
    <w:p>
      <w:pPr>
        <w:pStyle w:val="ListBullet"/>
        <w:ind w:left="360"/>
      </w:pPr>
      <w:r>
        <w:rPr>
          <w:rFonts w:ascii="Times New Roman" w:hAnsi="Times New Roman" w:eastAsia="Times New Roman"/>
          <w:b/>
          <w:sz w:val="24"/>
        </w:rPr>
        <w:t>Métodos de Identidad</w:t>
      </w:r>
      <w:r>
        <w:rPr>
          <w:rFonts w:ascii="Times New Roman" w:hAnsi="Times New Roman" w:eastAsia="Times New Roman"/>
          <w:b w:val="0"/>
          <w:sz w:val="24"/>
        </w:rPr>
        <w:t>:</w:t>
      </w:r>
    </w:p>
    <w:p>
      <w:pPr>
        <w:pStyle w:val="ListBullet"/>
        <w:ind w:left="360"/>
      </w:pPr>
      <w:r>
        <w:rPr>
          <w:rFonts w:ascii="Consolas" w:hAnsi="Consolas"/>
          <w:sz w:val="20"/>
        </w:rPr>
        <w:t>verifySession(token, email)</w:t>
      </w:r>
      <w:r>
        <w:rPr>
          <w:rFonts w:ascii="Times New Roman" w:hAnsi="Times New Roman" w:eastAsia="Times New Roman"/>
          <w:b w:val="0"/>
          <w:sz w:val="24"/>
        </w:rPr>
        <w:t>: Valida si un token de sesión sigue siendo válido.</w:t>
      </w:r>
    </w:p>
    <w:p>
      <w:pPr>
        <w:pStyle w:val="ListBullet"/>
        <w:ind w:left="360"/>
      </w:pPr>
      <w:r>
        <w:rPr>
          <w:rFonts w:ascii="Consolas" w:hAnsi="Consolas"/>
          <w:sz w:val="20"/>
        </w:rPr>
        <w:t>getUserContext(token, email)</w:t>
      </w:r>
      <w:r>
        <w:rPr>
          <w:rFonts w:ascii="Times New Roman" w:hAnsi="Times New Roman" w:eastAsia="Times New Roman"/>
          <w:b w:val="0"/>
          <w:sz w:val="24"/>
        </w:rPr>
        <w:t>: Trae la "Sesión Completa" (Datos del usuario, Roles, Aplicaciones permitidas y Permisos granulares).</w:t>
      </w:r>
    </w:p>
    <w:p>
      <w:pPr>
        <w:pStyle w:val="ListBullet"/>
        <w:ind w:left="360"/>
      </w:pPr>
      <w:r>
        <w:rPr>
          <w:rFonts w:ascii="Consolas" w:hAnsi="Consolas"/>
          <w:sz w:val="20"/>
        </w:rPr>
        <w:t>logout(token, email)</w:t>
      </w:r>
      <w:r>
        <w:rPr>
          <w:rFonts w:ascii="Times New Roman" w:hAnsi="Times New Roman" w:eastAsia="Times New Roman"/>
          <w:b w:val="0"/>
          <w:sz w:val="24"/>
        </w:rPr>
        <w:t>: Invalida la sesión actual en el servidor.</w:t>
      </w:r>
    </w:p>
    <w:p>
      <w:pPr>
        <w:pStyle w:val="ListBullet"/>
        <w:ind w:left="360"/>
      </w:pPr>
      <w:r>
        <w:rPr>
          <w:rFonts w:ascii="Consolas" w:hAnsi="Consolas"/>
          <w:sz w:val="20"/>
        </w:rPr>
        <w:t>changePassword({ oldPassword, newPassword, token })</w:t>
      </w:r>
      <w:r>
        <w:rPr>
          <w:rFonts w:ascii="Times New Roman" w:hAnsi="Times New Roman" w:eastAsia="Times New Roman"/>
          <w:b w:val="0"/>
          <w:sz w:val="24"/>
        </w:rPr>
        <w:t>: Permite el cambio de contraseña dentro de una sesión activa.</w:t>
      </w:r>
    </w:p>
    <w:p/>
    <w:p>
      <w:pPr>
        <w:pStyle w:val="ListBullet"/>
        <w:ind w:left="360"/>
      </w:pPr>
      <w:r>
        <w:rPr>
          <w:rFonts w:ascii="Times New Roman" w:hAnsi="Times New Roman" w:eastAsia="Times New Roman"/>
          <w:b/>
          <w:sz w:val="24"/>
        </w:rPr>
        <w:t>Uso</w:t>
      </w:r>
      <w:r>
        <w:rPr>
          <w:rFonts w:ascii="Times New Roman" w:hAnsi="Times New Roman" w:eastAsia="Times New Roman"/>
          <w:b w:val="0"/>
          <w:sz w:val="24"/>
        </w:rPr>
        <w:t>:</w:t>
      </w:r>
    </w:p>
    <w:p>
      <w:r>
        <w:rPr>
          <w:rFonts w:ascii="Times New Roman" w:hAnsi="Times New Roman" w:eastAsia="Times New Roman"/>
          <w:b w:val="0"/>
          <w:sz w:val="24"/>
        </w:rPr>
        <w:t xml:space="preserve">  </w:t>
      </w:r>
      <w:r>
        <w:rPr>
          <w:rFonts w:ascii="Consolas" w:hAnsi="Consolas"/>
          <w:color w:val="C7254E"/>
          <w:sz w:val="20"/>
        </w:rPr>
      </w:r>
      <w:r>
        <w:rPr>
          <w:rFonts w:ascii="Times New Roman" w:hAnsi="Times New Roman" w:eastAsia="Times New Roman"/>
          <w:b w:val="0"/>
          <w:sz w:val="24"/>
        </w:rPr>
        <w:t>`javascript</w:t>
      </w:r>
    </w:p>
    <w:p>
      <w:r>
        <w:rPr>
          <w:rFonts w:ascii="Times New Roman" w:hAnsi="Times New Roman" w:eastAsia="Times New Roman"/>
          <w:b w:val="0"/>
          <w:sz w:val="24"/>
        </w:rPr>
        <w:t xml:space="preserve">  const { getUserContext, verifySession } = useAuthApi(apiBaseUrl, apiToken);</w:t>
      </w:r>
    </w:p>
    <w:p>
      <w:r>
        <w:rPr>
          <w:rFonts w:ascii="Times New Roman" w:hAnsi="Times New Roman" w:eastAsia="Times New Roman"/>
          <w:b w:val="0"/>
          <w:sz w:val="24"/>
        </w:rPr>
        <w:t xml:space="preserve">  </w:t>
      </w:r>
      <w:r>
        <w:rPr>
          <w:rFonts w:ascii="Consolas" w:hAnsi="Consolas"/>
          <w:color w:val="C7254E"/>
          <w:sz w:val="20"/>
        </w:rPr>
      </w:r>
      <w:r>
        <w:rPr>
          <w:rFonts w:ascii="Consolas" w:hAnsi="Consolas"/>
          <w:color w:val="C7254E"/>
          <w:sz w:val="20"/>
        </w:rPr>
      </w:r>
    </w:p>
    <w:p/>
    <w:p>
      <w:pPr>
        <w:pStyle w:val="Heading4"/>
      </w:pPr>
      <w:r>
        <w:rPr>
          <w:rFonts w:ascii="Arial" w:hAnsi="Arial" w:eastAsia="Arial"/>
          <w:b/>
          <w:color w:val="336699"/>
          <w:sz w:val="24"/>
        </w:rPr>
        <w:t>`useSecurity(apiToken)`</w:t>
      </w:r>
    </w:p>
    <w:p>
      <w:r>
        <w:rPr>
          <w:rFonts w:ascii="Times New Roman" w:hAnsi="Times New Roman" w:eastAsia="Times New Roman"/>
          <w:b w:val="0"/>
          <w:sz w:val="24"/>
        </w:rPr>
        <w:t>Verifica si el token proporcionado es válido para habilitar los componentes.</w:t>
      </w:r>
    </w:p>
    <w:p>
      <w:pPr>
        <w:pStyle w:val="ListBullet"/>
        <w:ind w:left="360"/>
      </w:pPr>
      <w:r>
        <w:rPr>
          <w:rFonts w:ascii="Times New Roman" w:hAnsi="Times New Roman" w:eastAsia="Times New Roman"/>
          <w:b/>
          <w:sz w:val="24"/>
        </w:rPr>
        <w:t>Retorna</w:t>
      </w:r>
      <w:r>
        <w:rPr>
          <w:rFonts w:ascii="Times New Roman" w:hAnsi="Times New Roman" w:eastAsia="Times New Roman"/>
          <w:b w:val="0"/>
          <w:sz w:val="24"/>
        </w:rPr>
        <w:t xml:space="preserve">: </w:t>
      </w:r>
      <w:r>
        <w:rPr>
          <w:rFonts w:ascii="Consolas" w:hAnsi="Consolas"/>
          <w:sz w:val="20"/>
        </w:rPr>
        <w:t>{ isAuthorized, apiToken }</w:t>
      </w:r>
      <w:r>
        <w:rPr>
          <w:rFonts w:ascii="Times New Roman" w:hAnsi="Times New Roman" w:eastAsia="Times New Roman"/>
          <w:b w:val="0"/>
          <w:sz w:val="24"/>
        </w:rPr>
        <w:t>.</w:t>
      </w:r>
    </w:p>
    <w:p/>
    <w:p>
      <w:pPr>
        <w:pStyle w:val="ListBullet"/>
        <w:ind w:left="360"/>
      </w:pPr>
      <w:r>
        <w:rPr>
          <w:rFonts w:ascii="Times New Roman" w:hAnsi="Times New Roman" w:eastAsia="Times New Roman"/>
          <w:b w:val="0"/>
          <w:sz w:val="24"/>
        </w:rPr>
        <w:t>--</w:t>
      </w:r>
    </w:p>
    <w:p/>
    <w:p>
      <w:pPr>
        <w:pStyle w:val="Heading2"/>
      </w:pPr>
      <w:r>
        <w:rPr>
          <w:rFonts w:ascii="Arial" w:hAnsi="Arial" w:eastAsia="Arial"/>
          <w:b/>
          <w:color w:val="0066CC"/>
          <w:sz w:val="28"/>
        </w:rPr>
        <w:t>11.3 Ejemplo de Implementación Maestro</w:t>
      </w:r>
    </w:p>
    <w:p>
      <w:r>
        <w:rPr>
          <w:rFonts w:ascii="Times New Roman" w:hAnsi="Times New Roman" w:eastAsia="Times New Roman"/>
          <w:b w:val="0"/>
          <w:sz w:val="24"/>
        </w:rPr>
        <w:t>Aquí se muestra cómo configurar el entorno global y usar los componentes principales:</w:t>
      </w:r>
    </w:p>
    <w:p/>
    <w:p>
      <w:pPr>
        <w:spacing w:before="120" w:after="120"/>
        <w:ind w:left="720"/>
        <w:shd w:fill="F0F0F0"/>
      </w:pPr>
      <w:r>
        <w:rPr>
          <w:rFonts w:ascii="Consolas" w:hAnsi="Consolas"/>
          <w:sz w:val="18"/>
        </w:rPr>
        <w:t>import { Login, UserMenu, AppGrid } from 'core-identity-library';</w:t>
        <w:br/>
        <w:t>import 'core-identity-library/style.css';</w:t>
        <w:br/>
        <w:t>import { QueryClient, QueryClientProvider } from '@tanstack/react-query';</w:t>
        <w:br/>
        <w:br/>
        <w:t>const queryClient = new QueryClient();</w:t>
        <w:br/>
        <w:br/>
        <w:t>function App() {</w:t>
        <w:br/>
        <w:t xml:space="preserve">  const apiToken = "mi_llave_secreta_aqui";</w:t>
        <w:br/>
        <w:t xml:space="preserve">  const user = { fullName: "Juan Perez", email: "juan@empresa.com" };</w:t>
        <w:br/>
        <w:t xml:space="preserve">  const apps = [</w:t>
        <w:br/>
        <w:t xml:space="preserve">    { appName: "Portal Ventas", appKey: "sales", publicUrl: "https://vendas.com" }</w:t>
        <w:br/>
        <w:t xml:space="preserve">  ];</w:t>
        <w:br/>
        <w:br/>
        <w:t xml:space="preserve">  return (</w:t>
        <w:br/>
        <w:t xml:space="preserve">    &lt;QueryClientProvider client={queryClient}&gt;</w:t>
        <w:br/>
        <w:t xml:space="preserve">      &lt;nav className="flex justify-between p-4 bg-white shadow"&gt;</w:t>
        <w:br/>
        <w:t xml:space="preserve">        &lt;AppGrid apps={apps} primaryColor="#0055ff" /&gt;</w:t>
        <w:br/>
        <w:t xml:space="preserve">        &lt;UserMenu user={user} onLogout={() =&gt; console.log('Saliendo...')} /&gt;</w:t>
        <w:br/>
        <w:t xml:space="preserve">      &lt;/nav&gt;</w:t>
        <w:br/>
        <w:br/>
        <w:t xml:space="preserve">      &lt;main className="flex justify-center mt-10"&gt;</w:t>
        <w:br/>
        <w:t xml:space="preserve">        &lt;Login</w:t>
        <w:br/>
        <w:t xml:space="preserve">          apiBaseUrl="https://api.identidad.com"</w:t>
        <w:br/>
        <w:t xml:space="preserve">          apiToken={apiToken}</w:t>
        <w:br/>
        <w:t xml:space="preserve">          primaryColor="#0055ff"</w:t>
        <w:br/>
        <w:t xml:space="preserve">        /&gt;</w:t>
        <w:br/>
        <w:t xml:space="preserve">      &lt;/main&gt;</w:t>
        <w:br/>
        <w:t xml:space="preserve">    &lt;/QueryClientProvider&gt;</w:t>
        <w:br/>
        <w:t xml:space="preserve">  );</w:t>
        <w:br/>
        <w:t>}</w:t>
      </w:r>
    </w:p>
    <w:p/>
    <w:p>
      <w:pPr>
        <w:pStyle w:val="ListBullet"/>
        <w:ind w:left="360"/>
      </w:pPr>
      <w:r>
        <w:rPr>
          <w:rFonts w:ascii="Times New Roman" w:hAnsi="Times New Roman" w:eastAsia="Times New Roman"/>
          <w:b w:val="0"/>
          <w:sz w:val="24"/>
        </w:rPr>
        <w:t>--</w:t>
      </w:r>
    </w:p>
    <w:p/>
    <w:p>
      <w:pPr>
        <w:pStyle w:val="ListBullet"/>
        <w:ind w:left="360"/>
      </w:pPr>
      <w:r>
        <w:rPr>
          <w:rFonts w:ascii="Times New Roman" w:hAnsi="Times New Roman" w:eastAsia="Times New Roman"/>
          <w:b w:val="0"/>
          <w:sz w:val="24"/>
        </w:rPr>
        <w:t>--</w:t>
      </w:r>
    </w:p>
    <w:p/>
    <w:p>
      <w:pPr>
        <w:pStyle w:val="Heading1"/>
      </w:pPr>
      <w:r>
        <w:rPr>
          <w:rFonts w:ascii="Arial" w:hAnsi="Arial" w:eastAsia="Arial"/>
          <w:b/>
          <w:color w:val="003366"/>
          <w:sz w:val="36"/>
        </w:rPr>
        <w:t>12. Ciclo de Vida y Optimización de Sesiones</w:t>
      </w:r>
    </w:p>
    <w:p>
      <w:r>
        <w:rPr>
          <w:rFonts w:ascii="Times New Roman" w:hAnsi="Times New Roman" w:eastAsia="Times New Roman"/>
          <w:b w:val="0"/>
          <w:sz w:val="24"/>
        </w:rPr>
        <w:t>Para garantizar una experiencia de usuario fluida y evitar sobrecargar el servidor, siga estas recomendaciones al integrar la librería.</w:t>
      </w:r>
    </w:p>
    <w:p/>
    <w:p>
      <w:pPr>
        <w:pStyle w:val="Heading2"/>
      </w:pPr>
      <w:r>
        <w:rPr>
          <w:rFonts w:ascii="Arial" w:hAnsi="Arial" w:eastAsia="Arial"/>
          <w:b/>
          <w:color w:val="0066CC"/>
          <w:sz w:val="28"/>
        </w:rPr>
        <w:t>12.1 Estrategia de Carga de Datos</w:t>
      </w:r>
    </w:p>
    <w:p>
      <w:r>
        <w:rPr>
          <w:rFonts w:ascii="Times New Roman" w:hAnsi="Times New Roman" w:eastAsia="Times New Roman"/>
          <w:b w:val="0"/>
          <w:sz w:val="24"/>
        </w:rPr>
        <w:t xml:space="preserve">La librería proporciona dos métodos principales para validar al usuario: </w:t>
      </w:r>
      <w:r>
        <w:rPr>
          <w:rFonts w:ascii="Consolas" w:hAnsi="Consolas"/>
          <w:color w:val="C7254E"/>
          <w:sz w:val="20"/>
        </w:rPr>
        <w:t>verifySession</w:t>
      </w:r>
      <w:r>
        <w:rPr>
          <w:rFonts w:ascii="Times New Roman" w:hAnsi="Times New Roman" w:eastAsia="Times New Roman"/>
          <w:b w:val="0"/>
          <w:sz w:val="24"/>
        </w:rPr>
        <w:t xml:space="preserve"> (rápido) y </w:t>
      </w:r>
      <w:r>
        <w:rPr>
          <w:rFonts w:ascii="Consolas" w:hAnsi="Consolas"/>
          <w:color w:val="C7254E"/>
          <w:sz w:val="20"/>
        </w:rPr>
        <w:t>getUserContext</w:t>
      </w:r>
      <w:r>
        <w:rPr>
          <w:rFonts w:ascii="Times New Roman" w:hAnsi="Times New Roman" w:eastAsia="Times New Roman"/>
          <w:b w:val="0"/>
          <w:sz w:val="24"/>
        </w:rPr>
        <w:t xml:space="preserve"> (completo).</w:t>
      </w:r>
    </w:p>
    <w:p/>
    <w:p>
      <w:pPr>
        <w:pStyle w:val="Heading3"/>
      </w:pPr>
      <w:r>
        <w:rPr>
          <w:rFonts w:ascii="Arial" w:hAnsi="Arial" w:eastAsia="Arial"/>
          <w:b/>
          <w:color w:val="336699"/>
          <w:sz w:val="24"/>
        </w:rPr>
        <w:t>A. Al recargar la página (F5)</w:t>
      </w:r>
    </w:p>
    <w:p>
      <w:r>
        <w:rPr>
          <w:rFonts w:ascii="Times New Roman" w:hAnsi="Times New Roman" w:eastAsia="Times New Roman"/>
          <w:b w:val="0"/>
          <w:sz w:val="24"/>
        </w:rPr>
        <w:t xml:space="preserve">Cuando la aplicación se inicializa por completo, </w:t>
      </w:r>
      <w:r>
        <w:rPr>
          <w:rFonts w:ascii="Times New Roman" w:hAnsi="Times New Roman" w:eastAsia="Times New Roman"/>
          <w:b/>
          <w:sz w:val="24"/>
        </w:rPr>
        <w:t>solo debe llamar a `getUserContext`</w:t>
      </w:r>
      <w:r>
        <w:rPr>
          <w:rFonts w:ascii="Times New Roman" w:hAnsi="Times New Roman" w:eastAsia="Times New Roman"/>
          <w:b w:val="0"/>
          <w:sz w:val="24"/>
        </w:rPr>
        <w:t>.</w:t>
      </w:r>
    </w:p>
    <w:p>
      <w:pPr>
        <w:pStyle w:val="ListBullet"/>
        <w:ind w:left="360"/>
      </w:pPr>
      <w:r>
        <w:rPr>
          <w:rFonts w:ascii="Times New Roman" w:hAnsi="Times New Roman" w:eastAsia="Times New Roman"/>
          <w:b/>
          <w:sz w:val="24"/>
        </w:rPr>
        <w:t>Razón</w:t>
      </w:r>
      <w:r>
        <w:rPr>
          <w:rFonts w:ascii="Times New Roman" w:hAnsi="Times New Roman" w:eastAsia="Times New Roman"/>
          <w:b w:val="0"/>
          <w:sz w:val="24"/>
        </w:rPr>
        <w:t xml:space="preserve">: Necesita reconstruir todo el estado de la aplicación (permisos, aplicaciones disponibles, roles). Llamar a </w:t>
      </w:r>
      <w:r>
        <w:rPr>
          <w:rFonts w:ascii="Consolas" w:hAnsi="Consolas"/>
          <w:sz w:val="20"/>
        </w:rPr>
        <w:t>verifySession</w:t>
      </w:r>
      <w:r>
        <w:rPr>
          <w:rFonts w:ascii="Times New Roman" w:hAnsi="Times New Roman" w:eastAsia="Times New Roman"/>
          <w:b w:val="0"/>
          <w:sz w:val="24"/>
        </w:rPr>
        <w:t xml:space="preserve"> primero es una petición redundante, ya que </w:t>
      </w:r>
      <w:r>
        <w:rPr>
          <w:rFonts w:ascii="Consolas" w:hAnsi="Consolas"/>
          <w:sz w:val="20"/>
        </w:rPr>
        <w:t>getUserContext</w:t>
      </w:r>
      <w:r>
        <w:rPr>
          <w:rFonts w:ascii="Times New Roman" w:hAnsi="Times New Roman" w:eastAsia="Times New Roman"/>
          <w:b w:val="0"/>
          <w:sz w:val="24"/>
        </w:rPr>
        <w:t xml:space="preserve"> fallará automáticamente si la sesión no es válida.</w:t>
      </w:r>
    </w:p>
    <w:p/>
    <w:p>
      <w:pPr>
        <w:pStyle w:val="Heading3"/>
      </w:pPr>
      <w:r>
        <w:rPr>
          <w:rFonts w:ascii="Arial" w:hAnsi="Arial" w:eastAsia="Arial"/>
          <w:b/>
          <w:color w:val="336699"/>
          <w:sz w:val="24"/>
        </w:rPr>
        <w:t>B. Durante la navegación activa</w:t>
      </w:r>
    </w:p>
    <w:p>
      <w:r>
        <w:rPr>
          <w:rFonts w:ascii="Times New Roman" w:hAnsi="Times New Roman" w:eastAsia="Times New Roman"/>
          <w:b w:val="0"/>
          <w:sz w:val="24"/>
        </w:rPr>
        <w:t>Para verificaciones de seguridad "silenciosas" (por ejemplo, cada 5 minutos o al cambiar de ruta interna):</w:t>
      </w:r>
    </w:p>
    <w:p>
      <w:pPr>
        <w:pStyle w:val="ListBullet"/>
        <w:ind w:left="360"/>
      </w:pPr>
      <w:r>
        <w:rPr>
          <w:rFonts w:ascii="Times New Roman" w:hAnsi="Times New Roman" w:eastAsia="Times New Roman"/>
          <w:b/>
          <w:sz w:val="24"/>
        </w:rPr>
        <w:t>Use `verifySession`</w:t>
      </w:r>
      <w:r>
        <w:rPr>
          <w:rFonts w:ascii="Times New Roman" w:hAnsi="Times New Roman" w:eastAsia="Times New Roman"/>
          <w:b w:val="0"/>
          <w:sz w:val="24"/>
        </w:rPr>
        <w:t>: Es mucho más rápido ya que solo confirma la validez del token sin procesar roles o permisos complejos.</w:t>
      </w:r>
    </w:p>
    <w:p/>
    <w:p>
      <w:pPr>
        <w:pStyle w:val="Heading2"/>
      </w:pPr>
      <w:r>
        <w:rPr>
          <w:rFonts w:ascii="Arial" w:hAnsi="Arial" w:eastAsia="Arial"/>
          <w:b/>
          <w:color w:val="0066CC"/>
          <w:sz w:val="28"/>
        </w:rPr>
        <w:t>12.2 Post-Login (Evitar Redundancia)</w:t>
      </w:r>
    </w:p>
    <w:p>
      <w:r>
        <w:rPr>
          <w:rFonts w:ascii="Times New Roman" w:hAnsi="Times New Roman" w:eastAsia="Times New Roman"/>
          <w:b w:val="0"/>
          <w:sz w:val="24"/>
        </w:rPr>
        <w:t xml:space="preserve">Cuando un usuario completa el formulario de </w:t>
      </w:r>
      <w:r>
        <w:rPr>
          <w:rFonts w:ascii="Consolas" w:hAnsi="Consolas"/>
          <w:color w:val="C7254E"/>
          <w:sz w:val="20"/>
        </w:rPr>
        <w:t>Login</w:t>
      </w:r>
      <w:r>
        <w:rPr>
          <w:rFonts w:ascii="Times New Roman" w:hAnsi="Times New Roman" w:eastAsia="Times New Roman"/>
          <w:b w:val="0"/>
          <w:sz w:val="24"/>
        </w:rPr>
        <w:t xml:space="preserve"> con éxito:</w:t>
      </w:r>
    </w:p>
    <w:p>
      <w:pPr>
        <w:pStyle w:val="ListBullet"/>
        <w:ind w:left="360"/>
      </w:pPr>
      <w:r>
        <w:rPr>
          <w:rFonts w:ascii="Times New Roman" w:hAnsi="Times New Roman" w:eastAsia="Times New Roman"/>
          <w:b/>
          <w:sz w:val="24"/>
        </w:rPr>
        <w:t>No llame a `getUserContext` inmediatamente</w:t>
      </w:r>
      <w:r>
        <w:rPr>
          <w:rFonts w:ascii="Times New Roman" w:hAnsi="Times New Roman" w:eastAsia="Times New Roman"/>
          <w:b w:val="0"/>
          <w:sz w:val="24"/>
        </w:rPr>
        <w:t xml:space="preserve">: La respuesta del endpoint </w:t>
      </w:r>
      <w:r>
        <w:rPr>
          <w:rFonts w:ascii="Consolas" w:hAnsi="Consolas"/>
          <w:sz w:val="20"/>
        </w:rPr>
        <w:t>/login</w:t>
      </w:r>
      <w:r>
        <w:rPr>
          <w:rFonts w:ascii="Times New Roman" w:hAnsi="Times New Roman" w:eastAsia="Times New Roman"/>
          <w:b w:val="0"/>
          <w:sz w:val="24"/>
        </w:rPr>
        <w:t xml:space="preserve"> ya incluye el objeto de sesión completo (Data del usuario, Roles, Aplicaciones y Permisos).</w:t>
      </w:r>
    </w:p>
    <w:p>
      <w:pPr>
        <w:pStyle w:val="ListBullet"/>
        <w:ind w:left="360"/>
      </w:pPr>
      <w:r>
        <w:rPr>
          <w:rFonts w:ascii="Times New Roman" w:hAnsi="Times New Roman" w:eastAsia="Times New Roman"/>
          <w:b/>
          <w:sz w:val="24"/>
        </w:rPr>
        <w:t>Acción</w:t>
      </w:r>
      <w:r>
        <w:rPr>
          <w:rFonts w:ascii="Times New Roman" w:hAnsi="Times New Roman" w:eastAsia="Times New Roman"/>
          <w:b w:val="0"/>
          <w:sz w:val="24"/>
        </w:rPr>
        <w:t xml:space="preserve">: Utilice directamente la respuesta del callback </w:t>
      </w:r>
      <w:r>
        <w:rPr>
          <w:rFonts w:ascii="Consolas" w:hAnsi="Consolas"/>
          <w:sz w:val="20"/>
        </w:rPr>
        <w:t>onSuccess</w:t>
      </w:r>
      <w:r>
        <w:rPr>
          <w:rFonts w:ascii="Times New Roman" w:hAnsi="Times New Roman" w:eastAsia="Times New Roman"/>
          <w:b w:val="0"/>
          <w:sz w:val="24"/>
        </w:rPr>
        <w:t xml:space="preserve"> para llenar su estado global.</w:t>
      </w:r>
    </w:p>
    <w:p/>
    <w:p>
      <w:pPr>
        <w:pStyle w:val="ListBullet"/>
        <w:ind w:left="360"/>
      </w:pPr>
      <w:r>
        <w:rPr>
          <w:rFonts w:ascii="Times New Roman" w:hAnsi="Times New Roman" w:eastAsia="Times New Roman"/>
          <w:b w:val="0"/>
          <w:sz w:val="24"/>
        </w:rPr>
        <w:t>--</w:t>
      </w:r>
    </w:p>
    <w:p/>
    <w:p>
      <w:pPr>
        <w:pStyle w:val="ListBullet"/>
        <w:ind w:left="360"/>
      </w:pPr>
      <w:r>
        <w:rPr>
          <w:rFonts w:ascii="Times New Roman" w:hAnsi="Times New Roman" w:eastAsia="Times New Roman"/>
          <w:b w:val="0"/>
          <w:sz w:val="24"/>
        </w:rPr>
        <w:t>--</w:t>
      </w:r>
    </w:p>
    <w:p/>
    <w:p>
      <w:pPr>
        <w:pStyle w:val="Heading1"/>
      </w:pPr>
      <w:r>
        <w:rPr>
          <w:rFonts w:ascii="Arial" w:hAnsi="Arial" w:eastAsia="Arial"/>
          <w:b/>
          <w:color w:val="003366"/>
          <w:sz w:val="36"/>
        </w:rPr>
        <w:t>14. Filosofía de Operación: El Mensajero Seguro</w:t>
      </w:r>
    </w:p>
    <w:p>
      <w:pPr>
        <w:pStyle w:val="ListBullet"/>
        <w:ind w:left="360"/>
      </w:pPr>
      <w:r>
        <w:rPr>
          <w:rFonts w:ascii="Times New Roman" w:hAnsi="Times New Roman" w:eastAsia="Times New Roman"/>
          <w:b w:val="0"/>
          <w:sz w:val="24"/>
        </w:rPr>
        <w:t>*IMPORTANTE:</w:t>
      </w:r>
      <w:r>
        <w:rPr>
          <w:rFonts w:ascii="Times New Roman" w:hAnsi="Times New Roman" w:eastAsia="Times New Roman"/>
          <w:b/>
          <w:sz w:val="24"/>
        </w:rPr>
        <w:t xml:space="preserve"> Es fundamental entender que la librería actúa como una </w:t>
      </w:r>
      <w:r>
        <w:rPr>
          <w:rFonts w:ascii="Times New Roman" w:hAnsi="Times New Roman" w:eastAsia="Times New Roman"/>
          <w:b w:val="0"/>
          <w:sz w:val="24"/>
        </w:rPr>
        <w:t>capa de transporte y seguridad** entre la aplicación principal (Host) y el Backend de Identidad.</w:t>
      </w:r>
    </w:p>
    <w:p/>
    <w:p>
      <w:pPr>
        <w:pStyle w:val="Heading2"/>
      </w:pPr>
      <w:r>
        <w:rPr>
          <w:rFonts w:ascii="Arial" w:hAnsi="Arial" w:eastAsia="Arial"/>
          <w:b/>
          <w:color w:val="0066CC"/>
          <w:sz w:val="28"/>
        </w:rPr>
        <w:t>14.1 ¿De qué se encarga la Librería?</w:t>
      </w:r>
    </w:p>
    <w:p>
      <w:r>
        <w:rPr>
          <w:rFonts w:ascii="Times New Roman" w:hAnsi="Times New Roman" w:eastAsia="Times New Roman"/>
          <w:b w:val="0"/>
          <w:sz w:val="24"/>
        </w:rPr>
        <w:t>La librería tiene la responsabilidad total de:</w:t>
      </w:r>
    </w:p>
    <w:p>
      <w:r>
        <w:rPr>
          <w:rFonts w:ascii="Times New Roman" w:hAnsi="Times New Roman" w:eastAsia="Times New Roman"/>
          <w:b w:val="0"/>
          <w:sz w:val="24"/>
        </w:rPr>
        <w:t xml:space="preserve">1.  </w:t>
      </w:r>
      <w:r>
        <w:rPr>
          <w:rFonts w:ascii="Times New Roman" w:hAnsi="Times New Roman" w:eastAsia="Times New Roman"/>
          <w:b/>
          <w:sz w:val="24"/>
        </w:rPr>
        <w:t>Mapear los Endpoints</w:t>
      </w:r>
      <w:r>
        <w:rPr>
          <w:rFonts w:ascii="Times New Roman" w:hAnsi="Times New Roman" w:eastAsia="Times New Roman"/>
          <w:b w:val="0"/>
          <w:sz w:val="24"/>
        </w:rPr>
        <w:t>: Gestiona todas las rutas críticas (</w:t>
      </w:r>
      <w:r>
        <w:rPr>
          <w:rFonts w:ascii="Consolas" w:hAnsi="Consolas"/>
          <w:color w:val="C7254E"/>
          <w:sz w:val="20"/>
        </w:rPr>
        <w:t>/login</w:t>
      </w:r>
      <w:r>
        <w:rPr>
          <w:rFonts w:ascii="Times New Roman" w:hAnsi="Times New Roman" w:eastAsia="Times New Roman"/>
          <w:b w:val="0"/>
          <w:sz w:val="24"/>
        </w:rPr>
        <w:t xml:space="preserve">, </w:t>
      </w:r>
      <w:r>
        <w:rPr>
          <w:rFonts w:ascii="Consolas" w:hAnsi="Consolas"/>
          <w:color w:val="C7254E"/>
          <w:sz w:val="20"/>
        </w:rPr>
        <w:t>/register</w:t>
      </w:r>
      <w:r>
        <w:rPr>
          <w:rFonts w:ascii="Times New Roman" w:hAnsi="Times New Roman" w:eastAsia="Times New Roman"/>
          <w:b w:val="0"/>
          <w:sz w:val="24"/>
        </w:rPr>
        <w:t xml:space="preserve">, </w:t>
      </w:r>
      <w:r>
        <w:rPr>
          <w:rFonts w:ascii="Consolas" w:hAnsi="Consolas"/>
          <w:color w:val="C7254E"/>
          <w:sz w:val="20"/>
        </w:rPr>
        <w:t>/verify-session</w:t>
      </w:r>
      <w:r>
        <w:rPr>
          <w:rFonts w:ascii="Times New Roman" w:hAnsi="Times New Roman" w:eastAsia="Times New Roman"/>
          <w:b w:val="0"/>
          <w:sz w:val="24"/>
        </w:rPr>
        <w:t xml:space="preserve">, </w:t>
      </w:r>
      <w:r>
        <w:rPr>
          <w:rFonts w:ascii="Consolas" w:hAnsi="Consolas"/>
          <w:color w:val="C7254E"/>
          <w:sz w:val="20"/>
        </w:rPr>
        <w:t>/user-context</w:t>
      </w:r>
      <w:r>
        <w:rPr>
          <w:rFonts w:ascii="Times New Roman" w:hAnsi="Times New Roman" w:eastAsia="Times New Roman"/>
          <w:b w:val="0"/>
          <w:sz w:val="24"/>
        </w:rPr>
        <w:t xml:space="preserve">, </w:t>
      </w:r>
      <w:r>
        <w:rPr>
          <w:rFonts w:ascii="Consolas" w:hAnsi="Consolas"/>
          <w:color w:val="C7254E"/>
          <w:sz w:val="20"/>
        </w:rPr>
        <w:t>/logout</w:t>
      </w:r>
      <w:r>
        <w:rPr>
          <w:rFonts w:ascii="Times New Roman" w:hAnsi="Times New Roman" w:eastAsia="Times New Roman"/>
          <w:b w:val="0"/>
          <w:sz w:val="24"/>
        </w:rPr>
        <w:t xml:space="preserve">, </w:t>
      </w:r>
      <w:r>
        <w:rPr>
          <w:rFonts w:ascii="Consolas" w:hAnsi="Consolas"/>
          <w:color w:val="C7254E"/>
          <w:sz w:val="20"/>
        </w:rPr>
        <w:t>/change-password</w:t>
      </w:r>
      <w:r>
        <w:rPr>
          <w:rFonts w:ascii="Times New Roman" w:hAnsi="Times New Roman" w:eastAsia="Times New Roman"/>
          <w:b w:val="0"/>
          <w:sz w:val="24"/>
        </w:rPr>
        <w:t>).</w:t>
      </w:r>
    </w:p>
    <w:p>
      <w:r>
        <w:rPr>
          <w:rFonts w:ascii="Times New Roman" w:hAnsi="Times New Roman" w:eastAsia="Times New Roman"/>
          <w:b w:val="0"/>
          <w:sz w:val="24"/>
        </w:rPr>
        <w:t xml:space="preserve">2.  </w:t>
      </w:r>
      <w:r>
        <w:rPr>
          <w:rFonts w:ascii="Times New Roman" w:hAnsi="Times New Roman" w:eastAsia="Times New Roman"/>
          <w:b/>
          <w:sz w:val="24"/>
        </w:rPr>
        <w:t>Seguridad Automática</w:t>
      </w:r>
      <w:r>
        <w:rPr>
          <w:rFonts w:ascii="Times New Roman" w:hAnsi="Times New Roman" w:eastAsia="Times New Roman"/>
          <w:b w:val="0"/>
          <w:sz w:val="24"/>
        </w:rPr>
        <w:t xml:space="preserve">: Inyecta el header </w:t>
      </w:r>
      <w:r>
        <w:rPr>
          <w:rFonts w:ascii="Consolas" w:hAnsi="Consolas"/>
          <w:color w:val="C7254E"/>
          <w:sz w:val="20"/>
        </w:rPr>
        <w:t>X-API-KEY</w:t>
      </w:r>
      <w:r>
        <w:rPr>
          <w:rFonts w:ascii="Times New Roman" w:hAnsi="Times New Roman" w:eastAsia="Times New Roman"/>
          <w:b w:val="0"/>
          <w:sz w:val="24"/>
        </w:rPr>
        <w:t xml:space="preserve"> y maneja las credenciales (</w:t>
      </w:r>
      <w:r>
        <w:rPr>
          <w:rFonts w:ascii="Consolas" w:hAnsi="Consolas"/>
          <w:color w:val="C7254E"/>
          <w:sz w:val="20"/>
        </w:rPr>
        <w:t>cookies</w:t>
      </w:r>
      <w:r>
        <w:rPr>
          <w:rFonts w:ascii="Times New Roman" w:hAnsi="Times New Roman" w:eastAsia="Times New Roman"/>
          <w:b w:val="0"/>
          <w:sz w:val="24"/>
        </w:rPr>
        <w:t>) en cada petición.</w:t>
      </w:r>
    </w:p>
    <w:p>
      <w:r>
        <w:rPr>
          <w:rFonts w:ascii="Times New Roman" w:hAnsi="Times New Roman" w:eastAsia="Times New Roman"/>
          <w:b w:val="0"/>
          <w:sz w:val="24"/>
        </w:rPr>
        <w:t xml:space="preserve">3.  </w:t>
      </w:r>
      <w:r>
        <w:rPr>
          <w:rFonts w:ascii="Times New Roman" w:hAnsi="Times New Roman" w:eastAsia="Times New Roman"/>
          <w:b/>
          <w:sz w:val="24"/>
        </w:rPr>
        <w:t>Normalización de Errores</w:t>
      </w:r>
      <w:r>
        <w:rPr>
          <w:rFonts w:ascii="Times New Roman" w:hAnsi="Times New Roman" w:eastAsia="Times New Roman"/>
          <w:b w:val="0"/>
          <w:sz w:val="24"/>
        </w:rPr>
        <w:t>: Transforma los errores del servidor en mensajes legibles y tipos de error manejables (ej: errores de conexión vs errores de validación).</w:t>
      </w:r>
    </w:p>
    <w:p/>
    <w:p>
      <w:pPr>
        <w:pStyle w:val="Heading2"/>
      </w:pPr>
      <w:r>
        <w:rPr>
          <w:rFonts w:ascii="Arial" w:hAnsi="Arial" w:eastAsia="Arial"/>
          <w:b/>
          <w:color w:val="0066CC"/>
          <w:sz w:val="28"/>
        </w:rPr>
        <w:t>14.2 Entrega de Datos a la App Principal</w:t>
      </w:r>
    </w:p>
    <w:p>
      <w:r>
        <w:rPr>
          <w:rFonts w:ascii="Times New Roman" w:hAnsi="Times New Roman" w:eastAsia="Times New Roman"/>
          <w:b w:val="0"/>
          <w:sz w:val="24"/>
        </w:rPr>
        <w:t xml:space="preserve">La librería </w:t>
      </w:r>
      <w:r>
        <w:rPr>
          <w:rFonts w:ascii="Times New Roman" w:hAnsi="Times New Roman" w:eastAsia="Times New Roman"/>
          <w:b/>
          <w:sz w:val="24"/>
        </w:rPr>
        <w:t>no guarda permanentemente los datos</w:t>
      </w:r>
      <w:r>
        <w:rPr>
          <w:rFonts w:ascii="Times New Roman" w:hAnsi="Times New Roman" w:eastAsia="Times New Roman"/>
          <w:b w:val="0"/>
          <w:sz w:val="24"/>
        </w:rPr>
        <w:t>. Su función es obtenerlos y entregarlos a la aplicación principal inmediatamente para que esta decida cómo persistirlos:</w:t>
      </w:r>
    </w:p>
    <w:p/>
    <w:p>
      <w:pPr>
        <w:pStyle w:val="ListBullet"/>
        <w:ind w:left="360"/>
      </w:pPr>
      <w:r>
        <w:rPr>
          <w:rFonts w:ascii="Times New Roman" w:hAnsi="Times New Roman" w:eastAsia="Times New Roman"/>
          <w:b/>
          <w:sz w:val="24"/>
        </w:rPr>
        <w:t>Vía Componentes</w:t>
      </w:r>
      <w:r>
        <w:rPr>
          <w:rFonts w:ascii="Times New Roman" w:hAnsi="Times New Roman" w:eastAsia="Times New Roman"/>
          <w:b w:val="0"/>
          <w:sz w:val="24"/>
        </w:rPr>
        <w:t xml:space="preserve">: A través del callback </w:t>
      </w:r>
      <w:r>
        <w:rPr>
          <w:rFonts w:ascii="Consolas" w:hAnsi="Consolas"/>
          <w:sz w:val="20"/>
        </w:rPr>
        <w:t>onSuccess(data)</w:t>
      </w:r>
      <w:r>
        <w:rPr>
          <w:rFonts w:ascii="Times New Roman" w:hAnsi="Times New Roman" w:eastAsia="Times New Roman"/>
          <w:b w:val="0"/>
          <w:sz w:val="24"/>
        </w:rPr>
        <w:t>, la librería entrega el JSON completo (incluyendo el Token JWT y el contexto de usuario).</w:t>
      </w:r>
    </w:p>
    <w:p>
      <w:pPr>
        <w:pStyle w:val="ListBullet"/>
        <w:ind w:left="360"/>
      </w:pPr>
      <w:r>
        <w:rPr>
          <w:rFonts w:ascii="Times New Roman" w:hAnsi="Times New Roman" w:eastAsia="Times New Roman"/>
          <w:b/>
          <w:sz w:val="24"/>
        </w:rPr>
        <w:t>Vía Hooks</w:t>
      </w:r>
      <w:r>
        <w:rPr>
          <w:rFonts w:ascii="Times New Roman" w:hAnsi="Times New Roman" w:eastAsia="Times New Roman"/>
          <w:b w:val="0"/>
          <w:sz w:val="24"/>
        </w:rPr>
        <w:t xml:space="preserve">: El hook </w:t>
      </w:r>
      <w:r>
        <w:rPr>
          <w:rFonts w:ascii="Consolas" w:hAnsi="Consolas"/>
          <w:sz w:val="20"/>
        </w:rPr>
        <w:t>useAuthApi</w:t>
      </w:r>
      <w:r>
        <w:rPr>
          <w:rFonts w:ascii="Times New Roman" w:hAnsi="Times New Roman" w:eastAsia="Times New Roman"/>
          <w:b w:val="0"/>
          <w:sz w:val="24"/>
        </w:rPr>
        <w:t xml:space="preserve"> retorna directamente la promesa con los datos procesados por la API.</w:t>
      </w:r>
    </w:p>
    <w:p/>
    <w:p>
      <w:r>
        <w:rPr>
          <w:rFonts w:ascii="Times New Roman" w:hAnsi="Times New Roman" w:eastAsia="Times New Roman"/>
          <w:b w:val="0"/>
          <w:sz w:val="24"/>
        </w:rPr>
        <w:t xml:space="preserve">&gt; </w:t>
      </w:r>
      <w:r>
        <w:rPr>
          <w:rFonts w:ascii="Times New Roman" w:hAnsi="Times New Roman" w:eastAsia="Times New Roman"/>
          <w:b/>
          <w:sz w:val="24"/>
        </w:rPr>
        <w:t>Regla de Oro</w:t>
      </w:r>
      <w:r>
        <w:rPr>
          <w:rFonts w:ascii="Times New Roman" w:hAnsi="Times New Roman" w:eastAsia="Times New Roman"/>
          <w:b w:val="0"/>
          <w:sz w:val="24"/>
        </w:rPr>
        <w:t xml:space="preserve">: Si la API del backend se actualiza para retornar un nuevo campo (ej: </w:t>
      </w:r>
      <w:r>
        <w:rPr>
          <w:rFonts w:ascii="Consolas" w:hAnsi="Consolas"/>
          <w:color w:val="C7254E"/>
          <w:sz w:val="20"/>
        </w:rPr>
        <w:t>user.preferences</w:t>
      </w:r>
      <w:r>
        <w:rPr>
          <w:rFonts w:ascii="Times New Roman" w:hAnsi="Times New Roman" w:eastAsia="Times New Roman"/>
          <w:b w:val="0"/>
          <w:sz w:val="24"/>
        </w:rPr>
        <w:t xml:space="preserve">), este campo estará disponible automáticamente en el objeto </w:t>
      </w:r>
      <w:r>
        <w:rPr>
          <w:rFonts w:ascii="Consolas" w:hAnsi="Consolas"/>
          <w:color w:val="C7254E"/>
          <w:sz w:val="20"/>
        </w:rPr>
        <w:t>data</w:t>
      </w:r>
      <w:r>
        <w:rPr>
          <w:rFonts w:ascii="Times New Roman" w:hAnsi="Times New Roman" w:eastAsia="Times New Roman"/>
          <w:b w:val="0"/>
          <w:sz w:val="24"/>
        </w:rPr>
        <w:t xml:space="preserve"> que la librería entrega a la aplicación principal, sin necesidad de actualizar la librería.</w:t>
      </w:r>
    </w:p>
    <w:p/>
    <w:p>
      <w:pPr>
        <w:pStyle w:val="ListBullet"/>
        <w:ind w:left="360"/>
      </w:pPr>
      <w:r>
        <w:rPr>
          <w:rFonts w:ascii="Times New Roman" w:hAnsi="Times New Roman" w:eastAsia="Times New Roman"/>
          <w:b w:val="0"/>
          <w:sz w:val="24"/>
        </w:rPr>
        <w:t>--</w:t>
      </w:r>
    </w:p>
    <w:p/>
    <w:p>
      <w:pPr>
        <w:pStyle w:val="Heading3"/>
      </w:pPr>
      <w:r>
        <w:rPr>
          <w:rFonts w:ascii="Arial" w:hAnsi="Arial" w:eastAsia="Arial"/>
          <w:b/>
          <w:color w:val="336699"/>
          <w:sz w:val="24"/>
        </w:rPr>
        <w:t>💡 Nota Final de Integración</w:t>
      </w:r>
    </w:p>
    <w:p>
      <w:r>
        <w:rPr>
          <w:rFonts w:ascii="Times New Roman" w:hAnsi="Times New Roman" w:eastAsia="Times New Roman"/>
          <w:b w:val="0"/>
          <w:sz w:val="24"/>
        </w:rPr>
        <w:t>Recuerde que la librería está diseñada para ser el "front-end" de su sistema de identidad. La lógica de persistencia del token (localStorage, cookies, session) queda a discreción del desarrollador host para integrarse mejor con su arquitectura de estado (Redux, Context, Zustand, etc.).</w:t>
      </w:r>
    </w:p>
    <w:p/>
    <w:p>
      <w:pPr>
        <w:pStyle w:val="ListBullet"/>
        <w:ind w:left="360"/>
      </w:pPr>
      <w:r>
        <w:rPr>
          <w:rFonts w:ascii="Times New Roman" w:hAnsi="Times New Roman" w:eastAsia="Times New Roman"/>
          <w:b w:val="0"/>
          <w:sz w:val="24"/>
        </w:rPr>
        <w:t>--</w:t>
      </w:r>
    </w:p>
    <w:p/>
    <w:p>
      <w:pPr>
        <w:pStyle w:val="Heading1"/>
      </w:pPr>
      <w:r>
        <w:rPr>
          <w:rFonts w:ascii="Arial" w:hAnsi="Arial" w:eastAsia="Arial"/>
          <w:b/>
          <w:color w:val="003366"/>
          <w:sz w:val="36"/>
        </w:rPr>
        <w:t>13. Estructura de Respuesta de la API (Referencia de Datos)</w:t>
      </w:r>
    </w:p>
    <w:p>
      <w:r>
        <w:rPr>
          <w:rFonts w:ascii="Times New Roman" w:hAnsi="Times New Roman" w:eastAsia="Times New Roman"/>
          <w:b w:val="0"/>
          <w:sz w:val="24"/>
        </w:rPr>
        <w:t>Para facilitar la integración, a continuación se detalla la estructura de los objetos JSON que la librería espera y procesa desde el backend.</w:t>
      </w:r>
    </w:p>
    <w:p/>
    <w:p>
      <w:pPr>
        <w:pStyle w:val="Heading2"/>
      </w:pPr>
      <w:r>
        <w:rPr>
          <w:rFonts w:ascii="Arial" w:hAnsi="Arial" w:eastAsia="Arial"/>
          <w:b/>
          <w:color w:val="0066CC"/>
          <w:sz w:val="28"/>
        </w:rPr>
        <w:t>13.1 Respuesta de Login / User Context</w:t>
      </w:r>
    </w:p>
    <w:p>
      <w:r>
        <w:rPr>
          <w:rFonts w:ascii="Times New Roman" w:hAnsi="Times New Roman" w:eastAsia="Times New Roman"/>
          <w:b w:val="0"/>
          <w:sz w:val="24"/>
        </w:rPr>
        <w:t xml:space="preserve">Este objeto contiene el "Contexto Completo" del usuario. Se recibe al iniciar sesión con éxito o al consultar </w:t>
      </w:r>
      <w:r>
        <w:rPr>
          <w:rFonts w:ascii="Consolas" w:hAnsi="Consolas"/>
          <w:color w:val="C7254E"/>
          <w:sz w:val="20"/>
        </w:rPr>
        <w:t>/user-context</w:t>
      </w:r>
      <w:r>
        <w:rPr>
          <w:rFonts w:ascii="Times New Roman" w:hAnsi="Times New Roman" w:eastAsia="Times New Roman"/>
          <w:b w:val="0"/>
          <w:sz w:val="24"/>
        </w:rPr>
        <w:t>.</w:t>
      </w:r>
    </w:p>
    <w:p/>
    <w:p>
      <w:pPr>
        <w:spacing w:before="120" w:after="120"/>
        <w:ind w:left="720"/>
        <w:shd w:fill="F0F0F0"/>
      </w:pPr>
      <w:r>
        <w:rPr>
          <w:rFonts w:ascii="Consolas" w:hAnsi="Consolas"/>
          <w:sz w:val="18"/>
        </w:rPr>
        <w:t>{</w:t>
        <w:br/>
        <w:t xml:space="preserve">  "message": "User context retrieved",</w:t>
        <w:br/>
        <w:t xml:space="preserve">  "success": true,</w:t>
        <w:br/>
        <w:t xml:space="preserve">  "token": "eyJhbGciOiJIUzI1NiIsInR5cCI6IkpXVCJ9...",</w:t>
        <w:br/>
        <w:t xml:space="preserve">  "handshake_code": "eyJl...",</w:t>
        <w:br/>
        <w:t xml:space="preserve">  "user": {</w:t>
        <w:br/>
        <w:t xml:space="preserve">    "Assignments": [</w:t>
        <w:br/>
        <w:t xml:space="preserve">      {</w:t>
        <w:br/>
        <w:t xml:space="preserve">        "Data": { "own": {} },</w:t>
        <w:br/>
        <w:t xml:space="preserve">        "Role": [</w:t>
        <w:br/>
        <w:t xml:space="preserve">          {</w:t>
        <w:br/>
        <w:t xml:space="preserve">            "Role ID": "vendor_portal.vendor",</w:t>
        <w:br/>
        <w:t xml:space="preserve">            "Role Name": "Vendor"</w:t>
        <w:br/>
        <w:t xml:space="preserve">          }</w:t>
        <w:br/>
        <w:t xml:space="preserve">        ],</w:t>
        <w:br/>
        <w:t xml:space="preserve">        "Status": "Active"</w:t>
        <w:br/>
        <w:t xml:space="preserve">      },</w:t>
        <w:br/>
        <w:t xml:space="preserve">      {</w:t>
        <w:br/>
        <w:t xml:space="preserve">        "Data": { "own": {} },</w:t>
        <w:br/>
        <w:t xml:space="preserve">        "Role": [</w:t>
        <w:br/>
        <w:t xml:space="preserve">          {</w:t>
        <w:br/>
        <w:t xml:space="preserve">            "Role ID": "epr_crm.account_executive",</w:t>
        <w:br/>
        <w:t xml:space="preserve">            "Role Name": "Account Executive"</w:t>
        <w:br/>
        <w:t xml:space="preserve">          }</w:t>
        <w:br/>
        <w:t xml:space="preserve">        ],</w:t>
        <w:br/>
        <w:t xml:space="preserve">        "Status": "Active"</w:t>
        <w:br/>
        <w:t xml:space="preserve">      },</w:t>
        <w:br/>
        <w:t xml:space="preserve">      {</w:t>
        <w:br/>
        <w:t xml:space="preserve">        "Data": {</w:t>
        <w:br/>
        <w:t xml:space="preserve">          "assigned": {</w:t>
        <w:br/>
        <w:t xml:space="preserve">            "Customers": ["Samsung"],</w:t>
        <w:br/>
        <w:t xml:space="preserve">            "Markets": ["Costa Rica", "Ecuador", "El Salvador"]</w:t>
        <w:br/>
        <w:t xml:space="preserve">          }</w:t>
        <w:br/>
        <w:t xml:space="preserve">        },</w:t>
        <w:br/>
        <w:t xml:space="preserve">        "Role": [</w:t>
        <w:br/>
        <w:t xml:space="preserve">          {</w:t>
        <w:br/>
        <w:t xml:space="preserve">            "Role ID": "insights.user",</w:t>
        <w:br/>
        <w:t xml:space="preserve">            "Role Name": "User"</w:t>
        <w:br/>
        <w:t xml:space="preserve">          }</w:t>
        <w:br/>
        <w:t xml:space="preserve">        ],</w:t>
        <w:br/>
        <w:t xml:space="preserve">        "Status": "Active"</w:t>
        <w:br/>
        <w:t xml:space="preserve">      }</w:t>
        <w:br/>
        <w:t xml:space="preserve">    ],</w:t>
        <w:br/>
        <w:t xml:space="preserve">    "Auth Method": [</w:t>
        <w:br/>
        <w:t xml:space="preserve">      {</w:t>
        <w:br/>
        <w:t xml:space="preserve">        "display_value": "usuario@ejemplo.com",</w:t>
        <w:br/>
        <w:t xml:space="preserve">        "row_id": "aK_QVJ99SrauID3lvk4gLA"</w:t>
        <w:br/>
        <w:t xml:space="preserve">      }</w:t>
        <w:br/>
        <w:t xml:space="preserve">    ],</w:t>
        <w:br/>
        <w:t xml:space="preserve">    "Created Date": "2026-01-09T20:40:23.184-05:00",</w:t>
        <w:br/>
        <w:t xml:space="preserve">    "First Name": "Nombre",</w:t>
        <w:br/>
        <w:t xml:space="preserve">    "Last Name": "Apellido",</w:t>
        <w:br/>
        <w:t xml:space="preserve">    "Full Name": "Nombre Apellido",</w:t>
        <w:br/>
        <w:t xml:space="preserve">    "Identity ID": "00083",</w:t>
        <w:br/>
        <w:t xml:space="preserve">    "Roles": [</w:t>
        <w:br/>
        <w:t xml:space="preserve">      "vendor_portal.vendor",</w:t>
        <w:br/>
        <w:t xml:space="preserve">      "epr_crm.account_executive",</w:t>
        <w:br/>
        <w:t xml:space="preserve">      "insights.user"</w:t>
        <w:br/>
        <w:t xml:space="preserve">    ],</w:t>
        <w:br/>
        <w:t xml:space="preserve">    "Status": "Active",</w:t>
        <w:br/>
        <w:t xml:space="preserve">    "Vendor ID": [],</w:t>
        <w:br/>
        <w:t xml:space="preserve">    "_archived": false,</w:t>
        <w:br/>
        <w:t xml:space="preserve">    "_creator": "core-identity",</w:t>
        <w:br/>
        <w:t xml:space="preserve">    "_id": "Jxu0nOStRmu4BOWh3EPx-g",</w:t>
        <w:br/>
        <w:t xml:space="preserve">    "_mtime": "2026-01-14T19:08:49.273-05:00",</w:t>
        <w:br/>
        <w:t xml:space="preserve">    "appKey": "vendor_portal",</w:t>
        <w:br/>
        <w:t xml:space="preserve">    "apps": [</w:t>
        <w:br/>
        <w:t xml:space="preserve">      {</w:t>
        <w:br/>
        <w:t xml:space="preserve">        "appKey": "insights",</w:t>
        <w:br/>
        <w:t xml:space="preserve">        "appName": "Prism Insights",</w:t>
        <w:br/>
        <w:t xml:space="preserve">        "publicUrl": "https://insights.prismgrp.com"</w:t>
        <w:br/>
        <w:t xml:space="preserve">      },</w:t>
        <w:br/>
        <w:t xml:space="preserve">      {</w:t>
        <w:br/>
        <w:t xml:space="preserve">        "appKey": "vendor_portal",</w:t>
        <w:br/>
        <w:t xml:space="preserve">        "appName": "Vendor Portal",</w:t>
        <w:br/>
        <w:t xml:space="preserve">        "publicUrl": "https://vendors.prismgrp.com"</w:t>
        <w:br/>
        <w:t xml:space="preserve">      }</w:t>
        <w:br/>
        <w:t xml:space="preserve">    ],</w:t>
        <w:br/>
        <w:t xml:space="preserve">    "auth_method_custom_id": "00101",</w:t>
        <w:br/>
        <w:t xml:space="preserve">    "auth_method_id": "aK_QVJ99SrauID3lvk4gLA",</w:t>
        <w:br/>
        <w:t xml:space="preserve">    "collaborator_info": [],</w:t>
        <w:br/>
        <w:t xml:space="preserve">    "dataMode": "own",</w:t>
        <w:br/>
        <w:t xml:space="preserve">    "dataModeInfo": {</w:t>
        <w:br/>
        <w:t xml:space="preserve">      "mode": "own",</w:t>
        <w:br/>
        <w:t xml:space="preserve">      "roles": [</w:t>
        <w:br/>
        <w:t xml:space="preserve">        {</w:t>
        <w:br/>
        <w:t xml:space="preserve">          "Role ID": "vendor_portal.vendor",</w:t>
        <w:br/>
        <w:t xml:space="preserve">          "Role Name": "Vendor"</w:t>
        <w:br/>
        <w:t xml:space="preserve">        }</w:t>
        <w:br/>
        <w:t xml:space="preserve">      ]</w:t>
        <w:br/>
        <w:t xml:space="preserve">    },</w:t>
        <w:br/>
        <w:t xml:space="preserve">    "email": "usuario@ejemplo.com",</w:t>
        <w:br/>
        <w:t xml:space="preserve">    "permissions": [</w:t>
        <w:br/>
        <w:t xml:space="preserve">      {</w:t>
        <w:br/>
        <w:t xml:space="preserve">        "Action Key": "view",</w:t>
        <w:br/>
        <w:t xml:space="preserve">        "Permission ID": "vendor_portal.vendor_profile.view"</w:t>
        <w:br/>
        <w:t xml:space="preserve">      },</w:t>
        <w:br/>
        <w:t xml:space="preserve">      {</w:t>
        <w:br/>
        <w:t xml:space="preserve">        "Action Key": "create",</w:t>
        <w:br/>
        <w:t xml:space="preserve">        "Permission ID": "vendor_portal.bill.create"</w:t>
        <w:br/>
        <w:t xml:space="preserve">      }</w:t>
        <w:br/>
        <w:t xml:space="preserve">    ]</w:t>
        <w:br/>
        <w:t xml:space="preserve">  }</w:t>
        <w:br/>
        <w:t>}</w:t>
      </w:r>
    </w:p>
    <w:p/>
    <w:p>
      <w:pPr>
        <w:pStyle w:val="Heading2"/>
      </w:pPr>
      <w:r>
        <w:rPr>
          <w:rFonts w:ascii="Arial" w:hAnsi="Arial" w:eastAsia="Arial"/>
          <w:b/>
          <w:color w:val="0066CC"/>
          <w:sz w:val="28"/>
        </w:rPr>
        <w:t>13.2 Respuesta de Verification (Session Check)</w:t>
      </w:r>
    </w:p>
    <w:p>
      <w:r>
        <w:rPr>
          <w:rFonts w:ascii="Times New Roman" w:hAnsi="Times New Roman" w:eastAsia="Times New Roman"/>
          <w:b w:val="0"/>
          <w:sz w:val="24"/>
        </w:rPr>
        <w:t xml:space="preserve">Estructura ligera utilizada por el endpoint </w:t>
      </w:r>
      <w:r>
        <w:rPr>
          <w:rFonts w:ascii="Consolas" w:hAnsi="Consolas"/>
          <w:color w:val="C7254E"/>
          <w:sz w:val="20"/>
        </w:rPr>
        <w:t>/verify-session</w:t>
      </w:r>
      <w:r>
        <w:rPr>
          <w:rFonts w:ascii="Times New Roman" w:hAnsi="Times New Roman" w:eastAsia="Times New Roman"/>
          <w:b w:val="0"/>
          <w:sz w:val="24"/>
        </w:rPr>
        <w:t xml:space="preserve"> para comprobaciones rápidas de validez de token.</w:t>
      </w:r>
    </w:p>
    <w:p/>
    <w:p>
      <w:pPr>
        <w:spacing w:before="120" w:after="120"/>
        <w:ind w:left="720"/>
        <w:shd w:fill="F0F0F0"/>
      </w:pPr>
      <w:r>
        <w:rPr>
          <w:rFonts w:ascii="Consolas" w:hAnsi="Consolas"/>
          <w:sz w:val="18"/>
        </w:rPr>
        <w:t>{</w:t>
        <w:br/>
        <w:t xml:space="preserve">  "success": true,</w:t>
        <w:br/>
        <w:t xml:space="preserve">  "message": "Sesión válida",</w:t>
        <w:br/>
        <w:t xml:space="preserve">  "identity_id": "Jxu0nOStRmu4BOWh3EPx-g",</w:t>
        <w:br/>
        <w:t xml:space="preserve">  "email": "usuario@ejemplo.com",</w:t>
        <w:br/>
        <w:t xml:space="preserve">  "token": "eyJhbGciOi...",</w:t>
        <w:br/>
        <w:t xml:space="preserve">  "handshake_code": "eyJl..."</w:t>
        <w:br/>
        <w:t>}</w:t>
      </w:r>
    </w:p>
    <w:p/>
    <w:p>
      <w:pPr>
        <w:pStyle w:val="ListBullet"/>
        <w:ind w:left="360"/>
      </w:pPr>
      <w:r>
        <w:rPr>
          <w:rFonts w:ascii="Times New Roman" w:hAnsi="Times New Roman" w:eastAsia="Times New Roman"/>
          <w:b w:val="0"/>
          <w:sz w:val="24"/>
        </w:rPr>
        <w:t>--</w:t>
      </w:r>
    </w:p>
    <w:p/>
    <w:p>
      <w:pPr>
        <w:pStyle w:val="Heading1"/>
      </w:pPr>
      <w:r>
        <w:rPr>
          <w:rFonts w:ascii="Arial" w:hAnsi="Arial" w:eastAsia="Arial"/>
          <w:b/>
          <w:color w:val="003366"/>
          <w:sz w:val="36"/>
        </w:rPr>
        <w:t>15. Handshake &amp; Seguridad Cross-API (Tutorial para APIs)</w:t>
      </w:r>
    </w:p>
    <w:p>
      <w:r>
        <w:rPr>
          <w:rFonts w:ascii="Times New Roman" w:hAnsi="Times New Roman" w:eastAsia="Times New Roman"/>
          <w:b w:val="0"/>
          <w:sz w:val="24"/>
        </w:rPr>
        <w:t xml:space="preserve">Este apartado describe la lógica de </w:t>
      </w:r>
      <w:r>
        <w:rPr>
          <w:rFonts w:ascii="Times New Roman" w:hAnsi="Times New Roman" w:eastAsia="Times New Roman"/>
          <w:b/>
          <w:sz w:val="24"/>
        </w:rPr>
        <w:t>Handshake Stateless</w:t>
      </w:r>
      <w:r>
        <w:rPr>
          <w:rFonts w:ascii="Times New Roman" w:hAnsi="Times New Roman" w:eastAsia="Times New Roman"/>
          <w:b w:val="0"/>
          <w:sz w:val="24"/>
        </w:rPr>
        <w:t xml:space="preserve"> requerida para la comunicación segura entre la Aplicación y sus APIs secundarias autorizadas.</w:t>
      </w:r>
    </w:p>
    <w:p/>
    <w:p>
      <w:pPr>
        <w:pStyle w:val="Heading2"/>
      </w:pPr>
      <w:r>
        <w:rPr>
          <w:rFonts w:ascii="Arial" w:hAnsi="Arial" w:eastAsia="Arial"/>
          <w:b/>
          <w:color w:val="0066CC"/>
          <w:sz w:val="28"/>
        </w:rPr>
        <w:t>15.1 El Concepto de Handshake</w:t>
      </w:r>
    </w:p>
    <w:p>
      <w:r>
        <w:rPr>
          <w:rFonts w:ascii="Times New Roman" w:hAnsi="Times New Roman" w:eastAsia="Times New Roman"/>
          <w:b w:val="0"/>
          <w:sz w:val="24"/>
        </w:rPr>
        <w:t xml:space="preserve">El </w:t>
      </w:r>
      <w:r>
        <w:rPr>
          <w:rFonts w:ascii="Consolas" w:hAnsi="Consolas"/>
          <w:color w:val="C7254E"/>
          <w:sz w:val="20"/>
        </w:rPr>
        <w:t>handshake_code</w:t>
      </w:r>
      <w:r>
        <w:rPr>
          <w:rFonts w:ascii="Times New Roman" w:hAnsi="Times New Roman" w:eastAsia="Times New Roman"/>
          <w:b w:val="0"/>
          <w:sz w:val="24"/>
        </w:rPr>
        <w:t xml:space="preserve"> es un token de corta duración (60 segundos) y un solo uso que actúa como prueba de vida de una sesión activa. Permite que una API secundaria valide la identidad de un usuario sin tener que manejar JWTs complejos ni consultar la base de datos central.</w:t>
      </w:r>
    </w:p>
    <w:p/>
    <w:p>
      <w:pPr>
        <w:pStyle w:val="Heading2"/>
      </w:pPr>
      <w:r>
        <w:rPr>
          <w:rFonts w:ascii="Arial" w:hAnsi="Arial" w:eastAsia="Arial"/>
          <w:b/>
          <w:color w:val="0066CC"/>
          <w:sz w:val="28"/>
        </w:rPr>
        <w:t>2. Inserción del Campo</w:t>
      </w:r>
    </w:p>
    <w:p>
      <w:r>
        <w:rPr>
          <w:rFonts w:ascii="Times New Roman" w:hAnsi="Times New Roman" w:eastAsia="Times New Roman"/>
          <w:b w:val="0"/>
          <w:sz w:val="24"/>
        </w:rPr>
        <w:t xml:space="preserve">El campo </w:t>
      </w:r>
      <w:r>
        <w:rPr>
          <w:rFonts w:ascii="Consolas" w:hAnsi="Consolas"/>
          <w:color w:val="C7254E"/>
          <w:sz w:val="20"/>
        </w:rPr>
        <w:t>handshake_code</w:t>
      </w:r>
      <w:r>
        <w:rPr>
          <w:rFonts w:ascii="Times New Roman" w:hAnsi="Times New Roman" w:eastAsia="Times New Roman"/>
          <w:b w:val="0"/>
          <w:sz w:val="24"/>
        </w:rPr>
        <w:t xml:space="preserve"> debe ser devuelto a </w:t>
      </w:r>
      <w:r>
        <w:rPr>
          <w:rFonts w:ascii="Times New Roman" w:hAnsi="Times New Roman" w:eastAsia="Times New Roman"/>
          <w:b/>
          <w:sz w:val="24"/>
        </w:rPr>
        <w:t>nivel de raíz</w:t>
      </w:r>
      <w:r>
        <w:rPr>
          <w:rFonts w:ascii="Times New Roman" w:hAnsi="Times New Roman" w:eastAsia="Times New Roman"/>
          <w:b w:val="0"/>
          <w:sz w:val="24"/>
        </w:rPr>
        <w:t xml:space="preserve"> (root level) del JSON en los siguientes endpoints:</w:t>
      </w:r>
    </w:p>
    <w:p>
      <w:pPr>
        <w:pStyle w:val="ListBullet"/>
        <w:ind w:left="360"/>
      </w:pPr>
      <w:r>
        <w:rPr>
          <w:rFonts w:ascii="Consolas" w:hAnsi="Consolas"/>
          <w:sz w:val="20"/>
        </w:rPr>
        <w:t>POST /api/auth/login</w:t>
      </w:r>
    </w:p>
    <w:p>
      <w:pPr>
        <w:pStyle w:val="ListBullet"/>
        <w:ind w:left="360"/>
      </w:pPr>
      <w:r>
        <w:rPr>
          <w:rFonts w:ascii="Consolas" w:hAnsi="Consolas"/>
          <w:sz w:val="20"/>
        </w:rPr>
        <w:t>POST /api/auth/verify-session</w:t>
      </w:r>
    </w:p>
    <w:p>
      <w:pPr>
        <w:pStyle w:val="ListBullet"/>
        <w:ind w:left="360"/>
      </w:pPr>
      <w:r>
        <w:rPr>
          <w:rFonts w:ascii="Consolas" w:hAnsi="Consolas"/>
          <w:sz w:val="20"/>
        </w:rPr>
        <w:t>GET /api/auth/user-context</w:t>
      </w:r>
    </w:p>
    <w:p>
      <w:pPr>
        <w:pStyle w:val="ListBullet"/>
        <w:ind w:left="360"/>
      </w:pPr>
      <w:r>
        <w:rPr>
          <w:rFonts w:ascii="Times New Roman" w:hAnsi="Times New Roman" w:eastAsia="Times New Roman"/>
          <w:b w:val="0"/>
          <w:sz w:val="24"/>
        </w:rPr>
        <w:t xml:space="preserve">Callback de </w:t>
      </w:r>
      <w:r>
        <w:rPr>
          <w:rFonts w:ascii="Times New Roman" w:hAnsi="Times New Roman" w:eastAsia="Times New Roman"/>
          <w:b/>
          <w:sz w:val="24"/>
        </w:rPr>
        <w:t>Google</w:t>
      </w:r>
      <w:r>
        <w:rPr>
          <w:rFonts w:ascii="Times New Roman" w:hAnsi="Times New Roman" w:eastAsia="Times New Roman"/>
          <w:b w:val="0"/>
          <w:sz w:val="24"/>
        </w:rPr>
        <w:t xml:space="preserve"> y </w:t>
      </w:r>
      <w:r>
        <w:rPr>
          <w:rFonts w:ascii="Times New Roman" w:hAnsi="Times New Roman" w:eastAsia="Times New Roman"/>
          <w:b/>
          <w:sz w:val="24"/>
        </w:rPr>
        <w:t>Microsoft</w:t>
      </w:r>
      <w:r>
        <w:rPr>
          <w:rFonts w:ascii="Times New Roman" w:hAnsi="Times New Roman" w:eastAsia="Times New Roman"/>
          <w:b w:val="0"/>
          <w:sz w:val="24"/>
        </w:rPr>
        <w:t xml:space="preserve"> (en el objeto </w:t>
      </w:r>
      <w:r>
        <w:rPr>
          <w:rFonts w:ascii="Consolas" w:hAnsi="Consolas"/>
          <w:sz w:val="20"/>
        </w:rPr>
        <w:t>authData</w:t>
      </w:r>
      <w:r>
        <w:rPr>
          <w:rFonts w:ascii="Times New Roman" w:hAnsi="Times New Roman" w:eastAsia="Times New Roman"/>
          <w:b w:val="0"/>
          <w:sz w:val="24"/>
        </w:rPr>
        <w:t>).</w:t>
      </w:r>
    </w:p>
    <w:p/>
    <w:p>
      <w:pPr>
        <w:pStyle w:val="Heading2"/>
      </w:pPr>
      <w:r>
        <w:rPr>
          <w:rFonts w:ascii="Arial" w:hAnsi="Arial" w:eastAsia="Arial"/>
          <w:b/>
          <w:color w:val="0066CC"/>
          <w:sz w:val="28"/>
        </w:rPr>
        <w:t>15.3 Validación (Cross-API)</w:t>
      </w:r>
    </w:p>
    <w:p>
      <w:r>
        <w:rPr>
          <w:rFonts w:ascii="Times New Roman" w:hAnsi="Times New Roman" w:eastAsia="Times New Roman"/>
          <w:b w:val="0"/>
          <w:sz w:val="24"/>
        </w:rPr>
        <w:t>Para validar este código, cualquier sistema secundario autorizado debe realizar una petición al servidor de identidad.</w:t>
      </w:r>
    </w:p>
    <w:p/>
    <w:p>
      <w:pPr>
        <w:pStyle w:val="ListBullet"/>
        <w:ind w:left="360"/>
      </w:pPr>
      <w:r>
        <w:rPr>
          <w:rFonts w:ascii="Times New Roman" w:hAnsi="Times New Roman" w:eastAsia="Times New Roman"/>
          <w:b w:val="0"/>
          <w:sz w:val="24"/>
        </w:rPr>
        <w:t>*IMPORTANTE:</w:t>
      </w:r>
      <w:r>
        <w:rPr>
          <w:rFonts w:ascii="Times New Roman" w:hAnsi="Times New Roman" w:eastAsia="Times New Roman"/>
          <w:b/>
          <w:sz w:val="24"/>
        </w:rPr>
        <w:t xml:space="preserve"> Al igual que el frontend, las APIs secundarias </w:t>
      </w:r>
      <w:r>
        <w:rPr>
          <w:rFonts w:ascii="Times New Roman" w:hAnsi="Times New Roman" w:eastAsia="Times New Roman"/>
          <w:b w:val="0"/>
          <w:sz w:val="24"/>
        </w:rPr>
        <w:t xml:space="preserve">DEBEN** incluir el encabezado </w:t>
      </w:r>
      <w:r>
        <w:rPr>
          <w:rFonts w:ascii="Consolas" w:hAnsi="Consolas"/>
          <w:sz w:val="20"/>
        </w:rPr>
        <w:t>X-API-KEY</w:t>
      </w:r>
      <w:r>
        <w:rPr>
          <w:rFonts w:ascii="Times New Roman" w:hAnsi="Times New Roman" w:eastAsia="Times New Roman"/>
          <w:b w:val="0"/>
          <w:sz w:val="24"/>
        </w:rPr>
        <w:t xml:space="preserve"> con su token autorizado para que el servidor procese la validación del handshake.</w:t>
      </w:r>
    </w:p>
    <w:p/>
    <w:p>
      <w:pPr>
        <w:pStyle w:val="ListBullet"/>
        <w:ind w:left="360"/>
      </w:pPr>
      <w:r>
        <w:rPr>
          <w:rFonts w:ascii="Times New Roman" w:hAnsi="Times New Roman" w:eastAsia="Times New Roman"/>
          <w:b/>
          <w:sz w:val="24"/>
        </w:rPr>
        <w:t>Endpoint:</w:t>
      </w:r>
      <w:r>
        <w:rPr>
          <w:rFonts w:ascii="Times New Roman" w:hAnsi="Times New Roman" w:eastAsia="Times New Roman"/>
          <w:b w:val="0"/>
          <w:sz w:val="24"/>
        </w:rPr>
        <w:t xml:space="preserve"> </w:t>
      </w:r>
      <w:r>
        <w:rPr>
          <w:rFonts w:ascii="Consolas" w:hAnsi="Consolas"/>
          <w:sz w:val="20"/>
        </w:rPr>
        <w:t>POST /api/auth/validate-handshake</w:t>
      </w:r>
    </w:p>
    <w:p>
      <w:pPr>
        <w:pStyle w:val="ListBullet"/>
        <w:ind w:left="360"/>
      </w:pPr>
      <w:r>
        <w:rPr>
          <w:rFonts w:ascii="Times New Roman" w:hAnsi="Times New Roman" w:eastAsia="Times New Roman"/>
          <w:b/>
          <w:sz w:val="24"/>
        </w:rPr>
        <w:t>Headers:</w:t>
      </w:r>
    </w:p>
    <w:p>
      <w:pPr>
        <w:pStyle w:val="ListBullet"/>
        <w:ind w:left="360"/>
      </w:pPr>
      <w:r>
        <w:rPr>
          <w:rFonts w:ascii="Consolas" w:hAnsi="Consolas"/>
          <w:sz w:val="20"/>
        </w:rPr>
        <w:t>Content-Type: application/json</w:t>
      </w:r>
    </w:p>
    <w:p>
      <w:pPr>
        <w:pStyle w:val="ListBullet"/>
        <w:ind w:left="360"/>
      </w:pPr>
      <w:r>
        <w:rPr>
          <w:rFonts w:ascii="Consolas" w:hAnsi="Consolas"/>
          <w:sz w:val="20"/>
        </w:rPr>
        <w:t>X-API-KEY: SU_TOKEN_AUTORIZADO</w:t>
      </w:r>
    </w:p>
    <w:p>
      <w:pPr>
        <w:pStyle w:val="ListBullet"/>
        <w:ind w:left="360"/>
      </w:pPr>
      <w:r>
        <w:rPr>
          <w:rFonts w:ascii="Times New Roman" w:hAnsi="Times New Roman" w:eastAsia="Times New Roman"/>
          <w:b/>
          <w:sz w:val="24"/>
        </w:rPr>
        <w:t>Payload:</w:t>
      </w:r>
      <w:r>
        <w:rPr>
          <w:rFonts w:ascii="Times New Roman" w:hAnsi="Times New Roman" w:eastAsia="Times New Roman"/>
          <w:b w:val="0"/>
          <w:sz w:val="24"/>
        </w:rPr>
        <w:t xml:space="preserve"> </w:t>
      </w:r>
      <w:r>
        <w:rPr>
          <w:rFonts w:ascii="Consolas" w:hAnsi="Consolas"/>
          <w:sz w:val="20"/>
        </w:rPr>
        <w:t>{ "code": "VALOR_DEL_HANDSHAKE" }</w:t>
      </w:r>
    </w:p>
    <w:p>
      <w:pPr>
        <w:pStyle w:val="ListBullet"/>
        <w:ind w:left="360"/>
      </w:pPr>
      <w:r>
        <w:rPr>
          <w:rFonts w:ascii="Times New Roman" w:hAnsi="Times New Roman" w:eastAsia="Times New Roman"/>
          <w:b/>
          <w:sz w:val="24"/>
        </w:rPr>
        <w:t>Respuesta Exitosa:</w:t>
      </w:r>
    </w:p>
    <w:p>
      <w:r>
        <w:rPr>
          <w:rFonts w:ascii="Times New Roman" w:hAnsi="Times New Roman" w:eastAsia="Times New Roman"/>
          <w:b w:val="0"/>
          <w:sz w:val="24"/>
        </w:rPr>
        <w:t xml:space="preserve">  </w:t>
      </w:r>
      <w:r>
        <w:rPr>
          <w:rFonts w:ascii="Consolas" w:hAnsi="Consolas"/>
          <w:color w:val="C7254E"/>
          <w:sz w:val="20"/>
        </w:rPr>
      </w:r>
      <w:r>
        <w:rPr>
          <w:rFonts w:ascii="Times New Roman" w:hAnsi="Times New Roman" w:eastAsia="Times New Roman"/>
          <w:b w:val="0"/>
          <w:sz w:val="24"/>
        </w:rPr>
        <w:t>`json</w:t>
      </w:r>
    </w:p>
    <w:p>
      <w:r>
        <w:rPr>
          <w:rFonts w:ascii="Times New Roman" w:hAnsi="Times New Roman" w:eastAsia="Times New Roman"/>
          <w:b w:val="0"/>
          <w:sz w:val="24"/>
        </w:rPr>
        <w:t xml:space="preserve">  {</w:t>
      </w:r>
    </w:p>
    <w:p>
      <w:r>
        <w:rPr>
          <w:rFonts w:ascii="Times New Roman" w:hAnsi="Times New Roman" w:eastAsia="Times New Roman"/>
          <w:b w:val="0"/>
          <w:sz w:val="24"/>
        </w:rPr>
        <w:t xml:space="preserve">    "success": true,</w:t>
      </w:r>
    </w:p>
    <w:p>
      <w:r>
        <w:rPr>
          <w:rFonts w:ascii="Times New Roman" w:hAnsi="Times New Roman" w:eastAsia="Times New Roman"/>
          <w:b w:val="0"/>
          <w:sz w:val="24"/>
        </w:rPr>
        <w:t xml:space="preserve">    "valid": true,</w:t>
      </w:r>
    </w:p>
    <w:p>
      <w:r>
        <w:rPr>
          <w:rFonts w:ascii="Times New Roman" w:hAnsi="Times New Roman" w:eastAsia="Times New Roman"/>
          <w:b w:val="0"/>
          <w:sz w:val="24"/>
        </w:rPr>
        <w:t xml:space="preserve">    "email": "usuario@email.com"</w:t>
      </w:r>
    </w:p>
    <w:p>
      <w:r>
        <w:rPr>
          <w:rFonts w:ascii="Times New Roman" w:hAnsi="Times New Roman" w:eastAsia="Times New Roman"/>
          <w:b w:val="0"/>
          <w:sz w:val="24"/>
        </w:rPr>
        <w:t xml:space="preserve">  }</w:t>
      </w:r>
    </w:p>
    <w:p>
      <w:r>
        <w:rPr>
          <w:rFonts w:ascii="Times New Roman" w:hAnsi="Times New Roman" w:eastAsia="Times New Roman"/>
          <w:b w:val="0"/>
          <w:sz w:val="24"/>
        </w:rPr>
        <w:t xml:space="preserve">  </w:t>
      </w:r>
      <w:r>
        <w:rPr>
          <w:rFonts w:ascii="Consolas" w:hAnsi="Consolas"/>
          <w:color w:val="C7254E"/>
          <w:sz w:val="20"/>
        </w:rPr>
      </w:r>
      <w:r>
        <w:rPr>
          <w:rFonts w:ascii="Consolas" w:hAnsi="Consolas"/>
          <w:color w:val="C7254E"/>
          <w:sz w:val="20"/>
        </w:rPr>
      </w:r>
    </w:p>
    <w:p/>
    <w:p>
      <w:pPr>
        <w:pStyle w:val="ListBullet"/>
        <w:ind w:left="360"/>
      </w:pPr>
      <w:r>
        <w:rPr>
          <w:rFonts w:ascii="Times New Roman" w:hAnsi="Times New Roman" w:eastAsia="Times New Roman"/>
          <w:b w:val="0"/>
          <w:sz w:val="24"/>
        </w:rPr>
        <w:t>--</w:t>
      </w:r>
    </w:p>
    <w:p/>
    <w:p>
      <w:pPr>
        <w:pStyle w:val="Heading3"/>
      </w:pPr>
      <w:r>
        <w:rPr>
          <w:rFonts w:ascii="Arial" w:hAnsi="Arial" w:eastAsia="Arial"/>
          <w:b/>
          <w:color w:val="336699"/>
          <w:sz w:val="24"/>
        </w:rPr>
        <w:t>💡 Nota Final de Integración</w:t>
      </w:r>
    </w:p>
    <w:p>
      <w:r>
        <w:rPr>
          <w:rFonts w:ascii="Times New Roman" w:hAnsi="Times New Roman" w:eastAsia="Times New Roman"/>
          <w:b w:val="0"/>
          <w:sz w:val="24"/>
        </w:rPr>
        <w:t>Recuerde que la librería está diseñada para ser el "front-end" de su sistema de identidad. La lógica de persistencia del token (localStorage, cookies, session) queda a discreción del desarrollador host para integrarse mejor con su arquitectura de estado (Redux, Context, Zustand, etc.).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