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CB3B" w14:textId="77777777" w:rsidR="00AC5508" w:rsidRDefault="00AC5508" w:rsidP="00AC5508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5508" w:rsidRPr="00164E0A" w14:paraId="1C4DE982" w14:textId="77777777" w:rsidTr="002059E6">
        <w:tc>
          <w:tcPr>
            <w:tcW w:w="1384" w:type="dxa"/>
          </w:tcPr>
          <w:p w14:paraId="189E44F8" w14:textId="77777777" w:rsidR="00AC5508" w:rsidRPr="00164E0A" w:rsidRDefault="00AC5508" w:rsidP="002059E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EB9185" wp14:editId="3F3A714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C889DB" w14:textId="77777777" w:rsidR="00AC5508" w:rsidRPr="00164E0A" w:rsidRDefault="00AC550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4A5D4D08" w14:textId="77777777" w:rsidR="00AC5508" w:rsidRPr="00164E0A" w:rsidRDefault="00AC550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6107C4" w14:textId="77777777" w:rsidR="00AC5508" w:rsidRPr="00164E0A" w:rsidRDefault="00AC550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3D73DE91" w14:textId="77777777" w:rsidR="00AC5508" w:rsidRPr="00164E0A" w:rsidRDefault="00AC5508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12E3DF7" w14:textId="77777777" w:rsidR="00AC5508" w:rsidRPr="00164E0A" w:rsidRDefault="00AC5508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060BE5AE" w14:textId="77777777" w:rsidR="00AC5508" w:rsidRPr="00164E0A" w:rsidRDefault="00AC550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176F97D" w14:textId="77777777" w:rsidR="00AC5508" w:rsidRPr="00164E0A" w:rsidRDefault="00AC550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03E36F" w14:textId="77777777" w:rsidR="00AC5508" w:rsidRPr="00DF0A70" w:rsidRDefault="00AC5508" w:rsidP="00AC550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543916E7" w14:textId="77777777" w:rsidR="00AC5508" w:rsidRPr="00164E0A" w:rsidRDefault="00AC5508" w:rsidP="00AC55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30863E" w14:textId="77777777" w:rsidR="00AC5508" w:rsidRDefault="00AC5508" w:rsidP="00AC550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399AC8B3" w14:textId="77777777" w:rsidR="00AC5508" w:rsidRPr="00BD593F" w:rsidRDefault="00AC5508" w:rsidP="00AC550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2123C25" w14:textId="77777777" w:rsidR="00AC5508" w:rsidRDefault="00AC5508" w:rsidP="00AC550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9A0500" w14:textId="77777777" w:rsidR="00AC5508" w:rsidRDefault="00AC5508" w:rsidP="00AC550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FBE9542" w14:textId="77777777" w:rsidR="00AC5508" w:rsidRDefault="00AC5508" w:rsidP="00AC550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D710807" w14:textId="77777777" w:rsidR="00AC5508" w:rsidRDefault="00AC5508" w:rsidP="00AC550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44DC28C" w14:textId="77777777" w:rsidR="00AC5508" w:rsidRDefault="00AC5508" w:rsidP="00AC550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62D2BB5" w14:textId="77777777" w:rsidR="00AC5508" w:rsidRPr="00164E0A" w:rsidRDefault="00AC5508" w:rsidP="00AC550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DF29717" w14:textId="77777777" w:rsidR="00AC5508" w:rsidRPr="00164E0A" w:rsidRDefault="00AC5508" w:rsidP="00AC550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E9B537A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</w:t>
      </w:r>
    </w:p>
    <w:p w14:paraId="07DE4E8F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76787240" w14:textId="7C8B6C4A" w:rsidR="00AC5508" w:rsidRPr="00BD593F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2</w:t>
      </w:r>
    </w:p>
    <w:p w14:paraId="05C40B32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CEE4013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B1CFA9B" w14:textId="77777777" w:rsidR="00AC5508" w:rsidRPr="00BD593F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1C7071E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B68D8A6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04C2E78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59FAD73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9CDF848" w14:textId="77777777" w:rsidR="00AC5508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DBAC464" w14:textId="77777777" w:rsidR="00AC5508" w:rsidRPr="00BD593F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10CE8D2" w14:textId="77777777" w:rsidR="00AC5508" w:rsidRPr="00BD593F" w:rsidRDefault="00AC5508" w:rsidP="00AC550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Сафиуллин Антон Павлович__________</w:t>
      </w:r>
    </w:p>
    <w:p w14:paraId="174CBED9" w14:textId="77777777" w:rsidR="00AC5508" w:rsidRPr="00BD593F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7642365D" w14:textId="77777777" w:rsidR="00AC5508" w:rsidRPr="00BD593F" w:rsidRDefault="00AC5508" w:rsidP="00AC550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52C7C14" w14:textId="77777777" w:rsidR="00AC5508" w:rsidRPr="00BD593F" w:rsidRDefault="00AC5508" w:rsidP="00AC550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РТ5-31Б________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ab/>
      </w:r>
    </w:p>
    <w:p w14:paraId="76A0F37D" w14:textId="77777777" w:rsidR="00AC5508" w:rsidRPr="00BD593F" w:rsidRDefault="00AC5508" w:rsidP="00AC5508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</w:t>
      </w:r>
    </w:p>
    <w:p w14:paraId="17A9F5A7" w14:textId="77777777" w:rsidR="00AC5508" w:rsidRPr="00BD593F" w:rsidRDefault="00AC5508" w:rsidP="00AC550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6E41C93A" w14:textId="77777777" w:rsidR="00AC5508" w:rsidRPr="00BD593F" w:rsidRDefault="00AC5508" w:rsidP="00AC550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6CD1B3CC" w14:textId="77777777" w:rsidR="00AC5508" w:rsidRDefault="00AC5508" w:rsidP="00AC550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71F367A" w14:textId="63D167C0" w:rsidR="00AC5508" w:rsidRPr="00AC5508" w:rsidRDefault="00AC5508" w:rsidP="00AC5508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AC5508">
        <w:rPr>
          <w:rFonts w:ascii="Times New Roman" w:hAnsi="Times New Roman"/>
          <w:b/>
          <w:sz w:val="32"/>
          <w:szCs w:val="32"/>
        </w:rPr>
        <w:lastRenderedPageBreak/>
        <w:t>описание задания</w:t>
      </w:r>
    </w:p>
    <w:p w14:paraId="43156712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Лабораторная работа №2</w:t>
      </w:r>
    </w:p>
    <w:p w14:paraId="271FF74E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Разработать программу, реализующую работу с классами.</w:t>
      </w:r>
    </w:p>
    <w:p w14:paraId="105F360B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1.</w:t>
      </w:r>
      <w:r w:rsidRPr="00AC5508">
        <w:rPr>
          <w:rFonts w:ascii="Times New Roman" w:hAnsi="Times New Roman"/>
          <w:bCs/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14:paraId="2FA8FB25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2.</w:t>
      </w:r>
      <w:r w:rsidRPr="00AC5508">
        <w:rPr>
          <w:rFonts w:ascii="Times New Roman" w:hAnsi="Times New Roman"/>
          <w:bCs/>
          <w:sz w:val="28"/>
          <w:szCs w:val="28"/>
        </w:rPr>
        <w:tab/>
        <w:t>Абстрактный класс «Геометрическая фигура» содержит виртуальный метод для вычисления площади фигуры.</w:t>
      </w:r>
    </w:p>
    <w:p w14:paraId="00B7884C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3.</w:t>
      </w:r>
      <w:r w:rsidRPr="00AC5508">
        <w:rPr>
          <w:rFonts w:ascii="Times New Roman" w:hAnsi="Times New Roman"/>
          <w:bCs/>
          <w:sz w:val="28"/>
          <w:szCs w:val="28"/>
        </w:rPr>
        <w:tab/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property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>). Класс должен содержать конструктор по параметрам «ширина» и «высота».</w:t>
      </w:r>
    </w:p>
    <w:p w14:paraId="1BF47486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4.</w:t>
      </w:r>
      <w:r w:rsidRPr="00AC5508">
        <w:rPr>
          <w:rFonts w:ascii="Times New Roman" w:hAnsi="Times New Roman"/>
          <w:bCs/>
          <w:sz w:val="28"/>
          <w:szCs w:val="28"/>
        </w:rPr>
        <w:tab/>
        <w:t>Класс «Квадрат» наследуется от «Прямоугольник». Класс должен содержать конструктор по длине стороны.</w:t>
      </w:r>
    </w:p>
    <w:p w14:paraId="0C26F2E7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5.</w:t>
      </w:r>
      <w:r w:rsidRPr="00AC5508">
        <w:rPr>
          <w:rFonts w:ascii="Times New Roman" w:hAnsi="Times New Roman"/>
          <w:bCs/>
          <w:sz w:val="28"/>
          <w:szCs w:val="28"/>
        </w:rPr>
        <w:tab/>
        <w:t>Класс «Круг» наследуется от «Геометрическая фигура». Радиус объявляется как свойство (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property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>). Класс должен содержать конструктор по параметру «радиус».</w:t>
      </w:r>
    </w:p>
    <w:p w14:paraId="4D414C11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6.</w:t>
      </w:r>
      <w:r w:rsidRPr="00AC5508">
        <w:rPr>
          <w:rFonts w:ascii="Times New Roman" w:hAnsi="Times New Roman"/>
          <w:bCs/>
          <w:sz w:val="28"/>
          <w:szCs w:val="28"/>
        </w:rPr>
        <w:tab/>
        <w:t xml:space="preserve">Для классов «Прямоугольник», «Квадрат», «Круг» переопределить виртуальный метод 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Object.ToString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73860C9C" w14:textId="4873C8E2" w:rsid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  <w:r w:rsidRPr="00AC5508">
        <w:rPr>
          <w:rFonts w:ascii="Times New Roman" w:hAnsi="Times New Roman"/>
          <w:bCs/>
          <w:sz w:val="28"/>
          <w:szCs w:val="28"/>
        </w:rPr>
        <w:t>7.</w:t>
      </w:r>
      <w:r w:rsidRPr="00AC5508">
        <w:rPr>
          <w:rFonts w:ascii="Times New Roman" w:hAnsi="Times New Roman"/>
          <w:bCs/>
          <w:sz w:val="28"/>
          <w:szCs w:val="28"/>
        </w:rPr>
        <w:tab/>
        <w:t xml:space="preserve">Разработать интерфейс 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IPrint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AC5508">
        <w:rPr>
          <w:rFonts w:ascii="Times New Roman" w:hAnsi="Times New Roman"/>
          <w:bCs/>
          <w:sz w:val="28"/>
          <w:szCs w:val="28"/>
        </w:rPr>
        <w:t>Print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AC5508">
        <w:rPr>
          <w:rFonts w:ascii="Times New Roman" w:hAnsi="Times New Roman"/>
          <w:bCs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void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IPrint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AC5508">
        <w:rPr>
          <w:rFonts w:ascii="Times New Roman" w:hAnsi="Times New Roman"/>
          <w:bCs/>
          <w:sz w:val="28"/>
          <w:szCs w:val="28"/>
        </w:rPr>
        <w:t>Print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AC5508">
        <w:rPr>
          <w:rFonts w:ascii="Times New Roman" w:hAnsi="Times New Roman"/>
          <w:bCs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AC5508">
        <w:rPr>
          <w:rFonts w:ascii="Times New Roman" w:hAnsi="Times New Roman"/>
          <w:bCs/>
          <w:sz w:val="28"/>
          <w:szCs w:val="28"/>
        </w:rPr>
        <w:t>ToString</w:t>
      </w:r>
      <w:proofErr w:type="spellEnd"/>
      <w:r w:rsidRPr="00AC5508">
        <w:rPr>
          <w:rFonts w:ascii="Times New Roman" w:hAnsi="Times New Roman"/>
          <w:bCs/>
          <w:sz w:val="28"/>
          <w:szCs w:val="28"/>
        </w:rPr>
        <w:t>().</w:t>
      </w:r>
    </w:p>
    <w:p w14:paraId="1CEE71A0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7B10D8A6" w14:textId="67D085EE" w:rsidR="00AC5508" w:rsidRPr="00AC5508" w:rsidRDefault="00AC5508" w:rsidP="00AC5508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AC5508">
        <w:rPr>
          <w:rFonts w:ascii="Times New Roman" w:hAnsi="Times New Roman"/>
          <w:b/>
          <w:sz w:val="32"/>
          <w:szCs w:val="32"/>
        </w:rPr>
        <w:t>текст программы</w:t>
      </w:r>
    </w:p>
    <w:p w14:paraId="45AEF3F2" w14:textId="0BC6532A" w:rsid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02224C0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CB975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System.Collections.Specialized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A9711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22E4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System.Runtime.InteropServices.ComTypes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6687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2245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94DF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1ACB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BBF1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System.Dynamic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EFB0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0DFF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LabRabota_2</w:t>
      </w:r>
    </w:p>
    <w:p w14:paraId="3CFC9E7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8C4C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81D5F1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95B9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5E3C607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C90B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0D578E4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F9E13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dcin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1768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E30B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1;</w:t>
      </w:r>
    </w:p>
    <w:p w14:paraId="0F50354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79E6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</w:t>
      </w:r>
      <w:r w:rsidRPr="00AC55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</w:t>
      </w:r>
      <w:proofErr w:type="spellEnd"/>
      <w:r w:rsidRPr="00AC5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AC5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C23F00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BC92B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25448B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76B26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7FBE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3177B3D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C3BAA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9D7CE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6F68B4A7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E75B10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корректную переменную: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D39F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5D20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0E176F2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10C4E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5E843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2476E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B3BEE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B6D255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"Программу создал Сафиуллин А.П. РТ5-31Б"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FDB8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Rectangle KK;</w:t>
      </w:r>
    </w:p>
    <w:p w14:paraId="00866D71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Sqare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TT;</w:t>
      </w:r>
    </w:p>
    <w:p w14:paraId="40214AE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 =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Sqare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842C13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KK =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14:paraId="13FACBE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IPrint.Print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(TT);</w:t>
      </w:r>
    </w:p>
    <w:p w14:paraId="176DE30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IPrint.Print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(KK);</w:t>
      </w:r>
    </w:p>
    <w:p w14:paraId="6DAAF8D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circle1;</w:t>
      </w:r>
    </w:p>
    <w:p w14:paraId="5318B7D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circle1 =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76511F8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IPrint.Print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(circle1);</w:t>
      </w:r>
    </w:p>
    <w:p w14:paraId="21342E6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4F8A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4640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1E4B5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283C360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F2391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6F85BD5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D881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1A1B0AA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4DEA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108F27D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7C47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T.ToString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38B18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FF0B2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C1B64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7AA4E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15D79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0AFB836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DEC18C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15802DE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6E41B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2DDD312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B2727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dcin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E10E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B474E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1;</w:t>
      </w:r>
    </w:p>
    <w:p w14:paraId="2C2B700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482C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</w:t>
      </w:r>
      <w:r w:rsidRPr="00AC55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</w:t>
      </w:r>
      <w:proofErr w:type="spellEnd"/>
      <w:r w:rsidRPr="00AC5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AC5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5CA9AF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69FF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5371B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3F438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0EE3D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17479FB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75646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57BA5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4FA535F8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10143A72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корректную переменную: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2E89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236D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33AE6FF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09D70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8B1D42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E2E2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56DDC2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A374F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CA4B4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2B66A5E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B498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E08E6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GeomFigure,IPrint</w:t>
      </w:r>
      <w:proofErr w:type="spellEnd"/>
    </w:p>
    <w:p w14:paraId="21C478B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7AFC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03FFB1C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0353C72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00C154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95D8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A4C90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Width * Length;</w:t>
      </w:r>
    </w:p>
    <w:p w14:paraId="44C0B6A2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2B3B52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</w:t>
      </w:r>
    </w:p>
    <w:p w14:paraId="058F83C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FD5C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8A3EE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14:paraId="7635D8A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L;</w:t>
      </w:r>
    </w:p>
    <w:p w14:paraId="0AC6180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Width * Length;</w:t>
      </w:r>
    </w:p>
    <w:p w14:paraId="6C947A6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9255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AB67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641EE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C0D5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{Width}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9BB0B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$"Длина фигуры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равна: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9846A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$"Площадь фигуры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равна: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9B42B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1B168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FD02D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22FAE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$"Фигура имеет название: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nШирина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3BFE2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2E7A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CCD8D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68EC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C08C2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Sqare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 Rectangle,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6FCDE43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BA3F8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Sqare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W) :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(W,W)</w:t>
      </w:r>
    </w:p>
    <w:p w14:paraId="2C249EA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80AE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6C7E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1065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E4F9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02EF9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Фигура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96B52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FDFC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28838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464A884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5B6C3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3252E141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newArea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856B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5F42F3EE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4E8A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14:paraId="39AEE7F3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newArea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{radius *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radius}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*</w:t>
      </w:r>
      <w:proofErr w:type="gramEnd"/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Pi"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52A7A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Name =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B2B97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40C3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14:paraId="72552A9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50AF7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A68276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BC2C4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15FA75EF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8B0DC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BFE0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6C6D4CF9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EE504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7A14AE5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0D19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125581C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2043D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95860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027E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27A3BB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11C78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DF1C5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10C06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972CF4" w14:textId="77777777" w:rsidR="00AC5508" w:rsidRP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Фигура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C55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newArea.ToString</w:t>
      </w:r>
      <w:proofErr w:type="spellEnd"/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A46042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DB916" w14:textId="77777777" w:rsidR="00AC5508" w:rsidRDefault="00AC5508" w:rsidP="00AC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713B9D" w14:textId="58165352" w:rsidR="00AC5508" w:rsidRDefault="00AC5508" w:rsidP="00AC5508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7624E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505453F0" w14:textId="789EB108" w:rsidR="00AC5508" w:rsidRDefault="00AC5508" w:rsidP="00AC5508">
      <w:pPr>
        <w:pStyle w:val="a3"/>
        <w:jc w:val="both"/>
        <w:rPr>
          <w:rFonts w:ascii="Times New Roman" w:hAnsi="Times New Roman"/>
          <w:b/>
          <w:sz w:val="32"/>
          <w:szCs w:val="32"/>
        </w:rPr>
      </w:pPr>
      <w:r w:rsidRPr="00AC5508">
        <w:rPr>
          <w:rFonts w:ascii="Times New Roman" w:hAnsi="Times New Roman"/>
          <w:b/>
          <w:sz w:val="32"/>
          <w:szCs w:val="32"/>
        </w:rPr>
        <w:t>экранные формы с примерами выполнения программы</w:t>
      </w:r>
    </w:p>
    <w:p w14:paraId="7AFA838D" w14:textId="77777777" w:rsidR="00AC5508" w:rsidRPr="00AC5508" w:rsidRDefault="00AC5508" w:rsidP="00AC5508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6B8DDE60" w14:textId="63981D5D" w:rsidR="007C5132" w:rsidRDefault="00AC5508">
      <w:r>
        <w:rPr>
          <w:noProof/>
        </w:rPr>
        <w:drawing>
          <wp:inline distT="0" distB="0" distL="0" distR="0" wp14:anchorId="5DAB6368" wp14:editId="737DED11">
            <wp:extent cx="5940425" cy="31568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22"/>
                    <a:stretch/>
                  </pic:blipFill>
                  <pic:spPr bwMode="auto">
                    <a:xfrm>
                      <a:off x="0" y="0"/>
                      <a:ext cx="5940425" cy="315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44467"/>
    <w:multiLevelType w:val="hybridMultilevel"/>
    <w:tmpl w:val="ACD0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AA"/>
    <w:rsid w:val="007C5132"/>
    <w:rsid w:val="009853AA"/>
    <w:rsid w:val="00A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A7F9"/>
  <w15:chartTrackingRefBased/>
  <w15:docId w15:val="{8BAE3548-682F-4293-9B5B-C8DD42E8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508"/>
    <w:pPr>
      <w:spacing w:after="200" w:line="276" w:lineRule="auto"/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2</cp:revision>
  <dcterms:created xsi:type="dcterms:W3CDTF">2020-12-25T17:53:00Z</dcterms:created>
  <dcterms:modified xsi:type="dcterms:W3CDTF">2020-12-25T17:56:00Z</dcterms:modified>
</cp:coreProperties>
</file>