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87" w:rsidRDefault="00A66D87">
      <w:pPr>
        <w:rPr>
          <w:lang w:val="en-US"/>
        </w:rPr>
      </w:pPr>
      <w:r>
        <w:rPr>
          <w:lang w:val="en-US"/>
        </w:rPr>
        <w:t xml:space="preserve">APP URL: </w:t>
      </w:r>
      <w:r w:rsidRPr="00A66D87">
        <w:rPr>
          <w:lang w:val="en-US"/>
        </w:rPr>
        <w:t xml:space="preserve"> https://rockbastion.by</w:t>
      </w:r>
    </w:p>
    <w:p w:rsidR="00A66D87" w:rsidRDefault="00A66D87">
      <w:pPr>
        <w:rPr>
          <w:lang w:val="en-US"/>
        </w:rPr>
      </w:pPr>
      <w:r>
        <w:rPr>
          <w:lang w:val="en-US"/>
        </w:rPr>
        <w:t>Test Cases:</w:t>
      </w:r>
    </w:p>
    <w:p w:rsidR="00A66D87" w:rsidRPr="00A66D87" w:rsidRDefault="00A66D87" w:rsidP="00A66D87">
      <w:pPr>
        <w:rPr>
          <w:lang w:val="en-US"/>
        </w:rPr>
      </w:pPr>
      <w:r w:rsidRPr="00A66D87">
        <w:rPr>
          <w:b/>
          <w:bCs/>
          <w:i/>
          <w:iCs/>
          <w:lang w:val="en-US"/>
        </w:rPr>
        <w:t>Test ID:</w:t>
      </w:r>
      <w:r w:rsidRPr="00A66D87">
        <w:rPr>
          <w:lang w:val="en-US"/>
        </w:rPr>
        <w:t> 1</w:t>
      </w:r>
    </w:p>
    <w:p w:rsidR="00A66D87" w:rsidRPr="00A66D87" w:rsidRDefault="00A66D87" w:rsidP="00A66D87">
      <w:pPr>
        <w:rPr>
          <w:lang w:val="en-US"/>
        </w:rPr>
      </w:pPr>
      <w:r w:rsidRPr="00A66D87">
        <w:rPr>
          <w:b/>
          <w:bCs/>
          <w:i/>
          <w:iCs/>
          <w:lang w:val="en-US"/>
        </w:rPr>
        <w:t>Title:</w:t>
      </w:r>
      <w:r w:rsidRPr="00A66D87">
        <w:rPr>
          <w:lang w:val="en-US"/>
        </w:rPr>
        <w:t> Registration with email and password</w:t>
      </w:r>
    </w:p>
    <w:p w:rsidR="00A66D87" w:rsidRPr="00A66D87" w:rsidRDefault="00A66D87" w:rsidP="00A66D87">
      <w:proofErr w:type="spellStart"/>
      <w:r w:rsidRPr="00A66D87">
        <w:rPr>
          <w:b/>
          <w:bCs/>
          <w:i/>
          <w:iCs/>
        </w:rPr>
        <w:t>Pre-requirements</w:t>
      </w:r>
      <w:proofErr w:type="spellEnd"/>
      <w:r w:rsidRPr="00A66D87">
        <w:rPr>
          <w:b/>
          <w:bCs/>
          <w:i/>
          <w:iCs/>
        </w:rPr>
        <w:t>:</w:t>
      </w:r>
    </w:p>
    <w:p w:rsidR="00A66D87" w:rsidRPr="00A66D87" w:rsidRDefault="00A66D87" w:rsidP="00A66D87">
      <w:pPr>
        <w:numPr>
          <w:ilvl w:val="0"/>
          <w:numId w:val="2"/>
        </w:numPr>
        <w:rPr>
          <w:lang w:val="en-US"/>
        </w:rPr>
      </w:pPr>
      <w:r w:rsidRPr="00A66D87">
        <w:rPr>
          <w:lang w:val="en-US"/>
        </w:rPr>
        <w:t>Opened registration page: https://rockbastion.by/simpleregister/</w:t>
      </w:r>
    </w:p>
    <w:p w:rsidR="00A66D87" w:rsidRPr="00A66D87" w:rsidRDefault="00A66D87" w:rsidP="00A66D87">
      <w:pPr>
        <w:numPr>
          <w:ilvl w:val="0"/>
          <w:numId w:val="2"/>
        </w:numPr>
        <w:rPr>
          <w:lang w:val="en-US"/>
        </w:rPr>
      </w:pPr>
      <w:r w:rsidRPr="00A66D87">
        <w:rPr>
          <w:lang w:val="en-US"/>
        </w:rPr>
        <w:t>Had email service: (You can use temp-email: https://tempmail.plus/ru/#</w:t>
      </w:r>
      <w:proofErr w:type="gramStart"/>
      <w:r w:rsidRPr="00A66D87">
        <w:rPr>
          <w:lang w:val="en-US"/>
        </w:rPr>
        <w:t>! 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2"/>
        <w:gridCol w:w="6703"/>
      </w:tblGrid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roofErr w:type="spellStart"/>
            <w:r w:rsidRPr="00475F78">
              <w:t>Step</w:t>
            </w:r>
            <w:proofErr w:type="spellEnd"/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roofErr w:type="spellStart"/>
            <w:r w:rsidRPr="00475F78">
              <w:t>Expected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result</w:t>
            </w:r>
            <w:proofErr w:type="spellEnd"/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email in "Email"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the "Email" field the entered e-mail is displayed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password in "</w:t>
            </w:r>
            <w:r w:rsidRPr="00475F78">
              <w:t>Пароль</w:t>
            </w:r>
            <w:r w:rsidRPr="00475F78">
              <w:rPr>
                <w:lang w:val="en-US"/>
              </w:rPr>
              <w:t>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</w:t>
            </w:r>
            <w:bookmarkStart w:id="0" w:name="_GoBack"/>
            <w:bookmarkEnd w:id="0"/>
            <w:r w:rsidRPr="00475F78">
              <w:rPr>
                <w:lang w:val="en-US"/>
              </w:rPr>
              <w:t>e "</w:t>
            </w:r>
            <w:r w:rsidRPr="00475F78">
              <w:t>Пароль</w:t>
            </w:r>
            <w:r w:rsidRPr="00475F78">
              <w:rPr>
                <w:lang w:val="en-US"/>
              </w:rPr>
              <w:t>" field the entered password is displayed as circles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password in "</w:t>
            </w:r>
            <w:r w:rsidRPr="00475F78">
              <w:t>Подтвердите</w:t>
            </w:r>
            <w:r w:rsidRPr="00475F78">
              <w:rPr>
                <w:lang w:val="en-US"/>
              </w:rPr>
              <w:t xml:space="preserve"> </w:t>
            </w:r>
            <w:r w:rsidRPr="00475F78">
              <w:t>пароль</w:t>
            </w:r>
            <w:r w:rsidRPr="00475F78">
              <w:rPr>
                <w:lang w:val="en-US"/>
              </w:rPr>
              <w:t>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the "</w:t>
            </w:r>
            <w:r w:rsidRPr="00475F78">
              <w:t>Пароль</w:t>
            </w:r>
            <w:r w:rsidRPr="00475F78">
              <w:rPr>
                <w:lang w:val="en-US"/>
              </w:rPr>
              <w:t>" field the entered password is displayed as circles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roofErr w:type="spellStart"/>
            <w:r w:rsidRPr="00475F78">
              <w:t>Click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on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button</w:t>
            </w:r>
            <w:proofErr w:type="spellEnd"/>
            <w:r w:rsidRPr="00475F78">
              <w:t xml:space="preserve"> "Продолжить"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r w:rsidRPr="00475F78">
              <w:rPr>
                <w:lang w:val="en-US"/>
              </w:rPr>
              <w:t>You should see next text on the page "</w:t>
            </w:r>
            <w:r w:rsidRPr="00475F78">
              <w:t>Поздравляем</w:t>
            </w:r>
            <w:r w:rsidRPr="00475F78">
              <w:rPr>
                <w:lang w:val="en-US"/>
              </w:rPr>
              <w:t xml:space="preserve">! </w:t>
            </w:r>
            <w:r w:rsidRPr="00475F78">
              <w:t xml:space="preserve">Ваша учётная запись была успешно создана." </w:t>
            </w:r>
            <w:proofErr w:type="spellStart"/>
            <w:r w:rsidRPr="00475F78">
              <w:t>with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button</w:t>
            </w:r>
            <w:proofErr w:type="spellEnd"/>
            <w:r w:rsidRPr="00475F78">
              <w:t xml:space="preserve"> "Продолжить"</w:t>
            </w:r>
          </w:p>
        </w:tc>
      </w:tr>
    </w:tbl>
    <w:p w:rsidR="00A66D87" w:rsidRPr="001863B0" w:rsidRDefault="00A66D87"/>
    <w:sectPr w:rsidR="00A66D87" w:rsidRPr="00186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5AF"/>
    <w:multiLevelType w:val="multilevel"/>
    <w:tmpl w:val="4CF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4E52"/>
    <w:multiLevelType w:val="multilevel"/>
    <w:tmpl w:val="A74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7"/>
    <w:rsid w:val="001863B0"/>
    <w:rsid w:val="00475F78"/>
    <w:rsid w:val="0074225E"/>
    <w:rsid w:val="00A66D87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F978A-F29F-433C-BB45-F1C8400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2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D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6D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6D8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7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2022-09-25T17:05:00Z</dcterms:created>
  <dcterms:modified xsi:type="dcterms:W3CDTF">2022-09-25T17:33:00Z</dcterms:modified>
</cp:coreProperties>
</file>