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A56EA" w14:textId="77777777" w:rsidR="000D0AAA" w:rsidRDefault="00000000">
      <w:pPr>
        <w:jc w:val="left"/>
        <w:rPr>
          <w:b/>
          <w:color w:val="0098CD"/>
          <w:sz w:val="80"/>
          <w:szCs w:val="80"/>
        </w:rPr>
      </w:pPr>
      <w:r>
        <w:rPr>
          <w:b/>
          <w:color w:val="0098CD"/>
          <w:sz w:val="80"/>
          <w:szCs w:val="80"/>
        </w:rPr>
        <w:t xml:space="preserve">UNIR </w:t>
      </w:r>
    </w:p>
    <w:p w14:paraId="6FD52745" w14:textId="77777777" w:rsidR="000D0AAA" w:rsidRDefault="000D0AAA">
      <w:pPr>
        <w:jc w:val="left"/>
        <w:rPr>
          <w:color w:val="0098CD"/>
          <w:sz w:val="52"/>
          <w:szCs w:val="52"/>
        </w:rPr>
      </w:pPr>
    </w:p>
    <w:p w14:paraId="5F508138" w14:textId="1F9B0610" w:rsidR="000D0AAA" w:rsidRDefault="00FB0532">
      <w:pPr>
        <w:jc w:val="center"/>
        <w:rPr>
          <w:color w:val="0098CD"/>
          <w:sz w:val="52"/>
          <w:szCs w:val="52"/>
          <w:u w:val="single"/>
        </w:rPr>
      </w:pPr>
      <w:r>
        <w:rPr>
          <w:color w:val="0098CD"/>
          <w:sz w:val="52"/>
          <w:szCs w:val="52"/>
          <w:u w:val="single"/>
        </w:rPr>
        <w:t>Herramientas DevOps - MEX DEVOPS</w:t>
      </w:r>
    </w:p>
    <w:p w14:paraId="2E7A24A0" w14:textId="77777777" w:rsidR="000D0AAA" w:rsidRDefault="000D0AAA">
      <w:pPr>
        <w:jc w:val="left"/>
        <w:rPr>
          <w:color w:val="0098CD"/>
          <w:sz w:val="52"/>
          <w:szCs w:val="52"/>
        </w:rPr>
      </w:pPr>
    </w:p>
    <w:p w14:paraId="1EDBDB74" w14:textId="77777777" w:rsidR="000D0AAA" w:rsidRDefault="000D0AAA">
      <w:pPr>
        <w:jc w:val="left"/>
        <w:rPr>
          <w:color w:val="0098CD"/>
          <w:sz w:val="52"/>
          <w:szCs w:val="52"/>
        </w:rPr>
      </w:pPr>
    </w:p>
    <w:p w14:paraId="5F18F511" w14:textId="56AB7EC8" w:rsidR="000D0AAA" w:rsidRDefault="00000000">
      <w:pPr>
        <w:jc w:val="left"/>
        <w:rPr>
          <w:color w:val="0098CD"/>
          <w:sz w:val="50"/>
          <w:szCs w:val="50"/>
        </w:rPr>
      </w:pPr>
      <w:r>
        <w:rPr>
          <w:color w:val="0098CD"/>
          <w:sz w:val="52"/>
          <w:szCs w:val="52"/>
        </w:rPr>
        <w:t>“</w:t>
      </w:r>
      <w:r w:rsidR="00FB0532" w:rsidRPr="00FB0532">
        <w:rPr>
          <w:color w:val="0098CD"/>
          <w:sz w:val="52"/>
          <w:szCs w:val="52"/>
        </w:rPr>
        <w:t>Despliegue de MEAN multicapa mediante Terraform</w:t>
      </w:r>
    </w:p>
    <w:p w14:paraId="5B7E69B6" w14:textId="77777777" w:rsidR="000D0AAA" w:rsidRDefault="000D0AAA">
      <w:pPr>
        <w:pBdr>
          <w:top w:val="nil"/>
          <w:left w:val="nil"/>
          <w:bottom w:val="nil"/>
          <w:right w:val="nil"/>
          <w:between w:val="nil"/>
        </w:pBdr>
        <w:jc w:val="left"/>
        <w:rPr>
          <w:color w:val="0098CD"/>
          <w:sz w:val="52"/>
          <w:szCs w:val="52"/>
        </w:rPr>
      </w:pPr>
    </w:p>
    <w:p w14:paraId="1BAA5179" w14:textId="514FED25" w:rsidR="000D0AAA" w:rsidRDefault="00000000">
      <w:pPr>
        <w:pBdr>
          <w:top w:val="nil"/>
          <w:left w:val="nil"/>
          <w:bottom w:val="nil"/>
          <w:right w:val="nil"/>
          <w:between w:val="nil"/>
        </w:pBdr>
        <w:jc w:val="left"/>
        <w:rPr>
          <w:color w:val="0098CD"/>
          <w:sz w:val="42"/>
          <w:szCs w:val="42"/>
        </w:rPr>
      </w:pPr>
      <w:r>
        <w:rPr>
          <w:color w:val="0098CD"/>
          <w:sz w:val="42"/>
          <w:szCs w:val="42"/>
        </w:rPr>
        <w:t xml:space="preserve">Instructor: </w:t>
      </w:r>
      <w:r w:rsidR="00FB0532" w:rsidRPr="00FB0532">
        <w:rPr>
          <w:color w:val="0098CD"/>
          <w:sz w:val="42"/>
          <w:szCs w:val="42"/>
        </w:rPr>
        <w:t>MIGUEL ANGEL MUÑOZ ALVARADO</w:t>
      </w:r>
    </w:p>
    <w:p w14:paraId="70044713" w14:textId="5F45D73A" w:rsidR="000D0AAA" w:rsidRDefault="00000000">
      <w:pPr>
        <w:jc w:val="left"/>
        <w:rPr>
          <w:b/>
          <w:color w:val="0098CD"/>
          <w:sz w:val="50"/>
          <w:szCs w:val="50"/>
        </w:rPr>
      </w:pPr>
      <w:r>
        <w:rPr>
          <w:color w:val="0098CD"/>
          <w:sz w:val="42"/>
          <w:szCs w:val="42"/>
        </w:rPr>
        <w:t>Actividad: MADEO0</w:t>
      </w:r>
      <w:r w:rsidR="00FB0532">
        <w:rPr>
          <w:color w:val="0098CD"/>
          <w:sz w:val="42"/>
          <w:szCs w:val="42"/>
        </w:rPr>
        <w:t>5</w:t>
      </w:r>
      <w:r>
        <w:rPr>
          <w:color w:val="0098CD"/>
          <w:sz w:val="42"/>
          <w:szCs w:val="42"/>
        </w:rPr>
        <w:t>_ACT3</w:t>
      </w:r>
    </w:p>
    <w:p w14:paraId="6F27A5FA" w14:textId="77777777" w:rsidR="000D0AAA" w:rsidRDefault="00000000">
      <w:pPr>
        <w:jc w:val="left"/>
        <w:rPr>
          <w:color w:val="0098CD"/>
          <w:sz w:val="42"/>
          <w:szCs w:val="42"/>
        </w:rPr>
      </w:pPr>
      <w:r>
        <w:rPr>
          <w:color w:val="0098CD"/>
          <w:sz w:val="42"/>
          <w:szCs w:val="42"/>
        </w:rPr>
        <w:t>Equipo 2D</w:t>
      </w:r>
    </w:p>
    <w:p w14:paraId="5F174E3F" w14:textId="77777777" w:rsidR="000D0AAA" w:rsidRDefault="000D0AAA">
      <w:pPr>
        <w:jc w:val="left"/>
        <w:rPr>
          <w:color w:val="0098CD"/>
          <w:sz w:val="42"/>
          <w:szCs w:val="42"/>
        </w:rPr>
      </w:pPr>
    </w:p>
    <w:p w14:paraId="1C21AC6B" w14:textId="77777777" w:rsidR="000D0AAA" w:rsidRDefault="00000000">
      <w:pPr>
        <w:pBdr>
          <w:top w:val="nil"/>
          <w:left w:val="nil"/>
          <w:bottom w:val="nil"/>
          <w:right w:val="nil"/>
          <w:between w:val="nil"/>
        </w:pBdr>
        <w:jc w:val="right"/>
        <w:rPr>
          <w:color w:val="0098CD"/>
          <w:sz w:val="40"/>
          <w:szCs w:val="40"/>
        </w:rPr>
      </w:pPr>
      <w:r>
        <w:rPr>
          <w:color w:val="0098CD"/>
          <w:sz w:val="38"/>
          <w:szCs w:val="38"/>
        </w:rPr>
        <w:t>Enero 2025</w:t>
      </w:r>
      <w:r>
        <w:br w:type="page"/>
      </w:r>
    </w:p>
    <w:p w14:paraId="52E03D11" w14:textId="44B3C459" w:rsidR="000D0AAA" w:rsidRDefault="00000000">
      <w:pPr>
        <w:pStyle w:val="Ttulo3"/>
        <w:keepNext w:val="0"/>
        <w:keepLines w:val="0"/>
        <w:rPr>
          <w:sz w:val="24"/>
          <w:szCs w:val="24"/>
        </w:rPr>
      </w:pPr>
      <w:bookmarkStart w:id="0" w:name="_Toc189494102"/>
      <w:r>
        <w:rPr>
          <w:sz w:val="24"/>
          <w:szCs w:val="24"/>
        </w:rPr>
        <w:lastRenderedPageBreak/>
        <w:t>Introducción</w:t>
      </w:r>
      <w:bookmarkEnd w:id="0"/>
    </w:p>
    <w:p w14:paraId="13C96B7F" w14:textId="556EA6DD" w:rsidR="00384D5E" w:rsidRDefault="00384D5E" w:rsidP="00384D5E">
      <w:pPr>
        <w:spacing w:before="240" w:after="240"/>
      </w:pPr>
      <w:r>
        <w:t>En el ámbito del desarrollo moderno, la infraestructura como código (IaC) se ha convertido en una práctica esencial para gestionar entornos escalables, repetibles y eficientes. Terraform, como herramienta declarativa de IaC, permite automatizar el despliegue de infraestructura en la nube de manera modular y controlada.</w:t>
      </w:r>
    </w:p>
    <w:p w14:paraId="4170FE17" w14:textId="0C9E7A61" w:rsidR="00384D5E" w:rsidRDefault="00384D5E" w:rsidP="00384D5E">
      <w:pPr>
        <w:spacing w:before="240" w:after="240"/>
      </w:pPr>
      <w:r>
        <w:t>En este trabajo se realizará la implementación de un stack MEAN (MongoDB, Express.js, Angular y Node.js) sobre AWS, utilizando Terraform para la gestión de la infraestructura y Packer para la creación de imágenes preconfiguradas (AMIs). La solución sigue principios de infraestructura inmutable, asegurando que cada componente sea desplegado de manera consistente y reproducible.</w:t>
      </w:r>
    </w:p>
    <w:p w14:paraId="5C358EDD" w14:textId="68A6F22D" w:rsidR="000D0AAA" w:rsidRDefault="00384D5E" w:rsidP="00384D5E">
      <w:pPr>
        <w:spacing w:before="240" w:after="240"/>
      </w:pPr>
      <w:r>
        <w:t xml:space="preserve">El stack se estructurará en una arquitectura multicapa, donde los servicios de frontend y backend se ejecutarán en una instancia con Nginx y Node.js, mientras que la base de datos MongoDB se alojará en una instancia separada. Además, se implementarán prácticas recomendadas como la modularización en Terraform, la configuración de grupos de seguridad, el uso de un balanceador de carga y la generación de outputs para la gestión eficiente de los recursos desplegados. </w:t>
      </w:r>
    </w:p>
    <w:p w14:paraId="0DB69A1E" w14:textId="77777777" w:rsidR="000D0AAA" w:rsidRDefault="00000000">
      <w:pPr>
        <w:pStyle w:val="Ttulo3"/>
        <w:keepNext w:val="0"/>
        <w:keepLines w:val="0"/>
        <w:rPr>
          <w:sz w:val="24"/>
          <w:szCs w:val="24"/>
        </w:rPr>
      </w:pPr>
      <w:bookmarkStart w:id="1" w:name="_Toc189494103"/>
      <w:r>
        <w:rPr>
          <w:sz w:val="24"/>
          <w:szCs w:val="24"/>
        </w:rPr>
        <w:t>Objetivo</w:t>
      </w:r>
      <w:bookmarkEnd w:id="1"/>
    </w:p>
    <w:p w14:paraId="76F9F280" w14:textId="63C5F684" w:rsidR="000D0AAA" w:rsidRDefault="00FB0532">
      <w:pPr>
        <w:pStyle w:val="Ttulo3"/>
        <w:keepNext w:val="0"/>
        <w:keepLines w:val="0"/>
        <w:rPr>
          <w:sz w:val="24"/>
          <w:szCs w:val="24"/>
        </w:rPr>
      </w:pPr>
      <w:bookmarkStart w:id="2" w:name="_heading=h.7236c44nv25s" w:colFirst="0" w:colLast="0"/>
      <w:bookmarkStart w:id="3" w:name="_Toc188739853"/>
      <w:bookmarkStart w:id="4" w:name="_Toc188739877"/>
      <w:bookmarkStart w:id="5" w:name="_Toc188745381"/>
      <w:bookmarkStart w:id="6" w:name="_Toc189437457"/>
      <w:bookmarkStart w:id="7" w:name="_Toc189494104"/>
      <w:bookmarkEnd w:id="2"/>
      <w:r w:rsidRPr="00FB0532">
        <w:rPr>
          <w:b w:val="0"/>
          <w:sz w:val="24"/>
          <w:szCs w:val="24"/>
        </w:rPr>
        <w:t>El objetivo de este trabajo es automatizar el despliegue de un stack MEAN en AWS utilizando Terraform y siguiendo un enfoque de infraestructura inmutable. Para ello, se crearán imágenes de máquina (AMIs) preconfiguradas con Packer para el servidor de aplicaciones y la base de datos, permitiendo un despliegue consistente y reproducible. La infraestructura se diseñará de manera modular, separando los componentes en distintos módulos de Terraform para facilitar su gestión y reutilización. Además, se configurarán grupos de seguridad para garantizar un acceso seguro a los servicios, y se implementará un balanceador de carga para optimizar la disponibilidad y escalabilidad de la aplicación. Finalmente, se generará un archivo de outputs en Terraform que proporcionará información relevante sobre los recursos desplegados, como direcciones IP y DNS, asegurando un control eficiente de la infraestructura en la nube.</w:t>
      </w:r>
      <w:bookmarkEnd w:id="3"/>
      <w:bookmarkEnd w:id="4"/>
      <w:bookmarkEnd w:id="5"/>
      <w:bookmarkEnd w:id="6"/>
      <w:bookmarkEnd w:id="7"/>
      <w:r w:rsidRPr="00FB0532">
        <w:rPr>
          <w:b w:val="0"/>
          <w:sz w:val="24"/>
          <w:szCs w:val="24"/>
        </w:rPr>
        <w:t xml:space="preserve"> </w:t>
      </w:r>
      <w:r>
        <w:br w:type="page"/>
      </w:r>
    </w:p>
    <w:p w14:paraId="6DD922AA" w14:textId="77777777" w:rsidR="000D0AAA" w:rsidRDefault="00000000">
      <w:pPr>
        <w:pStyle w:val="Ttulo3"/>
        <w:keepNext w:val="0"/>
        <w:keepLines w:val="0"/>
      </w:pPr>
      <w:bookmarkStart w:id="8" w:name="_Toc189494105"/>
      <w:r>
        <w:rPr>
          <w:sz w:val="24"/>
          <w:szCs w:val="24"/>
        </w:rPr>
        <w:lastRenderedPageBreak/>
        <w:t>Índice</w:t>
      </w:r>
      <w:bookmarkEnd w:id="8"/>
    </w:p>
    <w:bookmarkStart w:id="9" w:name="_heading=h.nyb6ihru0cqm" w:colFirst="0" w:colLast="0" w:displacedByCustomXml="next"/>
    <w:bookmarkEnd w:id="9" w:displacedByCustomXml="next"/>
    <w:sdt>
      <w:sdtPr>
        <w:rPr>
          <w:rFonts w:ascii="Calibri" w:eastAsia="Calibri" w:hAnsi="Calibri" w:cs="Times New Roman"/>
          <w:color w:val="333333"/>
          <w:sz w:val="24"/>
          <w:szCs w:val="24"/>
          <w:lang w:val="es-ES" w:eastAsia="es-ES"/>
        </w:rPr>
        <w:id w:val="1034459961"/>
        <w:docPartObj>
          <w:docPartGallery w:val="Table of Contents"/>
          <w:docPartUnique/>
        </w:docPartObj>
      </w:sdtPr>
      <w:sdtEndPr>
        <w:rPr>
          <w:b/>
          <w:bCs/>
        </w:rPr>
      </w:sdtEndPr>
      <w:sdtContent>
        <w:p w14:paraId="00784CB3" w14:textId="266C2BAC" w:rsidR="00384D5E" w:rsidRDefault="00384D5E">
          <w:pPr>
            <w:pStyle w:val="TtuloTDC"/>
          </w:pPr>
          <w:r>
            <w:rPr>
              <w:lang w:val="es-ES"/>
            </w:rPr>
            <w:t>Contenido</w:t>
          </w:r>
        </w:p>
        <w:p w14:paraId="3467583E" w14:textId="07238289" w:rsidR="008265A9" w:rsidRDefault="00384D5E">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r>
            <w:fldChar w:fldCharType="begin"/>
          </w:r>
          <w:r>
            <w:instrText xml:space="preserve"> TOC \o "1-3" \h \z \u </w:instrText>
          </w:r>
          <w:r>
            <w:fldChar w:fldCharType="separate"/>
          </w:r>
          <w:hyperlink w:anchor="_Toc189494102" w:history="1">
            <w:r w:rsidR="008265A9" w:rsidRPr="00F81FEA">
              <w:rPr>
                <w:rStyle w:val="Hipervnculo"/>
                <w:noProof/>
              </w:rPr>
              <w:t>Introducción</w:t>
            </w:r>
            <w:r w:rsidR="008265A9">
              <w:rPr>
                <w:noProof/>
                <w:webHidden/>
              </w:rPr>
              <w:tab/>
            </w:r>
            <w:r w:rsidR="008265A9">
              <w:rPr>
                <w:noProof/>
                <w:webHidden/>
              </w:rPr>
              <w:fldChar w:fldCharType="begin"/>
            </w:r>
            <w:r w:rsidR="008265A9">
              <w:rPr>
                <w:noProof/>
                <w:webHidden/>
              </w:rPr>
              <w:instrText xml:space="preserve"> PAGEREF _Toc189494102 \h </w:instrText>
            </w:r>
            <w:r w:rsidR="008265A9">
              <w:rPr>
                <w:noProof/>
                <w:webHidden/>
              </w:rPr>
            </w:r>
            <w:r w:rsidR="008265A9">
              <w:rPr>
                <w:noProof/>
                <w:webHidden/>
              </w:rPr>
              <w:fldChar w:fldCharType="separate"/>
            </w:r>
            <w:r w:rsidR="00EE0748">
              <w:rPr>
                <w:noProof/>
                <w:webHidden/>
              </w:rPr>
              <w:t>2</w:t>
            </w:r>
            <w:r w:rsidR="008265A9">
              <w:rPr>
                <w:noProof/>
                <w:webHidden/>
              </w:rPr>
              <w:fldChar w:fldCharType="end"/>
            </w:r>
          </w:hyperlink>
        </w:p>
        <w:p w14:paraId="7BB10A87" w14:textId="20574C48"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03" w:history="1">
            <w:r w:rsidRPr="00F81FEA">
              <w:rPr>
                <w:rStyle w:val="Hipervnculo"/>
                <w:noProof/>
              </w:rPr>
              <w:t>Objetivo</w:t>
            </w:r>
            <w:r>
              <w:rPr>
                <w:noProof/>
                <w:webHidden/>
              </w:rPr>
              <w:tab/>
            </w:r>
            <w:r>
              <w:rPr>
                <w:noProof/>
                <w:webHidden/>
              </w:rPr>
              <w:fldChar w:fldCharType="begin"/>
            </w:r>
            <w:r>
              <w:rPr>
                <w:noProof/>
                <w:webHidden/>
              </w:rPr>
              <w:instrText xml:space="preserve"> PAGEREF _Toc189494103 \h </w:instrText>
            </w:r>
            <w:r>
              <w:rPr>
                <w:noProof/>
                <w:webHidden/>
              </w:rPr>
            </w:r>
            <w:r>
              <w:rPr>
                <w:noProof/>
                <w:webHidden/>
              </w:rPr>
              <w:fldChar w:fldCharType="separate"/>
            </w:r>
            <w:r w:rsidR="00EE0748">
              <w:rPr>
                <w:noProof/>
                <w:webHidden/>
              </w:rPr>
              <w:t>2</w:t>
            </w:r>
            <w:r>
              <w:rPr>
                <w:noProof/>
                <w:webHidden/>
              </w:rPr>
              <w:fldChar w:fldCharType="end"/>
            </w:r>
          </w:hyperlink>
        </w:p>
        <w:p w14:paraId="2AC108EB" w14:textId="7CE7963E"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05" w:history="1">
            <w:r w:rsidRPr="00F81FEA">
              <w:rPr>
                <w:rStyle w:val="Hipervnculo"/>
                <w:noProof/>
              </w:rPr>
              <w:t>Índice</w:t>
            </w:r>
            <w:r>
              <w:rPr>
                <w:noProof/>
                <w:webHidden/>
              </w:rPr>
              <w:tab/>
            </w:r>
            <w:r>
              <w:rPr>
                <w:noProof/>
                <w:webHidden/>
              </w:rPr>
              <w:fldChar w:fldCharType="begin"/>
            </w:r>
            <w:r>
              <w:rPr>
                <w:noProof/>
                <w:webHidden/>
              </w:rPr>
              <w:instrText xml:space="preserve"> PAGEREF _Toc189494105 \h </w:instrText>
            </w:r>
            <w:r>
              <w:rPr>
                <w:noProof/>
                <w:webHidden/>
              </w:rPr>
            </w:r>
            <w:r>
              <w:rPr>
                <w:noProof/>
                <w:webHidden/>
              </w:rPr>
              <w:fldChar w:fldCharType="separate"/>
            </w:r>
            <w:r w:rsidR="00EE0748">
              <w:rPr>
                <w:noProof/>
                <w:webHidden/>
              </w:rPr>
              <w:t>3</w:t>
            </w:r>
            <w:r>
              <w:rPr>
                <w:noProof/>
                <w:webHidden/>
              </w:rPr>
              <w:fldChar w:fldCharType="end"/>
            </w:r>
          </w:hyperlink>
        </w:p>
        <w:p w14:paraId="4A7FE128" w14:textId="34D0B057"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06" w:history="1">
            <w:r w:rsidRPr="00F81FEA">
              <w:rPr>
                <w:rStyle w:val="Hipervnculo"/>
                <w:noProof/>
              </w:rPr>
              <w:t>Creación de usuario de AWS para Terraform</w:t>
            </w:r>
            <w:r>
              <w:rPr>
                <w:noProof/>
                <w:webHidden/>
              </w:rPr>
              <w:tab/>
            </w:r>
            <w:r>
              <w:rPr>
                <w:noProof/>
                <w:webHidden/>
              </w:rPr>
              <w:fldChar w:fldCharType="begin"/>
            </w:r>
            <w:r>
              <w:rPr>
                <w:noProof/>
                <w:webHidden/>
              </w:rPr>
              <w:instrText xml:space="preserve"> PAGEREF _Toc189494106 \h </w:instrText>
            </w:r>
            <w:r>
              <w:rPr>
                <w:noProof/>
                <w:webHidden/>
              </w:rPr>
            </w:r>
            <w:r>
              <w:rPr>
                <w:noProof/>
                <w:webHidden/>
              </w:rPr>
              <w:fldChar w:fldCharType="separate"/>
            </w:r>
            <w:r w:rsidR="00EE0748">
              <w:rPr>
                <w:noProof/>
                <w:webHidden/>
              </w:rPr>
              <w:t>4</w:t>
            </w:r>
            <w:r>
              <w:rPr>
                <w:noProof/>
                <w:webHidden/>
              </w:rPr>
              <w:fldChar w:fldCharType="end"/>
            </w:r>
          </w:hyperlink>
        </w:p>
        <w:p w14:paraId="064B4F60" w14:textId="20EE1D09" w:rsidR="008265A9" w:rsidRDefault="008265A9" w:rsidP="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07" w:history="1">
            <w:r w:rsidRPr="00F81FEA">
              <w:rPr>
                <w:rStyle w:val="Hipervnculo"/>
                <w:noProof/>
              </w:rPr>
              <w:t>Creación de AMIs</w:t>
            </w:r>
            <w:r>
              <w:rPr>
                <w:noProof/>
                <w:webHidden/>
              </w:rPr>
              <w:tab/>
            </w:r>
            <w:r>
              <w:rPr>
                <w:noProof/>
                <w:webHidden/>
              </w:rPr>
              <w:fldChar w:fldCharType="begin"/>
            </w:r>
            <w:r>
              <w:rPr>
                <w:noProof/>
                <w:webHidden/>
              </w:rPr>
              <w:instrText xml:space="preserve"> PAGEREF _Toc189494107 \h </w:instrText>
            </w:r>
            <w:r>
              <w:rPr>
                <w:noProof/>
                <w:webHidden/>
              </w:rPr>
            </w:r>
            <w:r>
              <w:rPr>
                <w:noProof/>
                <w:webHidden/>
              </w:rPr>
              <w:fldChar w:fldCharType="separate"/>
            </w:r>
            <w:r w:rsidR="00EE0748">
              <w:rPr>
                <w:noProof/>
                <w:webHidden/>
              </w:rPr>
              <w:t>5</w:t>
            </w:r>
            <w:r>
              <w:rPr>
                <w:noProof/>
                <w:webHidden/>
              </w:rPr>
              <w:fldChar w:fldCharType="end"/>
            </w:r>
          </w:hyperlink>
        </w:p>
        <w:p w14:paraId="1230B892" w14:textId="4E4FB339"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09" w:history="1">
            <w:r w:rsidRPr="00F81FEA">
              <w:rPr>
                <w:rStyle w:val="Hipervnculo"/>
                <w:noProof/>
              </w:rPr>
              <w:t>Creación de Templates de Terraform</w:t>
            </w:r>
            <w:r>
              <w:rPr>
                <w:noProof/>
                <w:webHidden/>
              </w:rPr>
              <w:tab/>
            </w:r>
            <w:r>
              <w:rPr>
                <w:noProof/>
                <w:webHidden/>
              </w:rPr>
              <w:fldChar w:fldCharType="begin"/>
            </w:r>
            <w:r>
              <w:rPr>
                <w:noProof/>
                <w:webHidden/>
              </w:rPr>
              <w:instrText xml:space="preserve"> PAGEREF _Toc189494109 \h </w:instrText>
            </w:r>
            <w:r>
              <w:rPr>
                <w:noProof/>
                <w:webHidden/>
              </w:rPr>
            </w:r>
            <w:r>
              <w:rPr>
                <w:noProof/>
                <w:webHidden/>
              </w:rPr>
              <w:fldChar w:fldCharType="separate"/>
            </w:r>
            <w:r w:rsidR="00EE0748">
              <w:rPr>
                <w:noProof/>
                <w:webHidden/>
              </w:rPr>
              <w:t>5</w:t>
            </w:r>
            <w:r>
              <w:rPr>
                <w:noProof/>
                <w:webHidden/>
              </w:rPr>
              <w:fldChar w:fldCharType="end"/>
            </w:r>
          </w:hyperlink>
        </w:p>
        <w:p w14:paraId="72257055" w14:textId="7F378E81"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0" w:history="1">
            <w:r w:rsidRPr="00F81FEA">
              <w:rPr>
                <w:rStyle w:val="Hipervnculo"/>
                <w:noProof/>
              </w:rPr>
              <w:t>Creación de los módulos</w:t>
            </w:r>
            <w:r>
              <w:rPr>
                <w:noProof/>
                <w:webHidden/>
              </w:rPr>
              <w:tab/>
            </w:r>
            <w:r>
              <w:rPr>
                <w:noProof/>
                <w:webHidden/>
              </w:rPr>
              <w:fldChar w:fldCharType="begin"/>
            </w:r>
            <w:r>
              <w:rPr>
                <w:noProof/>
                <w:webHidden/>
              </w:rPr>
              <w:instrText xml:space="preserve"> PAGEREF _Toc189494110 \h </w:instrText>
            </w:r>
            <w:r>
              <w:rPr>
                <w:noProof/>
                <w:webHidden/>
              </w:rPr>
            </w:r>
            <w:r>
              <w:rPr>
                <w:noProof/>
                <w:webHidden/>
              </w:rPr>
              <w:fldChar w:fldCharType="separate"/>
            </w:r>
            <w:r w:rsidR="00EE0748">
              <w:rPr>
                <w:noProof/>
                <w:webHidden/>
              </w:rPr>
              <w:t>7</w:t>
            </w:r>
            <w:r>
              <w:rPr>
                <w:noProof/>
                <w:webHidden/>
              </w:rPr>
              <w:fldChar w:fldCharType="end"/>
            </w:r>
          </w:hyperlink>
        </w:p>
        <w:p w14:paraId="21536F08" w14:textId="17C480D3"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1" w:history="1">
            <w:r w:rsidRPr="00F81FEA">
              <w:rPr>
                <w:rStyle w:val="Hipervnculo"/>
                <w:noProof/>
              </w:rPr>
              <w:t>Ejecución de Terraform</w:t>
            </w:r>
            <w:r>
              <w:rPr>
                <w:noProof/>
                <w:webHidden/>
              </w:rPr>
              <w:tab/>
            </w:r>
            <w:r>
              <w:rPr>
                <w:noProof/>
                <w:webHidden/>
              </w:rPr>
              <w:fldChar w:fldCharType="begin"/>
            </w:r>
            <w:r>
              <w:rPr>
                <w:noProof/>
                <w:webHidden/>
              </w:rPr>
              <w:instrText xml:space="preserve"> PAGEREF _Toc189494111 \h </w:instrText>
            </w:r>
            <w:r>
              <w:rPr>
                <w:noProof/>
                <w:webHidden/>
              </w:rPr>
            </w:r>
            <w:r>
              <w:rPr>
                <w:noProof/>
                <w:webHidden/>
              </w:rPr>
              <w:fldChar w:fldCharType="separate"/>
            </w:r>
            <w:r w:rsidR="00EE0748">
              <w:rPr>
                <w:noProof/>
                <w:webHidden/>
              </w:rPr>
              <w:t>8</w:t>
            </w:r>
            <w:r>
              <w:rPr>
                <w:noProof/>
                <w:webHidden/>
              </w:rPr>
              <w:fldChar w:fldCharType="end"/>
            </w:r>
          </w:hyperlink>
        </w:p>
        <w:p w14:paraId="18D74D04" w14:textId="4ABE268C"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2" w:history="1">
            <w:r w:rsidRPr="00F81FEA">
              <w:rPr>
                <w:rStyle w:val="Hipervnculo"/>
                <w:noProof/>
                <w:lang w:val="es-MX"/>
              </w:rPr>
              <w:t>Outputs de Terraform</w:t>
            </w:r>
            <w:r>
              <w:rPr>
                <w:noProof/>
                <w:webHidden/>
              </w:rPr>
              <w:tab/>
            </w:r>
            <w:r>
              <w:rPr>
                <w:noProof/>
                <w:webHidden/>
              </w:rPr>
              <w:fldChar w:fldCharType="begin"/>
            </w:r>
            <w:r>
              <w:rPr>
                <w:noProof/>
                <w:webHidden/>
              </w:rPr>
              <w:instrText xml:space="preserve"> PAGEREF _Toc189494112 \h </w:instrText>
            </w:r>
            <w:r>
              <w:rPr>
                <w:noProof/>
                <w:webHidden/>
              </w:rPr>
            </w:r>
            <w:r>
              <w:rPr>
                <w:noProof/>
                <w:webHidden/>
              </w:rPr>
              <w:fldChar w:fldCharType="separate"/>
            </w:r>
            <w:r w:rsidR="00EE0748">
              <w:rPr>
                <w:noProof/>
                <w:webHidden/>
              </w:rPr>
              <w:t>8</w:t>
            </w:r>
            <w:r>
              <w:rPr>
                <w:noProof/>
                <w:webHidden/>
              </w:rPr>
              <w:fldChar w:fldCharType="end"/>
            </w:r>
          </w:hyperlink>
        </w:p>
        <w:p w14:paraId="16B25465" w14:textId="67B95965"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3" w:history="1">
            <w:r w:rsidRPr="00F81FEA">
              <w:rPr>
                <w:rStyle w:val="Hipervnculo"/>
                <w:noProof/>
              </w:rPr>
              <w:t>Demostración de la infraestructura</w:t>
            </w:r>
            <w:r>
              <w:rPr>
                <w:noProof/>
                <w:webHidden/>
              </w:rPr>
              <w:tab/>
            </w:r>
            <w:r>
              <w:rPr>
                <w:noProof/>
                <w:webHidden/>
              </w:rPr>
              <w:fldChar w:fldCharType="begin"/>
            </w:r>
            <w:r>
              <w:rPr>
                <w:noProof/>
                <w:webHidden/>
              </w:rPr>
              <w:instrText xml:space="preserve"> PAGEREF _Toc189494113 \h </w:instrText>
            </w:r>
            <w:r>
              <w:rPr>
                <w:noProof/>
                <w:webHidden/>
              </w:rPr>
            </w:r>
            <w:r>
              <w:rPr>
                <w:noProof/>
                <w:webHidden/>
              </w:rPr>
              <w:fldChar w:fldCharType="separate"/>
            </w:r>
            <w:r w:rsidR="00EE0748">
              <w:rPr>
                <w:noProof/>
                <w:webHidden/>
              </w:rPr>
              <w:t>9</w:t>
            </w:r>
            <w:r>
              <w:rPr>
                <w:noProof/>
                <w:webHidden/>
              </w:rPr>
              <w:fldChar w:fldCharType="end"/>
            </w:r>
          </w:hyperlink>
        </w:p>
        <w:p w14:paraId="3B15FFA4" w14:textId="4D4DF948"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5" w:history="1">
            <w:r w:rsidRPr="00F81FEA">
              <w:rPr>
                <w:rStyle w:val="Hipervnculo"/>
                <w:noProof/>
              </w:rPr>
              <w:t>Instrucciones para crear la infraestructura con Packer, Terraform y AWS</w:t>
            </w:r>
            <w:r>
              <w:rPr>
                <w:noProof/>
                <w:webHidden/>
              </w:rPr>
              <w:tab/>
            </w:r>
            <w:r>
              <w:rPr>
                <w:noProof/>
                <w:webHidden/>
              </w:rPr>
              <w:fldChar w:fldCharType="begin"/>
            </w:r>
            <w:r>
              <w:rPr>
                <w:noProof/>
                <w:webHidden/>
              </w:rPr>
              <w:instrText xml:space="preserve"> PAGEREF _Toc189494115 \h </w:instrText>
            </w:r>
            <w:r>
              <w:rPr>
                <w:noProof/>
                <w:webHidden/>
              </w:rPr>
            </w:r>
            <w:r>
              <w:rPr>
                <w:noProof/>
                <w:webHidden/>
              </w:rPr>
              <w:fldChar w:fldCharType="separate"/>
            </w:r>
            <w:r w:rsidR="00EE0748">
              <w:rPr>
                <w:noProof/>
                <w:webHidden/>
              </w:rPr>
              <w:t>12</w:t>
            </w:r>
            <w:r>
              <w:rPr>
                <w:noProof/>
                <w:webHidden/>
              </w:rPr>
              <w:fldChar w:fldCharType="end"/>
            </w:r>
          </w:hyperlink>
        </w:p>
        <w:p w14:paraId="55FD0062" w14:textId="7DAA1015"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6" w:history="1">
            <w:r w:rsidRPr="00F81FEA">
              <w:rPr>
                <w:rStyle w:val="Hipervnculo"/>
                <w:noProof/>
              </w:rPr>
              <w:t>Conclusiones</w:t>
            </w:r>
            <w:r>
              <w:rPr>
                <w:noProof/>
                <w:webHidden/>
              </w:rPr>
              <w:tab/>
            </w:r>
            <w:r>
              <w:rPr>
                <w:noProof/>
                <w:webHidden/>
              </w:rPr>
              <w:fldChar w:fldCharType="begin"/>
            </w:r>
            <w:r>
              <w:rPr>
                <w:noProof/>
                <w:webHidden/>
              </w:rPr>
              <w:instrText xml:space="preserve"> PAGEREF _Toc189494116 \h </w:instrText>
            </w:r>
            <w:r>
              <w:rPr>
                <w:noProof/>
                <w:webHidden/>
              </w:rPr>
            </w:r>
            <w:r>
              <w:rPr>
                <w:noProof/>
                <w:webHidden/>
              </w:rPr>
              <w:fldChar w:fldCharType="separate"/>
            </w:r>
            <w:r w:rsidR="00EE0748">
              <w:rPr>
                <w:noProof/>
                <w:webHidden/>
              </w:rPr>
              <w:t>14</w:t>
            </w:r>
            <w:r>
              <w:rPr>
                <w:noProof/>
                <w:webHidden/>
              </w:rPr>
              <w:fldChar w:fldCharType="end"/>
            </w:r>
          </w:hyperlink>
        </w:p>
        <w:p w14:paraId="66048637" w14:textId="7E68B7EA" w:rsidR="008265A9" w:rsidRDefault="008265A9">
          <w:pPr>
            <w:pStyle w:val="TDC3"/>
            <w:tabs>
              <w:tab w:val="right" w:leader="dot" w:pos="8210"/>
            </w:tabs>
            <w:rPr>
              <w:rFonts w:asciiTheme="minorHAnsi" w:eastAsiaTheme="minorEastAsia" w:hAnsiTheme="minorHAnsi" w:cstheme="minorBidi"/>
              <w:noProof/>
              <w:color w:val="auto"/>
              <w:kern w:val="2"/>
              <w:lang w:val="es-MX" w:eastAsia="es-MX"/>
              <w14:ligatures w14:val="standardContextual"/>
            </w:rPr>
          </w:pPr>
          <w:hyperlink w:anchor="_Toc189494117" w:history="1">
            <w:r w:rsidRPr="00F81FEA">
              <w:rPr>
                <w:rStyle w:val="Hipervnculo"/>
                <w:noProof/>
              </w:rPr>
              <w:t>Bibliografía</w:t>
            </w:r>
            <w:r>
              <w:rPr>
                <w:noProof/>
                <w:webHidden/>
              </w:rPr>
              <w:tab/>
            </w:r>
            <w:r>
              <w:rPr>
                <w:noProof/>
                <w:webHidden/>
              </w:rPr>
              <w:fldChar w:fldCharType="begin"/>
            </w:r>
            <w:r>
              <w:rPr>
                <w:noProof/>
                <w:webHidden/>
              </w:rPr>
              <w:instrText xml:space="preserve"> PAGEREF _Toc189494117 \h </w:instrText>
            </w:r>
            <w:r>
              <w:rPr>
                <w:noProof/>
                <w:webHidden/>
              </w:rPr>
            </w:r>
            <w:r>
              <w:rPr>
                <w:noProof/>
                <w:webHidden/>
              </w:rPr>
              <w:fldChar w:fldCharType="separate"/>
            </w:r>
            <w:r w:rsidR="00EE0748">
              <w:rPr>
                <w:noProof/>
                <w:webHidden/>
              </w:rPr>
              <w:t>15</w:t>
            </w:r>
            <w:r>
              <w:rPr>
                <w:noProof/>
                <w:webHidden/>
              </w:rPr>
              <w:fldChar w:fldCharType="end"/>
            </w:r>
          </w:hyperlink>
        </w:p>
        <w:p w14:paraId="2223152B" w14:textId="569DEB48" w:rsidR="00384D5E" w:rsidRDefault="00384D5E">
          <w:r>
            <w:rPr>
              <w:b/>
              <w:bCs/>
            </w:rPr>
            <w:fldChar w:fldCharType="end"/>
          </w:r>
        </w:p>
      </w:sdtContent>
    </w:sdt>
    <w:p w14:paraId="2E2C33EB" w14:textId="77777777" w:rsidR="00F9038F" w:rsidRPr="008265A9" w:rsidRDefault="00000000">
      <w:pPr>
        <w:pStyle w:val="Ttulo3"/>
        <w:keepNext w:val="0"/>
        <w:keepLines w:val="0"/>
        <w:rPr>
          <w:u w:val="single"/>
        </w:rPr>
      </w:pPr>
      <w:r>
        <w:br w:type="page"/>
      </w:r>
    </w:p>
    <w:p w14:paraId="245BC39A" w14:textId="77777777" w:rsidR="00F9038F" w:rsidRDefault="00F9038F" w:rsidP="00F9038F">
      <w:pPr>
        <w:pStyle w:val="Ttulo3"/>
        <w:keepNext w:val="0"/>
        <w:keepLines w:val="0"/>
      </w:pPr>
      <w:bookmarkStart w:id="10" w:name="_Toc189494106"/>
      <w:r>
        <w:lastRenderedPageBreak/>
        <w:t xml:space="preserve">Creación de usuario de AWS para </w:t>
      </w:r>
      <w:proofErr w:type="spellStart"/>
      <w:r>
        <w:t>Terraform</w:t>
      </w:r>
      <w:bookmarkEnd w:id="10"/>
      <w:proofErr w:type="spellEnd"/>
    </w:p>
    <w:p w14:paraId="2B28BB9A" w14:textId="6FA99D49" w:rsidR="0031388F" w:rsidRDefault="0031388F" w:rsidP="0031388F">
      <w:r>
        <w:t xml:space="preserve">Para iniciar con la creación de las </w:t>
      </w:r>
      <w:proofErr w:type="spellStart"/>
      <w:r>
        <w:t>AMIs</w:t>
      </w:r>
      <w:proofErr w:type="spellEnd"/>
      <w:r>
        <w:t xml:space="preserve"> y la infraestructura en AWS, es necesario contar con una cuenta de servicio con los privilegios adecuados para interactuar con servicios como EC2 y VPC.</w:t>
      </w:r>
    </w:p>
    <w:p w14:paraId="4584274C" w14:textId="0B7971B1" w:rsidR="0031388F" w:rsidRDefault="0031388F" w:rsidP="0031388F">
      <w:r>
        <w:t xml:space="preserve">Se creó una cuenta de servicio denominada </w:t>
      </w:r>
      <w:proofErr w:type="spellStart"/>
      <w:r w:rsidRPr="0031388F">
        <w:rPr>
          <w:b/>
          <w:bCs/>
        </w:rPr>
        <w:t>terraform-user</w:t>
      </w:r>
      <w:proofErr w:type="spellEnd"/>
      <w:r>
        <w:t xml:space="preserve">, la cual posee los permisos necesarios para construir </w:t>
      </w:r>
      <w:proofErr w:type="spellStart"/>
      <w:r>
        <w:t>AMIs</w:t>
      </w:r>
      <w:proofErr w:type="spellEnd"/>
      <w:r>
        <w:t xml:space="preserve"> con Packer y aprovisionar la infraestructura definida en </w:t>
      </w:r>
      <w:proofErr w:type="spellStart"/>
      <w:r>
        <w:t>Terraform</w:t>
      </w:r>
      <w:proofErr w:type="spellEnd"/>
      <w:r>
        <w:t>. Para permitir la interacción con la CLI de AWS desde el dispositivo de aprovisionamiento, se generaron claves de acceso para esta cuenta de servicio.</w:t>
      </w:r>
    </w:p>
    <w:p w14:paraId="0E4000CA" w14:textId="79E460A7" w:rsidR="00BF3018" w:rsidRDefault="0031388F" w:rsidP="0031388F">
      <w:r>
        <w:t xml:space="preserve">Adicionalmente, se creó una </w:t>
      </w:r>
      <w:proofErr w:type="spellStart"/>
      <w:r>
        <w:t>key</w:t>
      </w:r>
      <w:proofErr w:type="spellEnd"/>
      <w:r>
        <w:t xml:space="preserve"> </w:t>
      </w:r>
      <w:proofErr w:type="spellStart"/>
      <w:r>
        <w:t>pair</w:t>
      </w:r>
      <w:proofErr w:type="spellEnd"/>
      <w:r>
        <w:t xml:space="preserve"> para las instancias de EC2 con el fin de facilitar el acceso a las mismas.</w:t>
      </w:r>
    </w:p>
    <w:p w14:paraId="4C60D001" w14:textId="0C320926" w:rsidR="00BF3018" w:rsidRDefault="00F9038F" w:rsidP="00F9038F">
      <w:r w:rsidRPr="00F9038F">
        <w:rPr>
          <w:noProof/>
        </w:rPr>
        <w:drawing>
          <wp:inline distT="0" distB="0" distL="0" distR="0" wp14:anchorId="374D9C9A" wp14:editId="41EF18FE">
            <wp:extent cx="5219700" cy="1658620"/>
            <wp:effectExtent l="0" t="0" r="0" b="0"/>
            <wp:docPr id="106476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4322" name=""/>
                    <pic:cNvPicPr/>
                  </pic:nvPicPr>
                  <pic:blipFill>
                    <a:blip r:embed="rId8"/>
                    <a:stretch>
                      <a:fillRect/>
                    </a:stretch>
                  </pic:blipFill>
                  <pic:spPr>
                    <a:xfrm>
                      <a:off x="0" y="0"/>
                      <a:ext cx="5219700" cy="1658620"/>
                    </a:xfrm>
                    <a:prstGeom prst="rect">
                      <a:avLst/>
                    </a:prstGeom>
                  </pic:spPr>
                </pic:pic>
              </a:graphicData>
            </a:graphic>
          </wp:inline>
        </w:drawing>
      </w:r>
    </w:p>
    <w:p w14:paraId="31919066" w14:textId="77777777" w:rsidR="001B74E0" w:rsidRDefault="001B74E0" w:rsidP="00BF3018"/>
    <w:p w14:paraId="3843FFB3" w14:textId="1E143408" w:rsidR="00F9038F" w:rsidRDefault="00BF3018" w:rsidP="00BF3018">
      <w:r>
        <w:rPr>
          <w:noProof/>
        </w:rPr>
        <w:drawing>
          <wp:anchor distT="0" distB="0" distL="114300" distR="114300" simplePos="0" relativeHeight="251658240" behindDoc="0" locked="0" layoutInCell="1" allowOverlap="1" wp14:anchorId="07C2F1A4" wp14:editId="6844B847">
            <wp:simplePos x="1171575" y="6943725"/>
            <wp:positionH relativeFrom="column">
              <wp:align>left</wp:align>
            </wp:positionH>
            <wp:positionV relativeFrom="paragraph">
              <wp:align>top</wp:align>
            </wp:positionV>
            <wp:extent cx="5219700" cy="1059180"/>
            <wp:effectExtent l="0" t="0" r="0" b="7620"/>
            <wp:wrapSquare wrapText="bothSides"/>
            <wp:docPr id="626161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059180"/>
                    </a:xfrm>
                    <a:prstGeom prst="rect">
                      <a:avLst/>
                    </a:prstGeom>
                    <a:noFill/>
                    <a:ln>
                      <a:noFill/>
                    </a:ln>
                  </pic:spPr>
                </pic:pic>
              </a:graphicData>
            </a:graphic>
          </wp:anchor>
        </w:drawing>
      </w:r>
    </w:p>
    <w:p w14:paraId="450B7454" w14:textId="7C5792D0" w:rsidR="006E4B99" w:rsidRDefault="006E4B99" w:rsidP="00BF3018">
      <w:r w:rsidRPr="006E4B99">
        <w:rPr>
          <w:noProof/>
        </w:rPr>
        <w:drawing>
          <wp:inline distT="0" distB="0" distL="0" distR="0" wp14:anchorId="46A82548" wp14:editId="694A923C">
            <wp:extent cx="5219700" cy="1198245"/>
            <wp:effectExtent l="0" t="0" r="0" b="1905"/>
            <wp:docPr id="521709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09771" name=""/>
                    <pic:cNvPicPr/>
                  </pic:nvPicPr>
                  <pic:blipFill>
                    <a:blip r:embed="rId10"/>
                    <a:stretch>
                      <a:fillRect/>
                    </a:stretch>
                  </pic:blipFill>
                  <pic:spPr>
                    <a:xfrm>
                      <a:off x="0" y="0"/>
                      <a:ext cx="5219700" cy="1198245"/>
                    </a:xfrm>
                    <a:prstGeom prst="rect">
                      <a:avLst/>
                    </a:prstGeom>
                  </pic:spPr>
                </pic:pic>
              </a:graphicData>
            </a:graphic>
          </wp:inline>
        </w:drawing>
      </w:r>
    </w:p>
    <w:p w14:paraId="08762132" w14:textId="77777777" w:rsidR="0031388F" w:rsidRDefault="0031388F">
      <w:pPr>
        <w:pStyle w:val="Ttulo3"/>
        <w:keepNext w:val="0"/>
        <w:keepLines w:val="0"/>
      </w:pPr>
    </w:p>
    <w:p w14:paraId="6CB2A62B" w14:textId="77777777" w:rsidR="0031388F" w:rsidRDefault="0031388F">
      <w:pPr>
        <w:pStyle w:val="Ttulo3"/>
        <w:keepNext w:val="0"/>
        <w:keepLines w:val="0"/>
      </w:pPr>
    </w:p>
    <w:p w14:paraId="2987BBAE" w14:textId="36E43ADB" w:rsidR="000D0AAA" w:rsidRDefault="00602C8A">
      <w:pPr>
        <w:pStyle w:val="Ttulo3"/>
        <w:keepNext w:val="0"/>
        <w:keepLines w:val="0"/>
        <w:rPr>
          <w:b w:val="0"/>
        </w:rPr>
      </w:pPr>
      <w:bookmarkStart w:id="11" w:name="_Toc189494107"/>
      <w:r>
        <w:lastRenderedPageBreak/>
        <w:t xml:space="preserve">Creación de </w:t>
      </w:r>
      <w:proofErr w:type="spellStart"/>
      <w:r>
        <w:t>AMIs</w:t>
      </w:r>
      <w:bookmarkEnd w:id="11"/>
      <w:proofErr w:type="spellEnd"/>
      <w:r>
        <w:t xml:space="preserve"> </w:t>
      </w:r>
    </w:p>
    <w:p w14:paraId="64B27FC4" w14:textId="32960B32" w:rsidR="000D0AAA" w:rsidRPr="00BF3018" w:rsidRDefault="00384D5E" w:rsidP="00BF3018">
      <w:pPr>
        <w:pStyle w:val="Ttulo3"/>
        <w:keepNext w:val="0"/>
        <w:keepLines w:val="0"/>
        <w:rPr>
          <w:sz w:val="24"/>
          <w:szCs w:val="24"/>
        </w:rPr>
      </w:pPr>
      <w:bookmarkStart w:id="12" w:name="_Toc189494108"/>
      <w:r>
        <w:rPr>
          <w:sz w:val="24"/>
          <w:szCs w:val="24"/>
        </w:rPr>
        <w:t xml:space="preserve">Configuración y creación de </w:t>
      </w:r>
      <w:proofErr w:type="spellStart"/>
      <w:r w:rsidR="00602C8A">
        <w:rPr>
          <w:sz w:val="24"/>
          <w:szCs w:val="24"/>
        </w:rPr>
        <w:t>AMIs</w:t>
      </w:r>
      <w:proofErr w:type="spellEnd"/>
      <w:r>
        <w:rPr>
          <w:sz w:val="24"/>
          <w:szCs w:val="24"/>
        </w:rPr>
        <w:t xml:space="preserve"> con Packer</w:t>
      </w:r>
      <w:bookmarkEnd w:id="12"/>
    </w:p>
    <w:p w14:paraId="4EAF2478" w14:textId="77777777" w:rsidR="0031388F" w:rsidRDefault="0031388F">
      <w:pPr>
        <w:rPr>
          <w:b/>
          <w:bCs/>
        </w:rPr>
      </w:pPr>
      <w:r w:rsidRPr="0031388F">
        <w:rPr>
          <w:b/>
          <w:bCs/>
        </w:rPr>
        <w:t xml:space="preserve">AMI con </w:t>
      </w:r>
      <w:proofErr w:type="spellStart"/>
      <w:r w:rsidRPr="0031388F">
        <w:rPr>
          <w:b/>
          <w:bCs/>
        </w:rPr>
        <w:t>Nginx</w:t>
      </w:r>
      <w:proofErr w:type="spellEnd"/>
      <w:r w:rsidRPr="0031388F">
        <w:rPr>
          <w:b/>
          <w:bCs/>
        </w:rPr>
        <w:t xml:space="preserve"> y Node.js</w:t>
      </w:r>
    </w:p>
    <w:p w14:paraId="7A1C887D" w14:textId="53F5188C" w:rsidR="0018083E" w:rsidRDefault="0031388F">
      <w:r w:rsidRPr="0031388F">
        <w:t xml:space="preserve">Se implementó un CRUD sencillo utilizando Angular y Express.js. Para ello, se tomó una aplicación del repositorio de MongoDB con el </w:t>
      </w:r>
      <w:proofErr w:type="spellStart"/>
      <w:r w:rsidRPr="0031388F">
        <w:t>stack</w:t>
      </w:r>
      <w:proofErr w:type="spellEnd"/>
      <w:r w:rsidRPr="0031388F">
        <w:t xml:space="preserve"> MEAN, utilizando Ubuntu como sistema base. Se descargaron todas las dependencias necesarias para compilar y desplegar tanto el </w:t>
      </w:r>
      <w:proofErr w:type="spellStart"/>
      <w:r w:rsidRPr="0031388F">
        <w:t>frontend</w:t>
      </w:r>
      <w:proofErr w:type="spellEnd"/>
      <w:r w:rsidRPr="0031388F">
        <w:t xml:space="preserve"> como el </w:t>
      </w:r>
      <w:proofErr w:type="spellStart"/>
      <w:r w:rsidRPr="0031388F">
        <w:t>backend</w:t>
      </w:r>
      <w:proofErr w:type="spellEnd"/>
      <w:r w:rsidRPr="0031388F">
        <w:t xml:space="preserve"> dentro de la AMI generada para AWS.</w:t>
      </w:r>
    </w:p>
    <w:p w14:paraId="44C64188" w14:textId="77777777" w:rsidR="0031388F" w:rsidRDefault="0031388F"/>
    <w:p w14:paraId="47D73E73" w14:textId="77777777" w:rsidR="0031388F" w:rsidRDefault="0031388F">
      <w:pPr>
        <w:rPr>
          <w:b/>
          <w:bCs/>
        </w:rPr>
      </w:pPr>
      <w:r w:rsidRPr="0031388F">
        <w:rPr>
          <w:b/>
          <w:bCs/>
        </w:rPr>
        <w:t>AMI con MongoDB</w:t>
      </w:r>
    </w:p>
    <w:p w14:paraId="253D7B35" w14:textId="49ABD57C" w:rsidR="00602C8A" w:rsidRDefault="0031388F">
      <w:r w:rsidRPr="0031388F">
        <w:t xml:space="preserve">Se configuró e implementó una base de datos MongoDB para el CRUD. Fue necesario instalar y configurar MongoDB, crear un usuario y una contraseña, y compartir las credenciales junto con la </w:t>
      </w:r>
      <w:r w:rsidRPr="0031388F">
        <w:rPr>
          <w:u w:val="single"/>
        </w:rPr>
        <w:t>cadena</w:t>
      </w:r>
      <w:r w:rsidRPr="0031388F">
        <w:t xml:space="preserve"> de conexión con la AMI de la aplicación MEAN. Esta imagen es responsable de inicializar la base de datos y los documentos BSON al iniciarse.</w:t>
      </w:r>
    </w:p>
    <w:p w14:paraId="3CB81D19" w14:textId="10D9FDCD" w:rsidR="00602C8A" w:rsidRDefault="00602C8A" w:rsidP="00602C8A">
      <w:pPr>
        <w:pStyle w:val="Ttulo3"/>
        <w:keepNext w:val="0"/>
        <w:keepLines w:val="0"/>
      </w:pPr>
      <w:bookmarkStart w:id="13" w:name="_heading=h.5tkjxckkv8e3" w:colFirst="0" w:colLast="0"/>
      <w:bookmarkStart w:id="14" w:name="_Toc189494109"/>
      <w:bookmarkEnd w:id="13"/>
      <w:r>
        <w:t xml:space="preserve">Creación de </w:t>
      </w:r>
      <w:proofErr w:type="spellStart"/>
      <w:r w:rsidR="0031388F">
        <w:t>T</w:t>
      </w:r>
      <w:r>
        <w:t>emplate</w:t>
      </w:r>
      <w:r w:rsidR="00EF6094">
        <w:t>s</w:t>
      </w:r>
      <w:proofErr w:type="spellEnd"/>
      <w:r>
        <w:t xml:space="preserve"> de </w:t>
      </w:r>
      <w:proofErr w:type="spellStart"/>
      <w:r w:rsidR="0031388F">
        <w:t>T</w:t>
      </w:r>
      <w:r>
        <w:t>erraform</w:t>
      </w:r>
      <w:bookmarkEnd w:id="14"/>
      <w:proofErr w:type="spellEnd"/>
    </w:p>
    <w:p w14:paraId="0D3B4DA2" w14:textId="77777777" w:rsidR="0031388F" w:rsidRDefault="0031388F" w:rsidP="0031388F">
      <w:pPr>
        <w:rPr>
          <w:b/>
        </w:rPr>
      </w:pPr>
      <w:r w:rsidRPr="0031388F">
        <w:rPr>
          <w:b/>
        </w:rPr>
        <w:t xml:space="preserve">Estructura Modular de </w:t>
      </w:r>
      <w:proofErr w:type="spellStart"/>
      <w:r w:rsidRPr="0031388F">
        <w:rPr>
          <w:b/>
        </w:rPr>
        <w:t>Terraform</w:t>
      </w:r>
      <w:proofErr w:type="spellEnd"/>
    </w:p>
    <w:p w14:paraId="490439BC" w14:textId="77777777" w:rsidR="0031388F" w:rsidRDefault="0031388F" w:rsidP="0031388F">
      <w:pPr>
        <w:pStyle w:val="Prrafodelista"/>
        <w:numPr>
          <w:ilvl w:val="0"/>
          <w:numId w:val="32"/>
        </w:numPr>
      </w:pPr>
      <w:r w:rsidRPr="0031388F">
        <w:t xml:space="preserve">Módulo de Red: VPC, </w:t>
      </w:r>
      <w:proofErr w:type="spellStart"/>
      <w:r w:rsidRPr="0031388F">
        <w:t>subnets</w:t>
      </w:r>
      <w:proofErr w:type="spellEnd"/>
      <w:r w:rsidRPr="0031388F">
        <w:t xml:space="preserve"> e Internet Gateway.</w:t>
      </w:r>
    </w:p>
    <w:p w14:paraId="076F40DA" w14:textId="77777777" w:rsidR="0031388F" w:rsidRDefault="0031388F" w:rsidP="0031388F">
      <w:pPr>
        <w:pStyle w:val="Prrafodelista"/>
        <w:numPr>
          <w:ilvl w:val="0"/>
          <w:numId w:val="32"/>
        </w:numPr>
      </w:pPr>
      <w:r w:rsidRPr="0031388F">
        <w:t>Módulo de Seguridad: Grupos de seguridad para la aplicación y la base de datos.</w:t>
      </w:r>
    </w:p>
    <w:p w14:paraId="2C3E194B" w14:textId="77777777" w:rsidR="0031388F" w:rsidRDefault="0031388F" w:rsidP="0031388F">
      <w:pPr>
        <w:pStyle w:val="Prrafodelista"/>
        <w:numPr>
          <w:ilvl w:val="0"/>
          <w:numId w:val="32"/>
        </w:numPr>
      </w:pPr>
      <w:r w:rsidRPr="0031388F">
        <w:t xml:space="preserve">Módulo de Instancias: Implementación de las </w:t>
      </w:r>
      <w:proofErr w:type="spellStart"/>
      <w:r w:rsidRPr="0031388F">
        <w:t>AMIs</w:t>
      </w:r>
      <w:proofErr w:type="spellEnd"/>
      <w:r w:rsidRPr="0031388F">
        <w:t xml:space="preserve"> generadas con Packer.</w:t>
      </w:r>
    </w:p>
    <w:p w14:paraId="558E734F" w14:textId="6E040B9B" w:rsidR="0031388F" w:rsidRPr="0031388F" w:rsidRDefault="0031388F" w:rsidP="0031388F">
      <w:pPr>
        <w:pStyle w:val="Prrafodelista"/>
        <w:numPr>
          <w:ilvl w:val="0"/>
          <w:numId w:val="32"/>
        </w:numPr>
      </w:pPr>
      <w:r w:rsidRPr="0031388F">
        <w:t xml:space="preserve">Módulo de Balanceador de Carga: Configuración del ALB y </w:t>
      </w:r>
      <w:proofErr w:type="gramStart"/>
      <w:r w:rsidRPr="0031388F">
        <w:t>target</w:t>
      </w:r>
      <w:proofErr w:type="gramEnd"/>
      <w:r w:rsidRPr="0031388F">
        <w:t xml:space="preserve"> </w:t>
      </w:r>
      <w:proofErr w:type="spellStart"/>
      <w:r w:rsidRPr="0031388F">
        <w:t>groups</w:t>
      </w:r>
      <w:proofErr w:type="spellEnd"/>
      <w:r w:rsidRPr="0031388F">
        <w:t>.</w:t>
      </w:r>
    </w:p>
    <w:p w14:paraId="6DD97B3C" w14:textId="77777777" w:rsidR="0031388F" w:rsidRDefault="0031388F" w:rsidP="00636499">
      <w:pPr>
        <w:rPr>
          <w:b/>
        </w:rPr>
      </w:pPr>
      <w:r w:rsidRPr="0031388F">
        <w:rPr>
          <w:b/>
        </w:rPr>
        <w:t>Estructura del Proyecto Terraform</w:t>
      </w:r>
    </w:p>
    <w:p w14:paraId="2F4591CA" w14:textId="318C4901" w:rsidR="00636499" w:rsidRPr="0031388F" w:rsidRDefault="00636499" w:rsidP="00636499">
      <w:pPr>
        <w:rPr>
          <w:lang w:val="es-MX"/>
        </w:rPr>
      </w:pPr>
      <w:r w:rsidRPr="0031388F">
        <w:rPr>
          <w:lang w:val="es-MX"/>
        </w:rPr>
        <w:t>mean-</w:t>
      </w:r>
      <w:proofErr w:type="spellStart"/>
      <w:r w:rsidRPr="0031388F">
        <w:rPr>
          <w:lang w:val="es-MX"/>
        </w:rPr>
        <w:t>terraform</w:t>
      </w:r>
      <w:proofErr w:type="spellEnd"/>
      <w:r w:rsidRPr="0031388F">
        <w:rPr>
          <w:lang w:val="es-MX"/>
        </w:rPr>
        <w:t>-</w:t>
      </w:r>
      <w:proofErr w:type="spellStart"/>
      <w:r w:rsidRPr="0031388F">
        <w:rPr>
          <w:lang w:val="es-MX"/>
        </w:rPr>
        <w:t>deployment</w:t>
      </w:r>
      <w:proofErr w:type="spellEnd"/>
      <w:r w:rsidRPr="0031388F">
        <w:rPr>
          <w:lang w:val="es-MX"/>
        </w:rPr>
        <w:t>-</w:t>
      </w:r>
      <w:proofErr w:type="spellStart"/>
      <w:r w:rsidRPr="0031388F">
        <w:rPr>
          <w:lang w:val="es-MX"/>
        </w:rPr>
        <w:t>aws</w:t>
      </w:r>
      <w:proofErr w:type="spellEnd"/>
      <w:r w:rsidRPr="0031388F">
        <w:rPr>
          <w:lang w:val="es-MX"/>
        </w:rPr>
        <w:t>-unir-</w:t>
      </w:r>
      <w:proofErr w:type="spellStart"/>
      <w:r w:rsidRPr="0031388F">
        <w:rPr>
          <w:lang w:val="es-MX"/>
        </w:rPr>
        <w:t>devop</w:t>
      </w:r>
      <w:proofErr w:type="spellEnd"/>
      <w:r w:rsidRPr="0031388F">
        <w:rPr>
          <w:lang w:val="es-MX"/>
        </w:rPr>
        <w:t>/</w:t>
      </w:r>
    </w:p>
    <w:p w14:paraId="1AF6B97E" w14:textId="063976CC" w:rsidR="00636499" w:rsidRDefault="00636499" w:rsidP="00636499">
      <w:r>
        <w:rPr>
          <w:rFonts w:ascii="MS Gothic" w:eastAsia="MS Gothic" w:hAnsi="MS Gothic" w:cs="MS Gothic" w:hint="eastAsia"/>
        </w:rPr>
        <w:t>├</w:t>
      </w:r>
      <w:r>
        <w:rPr>
          <w:rFonts w:cs="Calibri"/>
        </w:rPr>
        <w:t>──</w:t>
      </w:r>
      <w:r>
        <w:t xml:space="preserve"> main.tf                         # </w:t>
      </w:r>
      <w:proofErr w:type="spellStart"/>
      <w:r>
        <w:t>Template</w:t>
      </w:r>
      <w:proofErr w:type="spellEnd"/>
      <w:r>
        <w:t xml:space="preserve"> principal que llama a los m</w:t>
      </w:r>
      <w:r>
        <w:rPr>
          <w:rFonts w:cs="Calibri"/>
        </w:rPr>
        <w:t>ó</w:t>
      </w:r>
      <w:r>
        <w:t>dulos</w:t>
      </w:r>
    </w:p>
    <w:p w14:paraId="0636D8B7" w14:textId="0F6E41B6" w:rsidR="00636499" w:rsidRDefault="00636499" w:rsidP="00636499">
      <w:r>
        <w:rPr>
          <w:rFonts w:ascii="MS Gothic" w:eastAsia="MS Gothic" w:hAnsi="MS Gothic" w:cs="MS Gothic" w:hint="eastAsia"/>
        </w:rPr>
        <w:t>├</w:t>
      </w:r>
      <w:r>
        <w:rPr>
          <w:rFonts w:cs="Calibri"/>
        </w:rPr>
        <w:t>──</w:t>
      </w:r>
      <w:r>
        <w:t xml:space="preserve"> variables.tf                  # Variables globales del proyecto</w:t>
      </w:r>
    </w:p>
    <w:p w14:paraId="012491F7" w14:textId="30B243C8" w:rsidR="00636499" w:rsidRDefault="00636499" w:rsidP="00636499">
      <w:r>
        <w:rPr>
          <w:rFonts w:ascii="MS Gothic" w:eastAsia="MS Gothic" w:hAnsi="MS Gothic" w:cs="MS Gothic" w:hint="eastAsia"/>
        </w:rPr>
        <w:t>├</w:t>
      </w:r>
      <w:r>
        <w:rPr>
          <w:rFonts w:cs="Calibri"/>
        </w:rPr>
        <w:t>──</w:t>
      </w:r>
      <w:r>
        <w:t xml:space="preserve"> outputs.tf                    # Salidas globales del proyecto</w:t>
      </w:r>
    </w:p>
    <w:p w14:paraId="694D1335" w14:textId="77777777" w:rsidR="003F1598" w:rsidRDefault="00636499" w:rsidP="00636499">
      <w:r>
        <w:rPr>
          <w:rFonts w:ascii="MS Gothic" w:eastAsia="MS Gothic" w:hAnsi="MS Gothic" w:cs="MS Gothic" w:hint="eastAsia"/>
        </w:rPr>
        <w:t>├</w:t>
      </w:r>
      <w:r>
        <w:rPr>
          <w:rFonts w:cs="Calibri"/>
        </w:rPr>
        <w:t>──</w:t>
      </w:r>
      <w:r>
        <w:t xml:space="preserve"> </w:t>
      </w:r>
      <w:proofErr w:type="gramStart"/>
      <w:r>
        <w:t>terraform.tfvars</w:t>
      </w:r>
      <w:proofErr w:type="gramEnd"/>
      <w:r>
        <w:t xml:space="preserve">         # Valores de las variables (si es necesario)</w:t>
      </w:r>
    </w:p>
    <w:p w14:paraId="7289A5FC" w14:textId="579E270D" w:rsidR="00636499" w:rsidRDefault="00636499" w:rsidP="00636499">
      <w:r>
        <w:rPr>
          <w:rFonts w:ascii="MS Gothic" w:eastAsia="MS Gothic" w:hAnsi="MS Gothic" w:cs="MS Gothic" w:hint="eastAsia"/>
        </w:rPr>
        <w:t>├</w:t>
      </w:r>
      <w:r>
        <w:rPr>
          <w:rFonts w:cs="Calibri"/>
        </w:rPr>
        <w:t>──</w:t>
      </w:r>
      <w:r>
        <w:t xml:space="preserve"> modules/                     # Carpeta donde van todos los m</w:t>
      </w:r>
      <w:r>
        <w:rPr>
          <w:rFonts w:cs="Calibri"/>
        </w:rPr>
        <w:t>ó</w:t>
      </w:r>
      <w:r>
        <w:t>dulos</w:t>
      </w:r>
    </w:p>
    <w:p w14:paraId="25B196C8" w14:textId="0B5F3216" w:rsidR="00636499" w:rsidRDefault="00636499" w:rsidP="00636499">
      <w:r>
        <w:t>│</w:t>
      </w:r>
      <w:r>
        <w:rPr>
          <w:rFonts w:ascii="MS Gothic" w:eastAsia="MS Gothic" w:hAnsi="MS Gothic" w:cs="MS Gothic" w:hint="eastAsia"/>
        </w:rPr>
        <w:t>├</w:t>
      </w:r>
      <w:r>
        <w:rPr>
          <w:rFonts w:cs="Calibri"/>
        </w:rPr>
        <w:t>──</w:t>
      </w:r>
      <w:r>
        <w:t xml:space="preserve"> </w:t>
      </w:r>
      <w:proofErr w:type="spellStart"/>
      <w:r>
        <w:t>network</w:t>
      </w:r>
      <w:proofErr w:type="spellEnd"/>
      <w:r>
        <w:t>/                # M</w:t>
      </w:r>
      <w:r>
        <w:rPr>
          <w:rFonts w:cs="Calibri"/>
        </w:rPr>
        <w:t>ó</w:t>
      </w:r>
      <w:r>
        <w:t>dulo de red (VPC, subnets, Internet Gateway)</w:t>
      </w:r>
    </w:p>
    <w:p w14:paraId="28F22F3B" w14:textId="04FA24B7" w:rsidR="00636499" w:rsidRDefault="00636499" w:rsidP="00636499">
      <w:r>
        <w:lastRenderedPageBreak/>
        <w:t xml:space="preserve">│   │   </w:t>
      </w:r>
      <w:r>
        <w:rPr>
          <w:rFonts w:ascii="MS Gothic" w:eastAsia="MS Gothic" w:hAnsi="MS Gothic" w:cs="MS Gothic" w:hint="eastAsia"/>
        </w:rPr>
        <w:t>├</w:t>
      </w:r>
      <w:r>
        <w:rPr>
          <w:rFonts w:cs="Calibri"/>
        </w:rPr>
        <w:t>──</w:t>
      </w:r>
      <w:r>
        <w:t xml:space="preserve"> main.tf              # Configuraci</w:t>
      </w:r>
      <w:r>
        <w:rPr>
          <w:rFonts w:cs="Calibri"/>
        </w:rPr>
        <w:t>ó</w:t>
      </w:r>
      <w:r>
        <w:t>n principal del m</w:t>
      </w:r>
      <w:r>
        <w:rPr>
          <w:rFonts w:cs="Calibri"/>
        </w:rPr>
        <w:t>ó</w:t>
      </w:r>
      <w:r>
        <w:t>dulo de red</w:t>
      </w:r>
    </w:p>
    <w:p w14:paraId="6E0AA33A" w14:textId="5E7D38D5" w:rsidR="00636499" w:rsidRDefault="00636499" w:rsidP="00636499">
      <w:r>
        <w:t xml:space="preserve">│   │   </w:t>
      </w:r>
      <w:r>
        <w:rPr>
          <w:rFonts w:ascii="MS Gothic" w:eastAsia="MS Gothic" w:hAnsi="MS Gothic" w:cs="MS Gothic" w:hint="eastAsia"/>
        </w:rPr>
        <w:t>├</w:t>
      </w:r>
      <w:r>
        <w:rPr>
          <w:rFonts w:cs="Calibri"/>
        </w:rPr>
        <w:t>──</w:t>
      </w:r>
      <w:r>
        <w:t xml:space="preserve"> variables.tf       # Variables espec</w:t>
      </w:r>
      <w:r>
        <w:rPr>
          <w:rFonts w:cs="Calibri"/>
        </w:rPr>
        <w:t>í</w:t>
      </w:r>
      <w:r>
        <w:t>ficas del m</w:t>
      </w:r>
      <w:r>
        <w:rPr>
          <w:rFonts w:cs="Calibri"/>
        </w:rPr>
        <w:t>ó</w:t>
      </w:r>
      <w:r>
        <w:t>dulo de red</w:t>
      </w:r>
    </w:p>
    <w:p w14:paraId="2924DC23" w14:textId="75DDF141" w:rsidR="00636499" w:rsidRDefault="00636499" w:rsidP="00636499">
      <w:r>
        <w:t xml:space="preserve">│   │   </w:t>
      </w:r>
      <w:r>
        <w:rPr>
          <w:rFonts w:ascii="MS Gothic" w:eastAsia="MS Gothic" w:hAnsi="MS Gothic" w:cs="MS Gothic" w:hint="eastAsia"/>
        </w:rPr>
        <w:t>├</w:t>
      </w:r>
      <w:r>
        <w:rPr>
          <w:rFonts w:cs="Calibri"/>
        </w:rPr>
        <w:t>──</w:t>
      </w:r>
      <w:r>
        <w:t xml:space="preserve"> outputs.tf         # Salidas del m</w:t>
      </w:r>
      <w:r>
        <w:rPr>
          <w:rFonts w:cs="Calibri"/>
        </w:rPr>
        <w:t>ó</w:t>
      </w:r>
      <w:r>
        <w:t>dulo de red (vpc_id, subnets, etc.)</w:t>
      </w:r>
    </w:p>
    <w:p w14:paraId="061DEC22" w14:textId="32E77E1D" w:rsidR="00636499" w:rsidRDefault="00636499" w:rsidP="00636499">
      <w:r>
        <w:t>│</w:t>
      </w:r>
      <w:r>
        <w:rPr>
          <w:rFonts w:ascii="MS Gothic" w:eastAsia="MS Gothic" w:hAnsi="MS Gothic" w:cs="MS Gothic" w:hint="eastAsia"/>
        </w:rPr>
        <w:t>├</w:t>
      </w:r>
      <w:r>
        <w:rPr>
          <w:rFonts w:cs="Calibri"/>
        </w:rPr>
        <w:t>──</w:t>
      </w:r>
      <w:r>
        <w:t xml:space="preserve"> </w:t>
      </w:r>
      <w:proofErr w:type="spellStart"/>
      <w:r>
        <w:t>security</w:t>
      </w:r>
      <w:proofErr w:type="spellEnd"/>
      <w:r>
        <w:t>/             # M</w:t>
      </w:r>
      <w:r>
        <w:rPr>
          <w:rFonts w:cs="Calibri"/>
        </w:rPr>
        <w:t>ó</w:t>
      </w:r>
      <w:r>
        <w:t>dulo de seguridad (grupos de seguridad)</w:t>
      </w:r>
    </w:p>
    <w:p w14:paraId="44F8776B" w14:textId="13E0D210" w:rsidR="00636499" w:rsidRDefault="00636499" w:rsidP="00636499">
      <w:r>
        <w:t xml:space="preserve">│   │   </w:t>
      </w:r>
      <w:r>
        <w:rPr>
          <w:rFonts w:ascii="MS Gothic" w:eastAsia="MS Gothic" w:hAnsi="MS Gothic" w:cs="MS Gothic" w:hint="eastAsia"/>
        </w:rPr>
        <w:t>├</w:t>
      </w:r>
      <w:r>
        <w:rPr>
          <w:rFonts w:cs="Calibri"/>
        </w:rPr>
        <w:t>──</w:t>
      </w:r>
      <w:r>
        <w:t xml:space="preserve"> main.tf              # Configuraci</w:t>
      </w:r>
      <w:r>
        <w:rPr>
          <w:rFonts w:cs="Calibri"/>
        </w:rPr>
        <w:t>ó</w:t>
      </w:r>
      <w:r>
        <w:t>n principal del m</w:t>
      </w:r>
      <w:r>
        <w:rPr>
          <w:rFonts w:cs="Calibri"/>
        </w:rPr>
        <w:t>ó</w:t>
      </w:r>
      <w:r>
        <w:t>dulo de seguridad</w:t>
      </w:r>
    </w:p>
    <w:p w14:paraId="0B0A1E03" w14:textId="16DF698C" w:rsidR="00636499" w:rsidRDefault="00636499" w:rsidP="00636499">
      <w:r>
        <w:t xml:space="preserve">│   │   </w:t>
      </w:r>
      <w:r>
        <w:rPr>
          <w:rFonts w:ascii="MS Gothic" w:eastAsia="MS Gothic" w:hAnsi="MS Gothic" w:cs="MS Gothic" w:hint="eastAsia"/>
        </w:rPr>
        <w:t>├</w:t>
      </w:r>
      <w:r>
        <w:rPr>
          <w:rFonts w:cs="Calibri"/>
        </w:rPr>
        <w:t>──</w:t>
      </w:r>
      <w:r>
        <w:t xml:space="preserve"> variables.tf       # Variables espec</w:t>
      </w:r>
      <w:r>
        <w:rPr>
          <w:rFonts w:cs="Calibri"/>
        </w:rPr>
        <w:t>í</w:t>
      </w:r>
      <w:r>
        <w:t>ficas del m</w:t>
      </w:r>
      <w:r>
        <w:rPr>
          <w:rFonts w:cs="Calibri"/>
        </w:rPr>
        <w:t>ó</w:t>
      </w:r>
      <w:r>
        <w:t>dulo de seguridad</w:t>
      </w:r>
    </w:p>
    <w:p w14:paraId="1E2E2046" w14:textId="12D88127" w:rsidR="00636499" w:rsidRDefault="00636499" w:rsidP="00636499">
      <w:r>
        <w:t xml:space="preserve">│   │   </w:t>
      </w:r>
      <w:r>
        <w:rPr>
          <w:rFonts w:ascii="MS Gothic" w:eastAsia="MS Gothic" w:hAnsi="MS Gothic" w:cs="MS Gothic" w:hint="eastAsia"/>
        </w:rPr>
        <w:t>├</w:t>
      </w:r>
      <w:r>
        <w:rPr>
          <w:rFonts w:cs="Calibri"/>
        </w:rPr>
        <w:t>──</w:t>
      </w:r>
      <w:r>
        <w:t xml:space="preserve"> outputs.tf         # Salidas del m</w:t>
      </w:r>
      <w:r>
        <w:rPr>
          <w:rFonts w:cs="Calibri"/>
        </w:rPr>
        <w:t>ó</w:t>
      </w:r>
      <w:r>
        <w:t>dulo de seguridad (sg_ids)</w:t>
      </w:r>
    </w:p>
    <w:p w14:paraId="6A98E655" w14:textId="3D983290" w:rsidR="00636499" w:rsidRDefault="00636499" w:rsidP="00636499">
      <w:r>
        <w:t>│</w:t>
      </w:r>
      <w:r>
        <w:rPr>
          <w:rFonts w:ascii="MS Gothic" w:eastAsia="MS Gothic" w:hAnsi="MS Gothic" w:cs="MS Gothic" w:hint="eastAsia"/>
        </w:rPr>
        <w:t>├</w:t>
      </w:r>
      <w:r>
        <w:rPr>
          <w:rFonts w:cs="Calibri"/>
        </w:rPr>
        <w:t>──</w:t>
      </w:r>
      <w:r>
        <w:t xml:space="preserve"> </w:t>
      </w:r>
      <w:proofErr w:type="spellStart"/>
      <w:r>
        <w:t>instances</w:t>
      </w:r>
      <w:proofErr w:type="spellEnd"/>
      <w:r>
        <w:t>/            # M</w:t>
      </w:r>
      <w:r>
        <w:rPr>
          <w:rFonts w:cs="Calibri"/>
        </w:rPr>
        <w:t>ó</w:t>
      </w:r>
      <w:r>
        <w:t>dulo de instancias (AMIs generadas con Packer)</w:t>
      </w:r>
    </w:p>
    <w:p w14:paraId="06C940F8" w14:textId="1E1C4538" w:rsidR="00636499" w:rsidRDefault="00636499" w:rsidP="00636499">
      <w:r>
        <w:t xml:space="preserve">│   │   </w:t>
      </w:r>
      <w:r>
        <w:rPr>
          <w:rFonts w:ascii="MS Gothic" w:eastAsia="MS Gothic" w:hAnsi="MS Gothic" w:cs="MS Gothic" w:hint="eastAsia"/>
        </w:rPr>
        <w:t>├</w:t>
      </w:r>
      <w:r>
        <w:rPr>
          <w:rFonts w:cs="Calibri"/>
        </w:rPr>
        <w:t>──</w:t>
      </w:r>
      <w:r>
        <w:t xml:space="preserve"> main.tf             # Configuraci</w:t>
      </w:r>
      <w:r>
        <w:rPr>
          <w:rFonts w:cs="Calibri"/>
        </w:rPr>
        <w:t>ó</w:t>
      </w:r>
      <w:r>
        <w:t>n principal del m</w:t>
      </w:r>
      <w:r>
        <w:rPr>
          <w:rFonts w:cs="Calibri"/>
        </w:rPr>
        <w:t>ó</w:t>
      </w:r>
      <w:r>
        <w:t>dulo de instancias</w:t>
      </w:r>
    </w:p>
    <w:p w14:paraId="71CE27C2" w14:textId="6DD1A10C" w:rsidR="00636499" w:rsidRDefault="00636499" w:rsidP="00636499">
      <w:r>
        <w:t xml:space="preserve">│   │   </w:t>
      </w:r>
      <w:r>
        <w:rPr>
          <w:rFonts w:ascii="MS Gothic" w:eastAsia="MS Gothic" w:hAnsi="MS Gothic" w:cs="MS Gothic" w:hint="eastAsia"/>
        </w:rPr>
        <w:t>├</w:t>
      </w:r>
      <w:r>
        <w:rPr>
          <w:rFonts w:cs="Calibri"/>
        </w:rPr>
        <w:t>──</w:t>
      </w:r>
      <w:r>
        <w:t xml:space="preserve"> variables.tf       # Variables espec</w:t>
      </w:r>
      <w:r>
        <w:rPr>
          <w:rFonts w:cs="Calibri"/>
        </w:rPr>
        <w:t>í</w:t>
      </w:r>
      <w:r>
        <w:t>ficas del m</w:t>
      </w:r>
      <w:r>
        <w:rPr>
          <w:rFonts w:cs="Calibri"/>
        </w:rPr>
        <w:t>ó</w:t>
      </w:r>
      <w:r>
        <w:t>dulo de instancias</w:t>
      </w:r>
    </w:p>
    <w:p w14:paraId="0CD82A20" w14:textId="301D444A" w:rsidR="00636499" w:rsidRDefault="00636499" w:rsidP="00636499">
      <w:r>
        <w:t xml:space="preserve">│   │   </w:t>
      </w:r>
      <w:r>
        <w:rPr>
          <w:rFonts w:ascii="MS Gothic" w:eastAsia="MS Gothic" w:hAnsi="MS Gothic" w:cs="MS Gothic" w:hint="eastAsia"/>
        </w:rPr>
        <w:t>├</w:t>
      </w:r>
      <w:r>
        <w:rPr>
          <w:rFonts w:cs="Calibri"/>
        </w:rPr>
        <w:t>──</w:t>
      </w:r>
      <w:r>
        <w:t xml:space="preserve"> outputs.tf         # Salidas del m</w:t>
      </w:r>
      <w:r>
        <w:rPr>
          <w:rFonts w:cs="Calibri"/>
        </w:rPr>
        <w:t>ó</w:t>
      </w:r>
      <w:r>
        <w:t>dulo de instancias (instance_ids)</w:t>
      </w:r>
    </w:p>
    <w:p w14:paraId="5BD4CFC9" w14:textId="6A829F11" w:rsidR="00636499" w:rsidRDefault="00636499" w:rsidP="00636499">
      <w:r>
        <w:t xml:space="preserve">│ </w:t>
      </w:r>
      <w:r>
        <w:rPr>
          <w:rFonts w:ascii="MS Gothic" w:eastAsia="MS Gothic" w:hAnsi="MS Gothic" w:cs="MS Gothic" w:hint="eastAsia"/>
        </w:rPr>
        <w:t>├</w:t>
      </w:r>
      <w:r>
        <w:rPr>
          <w:rFonts w:cs="Calibri"/>
        </w:rPr>
        <w:t>──</w:t>
      </w:r>
      <w:r>
        <w:t xml:space="preserve"> </w:t>
      </w:r>
      <w:proofErr w:type="spellStart"/>
      <w:r w:rsidR="0018083E">
        <w:t>load_</w:t>
      </w:r>
      <w:r>
        <w:t>balancer</w:t>
      </w:r>
      <w:proofErr w:type="spellEnd"/>
      <w:r>
        <w:t>/        # M</w:t>
      </w:r>
      <w:r>
        <w:rPr>
          <w:rFonts w:cs="Calibri"/>
        </w:rPr>
        <w:t>ó</w:t>
      </w:r>
      <w:r>
        <w:t>dulo de balanceador de carga</w:t>
      </w:r>
    </w:p>
    <w:p w14:paraId="0E343AC6" w14:textId="5570FC0F" w:rsidR="00636499" w:rsidRDefault="00636499" w:rsidP="00636499">
      <w:r>
        <w:t xml:space="preserve">│   │   </w:t>
      </w:r>
      <w:r>
        <w:rPr>
          <w:rFonts w:ascii="MS Gothic" w:eastAsia="MS Gothic" w:hAnsi="MS Gothic" w:cs="MS Gothic" w:hint="eastAsia"/>
        </w:rPr>
        <w:t>├</w:t>
      </w:r>
      <w:r>
        <w:rPr>
          <w:rFonts w:cs="Calibri"/>
        </w:rPr>
        <w:t>──</w:t>
      </w:r>
      <w:r>
        <w:t xml:space="preserve"> main.tf          # Configuraci</w:t>
      </w:r>
      <w:r>
        <w:rPr>
          <w:rFonts w:cs="Calibri"/>
        </w:rPr>
        <w:t>ó</w:t>
      </w:r>
      <w:r>
        <w:t>n principal del m</w:t>
      </w:r>
      <w:r>
        <w:rPr>
          <w:rFonts w:cs="Calibri"/>
        </w:rPr>
        <w:t>ó</w:t>
      </w:r>
      <w:r>
        <w:t>dulo de balanceador de carga</w:t>
      </w:r>
    </w:p>
    <w:p w14:paraId="04BF6EDD" w14:textId="77777777" w:rsidR="00636499" w:rsidRDefault="00636499" w:rsidP="00636499">
      <w:r>
        <w:t xml:space="preserve">│   │   </w:t>
      </w:r>
      <w:r>
        <w:rPr>
          <w:rFonts w:ascii="MS Gothic" w:eastAsia="MS Gothic" w:hAnsi="MS Gothic" w:cs="MS Gothic" w:hint="eastAsia"/>
        </w:rPr>
        <w:t>├</w:t>
      </w:r>
      <w:r>
        <w:rPr>
          <w:rFonts w:cs="Calibri"/>
        </w:rPr>
        <w:t>──</w:t>
      </w:r>
      <w:r>
        <w:t xml:space="preserve"> variables.tf       # Variables espec</w:t>
      </w:r>
      <w:r>
        <w:rPr>
          <w:rFonts w:cs="Calibri"/>
        </w:rPr>
        <w:t>í</w:t>
      </w:r>
      <w:r>
        <w:t>ficas del m</w:t>
      </w:r>
      <w:r>
        <w:rPr>
          <w:rFonts w:cs="Calibri"/>
        </w:rPr>
        <w:t>ó</w:t>
      </w:r>
      <w:r>
        <w:t>dulo de balanceador de carga</w:t>
      </w:r>
    </w:p>
    <w:p w14:paraId="7BE60890" w14:textId="67190BBC" w:rsidR="00EF6094" w:rsidRDefault="00636499" w:rsidP="00636499">
      <w:r>
        <w:t xml:space="preserve">│   │   </w:t>
      </w:r>
      <w:r>
        <w:rPr>
          <w:rFonts w:ascii="MS Gothic" w:eastAsia="MS Gothic" w:hAnsi="MS Gothic" w:cs="MS Gothic" w:hint="eastAsia"/>
        </w:rPr>
        <w:t>├</w:t>
      </w:r>
      <w:r>
        <w:rPr>
          <w:rFonts w:cs="Calibri"/>
        </w:rPr>
        <w:t>──</w:t>
      </w:r>
      <w:r>
        <w:t xml:space="preserve"> outputs.tf         # Salidas del m</w:t>
      </w:r>
      <w:r>
        <w:rPr>
          <w:rFonts w:cs="Calibri"/>
        </w:rPr>
        <w:t>ó</w:t>
      </w:r>
      <w:r>
        <w:t>dulo de balanceador de carga (ALB, listeners)</w:t>
      </w:r>
    </w:p>
    <w:p w14:paraId="38FB6F78" w14:textId="77777777" w:rsidR="00636499" w:rsidRDefault="00636499" w:rsidP="00636499"/>
    <w:p w14:paraId="482C8352" w14:textId="77777777" w:rsidR="0031388F" w:rsidRDefault="00602C8A" w:rsidP="0018083E">
      <w:r w:rsidRPr="00602C8A">
        <w:t xml:space="preserve">Para garantizar una infraestructura organizada y reutilizable, la implementación se dividirá en distintos módulos de Terraform, cada uno encargado de gestionar un componente específico del despliegue. </w:t>
      </w:r>
    </w:p>
    <w:p w14:paraId="2B7B5534" w14:textId="0E98B2F5" w:rsidR="00063286" w:rsidRDefault="00063286" w:rsidP="0018083E">
      <w:r w:rsidRPr="00063286">
        <w:t>Cada módulo se ejecuta en un orden específico debido a sus dependencias. La red se configura primero, seguida de la seguridad, las instancias y finalmente el balanceador de carga.</w:t>
      </w:r>
    </w:p>
    <w:p w14:paraId="2DCFA184" w14:textId="77777777" w:rsidR="00063286" w:rsidRDefault="00602C8A" w:rsidP="0018083E">
      <w:r w:rsidRPr="00602C8A">
        <w:t xml:space="preserve">El módulo de red establecerá la infraestructura base, incluyendo la creación de una VPC, </w:t>
      </w:r>
      <w:proofErr w:type="spellStart"/>
      <w:r w:rsidRPr="00602C8A">
        <w:t>subnets</w:t>
      </w:r>
      <w:proofErr w:type="spellEnd"/>
      <w:r w:rsidR="0031388F">
        <w:t xml:space="preserve">, tabla de enrutamiento </w:t>
      </w:r>
      <w:r w:rsidRPr="00602C8A">
        <w:t xml:space="preserve">y un Internet Gateway para permitir la conectividad externa. </w:t>
      </w:r>
    </w:p>
    <w:p w14:paraId="53612A3B" w14:textId="20E4D368" w:rsidR="00063286" w:rsidRDefault="00602C8A" w:rsidP="0018083E">
      <w:r w:rsidRPr="00602C8A">
        <w:t>El módulo de seguridad definirá los grupos de seguridad necesarios para la aplicación y la base de datos, asegurando que solo los servicios autorizados puedan comunicarse entre sí y con el exterior</w:t>
      </w:r>
      <w:r w:rsidR="00063286">
        <w:t>, mediante los puertos adecuados</w:t>
      </w:r>
      <w:r w:rsidRPr="00602C8A">
        <w:t xml:space="preserve">. </w:t>
      </w:r>
    </w:p>
    <w:p w14:paraId="59AF0E1C" w14:textId="77777777" w:rsidR="00063286" w:rsidRDefault="00602C8A" w:rsidP="0018083E">
      <w:r w:rsidRPr="00602C8A">
        <w:t xml:space="preserve">El módulo de instancias gestionará la creación de las máquinas virtuales utilizando las AMIs previamente generadas con Packer, garantizando la coherencia y estabilidad del entorno. </w:t>
      </w:r>
    </w:p>
    <w:p w14:paraId="44782C95" w14:textId="058EFDE6" w:rsidR="00636499" w:rsidRDefault="00602C8A" w:rsidP="0018083E">
      <w:r w:rsidRPr="00602C8A">
        <w:lastRenderedPageBreak/>
        <w:t>Finalmente, el módulo de balanceador de carga permitirá distribuir el tráfico entrante de manera eficiente, mejorando la disponibilidad y escalabilidad de la aplicación. Esta modularización facilitará la gestión y mantenimiento de la infraestructura, permitiendo futuras modificaciones y expansiones de manera controlada.</w:t>
      </w:r>
    </w:p>
    <w:p w14:paraId="57DD277C" w14:textId="338D07FC" w:rsidR="00EF6094" w:rsidRDefault="00EF6094" w:rsidP="00EF6094">
      <w:pPr>
        <w:pStyle w:val="Ttulo3"/>
        <w:keepNext w:val="0"/>
        <w:keepLines w:val="0"/>
        <w:rPr>
          <w:sz w:val="24"/>
          <w:szCs w:val="24"/>
        </w:rPr>
      </w:pPr>
      <w:bookmarkStart w:id="15" w:name="_Toc189494110"/>
      <w:r>
        <w:rPr>
          <w:sz w:val="24"/>
          <w:szCs w:val="24"/>
        </w:rPr>
        <w:t>Creación de los módulos</w:t>
      </w:r>
      <w:bookmarkEnd w:id="15"/>
    </w:p>
    <w:p w14:paraId="7632E638" w14:textId="02B06B15" w:rsidR="00636499" w:rsidRDefault="00636499" w:rsidP="00EF6094">
      <w:r>
        <w:t xml:space="preserve">Se crea el template principal para la ejecución de los módulos en el orden adecuado y los módulos necesarios para crear la infraestructura en </w:t>
      </w:r>
      <w:r w:rsidR="00063286">
        <w:t>AWS</w:t>
      </w:r>
      <w:r>
        <w:t>.</w:t>
      </w:r>
    </w:p>
    <w:p w14:paraId="7AF330D3" w14:textId="77777777" w:rsidR="00063286" w:rsidRPr="00896439" w:rsidRDefault="0018083E" w:rsidP="00EF6094">
      <w:pPr>
        <w:rPr>
          <w:u w:val="single"/>
        </w:rPr>
      </w:pPr>
      <w:r>
        <w:t xml:space="preserve">Los módulos se ejecutan desde un archivo MAIN principal en la raíz del proyecto y los ejecuta en un orden especifico debido a que cada modulo tiene dependencia de la información que se genera de los módulos anteriores. </w:t>
      </w:r>
      <w:r w:rsidR="001B74E0">
        <w:t xml:space="preserve">Se usan los archivos </w:t>
      </w:r>
      <w:proofErr w:type="spellStart"/>
      <w:r w:rsidR="001B74E0">
        <w:t>main</w:t>
      </w:r>
      <w:proofErr w:type="spellEnd"/>
      <w:r w:rsidR="001B74E0">
        <w:t xml:space="preserve">, variables, </w:t>
      </w:r>
      <w:proofErr w:type="spellStart"/>
      <w:proofErr w:type="gramStart"/>
      <w:r w:rsidR="001B74E0">
        <w:t>terraform.tfvars</w:t>
      </w:r>
      <w:proofErr w:type="spellEnd"/>
      <w:proofErr w:type="gramEnd"/>
      <w:r w:rsidR="001B74E0">
        <w:t xml:space="preserve"> y output para la raíz del proyecto y para cada modulo se incluyen los mismos archivos con excepción de </w:t>
      </w:r>
      <w:proofErr w:type="spellStart"/>
      <w:r w:rsidR="001B74E0">
        <w:t>terraform.tfvars</w:t>
      </w:r>
      <w:proofErr w:type="spellEnd"/>
      <w:r w:rsidR="001B74E0">
        <w:t xml:space="preserve">. </w:t>
      </w:r>
    </w:p>
    <w:p w14:paraId="7B9CABB9" w14:textId="77777777" w:rsidR="00063286" w:rsidRDefault="001B74E0" w:rsidP="00EF6094">
      <w:r>
        <w:t xml:space="preserve">El primer módulo es de la red debido a que primero debemos crear una VPC donde estarán gran parte de nuestros recursos, así como 3 subredes, una tabla de enrutamiento, su configuración y un internet Gateway. </w:t>
      </w:r>
    </w:p>
    <w:p w14:paraId="7849E271" w14:textId="77777777" w:rsidR="00063286" w:rsidRDefault="001B74E0" w:rsidP="00EF6094">
      <w:r>
        <w:t xml:space="preserve">A continuación, se ejecuta el módulo de seguridad para definir los grupos de seguridad para las máquinas virtuales que estarán en subredes publicas y privadas. </w:t>
      </w:r>
      <w:r w:rsidR="00063286">
        <w:t>E</w:t>
      </w:r>
      <w:r>
        <w:t xml:space="preserve">l siguiente modulo es el de las instancias y necesita algunos datos ya generados </w:t>
      </w:r>
      <w:r w:rsidR="00063286">
        <w:t xml:space="preserve">en módulos anteriores y recuperados con las variables de output </w:t>
      </w:r>
      <w:r>
        <w:t xml:space="preserve">como el id de la </w:t>
      </w:r>
      <w:proofErr w:type="gramStart"/>
      <w:r>
        <w:t>VPC ,</w:t>
      </w:r>
      <w:proofErr w:type="gramEnd"/>
      <w:r>
        <w:t xml:space="preserve"> el id de las subredes, el id de los grupos de seguridad para crear las dos instancias mínimas necesarias para el proyecto. </w:t>
      </w:r>
    </w:p>
    <w:p w14:paraId="0A3746B6" w14:textId="1E107449" w:rsidR="0018083E" w:rsidRDefault="001B74E0" w:rsidP="00EF6094">
      <w:r>
        <w:t xml:space="preserve">Finalmente se ejecuta el módulo del balanceador de carga y se configura el balanceador de carga y el </w:t>
      </w:r>
      <w:proofErr w:type="gramStart"/>
      <w:r>
        <w:t>target</w:t>
      </w:r>
      <w:proofErr w:type="gramEnd"/>
      <w:r>
        <w:t xml:space="preserve"> </w:t>
      </w:r>
      <w:proofErr w:type="spellStart"/>
      <w:r>
        <w:t>group</w:t>
      </w:r>
      <w:proofErr w:type="spellEnd"/>
      <w:r>
        <w:t xml:space="preserve"> para la instancia MEAN. </w:t>
      </w:r>
    </w:p>
    <w:p w14:paraId="1B64DE89" w14:textId="321C3C6B" w:rsidR="0018083E" w:rsidRDefault="001B74E0" w:rsidP="00EF6094">
      <w:r>
        <w:t>Al final de la ejecución veremos los datos que declaramos en el output de la raíz del</w:t>
      </w:r>
      <w:r w:rsidR="00744304">
        <w:t xml:space="preserve"> </w:t>
      </w:r>
      <w:r>
        <w:t>proyecto con la información general de nuestra infraestructura</w:t>
      </w:r>
      <w:r w:rsidR="00063286">
        <w:t xml:space="preserve"> y podremos interactuar con la infraestructura aprovisionada y correctamente configurada en AWS.</w:t>
      </w:r>
    </w:p>
    <w:p w14:paraId="320B34E7" w14:textId="77777777" w:rsidR="00063286" w:rsidRDefault="00063286" w:rsidP="00EF6094">
      <w:pPr>
        <w:pStyle w:val="Ttulo3"/>
        <w:keepNext w:val="0"/>
        <w:keepLines w:val="0"/>
        <w:rPr>
          <w:sz w:val="24"/>
          <w:szCs w:val="24"/>
        </w:rPr>
      </w:pPr>
    </w:p>
    <w:p w14:paraId="62A9A863" w14:textId="77777777" w:rsidR="00063286" w:rsidRDefault="00063286" w:rsidP="00EF6094">
      <w:pPr>
        <w:pStyle w:val="Ttulo3"/>
        <w:keepNext w:val="0"/>
        <w:keepLines w:val="0"/>
        <w:rPr>
          <w:sz w:val="24"/>
          <w:szCs w:val="24"/>
        </w:rPr>
      </w:pPr>
    </w:p>
    <w:p w14:paraId="34B730CD" w14:textId="23A74686" w:rsidR="00EF6094" w:rsidRDefault="00EF6094" w:rsidP="00EF6094">
      <w:pPr>
        <w:pStyle w:val="Ttulo3"/>
        <w:keepNext w:val="0"/>
        <w:keepLines w:val="0"/>
        <w:rPr>
          <w:sz w:val="24"/>
          <w:szCs w:val="24"/>
        </w:rPr>
      </w:pPr>
      <w:bookmarkStart w:id="16" w:name="_Toc189494111"/>
      <w:r>
        <w:rPr>
          <w:sz w:val="24"/>
          <w:szCs w:val="24"/>
        </w:rPr>
        <w:lastRenderedPageBreak/>
        <w:t xml:space="preserve">Ejecución </w:t>
      </w:r>
      <w:r w:rsidR="00564836">
        <w:rPr>
          <w:sz w:val="24"/>
          <w:szCs w:val="24"/>
        </w:rPr>
        <w:t xml:space="preserve">de </w:t>
      </w:r>
      <w:proofErr w:type="spellStart"/>
      <w:r w:rsidR="00063286">
        <w:rPr>
          <w:sz w:val="24"/>
          <w:szCs w:val="24"/>
        </w:rPr>
        <w:t>T</w:t>
      </w:r>
      <w:r w:rsidR="00564836">
        <w:rPr>
          <w:sz w:val="24"/>
          <w:szCs w:val="24"/>
        </w:rPr>
        <w:t>erraform</w:t>
      </w:r>
      <w:bookmarkEnd w:id="16"/>
      <w:proofErr w:type="spellEnd"/>
    </w:p>
    <w:p w14:paraId="025CE6E7" w14:textId="77777777" w:rsidR="00636499" w:rsidRDefault="00636499" w:rsidP="00636499">
      <w:r>
        <w:t>$ terraform init</w:t>
      </w:r>
    </w:p>
    <w:p w14:paraId="4112D3C8" w14:textId="77777777" w:rsidR="00636499" w:rsidRDefault="00636499" w:rsidP="00636499">
      <w:r>
        <w:t>$ terraform plan</w:t>
      </w:r>
    </w:p>
    <w:p w14:paraId="3441C3BC" w14:textId="4160BA1F" w:rsidR="00F13A9A" w:rsidRDefault="00F13A9A" w:rsidP="00636499">
      <w:r>
        <w:t># Para guardar el log</w:t>
      </w:r>
    </w:p>
    <w:p w14:paraId="21A8B452" w14:textId="36D10B7B" w:rsidR="00190760" w:rsidRPr="00EE0748" w:rsidRDefault="00F13A9A" w:rsidP="00F13A9A">
      <w:pPr>
        <w:rPr>
          <w:lang w:val="es-MX"/>
        </w:rPr>
      </w:pPr>
      <w:r w:rsidRPr="00EE0748">
        <w:rPr>
          <w:lang w:val="es-MX"/>
        </w:rPr>
        <w:t>$ terraform apply | tee terraform_output.log</w:t>
      </w:r>
    </w:p>
    <w:p w14:paraId="56C0E7F2" w14:textId="63494058" w:rsidR="00744304" w:rsidRDefault="00744304" w:rsidP="00F13A9A">
      <w:pPr>
        <w:rPr>
          <w:lang w:val="es-MX"/>
        </w:rPr>
      </w:pPr>
      <w:r w:rsidRPr="00744304">
        <w:rPr>
          <w:lang w:val="es-MX"/>
        </w:rPr>
        <w:t>#</w:t>
      </w:r>
      <w:r w:rsidR="00063286">
        <w:rPr>
          <w:lang w:val="es-MX"/>
        </w:rPr>
        <w:t xml:space="preserve"> </w:t>
      </w:r>
      <w:r w:rsidRPr="00744304">
        <w:rPr>
          <w:lang w:val="es-MX"/>
        </w:rPr>
        <w:t>Al final destruimos la i</w:t>
      </w:r>
      <w:r>
        <w:rPr>
          <w:lang w:val="es-MX"/>
        </w:rPr>
        <w:t>nfraestructura si ya no la necesitamos</w:t>
      </w:r>
    </w:p>
    <w:p w14:paraId="2F60267D" w14:textId="0C365C9E" w:rsidR="00F13A9A" w:rsidRPr="00744304" w:rsidRDefault="00744304" w:rsidP="00F13A9A">
      <w:pPr>
        <w:rPr>
          <w:lang w:val="es-MX"/>
        </w:rPr>
      </w:pPr>
      <w:r>
        <w:rPr>
          <w:lang w:val="es-MX"/>
        </w:rPr>
        <w:t xml:space="preserve">$ </w:t>
      </w:r>
      <w:proofErr w:type="spellStart"/>
      <w:r>
        <w:rPr>
          <w:lang w:val="es-MX"/>
        </w:rPr>
        <w:t>terraform</w:t>
      </w:r>
      <w:proofErr w:type="spellEnd"/>
      <w:r>
        <w:rPr>
          <w:lang w:val="es-MX"/>
        </w:rPr>
        <w:t xml:space="preserve"> </w:t>
      </w:r>
      <w:proofErr w:type="spellStart"/>
      <w:r>
        <w:rPr>
          <w:lang w:val="es-MX"/>
        </w:rPr>
        <w:t>destroy</w:t>
      </w:r>
      <w:proofErr w:type="spellEnd"/>
    </w:p>
    <w:p w14:paraId="4A2A4335" w14:textId="5B519891" w:rsidR="00EF6094" w:rsidRPr="00744304" w:rsidRDefault="00EF6094" w:rsidP="00EF6094">
      <w:pPr>
        <w:pStyle w:val="Ttulo3"/>
        <w:keepNext w:val="0"/>
        <w:keepLines w:val="0"/>
        <w:rPr>
          <w:sz w:val="24"/>
          <w:szCs w:val="24"/>
          <w:lang w:val="es-MX"/>
        </w:rPr>
      </w:pPr>
      <w:bookmarkStart w:id="17" w:name="_Toc189494112"/>
      <w:r w:rsidRPr="00744304">
        <w:rPr>
          <w:sz w:val="24"/>
          <w:szCs w:val="24"/>
          <w:lang w:val="es-MX"/>
        </w:rPr>
        <w:t>Outputs</w:t>
      </w:r>
      <w:r w:rsidR="00564836" w:rsidRPr="00744304">
        <w:rPr>
          <w:sz w:val="24"/>
          <w:szCs w:val="24"/>
          <w:lang w:val="es-MX"/>
        </w:rPr>
        <w:t xml:space="preserve"> de </w:t>
      </w:r>
      <w:proofErr w:type="spellStart"/>
      <w:r w:rsidR="0018083E" w:rsidRPr="00744304">
        <w:rPr>
          <w:sz w:val="24"/>
          <w:szCs w:val="24"/>
          <w:lang w:val="es-MX"/>
        </w:rPr>
        <w:t>T</w:t>
      </w:r>
      <w:r w:rsidR="00564836" w:rsidRPr="00744304">
        <w:rPr>
          <w:sz w:val="24"/>
          <w:szCs w:val="24"/>
          <w:lang w:val="es-MX"/>
        </w:rPr>
        <w:t>erraform</w:t>
      </w:r>
      <w:bookmarkEnd w:id="17"/>
      <w:proofErr w:type="spellEnd"/>
    </w:p>
    <w:p w14:paraId="00CEA59A" w14:textId="16DA8F6B" w:rsidR="00636499" w:rsidRDefault="00636499" w:rsidP="00636499">
      <w:r>
        <w:t>Fichero output.tf que contenga:</w:t>
      </w:r>
    </w:p>
    <w:p w14:paraId="12B3B68D" w14:textId="77777777" w:rsidR="00636499" w:rsidRDefault="00636499" w:rsidP="00636499">
      <w:r>
        <w:t>•</w:t>
      </w:r>
      <w:r>
        <w:tab/>
        <w:t>IP públicas de cada nodo</w:t>
      </w:r>
    </w:p>
    <w:p w14:paraId="136EFC25" w14:textId="77777777" w:rsidR="00636499" w:rsidRDefault="00636499" w:rsidP="00636499">
      <w:r>
        <w:t>•</w:t>
      </w:r>
      <w:r>
        <w:tab/>
        <w:t>IP privadas de cada nodo</w:t>
      </w:r>
    </w:p>
    <w:p w14:paraId="23CBC9E8" w14:textId="77777777" w:rsidR="00636499" w:rsidRDefault="00636499" w:rsidP="00636499">
      <w:r>
        <w:t>•</w:t>
      </w:r>
      <w:r>
        <w:tab/>
        <w:t xml:space="preserve">DNS del balanceador </w:t>
      </w:r>
    </w:p>
    <w:p w14:paraId="7734F240" w14:textId="04D84F15" w:rsidR="00EF6094" w:rsidRDefault="00636499" w:rsidP="00EF6094">
      <w:r>
        <w:t>•</w:t>
      </w:r>
      <w:r>
        <w:tab/>
        <w:t xml:space="preserve">IP pública </w:t>
      </w:r>
      <w:proofErr w:type="spellStart"/>
      <w:r>
        <w:t>instance</w:t>
      </w:r>
      <w:proofErr w:type="spellEnd"/>
      <w:r>
        <w:t xml:space="preserve"> MongoDB</w:t>
      </w:r>
    </w:p>
    <w:p w14:paraId="0C8FBDAB" w14:textId="77777777" w:rsidR="00F13A9A" w:rsidRDefault="00F13A9A" w:rsidP="00F13A9A"/>
    <w:p w14:paraId="30672476" w14:textId="3C6D25F5" w:rsidR="00F13A9A" w:rsidRDefault="00F13A9A" w:rsidP="00F13A9A">
      <w:pPr>
        <w:rPr>
          <w:lang w:val="es-MX"/>
        </w:rPr>
      </w:pPr>
      <w:r>
        <w:t xml:space="preserve">Se creo el archivo </w:t>
      </w:r>
      <w:r w:rsidRPr="00F13A9A">
        <w:rPr>
          <w:lang w:val="es-MX"/>
        </w:rPr>
        <w:t>terraform_output.log</w:t>
      </w:r>
      <w:r>
        <w:rPr>
          <w:lang w:val="es-MX"/>
        </w:rPr>
        <w:t xml:space="preserve"> para guardar el log de ejecución de </w:t>
      </w:r>
      <w:proofErr w:type="spellStart"/>
      <w:proofErr w:type="gramStart"/>
      <w:r w:rsidR="00063286">
        <w:rPr>
          <w:lang w:val="es-MX"/>
        </w:rPr>
        <w:t>T</w:t>
      </w:r>
      <w:r>
        <w:rPr>
          <w:lang w:val="es-MX"/>
        </w:rPr>
        <w:t>erraform</w:t>
      </w:r>
      <w:proofErr w:type="spellEnd"/>
      <w:proofErr w:type="gramEnd"/>
      <w:r>
        <w:rPr>
          <w:lang w:val="es-MX"/>
        </w:rPr>
        <w:t xml:space="preserve"> así como su log final. Este es un ejemplo del resultado del Output final.</w:t>
      </w:r>
    </w:p>
    <w:p w14:paraId="7E77AF03" w14:textId="77777777" w:rsidR="00F13A9A" w:rsidRDefault="00F13A9A" w:rsidP="00F13A9A">
      <w:pPr>
        <w:rPr>
          <w:lang w:val="es-MX"/>
        </w:rPr>
      </w:pPr>
    </w:p>
    <w:p w14:paraId="5D044FDB" w14:textId="44F7C060" w:rsidR="00F13A9A" w:rsidRDefault="00F13A9A" w:rsidP="00744304">
      <w:pPr>
        <w:jc w:val="left"/>
        <w:rPr>
          <w:lang w:val="en-US"/>
        </w:rPr>
      </w:pPr>
      <w:proofErr w:type="spellStart"/>
      <w:r w:rsidRPr="00F13A9A">
        <w:rPr>
          <w:lang w:val="en-US"/>
        </w:rPr>
        <w:t>mean_lb_arn</w:t>
      </w:r>
      <w:proofErr w:type="spellEnd"/>
      <w:r w:rsidRPr="00F13A9A">
        <w:rPr>
          <w:lang w:val="en-US"/>
        </w:rPr>
        <w:t xml:space="preserve"> = "</w:t>
      </w:r>
      <w:proofErr w:type="gramStart"/>
      <w:r w:rsidRPr="00F13A9A">
        <w:rPr>
          <w:lang w:val="en-US"/>
        </w:rPr>
        <w:t>arn:aws</w:t>
      </w:r>
      <w:proofErr w:type="gramEnd"/>
      <w:r w:rsidRPr="00F13A9A">
        <w:rPr>
          <w:lang w:val="en-US"/>
        </w:rPr>
        <w:t>:elasticloadbalancing:us-east-1:755944857852:loadbalancer/app/mean-lb/2381fd9f13d1ef02"</w:t>
      </w:r>
    </w:p>
    <w:p w14:paraId="6706E41C" w14:textId="56EC5EA5" w:rsidR="00F13A9A" w:rsidRDefault="00F13A9A" w:rsidP="00F13A9A">
      <w:pPr>
        <w:rPr>
          <w:lang w:val="en-US"/>
        </w:rPr>
      </w:pPr>
      <w:proofErr w:type="spellStart"/>
      <w:r w:rsidRPr="00F13A9A">
        <w:rPr>
          <w:lang w:val="en-US"/>
        </w:rPr>
        <w:t>mean_lb_dns_name</w:t>
      </w:r>
      <w:proofErr w:type="spellEnd"/>
      <w:r w:rsidRPr="00F13A9A">
        <w:rPr>
          <w:lang w:val="en-US"/>
        </w:rPr>
        <w:t xml:space="preserve"> = "mean-lb-2137615682.us-east-1.elb.amazonaws.com"</w:t>
      </w:r>
    </w:p>
    <w:p w14:paraId="54E4570D" w14:textId="77777777" w:rsidR="00F13A9A" w:rsidRDefault="00F13A9A" w:rsidP="00F13A9A">
      <w:pPr>
        <w:rPr>
          <w:lang w:val="en-US"/>
        </w:rPr>
      </w:pPr>
      <w:proofErr w:type="spellStart"/>
      <w:r w:rsidRPr="00F13A9A">
        <w:rPr>
          <w:lang w:val="en-US"/>
        </w:rPr>
        <w:t>mean_private_ip</w:t>
      </w:r>
      <w:proofErr w:type="spellEnd"/>
      <w:r w:rsidRPr="00F13A9A">
        <w:rPr>
          <w:lang w:val="en-US"/>
        </w:rPr>
        <w:t xml:space="preserve"> = "10.0.1.246"</w:t>
      </w:r>
    </w:p>
    <w:p w14:paraId="5A3BAE6C" w14:textId="77777777" w:rsidR="00F13A9A" w:rsidRDefault="00F13A9A" w:rsidP="00F13A9A">
      <w:pPr>
        <w:rPr>
          <w:lang w:val="en-US"/>
        </w:rPr>
      </w:pPr>
      <w:proofErr w:type="spellStart"/>
      <w:r w:rsidRPr="00F13A9A">
        <w:rPr>
          <w:lang w:val="en-US"/>
        </w:rPr>
        <w:t>mean_public_ip</w:t>
      </w:r>
      <w:proofErr w:type="spellEnd"/>
      <w:r w:rsidRPr="00F13A9A">
        <w:rPr>
          <w:lang w:val="en-US"/>
        </w:rPr>
        <w:t xml:space="preserve"> = "3.83.254.55"</w:t>
      </w:r>
    </w:p>
    <w:p w14:paraId="664D0A92" w14:textId="77777777" w:rsidR="00F13A9A" w:rsidRDefault="00F13A9A" w:rsidP="00F13A9A">
      <w:pPr>
        <w:rPr>
          <w:lang w:val="en-US"/>
        </w:rPr>
      </w:pPr>
      <w:proofErr w:type="spellStart"/>
      <w:r w:rsidRPr="00F13A9A">
        <w:rPr>
          <w:lang w:val="en-US"/>
        </w:rPr>
        <w:t>mean_sg_id</w:t>
      </w:r>
      <w:proofErr w:type="spellEnd"/>
      <w:r w:rsidRPr="00F13A9A">
        <w:rPr>
          <w:lang w:val="en-US"/>
        </w:rPr>
        <w:t xml:space="preserve"> = "sg-07d5f638c841c80ab"</w:t>
      </w:r>
    </w:p>
    <w:p w14:paraId="1D104D9F" w14:textId="77777777" w:rsidR="00F13A9A" w:rsidRDefault="00F13A9A" w:rsidP="00F13A9A">
      <w:pPr>
        <w:rPr>
          <w:lang w:val="en-US"/>
        </w:rPr>
      </w:pPr>
      <w:proofErr w:type="spellStart"/>
      <w:r w:rsidRPr="00F13A9A">
        <w:rPr>
          <w:lang w:val="en-US"/>
        </w:rPr>
        <w:t>mongo_private_ip</w:t>
      </w:r>
      <w:proofErr w:type="spellEnd"/>
      <w:r w:rsidRPr="00F13A9A">
        <w:rPr>
          <w:lang w:val="en-US"/>
        </w:rPr>
        <w:t xml:space="preserve"> = "10.0.2.65"</w:t>
      </w:r>
    </w:p>
    <w:p w14:paraId="3BB52770" w14:textId="77777777" w:rsidR="00F13A9A" w:rsidRDefault="00F13A9A" w:rsidP="00F13A9A">
      <w:pPr>
        <w:rPr>
          <w:lang w:val="en-US"/>
        </w:rPr>
      </w:pPr>
      <w:proofErr w:type="spellStart"/>
      <w:r w:rsidRPr="00F13A9A">
        <w:rPr>
          <w:lang w:val="en-US"/>
        </w:rPr>
        <w:t>mongo_public_ip</w:t>
      </w:r>
      <w:proofErr w:type="spellEnd"/>
      <w:r w:rsidRPr="00F13A9A">
        <w:rPr>
          <w:lang w:val="en-US"/>
        </w:rPr>
        <w:t xml:space="preserve"> = ""</w:t>
      </w:r>
    </w:p>
    <w:p w14:paraId="1D898A1A" w14:textId="77777777" w:rsidR="00F13A9A" w:rsidRDefault="00F13A9A" w:rsidP="00F13A9A">
      <w:pPr>
        <w:rPr>
          <w:lang w:val="en-US"/>
        </w:rPr>
      </w:pPr>
      <w:proofErr w:type="spellStart"/>
      <w:r w:rsidRPr="00F13A9A">
        <w:rPr>
          <w:lang w:val="en-US"/>
        </w:rPr>
        <w:t>mongodb_sg_id</w:t>
      </w:r>
      <w:proofErr w:type="spellEnd"/>
      <w:r w:rsidRPr="00F13A9A">
        <w:rPr>
          <w:lang w:val="en-US"/>
        </w:rPr>
        <w:t xml:space="preserve"> = "sg-0e62eed69bf39ac0f"</w:t>
      </w:r>
    </w:p>
    <w:p w14:paraId="08F3BF4F" w14:textId="77777777" w:rsidR="00F13A9A" w:rsidRDefault="00F13A9A" w:rsidP="00F13A9A">
      <w:pPr>
        <w:rPr>
          <w:lang w:val="en-US"/>
        </w:rPr>
      </w:pPr>
      <w:proofErr w:type="spellStart"/>
      <w:r w:rsidRPr="00F13A9A">
        <w:rPr>
          <w:lang w:val="en-US"/>
        </w:rPr>
        <w:t>private_subnet_id</w:t>
      </w:r>
      <w:proofErr w:type="spellEnd"/>
      <w:r w:rsidRPr="00F13A9A">
        <w:rPr>
          <w:lang w:val="en-US"/>
        </w:rPr>
        <w:t xml:space="preserve"> = "subnet-074582fd0da1d62a3"</w:t>
      </w:r>
    </w:p>
    <w:p w14:paraId="767250C9" w14:textId="77777777" w:rsidR="00F13A9A" w:rsidRDefault="00F13A9A" w:rsidP="00F13A9A">
      <w:pPr>
        <w:rPr>
          <w:lang w:val="en-US"/>
        </w:rPr>
      </w:pPr>
      <w:proofErr w:type="spellStart"/>
      <w:r w:rsidRPr="00F13A9A">
        <w:rPr>
          <w:lang w:val="en-US"/>
        </w:rPr>
        <w:t>public_subnet_id</w:t>
      </w:r>
      <w:proofErr w:type="spellEnd"/>
      <w:r w:rsidRPr="00F13A9A">
        <w:rPr>
          <w:lang w:val="en-US"/>
        </w:rPr>
        <w:t xml:space="preserve"> = "subnet-04f4129c41f98e4e5"</w:t>
      </w:r>
    </w:p>
    <w:p w14:paraId="56764D58" w14:textId="77777777" w:rsidR="00F13A9A" w:rsidRDefault="00F13A9A" w:rsidP="00F13A9A">
      <w:pPr>
        <w:rPr>
          <w:lang w:val="en-US"/>
        </w:rPr>
      </w:pPr>
      <w:proofErr w:type="spellStart"/>
      <w:r w:rsidRPr="00F13A9A">
        <w:rPr>
          <w:lang w:val="en-US"/>
        </w:rPr>
        <w:t>secondary_public_subnet_id</w:t>
      </w:r>
      <w:proofErr w:type="spellEnd"/>
      <w:r w:rsidRPr="00F13A9A">
        <w:rPr>
          <w:lang w:val="en-US"/>
        </w:rPr>
        <w:t xml:space="preserve"> = "subnet-0995022b660919b14"</w:t>
      </w:r>
    </w:p>
    <w:p w14:paraId="6F5A1C24" w14:textId="7597AA89" w:rsidR="00190760" w:rsidRDefault="00F13A9A" w:rsidP="00F13A9A">
      <w:proofErr w:type="spellStart"/>
      <w:r w:rsidRPr="00F13A9A">
        <w:t>vpc_id</w:t>
      </w:r>
      <w:proofErr w:type="spellEnd"/>
      <w:r w:rsidRPr="00F13A9A">
        <w:t xml:space="preserve"> = "vpc-01ffe6c025cb568d2"</w:t>
      </w:r>
    </w:p>
    <w:p w14:paraId="636DA8B9" w14:textId="77777777" w:rsidR="0018083E" w:rsidRDefault="0018083E" w:rsidP="00F13A9A"/>
    <w:p w14:paraId="144ADDD3" w14:textId="4256078A" w:rsidR="001B74E0" w:rsidRDefault="0018083E" w:rsidP="00063286">
      <w:pPr>
        <w:jc w:val="left"/>
      </w:pPr>
      <w:r>
        <w:lastRenderedPageBreak/>
        <w:t xml:space="preserve">Enlace al archivo completo de log de </w:t>
      </w:r>
      <w:proofErr w:type="spellStart"/>
      <w:r>
        <w:t>Terraform</w:t>
      </w:r>
      <w:proofErr w:type="spellEnd"/>
      <w:r>
        <w:t xml:space="preserve">: </w:t>
      </w:r>
      <w:hyperlink r:id="rId11" w:history="1">
        <w:r w:rsidRPr="005F32CA">
          <w:rPr>
            <w:rStyle w:val="Hipervnculo"/>
            <w:sz w:val="24"/>
          </w:rPr>
          <w:t>https://github.com/Lordbear117/mean-terraform-deployment-aws-unir-devops/blob/main/terraform_output.log</w:t>
        </w:r>
      </w:hyperlink>
    </w:p>
    <w:p w14:paraId="3FC7E729" w14:textId="77777777" w:rsidR="00063286" w:rsidRDefault="00063286" w:rsidP="00063286">
      <w:pPr>
        <w:jc w:val="left"/>
      </w:pPr>
    </w:p>
    <w:p w14:paraId="5623BD15" w14:textId="77777777" w:rsidR="00063286" w:rsidRPr="00063286" w:rsidRDefault="00063286" w:rsidP="00063286">
      <w:pPr>
        <w:jc w:val="left"/>
      </w:pPr>
    </w:p>
    <w:p w14:paraId="74264DB2" w14:textId="601A6323" w:rsidR="00EF6094" w:rsidRDefault="00EF6094" w:rsidP="00EF6094">
      <w:pPr>
        <w:pStyle w:val="Ttulo3"/>
        <w:keepNext w:val="0"/>
        <w:keepLines w:val="0"/>
        <w:rPr>
          <w:sz w:val="24"/>
          <w:szCs w:val="24"/>
        </w:rPr>
      </w:pPr>
      <w:bookmarkStart w:id="18" w:name="_Toc189494113"/>
      <w:r>
        <w:rPr>
          <w:sz w:val="24"/>
          <w:szCs w:val="24"/>
        </w:rPr>
        <w:t>Demostración de la infraestructura</w:t>
      </w:r>
      <w:bookmarkEnd w:id="18"/>
    </w:p>
    <w:p w14:paraId="665BB739" w14:textId="1C7C6FB7" w:rsidR="00063286" w:rsidRDefault="00063286" w:rsidP="00744304">
      <w:r w:rsidRPr="00063286">
        <w:t xml:space="preserve">Se ejecutaron los </w:t>
      </w:r>
      <w:proofErr w:type="spellStart"/>
      <w:r w:rsidRPr="00063286">
        <w:t>templates</w:t>
      </w:r>
      <w:proofErr w:type="spellEnd"/>
      <w:r w:rsidRPr="00063286">
        <w:t xml:space="preserve"> de </w:t>
      </w:r>
      <w:proofErr w:type="spellStart"/>
      <w:r w:rsidRPr="00063286">
        <w:t>Terraform</w:t>
      </w:r>
      <w:proofErr w:type="spellEnd"/>
      <w:r w:rsidRPr="00063286">
        <w:t xml:space="preserve"> desde una PC con Windows 11 Pro.</w:t>
      </w:r>
    </w:p>
    <w:p w14:paraId="06DA9673" w14:textId="18B2DEFA" w:rsidR="00744304" w:rsidRPr="00744304" w:rsidRDefault="00744304" w:rsidP="00744304">
      <w:r w:rsidRPr="00744304">
        <w:rPr>
          <w:noProof/>
        </w:rPr>
        <w:drawing>
          <wp:inline distT="0" distB="0" distL="0" distR="0" wp14:anchorId="2120D83E" wp14:editId="7BB44F72">
            <wp:extent cx="5219700" cy="4848860"/>
            <wp:effectExtent l="0" t="0" r="0" b="8890"/>
            <wp:docPr id="142548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213" name=""/>
                    <pic:cNvPicPr/>
                  </pic:nvPicPr>
                  <pic:blipFill>
                    <a:blip r:embed="rId12"/>
                    <a:stretch>
                      <a:fillRect/>
                    </a:stretch>
                  </pic:blipFill>
                  <pic:spPr>
                    <a:xfrm>
                      <a:off x="0" y="0"/>
                      <a:ext cx="5219700" cy="4848860"/>
                    </a:xfrm>
                    <a:prstGeom prst="rect">
                      <a:avLst/>
                    </a:prstGeom>
                  </pic:spPr>
                </pic:pic>
              </a:graphicData>
            </a:graphic>
          </wp:inline>
        </w:drawing>
      </w:r>
    </w:p>
    <w:p w14:paraId="28D829CD" w14:textId="77777777" w:rsidR="00063286" w:rsidRDefault="00063286" w:rsidP="00190760"/>
    <w:p w14:paraId="2E5FC337" w14:textId="77777777" w:rsidR="00063286" w:rsidRDefault="00063286" w:rsidP="00190760"/>
    <w:p w14:paraId="27845838" w14:textId="77777777" w:rsidR="00063286" w:rsidRDefault="00063286" w:rsidP="00190760"/>
    <w:p w14:paraId="7B3FAD7F" w14:textId="77777777" w:rsidR="00063286" w:rsidRDefault="00063286" w:rsidP="00190760"/>
    <w:p w14:paraId="20DCC9C3" w14:textId="77777777" w:rsidR="00063286" w:rsidRDefault="00063286" w:rsidP="00190760"/>
    <w:p w14:paraId="7908EBDA" w14:textId="77777777" w:rsidR="00063286" w:rsidRDefault="00063286" w:rsidP="00190760"/>
    <w:p w14:paraId="22E07053" w14:textId="5134FE34" w:rsidR="00190760" w:rsidRPr="00190760" w:rsidRDefault="00063286" w:rsidP="00190760">
      <w:r w:rsidRPr="00063286">
        <w:lastRenderedPageBreak/>
        <w:t xml:space="preserve">Se crearon dos </w:t>
      </w:r>
      <w:proofErr w:type="spellStart"/>
      <w:r w:rsidRPr="00063286">
        <w:t>AMIs</w:t>
      </w:r>
      <w:proofErr w:type="spellEnd"/>
      <w:r w:rsidRPr="00063286">
        <w:t xml:space="preserve"> para las instancias EC2 de la aplicación y la base de datos.</w:t>
      </w:r>
    </w:p>
    <w:p w14:paraId="6317C9B1" w14:textId="1AFD5B68" w:rsidR="00190760" w:rsidRDefault="00190760" w:rsidP="00EF6094">
      <w:r w:rsidRPr="00190760">
        <w:rPr>
          <w:noProof/>
        </w:rPr>
        <w:drawing>
          <wp:inline distT="0" distB="0" distL="0" distR="0" wp14:anchorId="04A85244" wp14:editId="6CED3997">
            <wp:extent cx="5219700" cy="1644650"/>
            <wp:effectExtent l="0" t="0" r="0" b="0"/>
            <wp:docPr id="626661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61769" name=""/>
                    <pic:cNvPicPr/>
                  </pic:nvPicPr>
                  <pic:blipFill>
                    <a:blip r:embed="rId13"/>
                    <a:stretch>
                      <a:fillRect/>
                    </a:stretch>
                  </pic:blipFill>
                  <pic:spPr>
                    <a:xfrm>
                      <a:off x="0" y="0"/>
                      <a:ext cx="5219700" cy="1644650"/>
                    </a:xfrm>
                    <a:prstGeom prst="rect">
                      <a:avLst/>
                    </a:prstGeom>
                  </pic:spPr>
                </pic:pic>
              </a:graphicData>
            </a:graphic>
          </wp:inline>
        </w:drawing>
      </w:r>
    </w:p>
    <w:p w14:paraId="583D4129" w14:textId="77777777" w:rsidR="00190760" w:rsidRDefault="00190760" w:rsidP="00EF6094"/>
    <w:p w14:paraId="51FF702F" w14:textId="7F90DA03" w:rsidR="00384D5E" w:rsidRDefault="00063286" w:rsidP="00063286">
      <w:pPr>
        <w:pStyle w:val="Ttulo3"/>
        <w:keepNext w:val="0"/>
        <w:keepLines w:val="0"/>
        <w:jc w:val="left"/>
        <w:rPr>
          <w:sz w:val="26"/>
          <w:szCs w:val="26"/>
        </w:rPr>
      </w:pPr>
      <w:bookmarkStart w:id="19" w:name="_Toc189437469"/>
      <w:bookmarkStart w:id="20" w:name="_Toc189494114"/>
      <w:r w:rsidRPr="00063286">
        <w:rPr>
          <w:b w:val="0"/>
          <w:sz w:val="24"/>
          <w:szCs w:val="24"/>
        </w:rPr>
        <w:t>Se implementaron las instancias EC2 necesarias.</w:t>
      </w:r>
      <w:r w:rsidR="00190760" w:rsidRPr="00190760">
        <w:rPr>
          <w:noProof/>
          <w:sz w:val="26"/>
          <w:szCs w:val="26"/>
        </w:rPr>
        <w:drawing>
          <wp:inline distT="0" distB="0" distL="0" distR="0" wp14:anchorId="723BEF6B" wp14:editId="15E242FD">
            <wp:extent cx="5219700" cy="1198880"/>
            <wp:effectExtent l="0" t="0" r="0" b="1270"/>
            <wp:docPr id="134158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7039" name=""/>
                    <pic:cNvPicPr/>
                  </pic:nvPicPr>
                  <pic:blipFill>
                    <a:blip r:embed="rId14"/>
                    <a:stretch>
                      <a:fillRect/>
                    </a:stretch>
                  </pic:blipFill>
                  <pic:spPr>
                    <a:xfrm>
                      <a:off x="0" y="0"/>
                      <a:ext cx="5219700" cy="1198880"/>
                    </a:xfrm>
                    <a:prstGeom prst="rect">
                      <a:avLst/>
                    </a:prstGeom>
                  </pic:spPr>
                </pic:pic>
              </a:graphicData>
            </a:graphic>
          </wp:inline>
        </w:drawing>
      </w:r>
      <w:bookmarkEnd w:id="19"/>
      <w:bookmarkEnd w:id="20"/>
    </w:p>
    <w:p w14:paraId="3ADC321B" w14:textId="77777777" w:rsidR="00190760" w:rsidRDefault="00190760" w:rsidP="00190760"/>
    <w:p w14:paraId="088BA74A" w14:textId="597C5FCF" w:rsidR="00384D5E" w:rsidRDefault="00063286" w:rsidP="00190760">
      <w:r w:rsidRPr="00063286">
        <w:t>Se configuraron los grupos de seguridad para las instancias en subredes públicas y privadas.</w:t>
      </w:r>
      <w:r w:rsidR="00190760" w:rsidRPr="00190760">
        <w:rPr>
          <w:noProof/>
        </w:rPr>
        <w:drawing>
          <wp:inline distT="0" distB="0" distL="0" distR="0" wp14:anchorId="69BAC558" wp14:editId="1D7FF86F">
            <wp:extent cx="5219700" cy="1109345"/>
            <wp:effectExtent l="0" t="0" r="0" b="0"/>
            <wp:docPr id="416541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1053" name=""/>
                    <pic:cNvPicPr/>
                  </pic:nvPicPr>
                  <pic:blipFill>
                    <a:blip r:embed="rId15"/>
                    <a:stretch>
                      <a:fillRect/>
                    </a:stretch>
                  </pic:blipFill>
                  <pic:spPr>
                    <a:xfrm>
                      <a:off x="0" y="0"/>
                      <a:ext cx="5219700" cy="1109345"/>
                    </a:xfrm>
                    <a:prstGeom prst="rect">
                      <a:avLst/>
                    </a:prstGeom>
                  </pic:spPr>
                </pic:pic>
              </a:graphicData>
            </a:graphic>
          </wp:inline>
        </w:drawing>
      </w:r>
    </w:p>
    <w:p w14:paraId="73E77F88" w14:textId="77777777" w:rsidR="00063286" w:rsidRDefault="00063286" w:rsidP="00190760"/>
    <w:p w14:paraId="6B3FA2A9" w14:textId="457B8F01" w:rsidR="00190760" w:rsidRDefault="00063286" w:rsidP="00063286">
      <w:pPr>
        <w:jc w:val="left"/>
      </w:pPr>
      <w:r w:rsidRPr="00063286">
        <w:t xml:space="preserve">Se creó un balanceador de carga y un </w:t>
      </w:r>
      <w:proofErr w:type="gramStart"/>
      <w:r w:rsidRPr="00063286">
        <w:t>target</w:t>
      </w:r>
      <w:proofErr w:type="gramEnd"/>
      <w:r w:rsidRPr="00063286">
        <w:t xml:space="preserve"> </w:t>
      </w:r>
      <w:proofErr w:type="spellStart"/>
      <w:r w:rsidRPr="00063286">
        <w:t>group</w:t>
      </w:r>
      <w:proofErr w:type="spellEnd"/>
      <w:r w:rsidRPr="00063286">
        <w:t>.</w:t>
      </w:r>
      <w:r w:rsidR="00190760" w:rsidRPr="00190760">
        <w:rPr>
          <w:noProof/>
        </w:rPr>
        <w:drawing>
          <wp:inline distT="0" distB="0" distL="0" distR="0" wp14:anchorId="00496B9D" wp14:editId="5D1AFBE0">
            <wp:extent cx="5219700" cy="1571625"/>
            <wp:effectExtent l="0" t="0" r="0" b="9525"/>
            <wp:docPr id="32713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317" name="Imagen 1" descr="Interfaz de usuario gráfica, Texto, Aplicación&#10;&#10;Descripción generada automáticamente"/>
                    <pic:cNvPicPr/>
                  </pic:nvPicPr>
                  <pic:blipFill>
                    <a:blip r:embed="rId16"/>
                    <a:stretch>
                      <a:fillRect/>
                    </a:stretch>
                  </pic:blipFill>
                  <pic:spPr>
                    <a:xfrm>
                      <a:off x="0" y="0"/>
                      <a:ext cx="5219700" cy="1571625"/>
                    </a:xfrm>
                    <a:prstGeom prst="rect">
                      <a:avLst/>
                    </a:prstGeom>
                  </pic:spPr>
                </pic:pic>
              </a:graphicData>
            </a:graphic>
          </wp:inline>
        </w:drawing>
      </w:r>
    </w:p>
    <w:p w14:paraId="34D43E33" w14:textId="4D62FC80" w:rsidR="00063286" w:rsidRDefault="00190760" w:rsidP="00190760">
      <w:r w:rsidRPr="00190760">
        <w:rPr>
          <w:noProof/>
        </w:rPr>
        <w:lastRenderedPageBreak/>
        <w:drawing>
          <wp:inline distT="0" distB="0" distL="0" distR="0" wp14:anchorId="58C37150" wp14:editId="6EA0E5BE">
            <wp:extent cx="5219700" cy="1515110"/>
            <wp:effectExtent l="0" t="0" r="0" b="8890"/>
            <wp:docPr id="14475405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40500" name="Imagen 1" descr="Interfaz de usuario gráfica, Texto, Aplicación, Correo electrónico&#10;&#10;Descripción generada automáticamente"/>
                    <pic:cNvPicPr/>
                  </pic:nvPicPr>
                  <pic:blipFill>
                    <a:blip r:embed="rId17"/>
                    <a:stretch>
                      <a:fillRect/>
                    </a:stretch>
                  </pic:blipFill>
                  <pic:spPr>
                    <a:xfrm>
                      <a:off x="0" y="0"/>
                      <a:ext cx="5219700" cy="1515110"/>
                    </a:xfrm>
                    <a:prstGeom prst="rect">
                      <a:avLst/>
                    </a:prstGeom>
                  </pic:spPr>
                </pic:pic>
              </a:graphicData>
            </a:graphic>
          </wp:inline>
        </w:drawing>
      </w:r>
    </w:p>
    <w:p w14:paraId="2E2095BF" w14:textId="77777777" w:rsidR="00744304" w:rsidRDefault="00744304" w:rsidP="00190760"/>
    <w:p w14:paraId="63B76504" w14:textId="2929A76C" w:rsidR="00190760" w:rsidRDefault="00063286" w:rsidP="00063286">
      <w:pPr>
        <w:jc w:val="left"/>
      </w:pPr>
      <w:r w:rsidRPr="00063286">
        <w:t>Se implementó una VPC con sus respectivas subredes.</w:t>
      </w:r>
      <w:r w:rsidR="00190760" w:rsidRPr="00190760">
        <w:rPr>
          <w:noProof/>
        </w:rPr>
        <w:drawing>
          <wp:inline distT="0" distB="0" distL="0" distR="0" wp14:anchorId="52A9191D" wp14:editId="79643177">
            <wp:extent cx="5219700" cy="729615"/>
            <wp:effectExtent l="0" t="0" r="0" b="0"/>
            <wp:docPr id="414905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05398" name=""/>
                    <pic:cNvPicPr/>
                  </pic:nvPicPr>
                  <pic:blipFill>
                    <a:blip r:embed="rId18"/>
                    <a:stretch>
                      <a:fillRect/>
                    </a:stretch>
                  </pic:blipFill>
                  <pic:spPr>
                    <a:xfrm>
                      <a:off x="0" y="0"/>
                      <a:ext cx="5219700" cy="729615"/>
                    </a:xfrm>
                    <a:prstGeom prst="rect">
                      <a:avLst/>
                    </a:prstGeom>
                  </pic:spPr>
                </pic:pic>
              </a:graphicData>
            </a:graphic>
          </wp:inline>
        </w:drawing>
      </w:r>
    </w:p>
    <w:p w14:paraId="1F9B111A" w14:textId="77777777" w:rsidR="00F13A9A" w:rsidRDefault="00F13A9A" w:rsidP="00190760"/>
    <w:p w14:paraId="070A7C48" w14:textId="3FA47C94" w:rsidR="00190760" w:rsidRDefault="00F13A9A" w:rsidP="00190760">
      <w:r>
        <w:t>Se crean 2 sub</w:t>
      </w:r>
      <w:r w:rsidR="00744304">
        <w:t>redes</w:t>
      </w:r>
      <w:r>
        <w:t xml:space="preserve"> públicas para el ALB y una privada para la base de datos.</w:t>
      </w:r>
    </w:p>
    <w:p w14:paraId="525EC1E2" w14:textId="089C3E31" w:rsidR="00F13A9A" w:rsidRDefault="00F13A9A" w:rsidP="00190760">
      <w:r w:rsidRPr="00F13A9A">
        <w:rPr>
          <w:noProof/>
        </w:rPr>
        <w:drawing>
          <wp:inline distT="0" distB="0" distL="0" distR="0" wp14:anchorId="6D0A8390" wp14:editId="1A491423">
            <wp:extent cx="5219700" cy="1137920"/>
            <wp:effectExtent l="0" t="0" r="0" b="5080"/>
            <wp:docPr id="1030415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5954" name=""/>
                    <pic:cNvPicPr/>
                  </pic:nvPicPr>
                  <pic:blipFill>
                    <a:blip r:embed="rId19"/>
                    <a:stretch>
                      <a:fillRect/>
                    </a:stretch>
                  </pic:blipFill>
                  <pic:spPr>
                    <a:xfrm>
                      <a:off x="0" y="0"/>
                      <a:ext cx="5219700" cy="1137920"/>
                    </a:xfrm>
                    <a:prstGeom prst="rect">
                      <a:avLst/>
                    </a:prstGeom>
                  </pic:spPr>
                </pic:pic>
              </a:graphicData>
            </a:graphic>
          </wp:inline>
        </w:drawing>
      </w:r>
    </w:p>
    <w:p w14:paraId="6467D123" w14:textId="684DE129" w:rsidR="00F13A9A" w:rsidRDefault="00F13A9A" w:rsidP="00190760">
      <w:r w:rsidRPr="00F13A9A">
        <w:rPr>
          <w:noProof/>
        </w:rPr>
        <w:drawing>
          <wp:inline distT="0" distB="0" distL="0" distR="0" wp14:anchorId="36698788" wp14:editId="5C3B4188">
            <wp:extent cx="5219700" cy="779780"/>
            <wp:effectExtent l="0" t="0" r="0" b="1270"/>
            <wp:docPr id="22840934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09346" name="Imagen 1" descr="Interfaz de usuario gráfica&#10;&#10;Descripción generada automáticamente con confianza media"/>
                    <pic:cNvPicPr/>
                  </pic:nvPicPr>
                  <pic:blipFill>
                    <a:blip r:embed="rId20"/>
                    <a:stretch>
                      <a:fillRect/>
                    </a:stretch>
                  </pic:blipFill>
                  <pic:spPr>
                    <a:xfrm>
                      <a:off x="0" y="0"/>
                      <a:ext cx="5219700" cy="779780"/>
                    </a:xfrm>
                    <a:prstGeom prst="rect">
                      <a:avLst/>
                    </a:prstGeom>
                  </pic:spPr>
                </pic:pic>
              </a:graphicData>
            </a:graphic>
          </wp:inline>
        </w:drawing>
      </w:r>
    </w:p>
    <w:p w14:paraId="06B91291" w14:textId="4439D607" w:rsidR="001B74E0" w:rsidRDefault="00F13A9A" w:rsidP="00190760">
      <w:r w:rsidRPr="00F13A9A">
        <w:rPr>
          <w:noProof/>
        </w:rPr>
        <w:drawing>
          <wp:inline distT="0" distB="0" distL="0" distR="0" wp14:anchorId="1BBBC8B4" wp14:editId="46262A2B">
            <wp:extent cx="5219700" cy="638175"/>
            <wp:effectExtent l="0" t="0" r="0" b="9525"/>
            <wp:docPr id="2188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985" name=""/>
                    <pic:cNvPicPr/>
                  </pic:nvPicPr>
                  <pic:blipFill>
                    <a:blip r:embed="rId21"/>
                    <a:stretch>
                      <a:fillRect/>
                    </a:stretch>
                  </pic:blipFill>
                  <pic:spPr>
                    <a:xfrm>
                      <a:off x="0" y="0"/>
                      <a:ext cx="5219700" cy="638175"/>
                    </a:xfrm>
                    <a:prstGeom prst="rect">
                      <a:avLst/>
                    </a:prstGeom>
                  </pic:spPr>
                </pic:pic>
              </a:graphicData>
            </a:graphic>
          </wp:inline>
        </w:drawing>
      </w:r>
    </w:p>
    <w:p w14:paraId="6D210966" w14:textId="77777777" w:rsidR="00744304" w:rsidRDefault="00744304" w:rsidP="00190760"/>
    <w:p w14:paraId="100CF22A" w14:textId="77777777" w:rsidR="00063286" w:rsidRDefault="00063286" w:rsidP="00190760"/>
    <w:p w14:paraId="3C9A944F" w14:textId="77777777" w:rsidR="00063286" w:rsidRDefault="00063286" w:rsidP="00063286">
      <w:pPr>
        <w:jc w:val="left"/>
      </w:pPr>
    </w:p>
    <w:p w14:paraId="3D6E7FB9" w14:textId="77777777" w:rsidR="00063286" w:rsidRDefault="00063286" w:rsidP="00063286">
      <w:pPr>
        <w:jc w:val="left"/>
      </w:pPr>
    </w:p>
    <w:p w14:paraId="0E2E6707" w14:textId="77777777" w:rsidR="00063286" w:rsidRDefault="00063286" w:rsidP="00063286">
      <w:pPr>
        <w:jc w:val="left"/>
      </w:pPr>
    </w:p>
    <w:p w14:paraId="37B5889A" w14:textId="77777777" w:rsidR="00063286" w:rsidRDefault="00063286" w:rsidP="00063286">
      <w:pPr>
        <w:jc w:val="left"/>
      </w:pPr>
    </w:p>
    <w:p w14:paraId="04171712" w14:textId="77777777" w:rsidR="00063286" w:rsidRDefault="00063286" w:rsidP="00063286">
      <w:pPr>
        <w:jc w:val="left"/>
      </w:pPr>
    </w:p>
    <w:p w14:paraId="241665EE" w14:textId="77777777" w:rsidR="00063286" w:rsidRDefault="00063286" w:rsidP="00063286">
      <w:pPr>
        <w:jc w:val="left"/>
      </w:pPr>
    </w:p>
    <w:p w14:paraId="52397E80" w14:textId="04DCC24B" w:rsidR="00063286" w:rsidRDefault="00063286" w:rsidP="00063286">
      <w:pPr>
        <w:jc w:val="left"/>
      </w:pPr>
      <w:r w:rsidRPr="00063286">
        <w:lastRenderedPageBreak/>
        <w:t>Se verificó la comunicación de la aplicación con la base de datos mediante HTTP y balanceo de carga.</w:t>
      </w:r>
    </w:p>
    <w:p w14:paraId="63A57420" w14:textId="77777777" w:rsidR="00063286" w:rsidRDefault="00063286" w:rsidP="00063286">
      <w:pPr>
        <w:jc w:val="left"/>
      </w:pPr>
    </w:p>
    <w:p w14:paraId="70723B50" w14:textId="18F6E19A" w:rsidR="0018083E" w:rsidRDefault="00F13A9A" w:rsidP="00063286">
      <w:pPr>
        <w:jc w:val="left"/>
      </w:pPr>
      <w:r w:rsidRPr="00F13A9A">
        <w:rPr>
          <w:noProof/>
        </w:rPr>
        <w:drawing>
          <wp:inline distT="0" distB="0" distL="0" distR="0" wp14:anchorId="5CFA2F2F" wp14:editId="2B16E406">
            <wp:extent cx="5219700" cy="1682750"/>
            <wp:effectExtent l="0" t="0" r="0" b="0"/>
            <wp:docPr id="1433652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52126" name=""/>
                    <pic:cNvPicPr/>
                  </pic:nvPicPr>
                  <pic:blipFill>
                    <a:blip r:embed="rId22"/>
                    <a:stretch>
                      <a:fillRect/>
                    </a:stretch>
                  </pic:blipFill>
                  <pic:spPr>
                    <a:xfrm>
                      <a:off x="0" y="0"/>
                      <a:ext cx="5219700" cy="1682750"/>
                    </a:xfrm>
                    <a:prstGeom prst="rect">
                      <a:avLst/>
                    </a:prstGeom>
                  </pic:spPr>
                </pic:pic>
              </a:graphicData>
            </a:graphic>
          </wp:inline>
        </w:drawing>
      </w:r>
    </w:p>
    <w:p w14:paraId="5115B2C6" w14:textId="601822AB" w:rsidR="00F13A9A" w:rsidRDefault="00F13A9A" w:rsidP="00190760"/>
    <w:p w14:paraId="29128AE9" w14:textId="09628CE9" w:rsidR="00F13A9A" w:rsidRDefault="00F13A9A" w:rsidP="00190760">
      <w:r w:rsidRPr="00F13A9A">
        <w:rPr>
          <w:noProof/>
        </w:rPr>
        <w:drawing>
          <wp:inline distT="0" distB="0" distL="0" distR="0" wp14:anchorId="24C481D7" wp14:editId="11B634ED">
            <wp:extent cx="5219700" cy="1541780"/>
            <wp:effectExtent l="0" t="0" r="0" b="1270"/>
            <wp:docPr id="16339007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00743" name="Imagen 1" descr="Interfaz de usuario gráfica, Texto, Aplicación&#10;&#10;Descripción generada automáticamente"/>
                    <pic:cNvPicPr/>
                  </pic:nvPicPr>
                  <pic:blipFill>
                    <a:blip r:embed="rId23"/>
                    <a:stretch>
                      <a:fillRect/>
                    </a:stretch>
                  </pic:blipFill>
                  <pic:spPr>
                    <a:xfrm>
                      <a:off x="0" y="0"/>
                      <a:ext cx="5219700" cy="1541780"/>
                    </a:xfrm>
                    <a:prstGeom prst="rect">
                      <a:avLst/>
                    </a:prstGeom>
                  </pic:spPr>
                </pic:pic>
              </a:graphicData>
            </a:graphic>
          </wp:inline>
        </w:drawing>
      </w:r>
    </w:p>
    <w:p w14:paraId="0327D246" w14:textId="3B006AFB" w:rsidR="006E4B99" w:rsidRDefault="006E4B99" w:rsidP="006E4B99">
      <w:pPr>
        <w:pStyle w:val="Ttulo3"/>
        <w:keepNext w:val="0"/>
        <w:keepLines w:val="0"/>
        <w:rPr>
          <w:sz w:val="26"/>
          <w:szCs w:val="26"/>
        </w:rPr>
      </w:pPr>
      <w:bookmarkStart w:id="21" w:name="_Toc189494115"/>
      <w:r>
        <w:rPr>
          <w:sz w:val="26"/>
          <w:szCs w:val="26"/>
        </w:rPr>
        <w:t>Instrucciones para crear la infraestructura</w:t>
      </w:r>
      <w:r w:rsidR="00CA7B5E">
        <w:rPr>
          <w:sz w:val="26"/>
          <w:szCs w:val="26"/>
        </w:rPr>
        <w:t xml:space="preserve"> con Packer, </w:t>
      </w:r>
      <w:proofErr w:type="spellStart"/>
      <w:r w:rsidR="00CA7B5E">
        <w:rPr>
          <w:sz w:val="26"/>
          <w:szCs w:val="26"/>
        </w:rPr>
        <w:t>Terraform</w:t>
      </w:r>
      <w:proofErr w:type="spellEnd"/>
      <w:r w:rsidR="00CA7B5E">
        <w:rPr>
          <w:sz w:val="26"/>
          <w:szCs w:val="26"/>
        </w:rPr>
        <w:t xml:space="preserve"> y AWS</w:t>
      </w:r>
      <w:bookmarkEnd w:id="21"/>
    </w:p>
    <w:p w14:paraId="30D8D1DD" w14:textId="2109151D" w:rsidR="006E4B99" w:rsidRDefault="006E4B99" w:rsidP="006E4B99">
      <w:pPr>
        <w:pStyle w:val="Prrafodelista"/>
        <w:numPr>
          <w:ilvl w:val="0"/>
          <w:numId w:val="31"/>
        </w:numPr>
      </w:pPr>
      <w:r>
        <w:t>Crea</w:t>
      </w:r>
      <w:r w:rsidR="00896439">
        <w:t>r un</w:t>
      </w:r>
      <w:r>
        <w:t xml:space="preserve"> usuario de AWS con los permisos para EC2 y VPC, crea</w:t>
      </w:r>
      <w:r w:rsidR="00896439">
        <w:t>r</w:t>
      </w:r>
      <w:r>
        <w:t xml:space="preserve"> un </w:t>
      </w:r>
      <w:proofErr w:type="spellStart"/>
      <w:r>
        <w:t>key</w:t>
      </w:r>
      <w:proofErr w:type="spellEnd"/>
      <w:r>
        <w:t xml:space="preserve"> </w:t>
      </w:r>
      <w:proofErr w:type="spellStart"/>
      <w:r>
        <w:t>pair</w:t>
      </w:r>
      <w:proofErr w:type="spellEnd"/>
      <w:r>
        <w:t xml:space="preserve"> para </w:t>
      </w:r>
      <w:r w:rsidR="00896439">
        <w:t>las</w:t>
      </w:r>
      <w:r>
        <w:t xml:space="preserve"> instancias, </w:t>
      </w:r>
      <w:r w:rsidR="00896439">
        <w:t>se puede</w:t>
      </w:r>
      <w:r>
        <w:t xml:space="preserve"> llamar</w:t>
      </w:r>
      <w:r w:rsidR="00896439">
        <w:t xml:space="preserve"> “</w:t>
      </w:r>
      <w:r w:rsidRPr="00896439">
        <w:rPr>
          <w:b/>
          <w:bCs/>
        </w:rPr>
        <w:t>Packer</w:t>
      </w:r>
      <w:r w:rsidR="00896439">
        <w:rPr>
          <w:b/>
          <w:bCs/>
        </w:rPr>
        <w:t>”</w:t>
      </w:r>
      <w:r>
        <w:t xml:space="preserve"> para no modificar nada.</w:t>
      </w:r>
    </w:p>
    <w:p w14:paraId="03497CDA" w14:textId="75006FBB" w:rsidR="006E4B99" w:rsidRDefault="006E4B99" w:rsidP="006E4B99">
      <w:pPr>
        <w:pStyle w:val="Prrafodelista"/>
        <w:numPr>
          <w:ilvl w:val="0"/>
          <w:numId w:val="31"/>
        </w:numPr>
      </w:pPr>
      <w:r>
        <w:t>Ejecu</w:t>
      </w:r>
      <w:r w:rsidR="00896439">
        <w:t>tar</w:t>
      </w:r>
      <w:r>
        <w:t xml:space="preserve"> </w:t>
      </w:r>
      <w:proofErr w:type="spellStart"/>
      <w:r w:rsidRPr="00896439">
        <w:rPr>
          <w:b/>
          <w:bCs/>
        </w:rPr>
        <w:t>aws</w:t>
      </w:r>
      <w:proofErr w:type="spellEnd"/>
      <w:r w:rsidRPr="00896439">
        <w:rPr>
          <w:b/>
          <w:bCs/>
        </w:rPr>
        <w:t xml:space="preserve"> configure</w:t>
      </w:r>
      <w:r>
        <w:t xml:space="preserve"> para introducir </w:t>
      </w:r>
      <w:proofErr w:type="gramStart"/>
      <w:r w:rsidR="00896439">
        <w:t>la</w:t>
      </w:r>
      <w:r>
        <w:t xml:space="preserve"> contraseñas</w:t>
      </w:r>
      <w:proofErr w:type="gramEnd"/>
      <w:r>
        <w:t xml:space="preserve"> de</w:t>
      </w:r>
      <w:r w:rsidR="00896439">
        <w:t>l</w:t>
      </w:r>
      <w:r>
        <w:t xml:space="preserve"> usuario de servicio de AWS.</w:t>
      </w:r>
    </w:p>
    <w:p w14:paraId="62375E15" w14:textId="57B2120E" w:rsidR="006E4B99" w:rsidRDefault="00896439" w:rsidP="006E4B99">
      <w:pPr>
        <w:pStyle w:val="Prrafodelista"/>
        <w:numPr>
          <w:ilvl w:val="0"/>
          <w:numId w:val="31"/>
        </w:numPr>
      </w:pPr>
      <w:r>
        <w:t>Generar las</w:t>
      </w:r>
      <w:r w:rsidR="006E4B99">
        <w:t xml:space="preserve"> </w:t>
      </w:r>
      <w:proofErr w:type="spellStart"/>
      <w:r w:rsidR="006E4B99">
        <w:t>AMIs</w:t>
      </w:r>
      <w:proofErr w:type="spellEnd"/>
      <w:r w:rsidR="006E4B99">
        <w:t xml:space="preserve"> con Packer. Para ello </w:t>
      </w:r>
      <w:r>
        <w:t>se ejecuta</w:t>
      </w:r>
      <w:r w:rsidR="006E4B99">
        <w:t xml:space="preserve"> el comando:</w:t>
      </w:r>
    </w:p>
    <w:p w14:paraId="364DC1CE" w14:textId="656B85EA" w:rsidR="006E4B99" w:rsidRPr="00EE0748" w:rsidRDefault="006E4B99" w:rsidP="006E4B99">
      <w:pPr>
        <w:pStyle w:val="Prrafodelista"/>
        <w:rPr>
          <w:lang w:val="es-MX"/>
        </w:rPr>
      </w:pPr>
      <w:r w:rsidRPr="00EE0748">
        <w:rPr>
          <w:lang w:val="es-MX"/>
        </w:rPr>
        <w:t xml:space="preserve">packer </w:t>
      </w:r>
      <w:r w:rsidRPr="00EE0748">
        <w:rPr>
          <w:sz w:val="26"/>
          <w:szCs w:val="26"/>
          <w:lang w:val="es-MX"/>
        </w:rPr>
        <w:t>build packer.pkr.hcl</w:t>
      </w:r>
    </w:p>
    <w:p w14:paraId="2520FF0E" w14:textId="77777777" w:rsidR="006E4B99" w:rsidRPr="00744304" w:rsidRDefault="006E4B99" w:rsidP="006E4B99">
      <w:pPr>
        <w:ind w:left="360" w:firstLine="360"/>
        <w:rPr>
          <w:lang w:val="es-MX"/>
        </w:rPr>
      </w:pPr>
      <w:r w:rsidRPr="006E4B99">
        <w:rPr>
          <w:sz w:val="26"/>
          <w:szCs w:val="26"/>
        </w:rPr>
        <w:t xml:space="preserve">Este se ejecuta en la raíz de cada una de las </w:t>
      </w:r>
      <w:proofErr w:type="spellStart"/>
      <w:r w:rsidRPr="006E4B99">
        <w:rPr>
          <w:sz w:val="26"/>
          <w:szCs w:val="26"/>
        </w:rPr>
        <w:t>amis</w:t>
      </w:r>
      <w:proofErr w:type="spellEnd"/>
      <w:r w:rsidRPr="006E4B99">
        <w:rPr>
          <w:sz w:val="26"/>
          <w:szCs w:val="26"/>
        </w:rPr>
        <w:t>. Existe la carpeta</w:t>
      </w:r>
    </w:p>
    <w:p w14:paraId="65EB3FE5" w14:textId="01AB5679" w:rsidR="006E4B99" w:rsidRPr="006E4B99" w:rsidRDefault="006E4B99" w:rsidP="006E4B99">
      <w:pPr>
        <w:pStyle w:val="Prrafodelista"/>
        <w:rPr>
          <w:lang w:val="es-MX"/>
        </w:rPr>
      </w:pPr>
      <w:r w:rsidRPr="006E4B99">
        <w:rPr>
          <w:sz w:val="26"/>
          <w:szCs w:val="26"/>
        </w:rPr>
        <w:t>llamada mean-</w:t>
      </w:r>
      <w:proofErr w:type="spellStart"/>
      <w:r w:rsidRPr="006E4B99">
        <w:rPr>
          <w:sz w:val="26"/>
          <w:szCs w:val="26"/>
        </w:rPr>
        <w:t>ami</w:t>
      </w:r>
      <w:proofErr w:type="spellEnd"/>
      <w:r w:rsidRPr="006E4B99">
        <w:rPr>
          <w:sz w:val="26"/>
          <w:szCs w:val="26"/>
        </w:rPr>
        <w:t xml:space="preserve"> y </w:t>
      </w:r>
      <w:proofErr w:type="spellStart"/>
      <w:r w:rsidRPr="006E4B99">
        <w:rPr>
          <w:sz w:val="26"/>
          <w:szCs w:val="26"/>
        </w:rPr>
        <w:t>mongodb-ami</w:t>
      </w:r>
      <w:proofErr w:type="spellEnd"/>
      <w:r w:rsidRPr="006E4B99">
        <w:rPr>
          <w:sz w:val="26"/>
          <w:szCs w:val="26"/>
        </w:rPr>
        <w:t>.</w:t>
      </w:r>
    </w:p>
    <w:p w14:paraId="3202DCCB" w14:textId="7B7CE2AF" w:rsidR="006E4B99" w:rsidRDefault="00896439" w:rsidP="006E4B99">
      <w:pPr>
        <w:pStyle w:val="Prrafodelista"/>
        <w:numPr>
          <w:ilvl w:val="0"/>
          <w:numId w:val="31"/>
        </w:numPr>
        <w:rPr>
          <w:sz w:val="26"/>
          <w:szCs w:val="26"/>
        </w:rPr>
      </w:pPr>
      <w:r>
        <w:rPr>
          <w:sz w:val="26"/>
          <w:szCs w:val="26"/>
        </w:rPr>
        <w:t>Se debe</w:t>
      </w:r>
      <w:r w:rsidR="006E4B99" w:rsidRPr="006E4B99">
        <w:rPr>
          <w:sz w:val="26"/>
          <w:szCs w:val="26"/>
        </w:rPr>
        <w:t xml:space="preserve"> guardar el id de las </w:t>
      </w:r>
      <w:proofErr w:type="spellStart"/>
      <w:r w:rsidR="006E4B99" w:rsidRPr="006E4B99">
        <w:rPr>
          <w:sz w:val="26"/>
          <w:szCs w:val="26"/>
        </w:rPr>
        <w:t>amis</w:t>
      </w:r>
      <w:proofErr w:type="spellEnd"/>
      <w:r w:rsidR="006E4B99" w:rsidRPr="006E4B99">
        <w:rPr>
          <w:sz w:val="26"/>
          <w:szCs w:val="26"/>
        </w:rPr>
        <w:t xml:space="preserve"> en el archivo </w:t>
      </w:r>
      <w:proofErr w:type="spellStart"/>
      <w:proofErr w:type="gramStart"/>
      <w:r w:rsidR="006E4B99" w:rsidRPr="006E4B99">
        <w:rPr>
          <w:sz w:val="26"/>
          <w:szCs w:val="26"/>
        </w:rPr>
        <w:t>terraform.tfvars</w:t>
      </w:r>
      <w:proofErr w:type="spellEnd"/>
      <w:proofErr w:type="gramEnd"/>
      <w:r w:rsidR="006E4B99" w:rsidRPr="006E4B99">
        <w:rPr>
          <w:sz w:val="26"/>
          <w:szCs w:val="26"/>
        </w:rPr>
        <w:t xml:space="preserve"> para sustituir </w:t>
      </w:r>
      <w:r>
        <w:rPr>
          <w:sz w:val="26"/>
          <w:szCs w:val="26"/>
        </w:rPr>
        <w:t>el</w:t>
      </w:r>
      <w:r w:rsidR="006E4B99" w:rsidRPr="006E4B99">
        <w:rPr>
          <w:sz w:val="26"/>
          <w:szCs w:val="26"/>
        </w:rPr>
        <w:t xml:space="preserve"> id existente por el nuevo que se generó.</w:t>
      </w:r>
    </w:p>
    <w:p w14:paraId="6DFBB147" w14:textId="553ED050" w:rsidR="006E4B99" w:rsidRPr="006E4B99" w:rsidRDefault="006E4B99" w:rsidP="006E4B99">
      <w:pPr>
        <w:pStyle w:val="Prrafodelista"/>
        <w:numPr>
          <w:ilvl w:val="0"/>
          <w:numId w:val="31"/>
        </w:numPr>
        <w:rPr>
          <w:sz w:val="26"/>
          <w:szCs w:val="26"/>
        </w:rPr>
      </w:pPr>
      <w:r>
        <w:rPr>
          <w:sz w:val="26"/>
          <w:szCs w:val="26"/>
        </w:rPr>
        <w:t xml:space="preserve">Ejecutamos </w:t>
      </w:r>
      <w:proofErr w:type="spellStart"/>
      <w:r>
        <w:rPr>
          <w:sz w:val="26"/>
          <w:szCs w:val="26"/>
        </w:rPr>
        <w:t>terraform</w:t>
      </w:r>
      <w:proofErr w:type="spellEnd"/>
      <w:r>
        <w:rPr>
          <w:sz w:val="26"/>
          <w:szCs w:val="26"/>
        </w:rPr>
        <w:t xml:space="preserve"> </w:t>
      </w:r>
      <w:proofErr w:type="spellStart"/>
      <w:r>
        <w:rPr>
          <w:sz w:val="26"/>
          <w:szCs w:val="26"/>
        </w:rPr>
        <w:t>init</w:t>
      </w:r>
      <w:proofErr w:type="spellEnd"/>
      <w:r>
        <w:rPr>
          <w:sz w:val="26"/>
          <w:szCs w:val="26"/>
        </w:rPr>
        <w:t xml:space="preserve"> para descargar las dependencias, después </w:t>
      </w:r>
      <w:proofErr w:type="spellStart"/>
      <w:r>
        <w:rPr>
          <w:sz w:val="26"/>
          <w:szCs w:val="26"/>
        </w:rPr>
        <w:t>terraform</w:t>
      </w:r>
      <w:proofErr w:type="spellEnd"/>
      <w:r>
        <w:rPr>
          <w:sz w:val="26"/>
          <w:szCs w:val="26"/>
        </w:rPr>
        <w:t xml:space="preserve"> plan para revisar </w:t>
      </w:r>
      <w:r w:rsidR="00896439">
        <w:rPr>
          <w:sz w:val="26"/>
          <w:szCs w:val="26"/>
        </w:rPr>
        <w:t xml:space="preserve">el código de los </w:t>
      </w:r>
      <w:proofErr w:type="spellStart"/>
      <w:r w:rsidR="00896439">
        <w:rPr>
          <w:sz w:val="26"/>
          <w:szCs w:val="26"/>
        </w:rPr>
        <w:t>templates</w:t>
      </w:r>
      <w:proofErr w:type="spellEnd"/>
      <w:r>
        <w:rPr>
          <w:sz w:val="26"/>
          <w:szCs w:val="26"/>
        </w:rPr>
        <w:t xml:space="preserve"> y la </w:t>
      </w:r>
      <w:r>
        <w:rPr>
          <w:sz w:val="26"/>
          <w:szCs w:val="26"/>
        </w:rPr>
        <w:lastRenderedPageBreak/>
        <w:t>infraestructura que se aprovisionara</w:t>
      </w:r>
      <w:r w:rsidR="00896439">
        <w:rPr>
          <w:sz w:val="26"/>
          <w:szCs w:val="26"/>
        </w:rPr>
        <w:t>,</w:t>
      </w:r>
      <w:r>
        <w:rPr>
          <w:sz w:val="26"/>
          <w:szCs w:val="26"/>
        </w:rPr>
        <w:t xml:space="preserve"> finalmente, si todo </w:t>
      </w:r>
      <w:r w:rsidR="00896439">
        <w:rPr>
          <w:sz w:val="26"/>
          <w:szCs w:val="26"/>
        </w:rPr>
        <w:t>está</w:t>
      </w:r>
      <w:r>
        <w:rPr>
          <w:sz w:val="26"/>
          <w:szCs w:val="26"/>
        </w:rPr>
        <w:t xml:space="preserve"> correcto, </w:t>
      </w:r>
      <w:r w:rsidR="00896439">
        <w:rPr>
          <w:sz w:val="26"/>
          <w:szCs w:val="26"/>
        </w:rPr>
        <w:t xml:space="preserve">se ejecuta </w:t>
      </w:r>
      <w:proofErr w:type="spellStart"/>
      <w:r>
        <w:rPr>
          <w:sz w:val="26"/>
          <w:szCs w:val="26"/>
        </w:rPr>
        <w:t>terraform</w:t>
      </w:r>
      <w:proofErr w:type="spellEnd"/>
      <w:r>
        <w:rPr>
          <w:sz w:val="26"/>
          <w:szCs w:val="26"/>
        </w:rPr>
        <w:t xml:space="preserve"> </w:t>
      </w:r>
      <w:proofErr w:type="spellStart"/>
      <w:r>
        <w:rPr>
          <w:sz w:val="26"/>
          <w:szCs w:val="26"/>
        </w:rPr>
        <w:t>apply</w:t>
      </w:r>
      <w:proofErr w:type="spellEnd"/>
      <w:r>
        <w:rPr>
          <w:sz w:val="26"/>
          <w:szCs w:val="26"/>
        </w:rPr>
        <w:t xml:space="preserve"> para aprovisionar la infraestructura </w:t>
      </w:r>
      <w:r w:rsidR="00896439">
        <w:rPr>
          <w:sz w:val="26"/>
          <w:szCs w:val="26"/>
        </w:rPr>
        <w:t>en AWS.</w:t>
      </w:r>
    </w:p>
    <w:p w14:paraId="204469AB" w14:textId="43A0E49C" w:rsidR="006E4B99" w:rsidRDefault="00CA7B5E" w:rsidP="006E4B99">
      <w:r w:rsidRPr="00CA7B5E">
        <w:rPr>
          <w:noProof/>
        </w:rPr>
        <w:drawing>
          <wp:inline distT="0" distB="0" distL="0" distR="0" wp14:anchorId="0E6F0A3E" wp14:editId="4A1C927C">
            <wp:extent cx="5219700" cy="277495"/>
            <wp:effectExtent l="0" t="0" r="0" b="8255"/>
            <wp:docPr id="1239600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0512" name=""/>
                    <pic:cNvPicPr/>
                  </pic:nvPicPr>
                  <pic:blipFill>
                    <a:blip r:embed="rId24"/>
                    <a:stretch>
                      <a:fillRect/>
                    </a:stretch>
                  </pic:blipFill>
                  <pic:spPr>
                    <a:xfrm>
                      <a:off x="0" y="0"/>
                      <a:ext cx="5219700" cy="277495"/>
                    </a:xfrm>
                    <a:prstGeom prst="rect">
                      <a:avLst/>
                    </a:prstGeom>
                  </pic:spPr>
                </pic:pic>
              </a:graphicData>
            </a:graphic>
          </wp:inline>
        </w:drawing>
      </w:r>
    </w:p>
    <w:p w14:paraId="57DB5A7A" w14:textId="0E1E8BC8" w:rsidR="00CA7B5E" w:rsidRDefault="00CA7B5E" w:rsidP="006E4B99">
      <w:r w:rsidRPr="00CA7B5E">
        <w:rPr>
          <w:noProof/>
        </w:rPr>
        <w:drawing>
          <wp:inline distT="0" distB="0" distL="0" distR="0" wp14:anchorId="44E53207" wp14:editId="690DE6DF">
            <wp:extent cx="5219700" cy="236220"/>
            <wp:effectExtent l="0" t="0" r="0" b="0"/>
            <wp:docPr id="65876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588" name=""/>
                    <pic:cNvPicPr/>
                  </pic:nvPicPr>
                  <pic:blipFill>
                    <a:blip r:embed="rId25"/>
                    <a:stretch>
                      <a:fillRect/>
                    </a:stretch>
                  </pic:blipFill>
                  <pic:spPr>
                    <a:xfrm>
                      <a:off x="0" y="0"/>
                      <a:ext cx="5219700" cy="236220"/>
                    </a:xfrm>
                    <a:prstGeom prst="rect">
                      <a:avLst/>
                    </a:prstGeom>
                  </pic:spPr>
                </pic:pic>
              </a:graphicData>
            </a:graphic>
          </wp:inline>
        </w:drawing>
      </w:r>
    </w:p>
    <w:p w14:paraId="35AE5A1F" w14:textId="6F599B80" w:rsidR="00CA7B5E" w:rsidRPr="006E4B99" w:rsidRDefault="00CA7B5E" w:rsidP="006E4B99">
      <w:r w:rsidRPr="00CA7B5E">
        <w:rPr>
          <w:noProof/>
        </w:rPr>
        <w:drawing>
          <wp:inline distT="0" distB="0" distL="0" distR="0" wp14:anchorId="5BAF608E" wp14:editId="29E65C90">
            <wp:extent cx="5219700" cy="332740"/>
            <wp:effectExtent l="0" t="0" r="0" b="0"/>
            <wp:docPr id="45976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69506" name=""/>
                    <pic:cNvPicPr/>
                  </pic:nvPicPr>
                  <pic:blipFill>
                    <a:blip r:embed="rId26"/>
                    <a:stretch>
                      <a:fillRect/>
                    </a:stretch>
                  </pic:blipFill>
                  <pic:spPr>
                    <a:xfrm>
                      <a:off x="0" y="0"/>
                      <a:ext cx="5219700" cy="332740"/>
                    </a:xfrm>
                    <a:prstGeom prst="rect">
                      <a:avLst/>
                    </a:prstGeom>
                  </pic:spPr>
                </pic:pic>
              </a:graphicData>
            </a:graphic>
          </wp:inline>
        </w:drawing>
      </w:r>
    </w:p>
    <w:p w14:paraId="641ACEFD" w14:textId="77777777" w:rsidR="0018083E" w:rsidRDefault="0018083E">
      <w:pPr>
        <w:pStyle w:val="Ttulo3"/>
        <w:keepNext w:val="0"/>
        <w:keepLines w:val="0"/>
        <w:rPr>
          <w:sz w:val="26"/>
          <w:szCs w:val="26"/>
        </w:rPr>
      </w:pPr>
    </w:p>
    <w:p w14:paraId="1B5AA4AA" w14:textId="77777777" w:rsidR="0018083E" w:rsidRPr="00CA7B5E" w:rsidRDefault="0018083E">
      <w:pPr>
        <w:pStyle w:val="Ttulo3"/>
        <w:keepNext w:val="0"/>
        <w:keepLines w:val="0"/>
        <w:rPr>
          <w:sz w:val="26"/>
          <w:szCs w:val="26"/>
          <w:u w:val="single"/>
        </w:rPr>
      </w:pPr>
    </w:p>
    <w:p w14:paraId="6705C841" w14:textId="77777777" w:rsidR="0018083E" w:rsidRDefault="0018083E">
      <w:pPr>
        <w:pStyle w:val="Ttulo3"/>
        <w:keepNext w:val="0"/>
        <w:keepLines w:val="0"/>
        <w:rPr>
          <w:sz w:val="26"/>
          <w:szCs w:val="26"/>
        </w:rPr>
      </w:pPr>
    </w:p>
    <w:p w14:paraId="32305A4A" w14:textId="77777777" w:rsidR="0018083E" w:rsidRDefault="0018083E">
      <w:pPr>
        <w:pStyle w:val="Ttulo3"/>
        <w:keepNext w:val="0"/>
        <w:keepLines w:val="0"/>
        <w:rPr>
          <w:sz w:val="26"/>
          <w:szCs w:val="26"/>
        </w:rPr>
      </w:pPr>
    </w:p>
    <w:p w14:paraId="3F3FB7C3" w14:textId="77777777" w:rsidR="0018083E" w:rsidRDefault="0018083E">
      <w:pPr>
        <w:pStyle w:val="Ttulo3"/>
        <w:keepNext w:val="0"/>
        <w:keepLines w:val="0"/>
        <w:rPr>
          <w:sz w:val="26"/>
          <w:szCs w:val="26"/>
        </w:rPr>
      </w:pPr>
    </w:p>
    <w:p w14:paraId="725A339B" w14:textId="77777777" w:rsidR="0018083E" w:rsidRDefault="0018083E">
      <w:pPr>
        <w:pStyle w:val="Ttulo3"/>
        <w:keepNext w:val="0"/>
        <w:keepLines w:val="0"/>
        <w:rPr>
          <w:sz w:val="26"/>
          <w:szCs w:val="26"/>
        </w:rPr>
      </w:pPr>
    </w:p>
    <w:p w14:paraId="6AF1DCCB" w14:textId="77777777" w:rsidR="001B74E0" w:rsidRDefault="001B74E0">
      <w:pPr>
        <w:pStyle w:val="Ttulo3"/>
        <w:keepNext w:val="0"/>
        <w:keepLines w:val="0"/>
        <w:rPr>
          <w:sz w:val="26"/>
          <w:szCs w:val="26"/>
        </w:rPr>
      </w:pPr>
    </w:p>
    <w:p w14:paraId="2E29F4D1" w14:textId="77777777" w:rsidR="00CA7B5E" w:rsidRDefault="00CA7B5E">
      <w:pPr>
        <w:pStyle w:val="Ttulo3"/>
        <w:keepNext w:val="0"/>
        <w:keepLines w:val="0"/>
        <w:rPr>
          <w:sz w:val="26"/>
          <w:szCs w:val="26"/>
        </w:rPr>
      </w:pPr>
    </w:p>
    <w:p w14:paraId="47F7FA10" w14:textId="77777777" w:rsidR="00CA7B5E" w:rsidRDefault="00CA7B5E">
      <w:pPr>
        <w:pStyle w:val="Ttulo3"/>
        <w:keepNext w:val="0"/>
        <w:keepLines w:val="0"/>
        <w:rPr>
          <w:sz w:val="26"/>
          <w:szCs w:val="26"/>
        </w:rPr>
      </w:pPr>
    </w:p>
    <w:p w14:paraId="4E4C2578" w14:textId="77777777" w:rsidR="00CA7B5E" w:rsidRDefault="00CA7B5E">
      <w:pPr>
        <w:pStyle w:val="Ttulo3"/>
        <w:keepNext w:val="0"/>
        <w:keepLines w:val="0"/>
        <w:rPr>
          <w:sz w:val="26"/>
          <w:szCs w:val="26"/>
        </w:rPr>
      </w:pPr>
    </w:p>
    <w:p w14:paraId="5595BBA8" w14:textId="77777777" w:rsidR="00CA7B5E" w:rsidRDefault="00CA7B5E">
      <w:pPr>
        <w:pStyle w:val="Ttulo3"/>
        <w:keepNext w:val="0"/>
        <w:keepLines w:val="0"/>
        <w:rPr>
          <w:sz w:val="26"/>
          <w:szCs w:val="26"/>
        </w:rPr>
      </w:pPr>
    </w:p>
    <w:p w14:paraId="63ABADB4" w14:textId="77777777" w:rsidR="00CA7B5E" w:rsidRDefault="00CA7B5E">
      <w:pPr>
        <w:pStyle w:val="Ttulo3"/>
        <w:keepNext w:val="0"/>
        <w:keepLines w:val="0"/>
        <w:rPr>
          <w:sz w:val="26"/>
          <w:szCs w:val="26"/>
        </w:rPr>
      </w:pPr>
    </w:p>
    <w:p w14:paraId="762C5C0D" w14:textId="77777777" w:rsidR="00CA7B5E" w:rsidRDefault="00CA7B5E">
      <w:pPr>
        <w:pStyle w:val="Ttulo3"/>
        <w:keepNext w:val="0"/>
        <w:keepLines w:val="0"/>
        <w:rPr>
          <w:sz w:val="26"/>
          <w:szCs w:val="26"/>
        </w:rPr>
      </w:pPr>
    </w:p>
    <w:p w14:paraId="77B45BB1" w14:textId="77777777" w:rsidR="00063286" w:rsidRDefault="00063286" w:rsidP="00063286"/>
    <w:p w14:paraId="5F5E0548" w14:textId="77777777" w:rsidR="00063286" w:rsidRPr="00063286" w:rsidRDefault="00063286" w:rsidP="00063286"/>
    <w:p w14:paraId="50D87211" w14:textId="4C33B179" w:rsidR="000D0AAA" w:rsidRDefault="00000000">
      <w:pPr>
        <w:pStyle w:val="Ttulo3"/>
        <w:keepNext w:val="0"/>
        <w:keepLines w:val="0"/>
        <w:rPr>
          <w:sz w:val="26"/>
          <w:szCs w:val="26"/>
        </w:rPr>
      </w:pPr>
      <w:bookmarkStart w:id="22" w:name="_Toc189494116"/>
      <w:r>
        <w:rPr>
          <w:sz w:val="26"/>
          <w:szCs w:val="26"/>
        </w:rPr>
        <w:lastRenderedPageBreak/>
        <w:t>Conclusiones</w:t>
      </w:r>
      <w:bookmarkEnd w:id="22"/>
    </w:p>
    <w:p w14:paraId="2743DF2D" w14:textId="77777777" w:rsidR="000E50F2" w:rsidRPr="000E50F2" w:rsidRDefault="000E50F2" w:rsidP="000E50F2"/>
    <w:p w14:paraId="761117C0" w14:textId="77777777" w:rsidR="000E50F2" w:rsidRPr="000E50F2" w:rsidRDefault="000E50F2" w:rsidP="000E50F2">
      <w:pPr>
        <w:rPr>
          <w:lang w:val="es-MX"/>
        </w:rPr>
      </w:pPr>
      <w:r w:rsidRPr="000E50F2">
        <w:rPr>
          <w:lang w:val="es-MX"/>
        </w:rPr>
        <w:t xml:space="preserve">Este proyecto demostró la viabilidad y eficiencia de la automatización del aprovisionamiento de infraestructura en AWS utilizando Packer y </w:t>
      </w:r>
      <w:proofErr w:type="spellStart"/>
      <w:r w:rsidRPr="000E50F2">
        <w:rPr>
          <w:lang w:val="es-MX"/>
        </w:rPr>
        <w:t>Terraform</w:t>
      </w:r>
      <w:proofErr w:type="spellEnd"/>
      <w:r w:rsidRPr="000E50F2">
        <w:rPr>
          <w:lang w:val="es-MX"/>
        </w:rPr>
        <w:t>. Se logró una implementación modular que facilita la escalabilidad y el mantenimiento de los recursos desplegados. Además, la configuración adecuada de los módulos permitió un despliegue estructurado y seguro, asegurando que cada componente dependiera de la información generada por los anteriores.</w:t>
      </w:r>
    </w:p>
    <w:p w14:paraId="08C9145E" w14:textId="77777777" w:rsidR="000E50F2" w:rsidRPr="000E50F2" w:rsidRDefault="000E50F2" w:rsidP="000E50F2">
      <w:pPr>
        <w:rPr>
          <w:lang w:val="es-MX"/>
        </w:rPr>
      </w:pPr>
    </w:p>
    <w:p w14:paraId="251F181E" w14:textId="77777777" w:rsidR="000E50F2" w:rsidRPr="000E50F2" w:rsidRDefault="000E50F2" w:rsidP="000E50F2">
      <w:pPr>
        <w:rPr>
          <w:lang w:val="es-MX"/>
        </w:rPr>
      </w:pPr>
      <w:r w:rsidRPr="000E50F2">
        <w:rPr>
          <w:lang w:val="es-MX"/>
        </w:rPr>
        <w:t xml:space="preserve">El uso de </w:t>
      </w:r>
      <w:proofErr w:type="spellStart"/>
      <w:r w:rsidRPr="000E50F2">
        <w:rPr>
          <w:lang w:val="es-MX"/>
        </w:rPr>
        <w:t>AMIs</w:t>
      </w:r>
      <w:proofErr w:type="spellEnd"/>
      <w:r w:rsidRPr="000E50F2">
        <w:rPr>
          <w:lang w:val="es-MX"/>
        </w:rPr>
        <w:t xml:space="preserve"> personalizadas optimizó el tiempo de despliegue, ya que las instancias se iniciaron con las configuraciones necesarias predefinidas. La implementación del balanceador de carga garantizó la disponibilidad y distribución eficiente del tráfico, lo que resulta fundamental en arquitecturas escalables.</w:t>
      </w:r>
    </w:p>
    <w:p w14:paraId="34ECF2B1" w14:textId="77777777" w:rsidR="000E50F2" w:rsidRPr="000E50F2" w:rsidRDefault="000E50F2" w:rsidP="000E50F2">
      <w:pPr>
        <w:rPr>
          <w:lang w:val="es-MX"/>
        </w:rPr>
      </w:pPr>
    </w:p>
    <w:p w14:paraId="01274832" w14:textId="1E7C4DA7" w:rsidR="000E50F2" w:rsidRPr="000E50F2" w:rsidRDefault="000E50F2" w:rsidP="000E50F2">
      <w:pPr>
        <w:rPr>
          <w:lang w:val="es-MX"/>
        </w:rPr>
      </w:pPr>
      <w:r w:rsidRPr="000E50F2">
        <w:rPr>
          <w:lang w:val="es-MX"/>
        </w:rPr>
        <w:t xml:space="preserve">En futuras iteraciones, podría mejorarse la configuración de seguridad mediante la implementación de </w:t>
      </w:r>
      <w:proofErr w:type="spellStart"/>
      <w:r w:rsidRPr="000E50F2">
        <w:rPr>
          <w:lang w:val="es-MX"/>
        </w:rPr>
        <w:t>VPNs</w:t>
      </w:r>
      <w:proofErr w:type="spellEnd"/>
      <w:r>
        <w:rPr>
          <w:lang w:val="es-MX"/>
        </w:rPr>
        <w:t xml:space="preserve">, </w:t>
      </w:r>
      <w:r w:rsidRPr="000E50F2">
        <w:rPr>
          <w:lang w:val="es-MX"/>
        </w:rPr>
        <w:t>el uso de IAM roles más refinados para cada servicio</w:t>
      </w:r>
      <w:r>
        <w:rPr>
          <w:lang w:val="es-MX"/>
        </w:rPr>
        <w:t xml:space="preserve"> y el uso de un manejador de secretos para las credenciales sensibles como la contraseña de la base de datos. </w:t>
      </w:r>
      <w:r w:rsidRPr="000E50F2">
        <w:rPr>
          <w:lang w:val="es-MX"/>
        </w:rPr>
        <w:t xml:space="preserve">También sería recomendable automatizar el monitoreo de la infraestructura con herramientas como </w:t>
      </w:r>
      <w:proofErr w:type="spellStart"/>
      <w:r w:rsidRPr="000E50F2">
        <w:rPr>
          <w:lang w:val="es-MX"/>
        </w:rPr>
        <w:t>Prometheus</w:t>
      </w:r>
      <w:proofErr w:type="spellEnd"/>
      <w:r w:rsidRPr="000E50F2">
        <w:rPr>
          <w:lang w:val="es-MX"/>
        </w:rPr>
        <w:t xml:space="preserve"> o </w:t>
      </w:r>
      <w:proofErr w:type="spellStart"/>
      <w:r w:rsidRPr="000E50F2">
        <w:rPr>
          <w:lang w:val="es-MX"/>
        </w:rPr>
        <w:t>CloudWatch</w:t>
      </w:r>
      <w:proofErr w:type="spellEnd"/>
      <w:r w:rsidRPr="000E50F2">
        <w:rPr>
          <w:lang w:val="es-MX"/>
        </w:rPr>
        <w:t xml:space="preserve"> para una supervisión más efectiva. </w:t>
      </w:r>
    </w:p>
    <w:p w14:paraId="5B095C1C" w14:textId="77777777" w:rsidR="000E50F2" w:rsidRPr="000E50F2" w:rsidRDefault="000E50F2" w:rsidP="000E50F2">
      <w:pPr>
        <w:rPr>
          <w:lang w:val="es-MX"/>
        </w:rPr>
      </w:pPr>
    </w:p>
    <w:p w14:paraId="6119D27B" w14:textId="111F95FD" w:rsidR="00896439" w:rsidRPr="00896439" w:rsidRDefault="000E50F2" w:rsidP="000E50F2">
      <w:r w:rsidRPr="000E50F2">
        <w:rPr>
          <w:lang w:val="es-MX"/>
        </w:rPr>
        <w:t>Finalmente, este proyecto proporciona una base sólida para futuras mejoras y ampliaciones en entornos productivos, asegurando un modelo de infraestructura como código eficiente, repetible y confiable.</w:t>
      </w:r>
    </w:p>
    <w:p w14:paraId="3B1909FD" w14:textId="77777777" w:rsidR="000E50F2" w:rsidRDefault="000E50F2">
      <w:pPr>
        <w:pStyle w:val="Ttulo3"/>
        <w:keepNext w:val="0"/>
        <w:keepLines w:val="0"/>
        <w:rPr>
          <w:sz w:val="26"/>
          <w:szCs w:val="26"/>
        </w:rPr>
      </w:pPr>
    </w:p>
    <w:p w14:paraId="2082EC49" w14:textId="77777777" w:rsidR="000E50F2" w:rsidRDefault="000E50F2">
      <w:pPr>
        <w:pStyle w:val="Ttulo3"/>
        <w:keepNext w:val="0"/>
        <w:keepLines w:val="0"/>
        <w:rPr>
          <w:sz w:val="26"/>
          <w:szCs w:val="26"/>
        </w:rPr>
      </w:pPr>
    </w:p>
    <w:p w14:paraId="3886C55C" w14:textId="77777777" w:rsidR="000E50F2" w:rsidRDefault="000E50F2">
      <w:pPr>
        <w:pStyle w:val="Ttulo3"/>
        <w:keepNext w:val="0"/>
        <w:keepLines w:val="0"/>
        <w:rPr>
          <w:sz w:val="26"/>
          <w:szCs w:val="26"/>
        </w:rPr>
      </w:pPr>
    </w:p>
    <w:p w14:paraId="447CBCE8" w14:textId="77777777" w:rsidR="000E50F2" w:rsidRDefault="000E50F2">
      <w:pPr>
        <w:pStyle w:val="Ttulo3"/>
        <w:keepNext w:val="0"/>
        <w:keepLines w:val="0"/>
        <w:rPr>
          <w:sz w:val="26"/>
          <w:szCs w:val="26"/>
        </w:rPr>
      </w:pPr>
    </w:p>
    <w:p w14:paraId="3ED9019A" w14:textId="0067F9DC" w:rsidR="000D0AAA" w:rsidRDefault="00000000">
      <w:pPr>
        <w:pStyle w:val="Ttulo3"/>
        <w:keepNext w:val="0"/>
        <w:keepLines w:val="0"/>
        <w:rPr>
          <w:sz w:val="26"/>
          <w:szCs w:val="26"/>
        </w:rPr>
      </w:pPr>
      <w:bookmarkStart w:id="23" w:name="_Toc189494117"/>
      <w:r>
        <w:rPr>
          <w:sz w:val="26"/>
          <w:szCs w:val="26"/>
        </w:rPr>
        <w:lastRenderedPageBreak/>
        <w:t>Bibliografía</w:t>
      </w:r>
      <w:bookmarkEnd w:id="23"/>
    </w:p>
    <w:p w14:paraId="261F4EE8" w14:textId="77777777" w:rsidR="000D0AAA" w:rsidRDefault="00000000">
      <w:pPr>
        <w:spacing w:before="240" w:after="240"/>
      </w:pPr>
      <w:r>
        <w:t>Para desarrollar este proyecto, se consultaron las siguientes referencias:</w:t>
      </w:r>
    </w:p>
    <w:p w14:paraId="58737DAA" w14:textId="0D77CB23" w:rsidR="000D0AAA" w:rsidRPr="000E50F2" w:rsidRDefault="000E50F2" w:rsidP="000E50F2">
      <w:pPr>
        <w:numPr>
          <w:ilvl w:val="0"/>
          <w:numId w:val="17"/>
        </w:numPr>
        <w:spacing w:before="240"/>
        <w:jc w:val="left"/>
      </w:pPr>
      <w:proofErr w:type="spellStart"/>
      <w:r w:rsidRPr="000E50F2">
        <w:rPr>
          <w:lang w:val="en-US"/>
        </w:rPr>
        <w:t>Mongodb</w:t>
      </w:r>
      <w:proofErr w:type="spellEnd"/>
      <w:r w:rsidRPr="000E50F2">
        <w:rPr>
          <w:lang w:val="en-US"/>
        </w:rPr>
        <w:t xml:space="preserve">-Developer. (s. f.). GitHub - </w:t>
      </w:r>
      <w:proofErr w:type="spellStart"/>
      <w:r w:rsidRPr="000E50F2">
        <w:rPr>
          <w:lang w:val="en-US"/>
        </w:rPr>
        <w:t>mongodb</w:t>
      </w:r>
      <w:proofErr w:type="spellEnd"/>
      <w:r w:rsidRPr="000E50F2">
        <w:rPr>
          <w:lang w:val="en-US"/>
        </w:rPr>
        <w:t xml:space="preserve">-developer/mean-stack-example: Sample CRUD application built with the MEAN stack. GitHub. </w:t>
      </w:r>
      <w:hyperlink r:id="rId27" w:history="1">
        <w:r w:rsidRPr="00460923">
          <w:rPr>
            <w:rStyle w:val="Hipervnculo"/>
            <w:sz w:val="24"/>
            <w:lang w:val="en-US"/>
          </w:rPr>
          <w:t>https://github.com/mongodb-developer/mean-stack-example</w:t>
        </w:r>
      </w:hyperlink>
    </w:p>
    <w:p w14:paraId="0E8A2A4A" w14:textId="208A0448" w:rsidR="000E50F2" w:rsidRDefault="000E50F2" w:rsidP="000E50F2">
      <w:pPr>
        <w:pStyle w:val="NormalWeb"/>
        <w:numPr>
          <w:ilvl w:val="0"/>
          <w:numId w:val="17"/>
        </w:numPr>
        <w:spacing w:before="0" w:beforeAutospacing="0" w:after="0" w:afterAutospacing="0" w:line="480" w:lineRule="auto"/>
        <w:rPr>
          <w:rStyle w:val="url"/>
        </w:rPr>
      </w:pPr>
      <w:proofErr w:type="spellStart"/>
      <w:r w:rsidRPr="000E50F2">
        <w:rPr>
          <w:rFonts w:ascii="Calibri" w:eastAsia="Calibri" w:hAnsi="Calibri"/>
          <w:color w:val="333333"/>
          <w:lang w:val="en-US" w:eastAsia="es-ES"/>
        </w:rPr>
        <w:t>Lordbear</w:t>
      </w:r>
      <w:proofErr w:type="spellEnd"/>
      <w:r w:rsidRPr="000E50F2">
        <w:rPr>
          <w:rFonts w:ascii="Calibri" w:eastAsia="Calibri" w:hAnsi="Calibri"/>
          <w:color w:val="333333"/>
          <w:lang w:val="en-US" w:eastAsia="es-ES"/>
        </w:rPr>
        <w:t>. (s. f.). GitHub - Lordbear117/mean-stack-example: Sample CRUD application built with the MEAN stack. GitHub.</w:t>
      </w:r>
      <w:r>
        <w:t xml:space="preserve"> </w:t>
      </w:r>
      <w:hyperlink r:id="rId28" w:history="1">
        <w:r w:rsidRPr="00460923">
          <w:rPr>
            <w:rStyle w:val="Hipervnculo"/>
            <w:rFonts w:ascii="Times New Roman" w:hAnsi="Times New Roman"/>
            <w:sz w:val="24"/>
          </w:rPr>
          <w:t>https://github.com/Lordbear117/mean-stack-example</w:t>
        </w:r>
      </w:hyperlink>
    </w:p>
    <w:p w14:paraId="7B5C171B" w14:textId="0A0E7349" w:rsidR="000E50F2" w:rsidRDefault="000E50F2" w:rsidP="000E50F2">
      <w:pPr>
        <w:pStyle w:val="NormalWeb"/>
        <w:numPr>
          <w:ilvl w:val="0"/>
          <w:numId w:val="17"/>
        </w:numPr>
        <w:spacing w:before="0" w:beforeAutospacing="0" w:after="0" w:afterAutospacing="0" w:line="480" w:lineRule="auto"/>
        <w:rPr>
          <w:lang w:val="en-US"/>
        </w:rPr>
      </w:pPr>
      <w:r w:rsidRPr="000E50F2">
        <w:rPr>
          <w:rFonts w:ascii="Calibri" w:eastAsia="Calibri" w:hAnsi="Calibri"/>
          <w:color w:val="333333"/>
          <w:lang w:val="en-US" w:eastAsia="es-ES"/>
        </w:rPr>
        <w:t xml:space="preserve">Terraform by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 xml:space="preserve">. (s. f.). Terraform By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w:t>
      </w:r>
      <w:r w:rsidRPr="000E50F2">
        <w:rPr>
          <w:lang w:val="en-US"/>
        </w:rPr>
        <w:t xml:space="preserve"> </w:t>
      </w:r>
      <w:r>
        <w:fldChar w:fldCharType="begin"/>
      </w:r>
      <w:r w:rsidRPr="00EE0748">
        <w:rPr>
          <w:lang w:val="en-US"/>
        </w:rPr>
        <w:instrText>HYPERLINK "https://www.terraform.io/"</w:instrText>
      </w:r>
      <w:r>
        <w:fldChar w:fldCharType="separate"/>
      </w:r>
      <w:r w:rsidRPr="00460923">
        <w:rPr>
          <w:rStyle w:val="Hipervnculo"/>
          <w:rFonts w:ascii="Times New Roman" w:hAnsi="Times New Roman"/>
          <w:sz w:val="24"/>
          <w:lang w:val="en-US"/>
        </w:rPr>
        <w:t>https://www.terraform.io/</w:t>
      </w:r>
      <w:r>
        <w:fldChar w:fldCharType="end"/>
      </w:r>
    </w:p>
    <w:p w14:paraId="085C5A18" w14:textId="1630CB44" w:rsidR="000E50F2" w:rsidRDefault="000E50F2" w:rsidP="000E50F2">
      <w:pPr>
        <w:pStyle w:val="NormalWeb"/>
        <w:numPr>
          <w:ilvl w:val="0"/>
          <w:numId w:val="17"/>
        </w:numPr>
        <w:spacing w:before="0" w:beforeAutospacing="0" w:after="0" w:afterAutospacing="0" w:line="480" w:lineRule="auto"/>
        <w:rPr>
          <w:lang w:val="en-US"/>
        </w:rPr>
      </w:pPr>
      <w:r w:rsidRPr="000E50F2">
        <w:rPr>
          <w:rFonts w:ascii="Calibri" w:eastAsia="Calibri" w:hAnsi="Calibri"/>
          <w:color w:val="333333"/>
          <w:lang w:val="en-US" w:eastAsia="es-ES"/>
        </w:rPr>
        <w:t xml:space="preserve">Packer by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 xml:space="preserve">. (2024, 22 </w:t>
      </w:r>
      <w:proofErr w:type="spellStart"/>
      <w:r w:rsidRPr="000E50F2">
        <w:rPr>
          <w:rFonts w:ascii="Calibri" w:eastAsia="Calibri" w:hAnsi="Calibri"/>
          <w:color w:val="333333"/>
          <w:lang w:val="en-US" w:eastAsia="es-ES"/>
        </w:rPr>
        <w:t>abril</w:t>
      </w:r>
      <w:proofErr w:type="spellEnd"/>
      <w:r w:rsidRPr="000E50F2">
        <w:rPr>
          <w:rFonts w:ascii="Calibri" w:eastAsia="Calibri" w:hAnsi="Calibri"/>
          <w:color w:val="333333"/>
          <w:lang w:val="en-US" w:eastAsia="es-ES"/>
        </w:rPr>
        <w:t xml:space="preserve">). Packer By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 xml:space="preserve">. </w:t>
      </w:r>
      <w:r>
        <w:fldChar w:fldCharType="begin"/>
      </w:r>
      <w:r w:rsidRPr="00EE0748">
        <w:rPr>
          <w:lang w:val="en-US"/>
        </w:rPr>
        <w:instrText>HYPERLINK "https://www.packer.io/"</w:instrText>
      </w:r>
      <w:r>
        <w:fldChar w:fldCharType="separate"/>
      </w:r>
      <w:r w:rsidRPr="00460923">
        <w:rPr>
          <w:rStyle w:val="Hipervnculo"/>
          <w:rFonts w:ascii="Times New Roman" w:hAnsi="Times New Roman"/>
          <w:sz w:val="24"/>
          <w:lang w:val="en-US"/>
        </w:rPr>
        <w:t>https://www.packer.io/</w:t>
      </w:r>
      <w:r>
        <w:fldChar w:fldCharType="end"/>
      </w:r>
    </w:p>
    <w:p w14:paraId="2C4277F6" w14:textId="21CDE67F" w:rsidR="000E50F2" w:rsidRDefault="000E50F2" w:rsidP="000E50F2">
      <w:pPr>
        <w:pStyle w:val="NormalWeb"/>
        <w:numPr>
          <w:ilvl w:val="0"/>
          <w:numId w:val="17"/>
        </w:numPr>
        <w:spacing w:before="0" w:beforeAutospacing="0" w:after="0" w:afterAutospacing="0" w:line="480" w:lineRule="auto"/>
        <w:rPr>
          <w:lang w:val="en-US"/>
        </w:rPr>
      </w:pPr>
      <w:r w:rsidRPr="000E50F2">
        <w:t>¿</w:t>
      </w:r>
      <w:r w:rsidRPr="00EE0748">
        <w:rPr>
          <w:rFonts w:ascii="Calibri" w:eastAsia="Calibri" w:hAnsi="Calibri"/>
          <w:color w:val="333333"/>
          <w:lang w:eastAsia="es-ES"/>
        </w:rPr>
        <w:t xml:space="preserve">Qué es la infraestructura como código? - Explicación de IaC - AWS. </w:t>
      </w:r>
      <w:r w:rsidRPr="000E50F2">
        <w:rPr>
          <w:rFonts w:ascii="Calibri" w:eastAsia="Calibri" w:hAnsi="Calibri"/>
          <w:color w:val="333333"/>
          <w:lang w:val="en-US" w:eastAsia="es-ES"/>
        </w:rPr>
        <w:t>(s. f.). Amazon Web Services, Inc.</w:t>
      </w:r>
      <w:r w:rsidRPr="000E50F2">
        <w:rPr>
          <w:lang w:val="en-US"/>
        </w:rPr>
        <w:t xml:space="preserve"> </w:t>
      </w:r>
      <w:r>
        <w:fldChar w:fldCharType="begin"/>
      </w:r>
      <w:r w:rsidRPr="00EE0748">
        <w:rPr>
          <w:lang w:val="en-US"/>
        </w:rPr>
        <w:instrText>HYPERLINK "https://aws.amazon.com/es/what-is/iac/"</w:instrText>
      </w:r>
      <w:r>
        <w:fldChar w:fldCharType="separate"/>
      </w:r>
      <w:r w:rsidRPr="00460923">
        <w:rPr>
          <w:rStyle w:val="Hipervnculo"/>
          <w:rFonts w:ascii="Times New Roman" w:hAnsi="Times New Roman"/>
          <w:sz w:val="24"/>
          <w:lang w:val="en-US"/>
        </w:rPr>
        <w:t>https://aws.amazon.com/es/what-is/iac/</w:t>
      </w:r>
      <w:r>
        <w:fldChar w:fldCharType="end"/>
      </w:r>
    </w:p>
    <w:p w14:paraId="35A02970" w14:textId="5D421DE4" w:rsidR="000E50F2" w:rsidRDefault="000E50F2" w:rsidP="000E50F2">
      <w:pPr>
        <w:pStyle w:val="NormalWeb"/>
        <w:numPr>
          <w:ilvl w:val="0"/>
          <w:numId w:val="17"/>
        </w:numPr>
        <w:spacing w:before="0" w:beforeAutospacing="0" w:after="0" w:afterAutospacing="0" w:line="480" w:lineRule="auto"/>
        <w:rPr>
          <w:lang w:val="en-US"/>
        </w:rPr>
      </w:pPr>
      <w:r w:rsidRPr="000E50F2">
        <w:rPr>
          <w:rFonts w:ascii="Calibri" w:eastAsia="Calibri" w:hAnsi="Calibri"/>
          <w:color w:val="333333"/>
          <w:lang w:val="en-US" w:eastAsia="es-ES"/>
        </w:rPr>
        <w:t xml:space="preserve">Module creation - recommended pattern | Terraform |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 xml:space="preserve"> Developer. (s. f.). Module Creation - Recommended Pattern | Terraform | </w:t>
      </w:r>
      <w:proofErr w:type="spellStart"/>
      <w:r w:rsidRPr="000E50F2">
        <w:rPr>
          <w:rFonts w:ascii="Calibri" w:eastAsia="Calibri" w:hAnsi="Calibri"/>
          <w:color w:val="333333"/>
          <w:lang w:val="en-US" w:eastAsia="es-ES"/>
        </w:rPr>
        <w:t>HashiCorp</w:t>
      </w:r>
      <w:proofErr w:type="spellEnd"/>
      <w:r w:rsidRPr="000E50F2">
        <w:rPr>
          <w:rFonts w:ascii="Calibri" w:eastAsia="Calibri" w:hAnsi="Calibri"/>
          <w:color w:val="333333"/>
          <w:lang w:val="en-US" w:eastAsia="es-ES"/>
        </w:rPr>
        <w:t xml:space="preserve"> Developer. </w:t>
      </w:r>
      <w:hyperlink r:id="rId29" w:history="1">
        <w:r w:rsidRPr="00460923">
          <w:rPr>
            <w:rStyle w:val="Hipervnculo"/>
            <w:rFonts w:ascii="Times New Roman" w:hAnsi="Times New Roman"/>
            <w:sz w:val="24"/>
            <w:lang w:val="en-US"/>
          </w:rPr>
          <w:t>https://developer.hashicorp.com/terraform/tutorials/modules/pattern-module-creation</w:t>
        </w:r>
      </w:hyperlink>
    </w:p>
    <w:p w14:paraId="5BC6EE86" w14:textId="3398AEEA" w:rsidR="000E50F2" w:rsidRDefault="000E50F2" w:rsidP="000E50F2">
      <w:pPr>
        <w:pStyle w:val="NormalWeb"/>
        <w:numPr>
          <w:ilvl w:val="0"/>
          <w:numId w:val="17"/>
        </w:numPr>
        <w:spacing w:before="0" w:beforeAutospacing="0" w:after="0" w:afterAutospacing="0" w:line="480" w:lineRule="auto"/>
        <w:rPr>
          <w:lang w:val="en-US"/>
        </w:rPr>
      </w:pPr>
      <w:r w:rsidRPr="000E50F2">
        <w:rPr>
          <w:rFonts w:ascii="Calibri" w:eastAsia="Calibri" w:hAnsi="Calibri"/>
          <w:color w:val="333333"/>
          <w:lang w:val="en-US" w:eastAsia="es-ES"/>
        </w:rPr>
        <w:t>Team, M. D. (s. f.). Install MongoDB Community Edition on Ubuntu. MongoDB Manual v8.0.</w:t>
      </w:r>
      <w:r w:rsidRPr="000E50F2">
        <w:rPr>
          <w:lang w:val="en-US"/>
        </w:rPr>
        <w:t xml:space="preserve"> </w:t>
      </w:r>
      <w:hyperlink r:id="rId30" w:history="1">
        <w:r w:rsidRPr="00460923">
          <w:rPr>
            <w:rStyle w:val="Hipervnculo"/>
            <w:rFonts w:ascii="Times New Roman" w:hAnsi="Times New Roman"/>
            <w:sz w:val="24"/>
            <w:lang w:val="en-US"/>
          </w:rPr>
          <w:t>https://www.mongodb.com/docs/manual/tutorial/install-mongodb-on-ubuntu/</w:t>
        </w:r>
      </w:hyperlink>
    </w:p>
    <w:p w14:paraId="40340A18" w14:textId="00B6756A" w:rsidR="00EA7A6E" w:rsidRDefault="00EA7A6E" w:rsidP="00EA7A6E">
      <w:pPr>
        <w:pStyle w:val="NormalWeb"/>
        <w:numPr>
          <w:ilvl w:val="0"/>
          <w:numId w:val="17"/>
        </w:numPr>
        <w:spacing w:before="0" w:beforeAutospacing="0" w:after="0" w:afterAutospacing="0" w:line="480" w:lineRule="auto"/>
        <w:rPr>
          <w:lang w:val="en-US"/>
        </w:rPr>
      </w:pPr>
      <w:r w:rsidRPr="00EA7A6E">
        <w:rPr>
          <w:rFonts w:ascii="Calibri" w:eastAsia="Calibri" w:hAnsi="Calibri"/>
          <w:color w:val="333333"/>
          <w:lang w:val="en-US" w:eastAsia="es-ES"/>
        </w:rPr>
        <w:t>NGINX Reverse Proxy. (s. f.). NGINX Documentation.</w:t>
      </w:r>
      <w:r w:rsidRPr="00EA7A6E">
        <w:rPr>
          <w:lang w:val="en-US"/>
        </w:rPr>
        <w:t xml:space="preserve"> </w:t>
      </w:r>
      <w:hyperlink r:id="rId31" w:history="1">
        <w:r w:rsidRPr="00460923">
          <w:rPr>
            <w:rStyle w:val="Hipervnculo"/>
            <w:rFonts w:ascii="Times New Roman" w:hAnsi="Times New Roman"/>
            <w:sz w:val="24"/>
            <w:lang w:val="en-US"/>
          </w:rPr>
          <w:t>https://docs.nginx.com/nginx/admin-guide/web-server/reverse-proxy/</w:t>
        </w:r>
      </w:hyperlink>
    </w:p>
    <w:p w14:paraId="0E857BAD" w14:textId="77777777" w:rsidR="00EA7A6E" w:rsidRPr="00EA7A6E" w:rsidRDefault="00EA7A6E" w:rsidP="00EA7A6E">
      <w:pPr>
        <w:pStyle w:val="NormalWeb"/>
        <w:spacing w:before="0" w:beforeAutospacing="0" w:after="0" w:afterAutospacing="0" w:line="480" w:lineRule="auto"/>
        <w:ind w:left="720"/>
        <w:rPr>
          <w:lang w:val="en-US"/>
        </w:rPr>
      </w:pPr>
    </w:p>
    <w:sectPr w:rsidR="00EA7A6E" w:rsidRPr="00EA7A6E">
      <w:headerReference w:type="default" r:id="rId32"/>
      <w:footerReference w:type="default" r:id="rId33"/>
      <w:pgSz w:w="11906" w:h="16838"/>
      <w:pgMar w:top="1418" w:right="1843" w:bottom="1418" w:left="1843" w:header="1134"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85190" w14:textId="77777777" w:rsidR="003A6A88" w:rsidRDefault="003A6A88">
      <w:pPr>
        <w:spacing w:line="240" w:lineRule="auto"/>
      </w:pPr>
      <w:r>
        <w:separator/>
      </w:r>
    </w:p>
  </w:endnote>
  <w:endnote w:type="continuationSeparator" w:id="0">
    <w:p w14:paraId="0571CE2B" w14:textId="77777777" w:rsidR="003A6A88" w:rsidRDefault="003A6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00C8B" w14:textId="77777777" w:rsidR="000D0AAA" w:rsidRDefault="000D0AAA">
    <w:pPr>
      <w:pBdr>
        <w:top w:val="nil"/>
        <w:left w:val="nil"/>
        <w:bottom w:val="nil"/>
        <w:right w:val="nil"/>
        <w:between w:val="nil"/>
      </w:pBdr>
      <w:tabs>
        <w:tab w:val="right" w:pos="8220"/>
      </w:tabs>
      <w:spacing w:after="100" w:line="240" w:lineRule="auto"/>
      <w:jc w:val="center"/>
      <w:rPr>
        <w:rFonts w:cs="Calibri"/>
        <w:color w:val="777777"/>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84F78" w14:textId="77777777" w:rsidR="003A6A88" w:rsidRDefault="003A6A88">
      <w:pPr>
        <w:spacing w:line="240" w:lineRule="auto"/>
      </w:pPr>
      <w:r>
        <w:separator/>
      </w:r>
    </w:p>
  </w:footnote>
  <w:footnote w:type="continuationSeparator" w:id="0">
    <w:p w14:paraId="07C53831" w14:textId="77777777" w:rsidR="003A6A88" w:rsidRDefault="003A6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9B92" w14:textId="77777777" w:rsidR="000D0AAA" w:rsidRDefault="000D0AAA">
    <w:pPr>
      <w:pBdr>
        <w:top w:val="nil"/>
        <w:left w:val="nil"/>
        <w:bottom w:val="nil"/>
        <w:right w:val="nil"/>
        <w:between w:val="nil"/>
      </w:pBdr>
      <w:tabs>
        <w:tab w:val="center" w:pos="4252"/>
        <w:tab w:val="right" w:pos="8504"/>
      </w:tabs>
      <w:spacing w:line="240" w:lineRule="auto"/>
      <w:rPr>
        <w:rFonts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2B9"/>
    <w:multiLevelType w:val="multilevel"/>
    <w:tmpl w:val="9D100A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2714CA"/>
    <w:multiLevelType w:val="multilevel"/>
    <w:tmpl w:val="A1DE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30A54"/>
    <w:multiLevelType w:val="multilevel"/>
    <w:tmpl w:val="DBE8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E3694"/>
    <w:multiLevelType w:val="multilevel"/>
    <w:tmpl w:val="F084A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D2013B"/>
    <w:multiLevelType w:val="multilevel"/>
    <w:tmpl w:val="A6E89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444B3"/>
    <w:multiLevelType w:val="multilevel"/>
    <w:tmpl w:val="A600C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2141B4"/>
    <w:multiLevelType w:val="multilevel"/>
    <w:tmpl w:val="90406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C433F82"/>
    <w:multiLevelType w:val="multilevel"/>
    <w:tmpl w:val="1F709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D41BF0"/>
    <w:multiLevelType w:val="hybridMultilevel"/>
    <w:tmpl w:val="FA182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315035"/>
    <w:multiLevelType w:val="hybridMultilevel"/>
    <w:tmpl w:val="B1FA6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964DF7"/>
    <w:multiLevelType w:val="multilevel"/>
    <w:tmpl w:val="A3743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666581"/>
    <w:multiLevelType w:val="multilevel"/>
    <w:tmpl w:val="B4825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2D7055"/>
    <w:multiLevelType w:val="multilevel"/>
    <w:tmpl w:val="8892D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611934"/>
    <w:multiLevelType w:val="multilevel"/>
    <w:tmpl w:val="0E16B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B30B4C"/>
    <w:multiLevelType w:val="multilevel"/>
    <w:tmpl w:val="356C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FA3795"/>
    <w:multiLevelType w:val="multilevel"/>
    <w:tmpl w:val="0CC099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A4A37CE"/>
    <w:multiLevelType w:val="multilevel"/>
    <w:tmpl w:val="1A3A6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DD3480"/>
    <w:multiLevelType w:val="multilevel"/>
    <w:tmpl w:val="826CC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0906DC"/>
    <w:multiLevelType w:val="multilevel"/>
    <w:tmpl w:val="A3928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825CF"/>
    <w:multiLevelType w:val="multilevel"/>
    <w:tmpl w:val="7E82D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50909FF"/>
    <w:multiLevelType w:val="multilevel"/>
    <w:tmpl w:val="7170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234212"/>
    <w:multiLevelType w:val="multilevel"/>
    <w:tmpl w:val="E2B4D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2F06FE"/>
    <w:multiLevelType w:val="multilevel"/>
    <w:tmpl w:val="FD0A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414FBF"/>
    <w:multiLevelType w:val="hybridMultilevel"/>
    <w:tmpl w:val="BB2C0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32D0B94"/>
    <w:multiLevelType w:val="multilevel"/>
    <w:tmpl w:val="C7E8C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9E4FB1"/>
    <w:multiLevelType w:val="multilevel"/>
    <w:tmpl w:val="F216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48233B"/>
    <w:multiLevelType w:val="hybridMultilevel"/>
    <w:tmpl w:val="A23C5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311BB0"/>
    <w:multiLevelType w:val="multilevel"/>
    <w:tmpl w:val="B4F0D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A8F3C77"/>
    <w:multiLevelType w:val="multilevel"/>
    <w:tmpl w:val="E034B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086A1E"/>
    <w:multiLevelType w:val="multilevel"/>
    <w:tmpl w:val="77AC6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1319D4"/>
    <w:multiLevelType w:val="multilevel"/>
    <w:tmpl w:val="3736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804C50"/>
    <w:multiLevelType w:val="multilevel"/>
    <w:tmpl w:val="BD70F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435511">
    <w:abstractNumId w:val="4"/>
  </w:num>
  <w:num w:numId="2" w16cid:durableId="1990471779">
    <w:abstractNumId w:val="24"/>
  </w:num>
  <w:num w:numId="3" w16cid:durableId="1830555948">
    <w:abstractNumId w:val="0"/>
  </w:num>
  <w:num w:numId="4" w16cid:durableId="709107696">
    <w:abstractNumId w:val="31"/>
  </w:num>
  <w:num w:numId="5" w16cid:durableId="1184438414">
    <w:abstractNumId w:val="6"/>
  </w:num>
  <w:num w:numId="6" w16cid:durableId="18700511">
    <w:abstractNumId w:val="18"/>
  </w:num>
  <w:num w:numId="7" w16cid:durableId="188178101">
    <w:abstractNumId w:val="16"/>
  </w:num>
  <w:num w:numId="8" w16cid:durableId="1274284297">
    <w:abstractNumId w:val="27"/>
  </w:num>
  <w:num w:numId="9" w16cid:durableId="1983845916">
    <w:abstractNumId w:val="28"/>
  </w:num>
  <w:num w:numId="10" w16cid:durableId="1998997119">
    <w:abstractNumId w:val="29"/>
  </w:num>
  <w:num w:numId="11" w16cid:durableId="1161854096">
    <w:abstractNumId w:val="21"/>
  </w:num>
  <w:num w:numId="12" w16cid:durableId="412046613">
    <w:abstractNumId w:val="1"/>
  </w:num>
  <w:num w:numId="13" w16cid:durableId="1182819834">
    <w:abstractNumId w:val="12"/>
  </w:num>
  <w:num w:numId="14" w16cid:durableId="826820390">
    <w:abstractNumId w:val="3"/>
  </w:num>
  <w:num w:numId="15" w16cid:durableId="497697447">
    <w:abstractNumId w:val="11"/>
  </w:num>
  <w:num w:numId="16" w16cid:durableId="1731344331">
    <w:abstractNumId w:val="25"/>
  </w:num>
  <w:num w:numId="17" w16cid:durableId="401872162">
    <w:abstractNumId w:val="7"/>
  </w:num>
  <w:num w:numId="18" w16cid:durableId="658852580">
    <w:abstractNumId w:val="2"/>
  </w:num>
  <w:num w:numId="19" w16cid:durableId="1214737087">
    <w:abstractNumId w:val="20"/>
  </w:num>
  <w:num w:numId="20" w16cid:durableId="735129410">
    <w:abstractNumId w:val="22"/>
  </w:num>
  <w:num w:numId="21" w16cid:durableId="1285499218">
    <w:abstractNumId w:val="13"/>
  </w:num>
  <w:num w:numId="22" w16cid:durableId="430858854">
    <w:abstractNumId w:val="17"/>
  </w:num>
  <w:num w:numId="23" w16cid:durableId="281425455">
    <w:abstractNumId w:val="5"/>
  </w:num>
  <w:num w:numId="24" w16cid:durableId="1245795597">
    <w:abstractNumId w:val="30"/>
  </w:num>
  <w:num w:numId="25" w16cid:durableId="1177385090">
    <w:abstractNumId w:val="14"/>
  </w:num>
  <w:num w:numId="26" w16cid:durableId="838429346">
    <w:abstractNumId w:val="19"/>
  </w:num>
  <w:num w:numId="27" w16cid:durableId="53431489">
    <w:abstractNumId w:val="10"/>
  </w:num>
  <w:num w:numId="28" w16cid:durableId="1834681074">
    <w:abstractNumId w:val="15"/>
  </w:num>
  <w:num w:numId="29" w16cid:durableId="1817065112">
    <w:abstractNumId w:val="9"/>
  </w:num>
  <w:num w:numId="30" w16cid:durableId="1011183921">
    <w:abstractNumId w:val="8"/>
  </w:num>
  <w:num w:numId="31" w16cid:durableId="1797794197">
    <w:abstractNumId w:val="23"/>
  </w:num>
  <w:num w:numId="32" w16cid:durableId="3347651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AA"/>
    <w:rsid w:val="0001242E"/>
    <w:rsid w:val="0005076A"/>
    <w:rsid w:val="00057FCD"/>
    <w:rsid w:val="00063286"/>
    <w:rsid w:val="000C11EC"/>
    <w:rsid w:val="000D0AAA"/>
    <w:rsid w:val="000E50F2"/>
    <w:rsid w:val="000E7A8E"/>
    <w:rsid w:val="001156A6"/>
    <w:rsid w:val="0018083E"/>
    <w:rsid w:val="00190760"/>
    <w:rsid w:val="001B74E0"/>
    <w:rsid w:val="002A387B"/>
    <w:rsid w:val="0031388F"/>
    <w:rsid w:val="00384D5E"/>
    <w:rsid w:val="00392E2F"/>
    <w:rsid w:val="003A6A88"/>
    <w:rsid w:val="003A70E0"/>
    <w:rsid w:val="003C7A32"/>
    <w:rsid w:val="003F1598"/>
    <w:rsid w:val="00564836"/>
    <w:rsid w:val="00602C8A"/>
    <w:rsid w:val="0062010D"/>
    <w:rsid w:val="0062665A"/>
    <w:rsid w:val="00636499"/>
    <w:rsid w:val="006E4B99"/>
    <w:rsid w:val="0072286A"/>
    <w:rsid w:val="00744304"/>
    <w:rsid w:val="008265A9"/>
    <w:rsid w:val="00896439"/>
    <w:rsid w:val="008E655F"/>
    <w:rsid w:val="00AE68BB"/>
    <w:rsid w:val="00B45E7A"/>
    <w:rsid w:val="00B5225D"/>
    <w:rsid w:val="00BF3018"/>
    <w:rsid w:val="00C72781"/>
    <w:rsid w:val="00CA7B5E"/>
    <w:rsid w:val="00EA7A6E"/>
    <w:rsid w:val="00EE0748"/>
    <w:rsid w:val="00EF6094"/>
    <w:rsid w:val="00F13A9A"/>
    <w:rsid w:val="00F30F6F"/>
    <w:rsid w:val="00F6406A"/>
    <w:rsid w:val="00F9038F"/>
    <w:rsid w:val="00FB05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881D"/>
  <w15:docId w15:val="{0896299A-6AE1-4321-94F7-9A2B7CBA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333333"/>
        <w:sz w:val="24"/>
        <w:szCs w:val="24"/>
        <w:lang w:val="es-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rPr>
      <w:rFonts w:cs="Times New Roman"/>
      <w:lang w:eastAsia="es-ES"/>
    </w:rPr>
  </w:style>
  <w:style w:type="paragraph" w:styleId="Ttulo1">
    <w:name w:val="heading 1"/>
    <w:next w:val="Normal"/>
    <w:link w:val="Ttulo1Car"/>
    <w:uiPriority w:val="9"/>
    <w:qFormat/>
    <w:rsid w:val="00507E5B"/>
    <w:pPr>
      <w:keepNext/>
      <w:keepLines/>
      <w:spacing w:after="200"/>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
    <w:unhideWhenUsed/>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line="240" w:lineRule="auto"/>
      <w:jc w:val="center"/>
    </w:pPr>
    <w:rPr>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line="240" w:lineRule="auto"/>
      <w:jc w:val="center"/>
    </w:pPr>
    <w:rPr>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line="240" w:lineRule="auto"/>
      <w:jc w:val="center"/>
    </w:pPr>
    <w:rPr>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line="240" w:lineRule="auto"/>
    </w:pPr>
    <w:rPr>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line="240" w:lineRule="auto"/>
    </w:pPr>
    <w:rPr>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line="240" w:lineRule="auto"/>
    </w:pPr>
    <w:rPr>
      <w:rFonts w:ascii="UnitOT-Light" w:hAnsi="UnitOT-Light"/>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832737"/>
    <w:rPr>
      <w:sz w:val="16"/>
      <w:szCs w:val="16"/>
    </w:rPr>
  </w:style>
  <w:style w:type="paragraph" w:styleId="Asuntodelcomentario">
    <w:name w:val="annotation subject"/>
    <w:basedOn w:val="Textocomentario"/>
    <w:next w:val="Textocomentario"/>
    <w:link w:val="AsuntodelcomentarioCar"/>
    <w:uiPriority w:val="99"/>
    <w:semiHidden/>
    <w:unhideWhenUsed/>
    <w:rsid w:val="00832737"/>
    <w:rPr>
      <w:b/>
      <w:bCs/>
    </w:rPr>
  </w:style>
  <w:style w:type="character" w:customStyle="1" w:styleId="AsuntodelcomentarioCar">
    <w:name w:val="Asunto del comentario Car"/>
    <w:basedOn w:val="TextocomentarioCar"/>
    <w:link w:val="Asuntodelcomentario"/>
    <w:uiPriority w:val="99"/>
    <w:semiHidden/>
    <w:rsid w:val="00832737"/>
    <w:rPr>
      <w:rFonts w:ascii="Calibri" w:hAnsi="Calibri" w:cs="Times New Roman"/>
      <w:b/>
      <w:bCs/>
      <w:color w:val="333333"/>
      <w:sz w:val="20"/>
      <w:szCs w:val="20"/>
      <w:lang w:eastAsia="es-ES"/>
    </w:rPr>
  </w:style>
  <w:style w:type="character" w:customStyle="1" w:styleId="guion1">
    <w:name w:val="guion1"/>
    <w:rsid w:val="00177D4C"/>
    <w:rPr>
      <w:b/>
      <w:bCs/>
      <w:color w:val="027BA6"/>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line="240" w:lineRule="auto"/>
      <w:jc w:val="center"/>
    </w:pPr>
    <w:rPr>
      <w:rFonts w:ascii="UnitOT-Light" w:eastAsia="UnitOT-Light" w:hAnsi="UnitOT-Light" w:cs="UnitOT-Light"/>
      <w:sz w:val="20"/>
      <w:szCs w:val="20"/>
    </w:rPr>
    <w:tblPr>
      <w:tblStyleRowBandSize w:val="1"/>
      <w:tblStyleColBandSize w:val="1"/>
      <w:tblCellMar>
        <w:top w:w="11" w:type="dxa"/>
        <w:left w:w="115" w:type="dxa"/>
        <w:bottom w:w="11" w:type="dxa"/>
        <w:right w:w="115" w:type="dxa"/>
      </w:tblCellMar>
    </w:tblPr>
    <w:tcPr>
      <w:shd w:val="clear" w:color="auto" w:fill="D9E2F3"/>
      <w:vAlign w:val="center"/>
    </w:tcPr>
    <w:tblStylePr w:type="firstRow">
      <w:pPr>
        <w:jc w:val="center"/>
      </w:pPr>
      <w:rPr>
        <w:rFonts w:ascii="UnitOT-Medi" w:eastAsia="UnitOT-Medi" w:hAnsi="UnitOT-Medi" w:cs="UnitOT-Medi"/>
        <w:b w:val="0"/>
        <w:color w:val="333333"/>
        <w:sz w:val="20"/>
        <w:szCs w:val="20"/>
      </w:rPr>
      <w:tblPr/>
      <w:tcPr>
        <w:shd w:val="clear" w:color="auto" w:fill="E6F4F9"/>
        <w:vAlign w:val="center"/>
      </w:tcPr>
    </w:tblStyle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84D5E"/>
    <w:pPr>
      <w:spacing w:before="240" w:after="0" w:line="259" w:lineRule="auto"/>
      <w:jc w:val="left"/>
      <w:outlineLvl w:val="9"/>
    </w:pPr>
    <w:rPr>
      <w:rFonts w:asciiTheme="majorHAnsi" w:hAnsiTheme="majorHAnsi"/>
      <w:color w:val="2E74B5" w:themeColor="accent1" w:themeShade="BF"/>
      <w:sz w:val="32"/>
      <w:lang w:val="es-MX" w:eastAsia="es-MX"/>
    </w:rPr>
  </w:style>
  <w:style w:type="paragraph" w:styleId="TDC3">
    <w:name w:val="toc 3"/>
    <w:basedOn w:val="Normal"/>
    <w:next w:val="Normal"/>
    <w:autoRedefine/>
    <w:uiPriority w:val="39"/>
    <w:unhideWhenUsed/>
    <w:rsid w:val="00384D5E"/>
    <w:pPr>
      <w:spacing w:after="100"/>
      <w:ind w:left="480"/>
    </w:pPr>
  </w:style>
  <w:style w:type="character" w:customStyle="1" w:styleId="Ttulo3Car">
    <w:name w:val="Título 3 Car"/>
    <w:basedOn w:val="Fuentedeprrafopredeter"/>
    <w:link w:val="Ttulo3"/>
    <w:uiPriority w:val="9"/>
    <w:rsid w:val="00EF6094"/>
    <w:rPr>
      <w:rFonts w:cs="Times New Roman"/>
      <w:b/>
      <w:sz w:val="28"/>
      <w:szCs w:val="28"/>
      <w:lang w:eastAsia="es-ES"/>
    </w:rPr>
  </w:style>
  <w:style w:type="paragraph" w:styleId="NormalWeb">
    <w:name w:val="Normal (Web)"/>
    <w:basedOn w:val="Normal"/>
    <w:uiPriority w:val="99"/>
    <w:unhideWhenUsed/>
    <w:rsid w:val="000E50F2"/>
    <w:pPr>
      <w:spacing w:before="100" w:beforeAutospacing="1" w:after="100" w:afterAutospacing="1" w:line="240" w:lineRule="auto"/>
      <w:jc w:val="left"/>
    </w:pPr>
    <w:rPr>
      <w:rFonts w:ascii="Times New Roman" w:eastAsia="Times New Roman" w:hAnsi="Times New Roman"/>
      <w:color w:val="auto"/>
      <w:lang w:val="es-MX" w:eastAsia="es-MX"/>
    </w:rPr>
  </w:style>
  <w:style w:type="character" w:customStyle="1" w:styleId="url">
    <w:name w:val="url"/>
    <w:basedOn w:val="Fuentedeprrafopredeter"/>
    <w:rsid w:val="000E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3481">
      <w:bodyDiv w:val="1"/>
      <w:marLeft w:val="0"/>
      <w:marRight w:val="0"/>
      <w:marTop w:val="0"/>
      <w:marBottom w:val="0"/>
      <w:divBdr>
        <w:top w:val="none" w:sz="0" w:space="0" w:color="auto"/>
        <w:left w:val="none" w:sz="0" w:space="0" w:color="auto"/>
        <w:bottom w:val="none" w:sz="0" w:space="0" w:color="auto"/>
        <w:right w:val="none" w:sz="0" w:space="0" w:color="auto"/>
      </w:divBdr>
    </w:div>
    <w:div w:id="136192895">
      <w:bodyDiv w:val="1"/>
      <w:marLeft w:val="0"/>
      <w:marRight w:val="0"/>
      <w:marTop w:val="0"/>
      <w:marBottom w:val="0"/>
      <w:divBdr>
        <w:top w:val="none" w:sz="0" w:space="0" w:color="auto"/>
        <w:left w:val="none" w:sz="0" w:space="0" w:color="auto"/>
        <w:bottom w:val="none" w:sz="0" w:space="0" w:color="auto"/>
        <w:right w:val="none" w:sz="0" w:space="0" w:color="auto"/>
      </w:divBdr>
    </w:div>
    <w:div w:id="603465876">
      <w:bodyDiv w:val="1"/>
      <w:marLeft w:val="0"/>
      <w:marRight w:val="0"/>
      <w:marTop w:val="0"/>
      <w:marBottom w:val="0"/>
      <w:divBdr>
        <w:top w:val="none" w:sz="0" w:space="0" w:color="auto"/>
        <w:left w:val="none" w:sz="0" w:space="0" w:color="auto"/>
        <w:bottom w:val="none" w:sz="0" w:space="0" w:color="auto"/>
        <w:right w:val="none" w:sz="0" w:space="0" w:color="auto"/>
      </w:divBdr>
      <w:divsChild>
        <w:div w:id="1342316844">
          <w:marLeft w:val="-720"/>
          <w:marRight w:val="0"/>
          <w:marTop w:val="0"/>
          <w:marBottom w:val="0"/>
          <w:divBdr>
            <w:top w:val="none" w:sz="0" w:space="0" w:color="auto"/>
            <w:left w:val="none" w:sz="0" w:space="0" w:color="auto"/>
            <w:bottom w:val="none" w:sz="0" w:space="0" w:color="auto"/>
            <w:right w:val="none" w:sz="0" w:space="0" w:color="auto"/>
          </w:divBdr>
        </w:div>
      </w:divsChild>
    </w:div>
    <w:div w:id="844978108">
      <w:bodyDiv w:val="1"/>
      <w:marLeft w:val="0"/>
      <w:marRight w:val="0"/>
      <w:marTop w:val="0"/>
      <w:marBottom w:val="0"/>
      <w:divBdr>
        <w:top w:val="none" w:sz="0" w:space="0" w:color="auto"/>
        <w:left w:val="none" w:sz="0" w:space="0" w:color="auto"/>
        <w:bottom w:val="none" w:sz="0" w:space="0" w:color="auto"/>
        <w:right w:val="none" w:sz="0" w:space="0" w:color="auto"/>
      </w:divBdr>
    </w:div>
    <w:div w:id="968557291">
      <w:bodyDiv w:val="1"/>
      <w:marLeft w:val="0"/>
      <w:marRight w:val="0"/>
      <w:marTop w:val="0"/>
      <w:marBottom w:val="0"/>
      <w:divBdr>
        <w:top w:val="none" w:sz="0" w:space="0" w:color="auto"/>
        <w:left w:val="none" w:sz="0" w:space="0" w:color="auto"/>
        <w:bottom w:val="none" w:sz="0" w:space="0" w:color="auto"/>
        <w:right w:val="none" w:sz="0" w:space="0" w:color="auto"/>
      </w:divBdr>
    </w:div>
    <w:div w:id="1297907599">
      <w:bodyDiv w:val="1"/>
      <w:marLeft w:val="0"/>
      <w:marRight w:val="0"/>
      <w:marTop w:val="0"/>
      <w:marBottom w:val="0"/>
      <w:divBdr>
        <w:top w:val="none" w:sz="0" w:space="0" w:color="auto"/>
        <w:left w:val="none" w:sz="0" w:space="0" w:color="auto"/>
        <w:bottom w:val="none" w:sz="0" w:space="0" w:color="auto"/>
        <w:right w:val="none" w:sz="0" w:space="0" w:color="auto"/>
      </w:divBdr>
    </w:div>
    <w:div w:id="1566137251">
      <w:bodyDiv w:val="1"/>
      <w:marLeft w:val="0"/>
      <w:marRight w:val="0"/>
      <w:marTop w:val="0"/>
      <w:marBottom w:val="0"/>
      <w:divBdr>
        <w:top w:val="none" w:sz="0" w:space="0" w:color="auto"/>
        <w:left w:val="none" w:sz="0" w:space="0" w:color="auto"/>
        <w:bottom w:val="none" w:sz="0" w:space="0" w:color="auto"/>
        <w:right w:val="none" w:sz="0" w:space="0" w:color="auto"/>
      </w:divBdr>
      <w:divsChild>
        <w:div w:id="1939016874">
          <w:marLeft w:val="-720"/>
          <w:marRight w:val="0"/>
          <w:marTop w:val="0"/>
          <w:marBottom w:val="0"/>
          <w:divBdr>
            <w:top w:val="none" w:sz="0" w:space="0" w:color="auto"/>
            <w:left w:val="none" w:sz="0" w:space="0" w:color="auto"/>
            <w:bottom w:val="none" w:sz="0" w:space="0" w:color="auto"/>
            <w:right w:val="none" w:sz="0" w:space="0" w:color="auto"/>
          </w:divBdr>
        </w:div>
      </w:divsChild>
    </w:div>
    <w:div w:id="1573852931">
      <w:bodyDiv w:val="1"/>
      <w:marLeft w:val="0"/>
      <w:marRight w:val="0"/>
      <w:marTop w:val="0"/>
      <w:marBottom w:val="0"/>
      <w:divBdr>
        <w:top w:val="none" w:sz="0" w:space="0" w:color="auto"/>
        <w:left w:val="none" w:sz="0" w:space="0" w:color="auto"/>
        <w:bottom w:val="none" w:sz="0" w:space="0" w:color="auto"/>
        <w:right w:val="none" w:sz="0" w:space="0" w:color="auto"/>
      </w:divBdr>
      <w:divsChild>
        <w:div w:id="638075697">
          <w:marLeft w:val="-720"/>
          <w:marRight w:val="0"/>
          <w:marTop w:val="0"/>
          <w:marBottom w:val="0"/>
          <w:divBdr>
            <w:top w:val="none" w:sz="0" w:space="0" w:color="auto"/>
            <w:left w:val="none" w:sz="0" w:space="0" w:color="auto"/>
            <w:bottom w:val="none" w:sz="0" w:space="0" w:color="auto"/>
            <w:right w:val="none" w:sz="0" w:space="0" w:color="auto"/>
          </w:divBdr>
        </w:div>
      </w:divsChild>
    </w:div>
    <w:div w:id="1899319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hashicorp.com/terraform/tutorials/modules/pattern-module-cre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rdbear117/mean-terraform-deployment-aws-unir-devops/blob/main/terraform_output.log" TargetMode="External"/><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Lordbear117/mean-stack-exampl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cs.nginx.com/nginx/admin-guide/web-server/reverse-pro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mongodb-developer/mean-stack-example" TargetMode="External"/><Relationship Id="rId30" Type="http://schemas.openxmlformats.org/officeDocument/2006/relationships/hyperlink" Target="https://www.mongodb.com/docs/manual/tutorial/install-mongodb-on-ubuntu/"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kzi2DduTLFO9B9R1qKE2VHzKA==">CgMxLjAyDWgucTl2NXoyN3FsankyDmguNGdieXNqMnJnaGw1Mg5oLjcyMzZjNDRudjI1czIOaC5pMW1hbnN1OXV2c3cyDmgubnliNmlocnUwY3FtMg5oLmhwN3lvdzFoeDV6ejIOaC5mMWJrdGF2eWZ2dGkyDmguYTh2OHV6cW5tZDRkMg5oLnRheHNnemZiZXRybTIOaC55dHZrdnh1YXZ0dDEyDmguMTM3aTF5MjJ4czV6Mg5oLjdjdjdjN3YxbGd1YTINaC54M2k5N2l1azV5ZDIOaC54dDJneXhncWRkZW0yDmguN3BpMnRvdG4yOGlzMg5oLjl5dDl1ZDUxYmZ6YzIOaC4ycmVocHpsbTZob2MyDmguNzV4d214Y2p5eHZiMg1oLnl3MGQ1anZ2MXZvMg5oLnd6NW5hN2Rta2dhazIOaC5sbmlqbTFkNnMwa3AyDmguNzR3ZHhneHF0cTl2Mg5oLng3MzZpazYzYmpkYzIOaC5vcGtuNm1qYXk4eHYyDmgucGxzdnZoaW11bnZkMg5oLm14dmRyNnRmNWt6bjIOaC5jaGxob2RlMWpneWcyDmguNXRranhja2t2OGUzMg5oLmFnaXZ0emFkNXFpMTIOaC5xZjR0djRxY3UzZWI4AGojChRzdWdnZXN0LjYxbHZibjYwZ25ycxILWGljbyBMw7NwZXpqIwoUc3VnZ2VzdC56YzJiYXljYm01ejESC1hpY28gTMOzcGV6ciExSUlUVVJuNzlHekliTGNCTDVkYzhVREk2NHBfdy03e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Pages>
  <Words>2469</Words>
  <Characters>13585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cesar fernando castro parada</cp:lastModifiedBy>
  <cp:revision>9</cp:revision>
  <cp:lastPrinted>2025-02-03T23:56:00Z</cp:lastPrinted>
  <dcterms:created xsi:type="dcterms:W3CDTF">2024-02-16T16:50:00Z</dcterms:created>
  <dcterms:modified xsi:type="dcterms:W3CDTF">2025-02-03T23:57:00Z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ediaServiceImageTags">
    <vt:lpwstr/>
  </property>
</Properties>
</file>