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E7A" w:rsidRPr="00881E7A" w:rsidRDefault="00881E7A" w:rsidP="00881E7A">
      <w:pPr>
        <w:spacing w:after="0" w:line="240" w:lineRule="auto"/>
        <w:ind w:firstLine="360"/>
        <w:jc w:val="center"/>
        <w:rPr>
          <w:rFonts w:ascii="Times New Roman" w:eastAsia="Times New Roman" w:hAnsi="Times New Roman" w:cs="Times New Roman"/>
          <w:sz w:val="24"/>
          <w:szCs w:val="24"/>
          <w:lang w:eastAsia="ru-RU"/>
        </w:rPr>
      </w:pPr>
      <w:r w:rsidRPr="00881E7A">
        <w:rPr>
          <w:rFonts w:ascii="Arial" w:eastAsia="Times New Roman" w:hAnsi="Arial" w:cs="Arial"/>
          <w:b/>
          <w:bCs/>
          <w:color w:val="000000"/>
          <w:lang w:eastAsia="ru-RU"/>
        </w:rPr>
        <w:t>Задача A. Списування</w:t>
      </w:r>
    </w:p>
    <w:p w:rsidR="00881E7A" w:rsidRPr="00881E7A" w:rsidRDefault="00881E7A" w:rsidP="00881E7A">
      <w:pPr>
        <w:spacing w:after="0" w:line="240" w:lineRule="auto"/>
        <w:ind w:firstLine="360"/>
        <w:jc w:val="center"/>
        <w:rPr>
          <w:rFonts w:ascii="Times New Roman" w:eastAsia="Times New Roman" w:hAnsi="Times New Roman" w:cs="Times New Roman"/>
          <w:sz w:val="24"/>
          <w:szCs w:val="24"/>
          <w:lang w:eastAsia="ru-RU"/>
        </w:rPr>
      </w:pPr>
      <w:r w:rsidRPr="00881E7A">
        <w:rPr>
          <w:rFonts w:ascii="Arial" w:eastAsia="Times New Roman" w:hAnsi="Arial" w:cs="Arial"/>
          <w:b/>
          <w:bCs/>
          <w:color w:val="000000"/>
          <w:lang w:eastAsia="ru-RU"/>
        </w:rPr>
        <w:t>Обмеження по часу 1 с</w:t>
      </w:r>
    </w:p>
    <w:p w:rsidR="00881E7A" w:rsidRPr="00881E7A" w:rsidRDefault="00881E7A" w:rsidP="00881E7A">
      <w:pPr>
        <w:spacing w:after="0" w:line="240" w:lineRule="auto"/>
        <w:rPr>
          <w:rFonts w:ascii="Times New Roman" w:eastAsia="Times New Roman" w:hAnsi="Times New Roman" w:cs="Times New Roman"/>
          <w:sz w:val="24"/>
          <w:szCs w:val="24"/>
          <w:lang w:eastAsia="ru-RU"/>
        </w:rPr>
      </w:pPr>
    </w:p>
    <w:p w:rsidR="00881E7A" w:rsidRPr="00881E7A" w:rsidRDefault="00881E7A" w:rsidP="00881E7A">
      <w:pPr>
        <w:spacing w:after="0" w:line="240" w:lineRule="auto"/>
        <w:ind w:firstLine="360"/>
        <w:jc w:val="both"/>
        <w:rPr>
          <w:rFonts w:ascii="Times New Roman" w:eastAsia="Times New Roman" w:hAnsi="Times New Roman" w:cs="Times New Roman"/>
          <w:sz w:val="24"/>
          <w:szCs w:val="24"/>
          <w:lang w:eastAsia="ru-RU"/>
        </w:rPr>
      </w:pPr>
      <w:r w:rsidRPr="00881E7A">
        <w:rPr>
          <w:rFonts w:ascii="Arial" w:eastAsia="Times New Roman" w:hAnsi="Arial" w:cs="Arial"/>
          <w:color w:val="000000"/>
          <w:lang w:eastAsia="ru-RU"/>
        </w:rPr>
        <w:t>Університет вирішив провести екзамен в одній великій аудиторії. Однак деякі студенти завжди намагаються подивитись розв’язок своїх сусідів.</w:t>
      </w:r>
    </w:p>
    <w:p w:rsidR="00881E7A" w:rsidRPr="00881E7A" w:rsidRDefault="00881E7A" w:rsidP="00881E7A">
      <w:pPr>
        <w:spacing w:after="0" w:line="240" w:lineRule="auto"/>
        <w:ind w:firstLine="360"/>
        <w:jc w:val="both"/>
        <w:rPr>
          <w:rFonts w:ascii="Times New Roman" w:eastAsia="Times New Roman" w:hAnsi="Times New Roman" w:cs="Times New Roman"/>
          <w:sz w:val="24"/>
          <w:szCs w:val="24"/>
          <w:lang w:eastAsia="ru-RU"/>
        </w:rPr>
      </w:pPr>
      <w:r w:rsidRPr="00881E7A">
        <w:rPr>
          <w:rFonts w:ascii="Arial" w:eastAsia="Times New Roman" w:hAnsi="Arial" w:cs="Arial"/>
          <w:color w:val="000000"/>
          <w:lang w:eastAsia="ru-RU"/>
        </w:rPr>
        <w:t>Аудиторія може бути представлена як прямокутник із M рядів по N одиничних квадратів, кожен з яких символізує одне місце.</w:t>
      </w:r>
    </w:p>
    <w:p w:rsidR="00881E7A" w:rsidRPr="00881E7A" w:rsidRDefault="00881E7A" w:rsidP="00881E7A">
      <w:pPr>
        <w:spacing w:after="0" w:line="240" w:lineRule="auto"/>
        <w:ind w:firstLine="360"/>
        <w:jc w:val="both"/>
        <w:rPr>
          <w:rFonts w:ascii="Times New Roman" w:eastAsia="Times New Roman" w:hAnsi="Times New Roman" w:cs="Times New Roman"/>
          <w:sz w:val="24"/>
          <w:szCs w:val="24"/>
          <w:lang w:eastAsia="ru-RU"/>
        </w:rPr>
      </w:pPr>
      <w:r w:rsidRPr="00881E7A">
        <w:rPr>
          <w:rFonts w:ascii="Arial" w:eastAsia="Times New Roman" w:hAnsi="Arial" w:cs="Arial"/>
          <w:color w:val="000000"/>
          <w:lang w:eastAsia="ru-RU"/>
        </w:rPr>
        <w:t xml:space="preserve">Було вирішено ввести наступне правило для протидії списуванню. Вважається, що студент може побачити розв’язки своїх сусідів праворуч, ліворуч, спереду праворуч та спереду ліворуч. Тому розсадка студентів має бути такою, що ніхто не матиме можливості побачити чийсь розв’язок. </w:t>
      </w:r>
    </w:p>
    <w:p w:rsidR="00881E7A" w:rsidRPr="00881E7A" w:rsidRDefault="00881E7A" w:rsidP="00881E7A">
      <w:pPr>
        <w:spacing w:after="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369"/>
        <w:gridCol w:w="357"/>
        <w:gridCol w:w="369"/>
      </w:tblGrid>
      <w:tr w:rsidR="00881E7A" w:rsidRPr="00881E7A" w:rsidTr="00881E7A">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rsidR="00881E7A" w:rsidRPr="00881E7A" w:rsidRDefault="00881E7A" w:rsidP="00881E7A">
            <w:pPr>
              <w:spacing w:after="0" w:line="240" w:lineRule="auto"/>
              <w:jc w:val="center"/>
              <w:rPr>
                <w:rFonts w:ascii="Times New Roman" w:eastAsia="Times New Roman" w:hAnsi="Times New Roman" w:cs="Times New Roman"/>
                <w:sz w:val="24"/>
                <w:szCs w:val="24"/>
                <w:lang w:eastAsia="ru-RU"/>
              </w:rPr>
            </w:pPr>
            <w:r w:rsidRPr="00881E7A">
              <w:rPr>
                <w:rFonts w:ascii="Arial" w:eastAsia="Times New Roman" w:hAnsi="Arial" w:cs="Arial"/>
                <w:color w:val="000000"/>
                <w:lang w:eastAsia="ru-RU"/>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1E7A" w:rsidRPr="00881E7A" w:rsidRDefault="00881E7A" w:rsidP="00881E7A">
            <w:pPr>
              <w:spacing w:after="0" w:line="240" w:lineRule="auto"/>
              <w:jc w:val="center"/>
              <w:rPr>
                <w:rFonts w:ascii="Times New Roman" w:eastAsia="Times New Roman" w:hAnsi="Times New Roman" w:cs="Times New Roman"/>
                <w:sz w:val="24"/>
                <w:szCs w:val="24"/>
                <w:lang w:eastAsia="ru-RU"/>
              </w:rPr>
            </w:pPr>
            <w:r w:rsidRPr="00881E7A">
              <w:rPr>
                <w:rFonts w:ascii="Arial" w:eastAsia="Times New Roman" w:hAnsi="Arial" w:cs="Arial"/>
                <w:color w:val="000000"/>
                <w:lang w:eastAsia="ru-RU"/>
              </w:rPr>
              <w:t>B</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rsidR="00881E7A" w:rsidRPr="00881E7A" w:rsidRDefault="00881E7A" w:rsidP="00881E7A">
            <w:pPr>
              <w:spacing w:after="0" w:line="240" w:lineRule="auto"/>
              <w:jc w:val="center"/>
              <w:rPr>
                <w:rFonts w:ascii="Times New Roman" w:eastAsia="Times New Roman" w:hAnsi="Times New Roman" w:cs="Times New Roman"/>
                <w:sz w:val="24"/>
                <w:szCs w:val="24"/>
                <w:lang w:eastAsia="ru-RU"/>
              </w:rPr>
            </w:pPr>
            <w:r w:rsidRPr="00881E7A">
              <w:rPr>
                <w:rFonts w:ascii="Arial" w:eastAsia="Times New Roman" w:hAnsi="Arial" w:cs="Arial"/>
                <w:color w:val="000000"/>
                <w:lang w:eastAsia="ru-RU"/>
              </w:rPr>
              <w:t>C</w:t>
            </w:r>
          </w:p>
        </w:tc>
      </w:tr>
      <w:tr w:rsidR="00881E7A" w:rsidRPr="00881E7A" w:rsidTr="00881E7A">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rsidR="00881E7A" w:rsidRPr="00881E7A" w:rsidRDefault="00881E7A" w:rsidP="00881E7A">
            <w:pPr>
              <w:spacing w:after="0" w:line="240" w:lineRule="auto"/>
              <w:jc w:val="center"/>
              <w:rPr>
                <w:rFonts w:ascii="Times New Roman" w:eastAsia="Times New Roman" w:hAnsi="Times New Roman" w:cs="Times New Roman"/>
                <w:sz w:val="24"/>
                <w:szCs w:val="24"/>
                <w:lang w:eastAsia="ru-RU"/>
              </w:rPr>
            </w:pPr>
            <w:r w:rsidRPr="00881E7A">
              <w:rPr>
                <w:rFonts w:ascii="Arial" w:eastAsia="Times New Roman" w:hAnsi="Arial" w:cs="Arial"/>
                <w:color w:val="000000"/>
                <w:lang w:eastAsia="ru-RU"/>
              </w:rPr>
              <w:t>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1E7A" w:rsidRPr="00881E7A" w:rsidRDefault="00881E7A" w:rsidP="00881E7A">
            <w:pPr>
              <w:spacing w:after="0" w:line="240" w:lineRule="auto"/>
              <w:jc w:val="center"/>
              <w:rPr>
                <w:rFonts w:ascii="Times New Roman" w:eastAsia="Times New Roman" w:hAnsi="Times New Roman" w:cs="Times New Roman"/>
                <w:sz w:val="24"/>
                <w:szCs w:val="24"/>
                <w:lang w:eastAsia="ru-RU"/>
              </w:rPr>
            </w:pPr>
            <w:r w:rsidRPr="00881E7A">
              <w:rPr>
                <w:rFonts w:ascii="Arial" w:eastAsia="Times New Roman" w:hAnsi="Arial" w:cs="Arial"/>
                <w:b/>
                <w:bCs/>
                <w:color w:val="000000"/>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rsidR="00881E7A" w:rsidRPr="00881E7A" w:rsidRDefault="00881E7A" w:rsidP="00881E7A">
            <w:pPr>
              <w:spacing w:after="0" w:line="240" w:lineRule="auto"/>
              <w:jc w:val="center"/>
              <w:rPr>
                <w:rFonts w:ascii="Times New Roman" w:eastAsia="Times New Roman" w:hAnsi="Times New Roman" w:cs="Times New Roman"/>
                <w:sz w:val="24"/>
                <w:szCs w:val="24"/>
                <w:lang w:eastAsia="ru-RU"/>
              </w:rPr>
            </w:pPr>
            <w:r w:rsidRPr="00881E7A">
              <w:rPr>
                <w:rFonts w:ascii="Arial" w:eastAsia="Times New Roman" w:hAnsi="Arial" w:cs="Arial"/>
                <w:color w:val="000000"/>
                <w:lang w:eastAsia="ru-RU"/>
              </w:rPr>
              <w:t>E</w:t>
            </w:r>
          </w:p>
        </w:tc>
      </w:tr>
    </w:tbl>
    <w:p w:rsidR="00881E7A" w:rsidRPr="00881E7A" w:rsidRDefault="00881E7A" w:rsidP="00881E7A">
      <w:pPr>
        <w:spacing w:after="0" w:line="240" w:lineRule="auto"/>
        <w:rPr>
          <w:rFonts w:ascii="Times New Roman" w:eastAsia="Times New Roman" w:hAnsi="Times New Roman" w:cs="Times New Roman"/>
          <w:sz w:val="24"/>
          <w:szCs w:val="24"/>
          <w:lang w:eastAsia="ru-RU"/>
        </w:rPr>
      </w:pPr>
    </w:p>
    <w:p w:rsidR="00881E7A" w:rsidRPr="00881E7A" w:rsidRDefault="00881E7A" w:rsidP="00881E7A">
      <w:pPr>
        <w:spacing w:after="0" w:line="240" w:lineRule="auto"/>
        <w:ind w:firstLine="360"/>
        <w:jc w:val="both"/>
        <w:rPr>
          <w:rFonts w:ascii="Times New Roman" w:eastAsia="Times New Roman" w:hAnsi="Times New Roman" w:cs="Times New Roman"/>
          <w:sz w:val="24"/>
          <w:szCs w:val="24"/>
          <w:lang w:eastAsia="ru-RU"/>
        </w:rPr>
      </w:pPr>
      <w:r w:rsidRPr="00881E7A">
        <w:rPr>
          <w:rFonts w:ascii="Arial" w:eastAsia="Times New Roman" w:hAnsi="Arial" w:cs="Arial"/>
          <w:color w:val="000000"/>
          <w:lang w:eastAsia="ru-RU"/>
        </w:rPr>
        <w:t>Так, якщо якийсь студент сидить на місці X, то садовити кого-небуть на місця A, C, D, E буде недоцільним. Але нема ніяких проблем з місцем B, бо побачити розв’язок сусіда спереду скадно.</w:t>
      </w:r>
    </w:p>
    <w:p w:rsidR="00881E7A" w:rsidRPr="00881E7A" w:rsidRDefault="00881E7A" w:rsidP="00881E7A">
      <w:pPr>
        <w:spacing w:after="0" w:line="240" w:lineRule="auto"/>
        <w:ind w:firstLine="360"/>
        <w:jc w:val="both"/>
        <w:rPr>
          <w:rFonts w:ascii="Times New Roman" w:eastAsia="Times New Roman" w:hAnsi="Times New Roman" w:cs="Times New Roman"/>
          <w:sz w:val="24"/>
          <w:szCs w:val="24"/>
          <w:lang w:eastAsia="ru-RU"/>
        </w:rPr>
      </w:pPr>
      <w:r w:rsidRPr="00881E7A">
        <w:rPr>
          <w:rFonts w:ascii="Arial" w:eastAsia="Times New Roman" w:hAnsi="Arial" w:cs="Arial"/>
          <w:color w:val="000000"/>
          <w:lang w:eastAsia="ru-RU"/>
        </w:rPr>
        <w:t>Деякі місця в аудиторії зламані, і садовити туди студентів не можна.</w:t>
      </w:r>
    </w:p>
    <w:p w:rsidR="00881E7A" w:rsidRPr="00881E7A" w:rsidRDefault="00881E7A" w:rsidP="00881E7A">
      <w:pPr>
        <w:spacing w:after="0" w:line="240" w:lineRule="auto"/>
        <w:ind w:firstLine="360"/>
        <w:jc w:val="both"/>
        <w:rPr>
          <w:rFonts w:ascii="Times New Roman" w:eastAsia="Times New Roman" w:hAnsi="Times New Roman" w:cs="Times New Roman"/>
          <w:sz w:val="24"/>
          <w:szCs w:val="24"/>
          <w:lang w:eastAsia="ru-RU"/>
        </w:rPr>
      </w:pPr>
      <w:r w:rsidRPr="00881E7A">
        <w:rPr>
          <w:rFonts w:ascii="Arial" w:eastAsia="Times New Roman" w:hAnsi="Arial" w:cs="Arial"/>
          <w:color w:val="000000"/>
          <w:lang w:eastAsia="ru-RU"/>
        </w:rPr>
        <w:t>Яку максимальну кількість студентів можна посадити в аудиторії так, щоб ніхто не міг ні в кого списувати?</w:t>
      </w:r>
    </w:p>
    <w:p w:rsidR="00881E7A" w:rsidRPr="00881E7A" w:rsidRDefault="00881E7A" w:rsidP="00881E7A">
      <w:pPr>
        <w:spacing w:after="0" w:line="240" w:lineRule="auto"/>
        <w:ind w:firstLine="360"/>
        <w:jc w:val="both"/>
        <w:rPr>
          <w:rFonts w:ascii="Times New Roman" w:eastAsia="Times New Roman" w:hAnsi="Times New Roman" w:cs="Times New Roman"/>
          <w:sz w:val="24"/>
          <w:szCs w:val="24"/>
          <w:lang w:eastAsia="ru-RU"/>
        </w:rPr>
      </w:pPr>
      <w:r w:rsidRPr="00881E7A">
        <w:rPr>
          <w:rFonts w:ascii="Arial" w:eastAsia="Times New Roman" w:hAnsi="Arial" w:cs="Arial"/>
          <w:color w:val="000000"/>
          <w:lang w:eastAsia="ru-RU"/>
        </w:rPr>
        <w:t>Перший рядок вхідного файлу містить два числа M і N (1 ≤ M, N ≤ 80). Наступні M рядків містять по N символів кожен. Символ ‘.’ симолізує нормальне місце, ‘x’ — зламане.</w:t>
      </w:r>
    </w:p>
    <w:p w:rsidR="00881E7A" w:rsidRPr="00881E7A" w:rsidRDefault="00881E7A" w:rsidP="00881E7A">
      <w:pPr>
        <w:spacing w:after="0" w:line="240" w:lineRule="auto"/>
        <w:ind w:firstLine="360"/>
        <w:jc w:val="both"/>
        <w:rPr>
          <w:rFonts w:ascii="Times New Roman" w:eastAsia="Times New Roman" w:hAnsi="Times New Roman" w:cs="Times New Roman"/>
          <w:sz w:val="24"/>
          <w:szCs w:val="24"/>
          <w:lang w:eastAsia="ru-RU"/>
        </w:rPr>
      </w:pPr>
      <w:r w:rsidRPr="00881E7A">
        <w:rPr>
          <w:rFonts w:ascii="Arial" w:eastAsia="Times New Roman" w:hAnsi="Arial" w:cs="Arial"/>
          <w:color w:val="000000"/>
          <w:lang w:eastAsia="ru-RU"/>
        </w:rPr>
        <w:t>Надрукуйте єдине число — максимальну кількість студентів, яких можна одночасно розсадити в аудиторії щоб вони не списували один в одного.</w:t>
      </w:r>
    </w:p>
    <w:p w:rsidR="00881E7A" w:rsidRPr="00881E7A" w:rsidRDefault="00881E7A" w:rsidP="00881E7A">
      <w:pPr>
        <w:spacing w:after="0" w:line="240" w:lineRule="auto"/>
        <w:ind w:firstLine="360"/>
        <w:jc w:val="both"/>
        <w:rPr>
          <w:rFonts w:ascii="Times New Roman" w:eastAsia="Times New Roman" w:hAnsi="Times New Roman" w:cs="Times New Roman"/>
          <w:sz w:val="24"/>
          <w:szCs w:val="24"/>
          <w:lang w:eastAsia="ru-RU"/>
        </w:rPr>
      </w:pPr>
      <w:r w:rsidRPr="00881E7A">
        <w:rPr>
          <w:rFonts w:ascii="Arial" w:eastAsia="Times New Roman" w:hAnsi="Arial" w:cs="Arial"/>
          <w:b/>
          <w:bCs/>
          <w:color w:val="000000"/>
          <w:lang w:eastAsia="ru-RU"/>
        </w:rPr>
        <w:t>Приклади вхідних та вихідних файлів</w:t>
      </w:r>
    </w:p>
    <w:tbl>
      <w:tblPr>
        <w:tblW w:w="9360" w:type="dxa"/>
        <w:tblCellMar>
          <w:top w:w="15" w:type="dxa"/>
          <w:left w:w="15" w:type="dxa"/>
          <w:bottom w:w="15" w:type="dxa"/>
          <w:right w:w="15" w:type="dxa"/>
        </w:tblCellMar>
        <w:tblLook w:val="04A0" w:firstRow="1" w:lastRow="0" w:firstColumn="1" w:lastColumn="0" w:noHBand="0" w:noVBand="1"/>
      </w:tblPr>
      <w:tblGrid>
        <w:gridCol w:w="7093"/>
        <w:gridCol w:w="2267"/>
      </w:tblGrid>
      <w:tr w:rsidR="00881E7A" w:rsidRPr="00881E7A" w:rsidTr="00881E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1E7A" w:rsidRPr="00881E7A" w:rsidRDefault="00881E7A" w:rsidP="00881E7A">
            <w:pPr>
              <w:spacing w:after="0" w:line="240" w:lineRule="auto"/>
              <w:rPr>
                <w:rFonts w:ascii="Times New Roman" w:eastAsia="Times New Roman" w:hAnsi="Times New Roman" w:cs="Times New Roman"/>
                <w:sz w:val="24"/>
                <w:szCs w:val="24"/>
                <w:lang w:eastAsia="ru-RU"/>
              </w:rPr>
            </w:pPr>
            <w:r w:rsidRPr="00881E7A">
              <w:rPr>
                <w:rFonts w:ascii="Courier New" w:eastAsia="Times New Roman" w:hAnsi="Courier New" w:cs="Courier New"/>
                <w:color w:val="000000"/>
                <w:sz w:val="20"/>
                <w:szCs w:val="20"/>
                <w:lang w:eastAsia="ru-RU"/>
              </w:rPr>
              <w:t>2 3</w:t>
            </w:r>
          </w:p>
          <w:p w:rsidR="00881E7A" w:rsidRPr="00881E7A" w:rsidRDefault="00881E7A" w:rsidP="00881E7A">
            <w:pPr>
              <w:spacing w:after="0" w:line="240" w:lineRule="auto"/>
              <w:rPr>
                <w:rFonts w:ascii="Times New Roman" w:eastAsia="Times New Roman" w:hAnsi="Times New Roman" w:cs="Times New Roman"/>
                <w:sz w:val="24"/>
                <w:szCs w:val="24"/>
                <w:lang w:eastAsia="ru-RU"/>
              </w:rPr>
            </w:pPr>
            <w:r w:rsidRPr="00881E7A">
              <w:rPr>
                <w:rFonts w:ascii="Courier New" w:eastAsia="Times New Roman" w:hAnsi="Courier New" w:cs="Courier New"/>
                <w:color w:val="000000"/>
                <w:sz w:val="20"/>
                <w:szCs w:val="20"/>
                <w:lang w:eastAsia="ru-RU"/>
              </w:rPr>
              <w:t>...</w:t>
            </w:r>
          </w:p>
          <w:p w:rsidR="00881E7A" w:rsidRPr="00881E7A" w:rsidRDefault="00881E7A" w:rsidP="00881E7A">
            <w:pPr>
              <w:spacing w:after="0" w:line="240" w:lineRule="auto"/>
              <w:rPr>
                <w:rFonts w:ascii="Times New Roman" w:eastAsia="Times New Roman" w:hAnsi="Times New Roman" w:cs="Times New Roman"/>
                <w:sz w:val="24"/>
                <w:szCs w:val="24"/>
                <w:lang w:eastAsia="ru-RU"/>
              </w:rPr>
            </w:pPr>
            <w:r w:rsidRPr="00881E7A">
              <w:rPr>
                <w:rFonts w:ascii="Courier New" w:eastAsia="Times New Roman" w:hAnsi="Courier New" w:cs="Courier New"/>
                <w:color w:val="000000"/>
                <w:sz w:val="20"/>
                <w:szCs w:val="20"/>
                <w:lang w:eastAsia="ru-RU"/>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1E7A" w:rsidRPr="00881E7A" w:rsidRDefault="00881E7A" w:rsidP="00881E7A">
            <w:pPr>
              <w:spacing w:after="0" w:line="240" w:lineRule="auto"/>
              <w:rPr>
                <w:rFonts w:ascii="Times New Roman" w:eastAsia="Times New Roman" w:hAnsi="Times New Roman" w:cs="Times New Roman"/>
                <w:sz w:val="24"/>
                <w:szCs w:val="24"/>
                <w:lang w:eastAsia="ru-RU"/>
              </w:rPr>
            </w:pPr>
            <w:r w:rsidRPr="00881E7A">
              <w:rPr>
                <w:rFonts w:ascii="Courier New" w:eastAsia="Times New Roman" w:hAnsi="Courier New" w:cs="Courier New"/>
                <w:color w:val="000000"/>
                <w:sz w:val="20"/>
                <w:szCs w:val="20"/>
                <w:lang w:eastAsia="ru-RU"/>
              </w:rPr>
              <w:t>4</w:t>
            </w:r>
          </w:p>
        </w:tc>
      </w:tr>
      <w:tr w:rsidR="00881E7A" w:rsidRPr="00881E7A" w:rsidTr="00881E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1E7A" w:rsidRPr="00881E7A" w:rsidRDefault="00881E7A" w:rsidP="00881E7A">
            <w:pPr>
              <w:spacing w:after="0" w:line="240" w:lineRule="auto"/>
              <w:rPr>
                <w:rFonts w:ascii="Times New Roman" w:eastAsia="Times New Roman" w:hAnsi="Times New Roman" w:cs="Times New Roman"/>
                <w:sz w:val="24"/>
                <w:szCs w:val="24"/>
                <w:lang w:eastAsia="ru-RU"/>
              </w:rPr>
            </w:pPr>
            <w:r w:rsidRPr="00881E7A">
              <w:rPr>
                <w:rFonts w:ascii="Courier New" w:eastAsia="Times New Roman" w:hAnsi="Courier New" w:cs="Courier New"/>
                <w:color w:val="000000"/>
                <w:sz w:val="20"/>
                <w:szCs w:val="20"/>
                <w:lang w:eastAsia="ru-RU"/>
              </w:rPr>
              <w:t>2 3</w:t>
            </w:r>
          </w:p>
          <w:p w:rsidR="00881E7A" w:rsidRPr="00881E7A" w:rsidRDefault="00881E7A" w:rsidP="00881E7A">
            <w:pPr>
              <w:spacing w:after="0" w:line="240" w:lineRule="auto"/>
              <w:rPr>
                <w:rFonts w:ascii="Times New Roman" w:eastAsia="Times New Roman" w:hAnsi="Times New Roman" w:cs="Times New Roman"/>
                <w:sz w:val="24"/>
                <w:szCs w:val="24"/>
                <w:lang w:eastAsia="ru-RU"/>
              </w:rPr>
            </w:pPr>
            <w:r w:rsidRPr="00881E7A">
              <w:rPr>
                <w:rFonts w:ascii="Courier New" w:eastAsia="Times New Roman" w:hAnsi="Courier New" w:cs="Courier New"/>
                <w:color w:val="000000"/>
                <w:sz w:val="20"/>
                <w:szCs w:val="20"/>
                <w:lang w:eastAsia="ru-RU"/>
              </w:rPr>
              <w:t>x.x</w:t>
            </w:r>
          </w:p>
          <w:p w:rsidR="00881E7A" w:rsidRPr="00881E7A" w:rsidRDefault="00881E7A" w:rsidP="00881E7A">
            <w:pPr>
              <w:spacing w:after="0" w:line="240" w:lineRule="auto"/>
              <w:rPr>
                <w:rFonts w:ascii="Times New Roman" w:eastAsia="Times New Roman" w:hAnsi="Times New Roman" w:cs="Times New Roman"/>
                <w:sz w:val="24"/>
                <w:szCs w:val="24"/>
                <w:lang w:eastAsia="ru-RU"/>
              </w:rPr>
            </w:pPr>
            <w:r w:rsidRPr="00881E7A">
              <w:rPr>
                <w:rFonts w:ascii="Courier New" w:eastAsia="Times New Roman" w:hAnsi="Courier New" w:cs="Courier New"/>
                <w:color w:val="000000"/>
                <w:sz w:val="20"/>
                <w:szCs w:val="20"/>
                <w:lang w:eastAsia="ru-RU"/>
              </w:rPr>
              <w:t>xxx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1E7A" w:rsidRPr="00881E7A" w:rsidRDefault="00881E7A" w:rsidP="00881E7A">
            <w:pPr>
              <w:spacing w:after="0" w:line="240" w:lineRule="auto"/>
              <w:rPr>
                <w:rFonts w:ascii="Times New Roman" w:eastAsia="Times New Roman" w:hAnsi="Times New Roman" w:cs="Times New Roman"/>
                <w:sz w:val="24"/>
                <w:szCs w:val="24"/>
                <w:lang w:eastAsia="ru-RU"/>
              </w:rPr>
            </w:pPr>
            <w:r w:rsidRPr="00881E7A">
              <w:rPr>
                <w:rFonts w:ascii="Courier New" w:eastAsia="Times New Roman" w:hAnsi="Courier New" w:cs="Courier New"/>
                <w:color w:val="000000"/>
                <w:sz w:val="20"/>
                <w:szCs w:val="20"/>
                <w:lang w:eastAsia="ru-RU"/>
              </w:rPr>
              <w:t>1</w:t>
            </w:r>
          </w:p>
        </w:tc>
      </w:tr>
      <w:tr w:rsidR="00881E7A" w:rsidRPr="00881E7A" w:rsidTr="00881E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1E7A" w:rsidRPr="00881E7A" w:rsidRDefault="00881E7A" w:rsidP="00881E7A">
            <w:pPr>
              <w:spacing w:after="0" w:line="240" w:lineRule="auto"/>
              <w:rPr>
                <w:rFonts w:ascii="Times New Roman" w:eastAsia="Times New Roman" w:hAnsi="Times New Roman" w:cs="Times New Roman"/>
                <w:sz w:val="24"/>
                <w:szCs w:val="24"/>
                <w:lang w:eastAsia="ru-RU"/>
              </w:rPr>
            </w:pPr>
            <w:r w:rsidRPr="00881E7A">
              <w:rPr>
                <w:rFonts w:ascii="Courier New" w:eastAsia="Times New Roman" w:hAnsi="Courier New" w:cs="Courier New"/>
                <w:color w:val="000000"/>
                <w:sz w:val="20"/>
                <w:szCs w:val="20"/>
                <w:lang w:eastAsia="ru-RU"/>
              </w:rPr>
              <w:t>2 3</w:t>
            </w:r>
          </w:p>
          <w:p w:rsidR="00881E7A" w:rsidRPr="00881E7A" w:rsidRDefault="00881E7A" w:rsidP="00881E7A">
            <w:pPr>
              <w:spacing w:after="0" w:line="240" w:lineRule="auto"/>
              <w:rPr>
                <w:rFonts w:ascii="Times New Roman" w:eastAsia="Times New Roman" w:hAnsi="Times New Roman" w:cs="Times New Roman"/>
                <w:sz w:val="24"/>
                <w:szCs w:val="24"/>
                <w:lang w:eastAsia="ru-RU"/>
              </w:rPr>
            </w:pPr>
            <w:r w:rsidRPr="00881E7A">
              <w:rPr>
                <w:rFonts w:ascii="Courier New" w:eastAsia="Times New Roman" w:hAnsi="Courier New" w:cs="Courier New"/>
                <w:color w:val="000000"/>
                <w:sz w:val="20"/>
                <w:szCs w:val="20"/>
                <w:lang w:eastAsia="ru-RU"/>
              </w:rPr>
              <w:t>x.x</w:t>
            </w:r>
          </w:p>
          <w:p w:rsidR="00881E7A" w:rsidRPr="00881E7A" w:rsidRDefault="00881E7A" w:rsidP="00881E7A">
            <w:pPr>
              <w:spacing w:after="0" w:line="240" w:lineRule="auto"/>
              <w:rPr>
                <w:rFonts w:ascii="Times New Roman" w:eastAsia="Times New Roman" w:hAnsi="Times New Roman" w:cs="Times New Roman"/>
                <w:sz w:val="24"/>
                <w:szCs w:val="24"/>
                <w:lang w:eastAsia="ru-RU"/>
              </w:rPr>
            </w:pPr>
            <w:r w:rsidRPr="00881E7A">
              <w:rPr>
                <w:rFonts w:ascii="Courier New" w:eastAsia="Times New Roman" w:hAnsi="Courier New" w:cs="Courier New"/>
                <w:color w:val="000000"/>
                <w:sz w:val="20"/>
                <w:szCs w:val="20"/>
                <w:lang w:eastAsia="ru-RU"/>
              </w:rPr>
              <w:t>x.x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1E7A" w:rsidRPr="00881E7A" w:rsidRDefault="00881E7A" w:rsidP="00881E7A">
            <w:pPr>
              <w:spacing w:after="0" w:line="240" w:lineRule="auto"/>
              <w:rPr>
                <w:rFonts w:ascii="Times New Roman" w:eastAsia="Times New Roman" w:hAnsi="Times New Roman" w:cs="Times New Roman"/>
                <w:sz w:val="24"/>
                <w:szCs w:val="24"/>
                <w:lang w:eastAsia="ru-RU"/>
              </w:rPr>
            </w:pPr>
            <w:r w:rsidRPr="00881E7A">
              <w:rPr>
                <w:rFonts w:ascii="Courier New" w:eastAsia="Times New Roman" w:hAnsi="Courier New" w:cs="Courier New"/>
                <w:color w:val="000000"/>
                <w:sz w:val="20"/>
                <w:szCs w:val="20"/>
                <w:lang w:eastAsia="ru-RU"/>
              </w:rPr>
              <w:t>2</w:t>
            </w:r>
          </w:p>
        </w:tc>
      </w:tr>
      <w:tr w:rsidR="00881E7A" w:rsidRPr="00881E7A" w:rsidTr="00881E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1E7A" w:rsidRPr="00881E7A" w:rsidRDefault="00881E7A" w:rsidP="00881E7A">
            <w:pPr>
              <w:spacing w:after="0" w:line="240" w:lineRule="auto"/>
              <w:rPr>
                <w:rFonts w:ascii="Times New Roman" w:eastAsia="Times New Roman" w:hAnsi="Times New Roman" w:cs="Times New Roman"/>
                <w:sz w:val="24"/>
                <w:szCs w:val="24"/>
                <w:lang w:eastAsia="ru-RU"/>
              </w:rPr>
            </w:pPr>
            <w:r w:rsidRPr="00881E7A">
              <w:rPr>
                <w:rFonts w:ascii="Courier New" w:eastAsia="Times New Roman" w:hAnsi="Courier New" w:cs="Courier New"/>
                <w:color w:val="000000"/>
                <w:sz w:val="20"/>
                <w:szCs w:val="20"/>
                <w:lang w:eastAsia="ru-RU"/>
              </w:rPr>
              <w:t>5 10</w:t>
            </w:r>
          </w:p>
          <w:p w:rsidR="00881E7A" w:rsidRPr="00881E7A" w:rsidRDefault="00881E7A" w:rsidP="00881E7A">
            <w:pPr>
              <w:spacing w:after="0" w:line="240" w:lineRule="auto"/>
              <w:rPr>
                <w:rFonts w:ascii="Times New Roman" w:eastAsia="Times New Roman" w:hAnsi="Times New Roman" w:cs="Times New Roman"/>
                <w:sz w:val="24"/>
                <w:szCs w:val="24"/>
                <w:lang w:eastAsia="ru-RU"/>
              </w:rPr>
            </w:pPr>
            <w:r w:rsidRPr="00881E7A">
              <w:rPr>
                <w:rFonts w:ascii="Courier New" w:eastAsia="Times New Roman" w:hAnsi="Courier New" w:cs="Courier New"/>
                <w:color w:val="000000"/>
                <w:sz w:val="20"/>
                <w:szCs w:val="20"/>
                <w:lang w:eastAsia="ru-RU"/>
              </w:rPr>
              <w:t>........x.</w:t>
            </w:r>
          </w:p>
          <w:p w:rsidR="00881E7A" w:rsidRPr="00881E7A" w:rsidRDefault="00881E7A" w:rsidP="00881E7A">
            <w:pPr>
              <w:spacing w:after="0" w:line="240" w:lineRule="auto"/>
              <w:rPr>
                <w:rFonts w:ascii="Times New Roman" w:eastAsia="Times New Roman" w:hAnsi="Times New Roman" w:cs="Times New Roman"/>
                <w:sz w:val="24"/>
                <w:szCs w:val="24"/>
                <w:lang w:eastAsia="ru-RU"/>
              </w:rPr>
            </w:pPr>
            <w:r w:rsidRPr="00881E7A">
              <w:rPr>
                <w:rFonts w:ascii="Courier New" w:eastAsia="Times New Roman" w:hAnsi="Courier New" w:cs="Courier New"/>
                <w:color w:val="000000"/>
                <w:sz w:val="20"/>
                <w:szCs w:val="20"/>
                <w:lang w:eastAsia="ru-RU"/>
              </w:rPr>
              <w:t>x...x.x...</w:t>
            </w:r>
          </w:p>
          <w:p w:rsidR="00881E7A" w:rsidRPr="00881E7A" w:rsidRDefault="00881E7A" w:rsidP="00881E7A">
            <w:pPr>
              <w:spacing w:after="0" w:line="240" w:lineRule="auto"/>
              <w:rPr>
                <w:rFonts w:ascii="Times New Roman" w:eastAsia="Times New Roman" w:hAnsi="Times New Roman" w:cs="Times New Roman"/>
                <w:sz w:val="24"/>
                <w:szCs w:val="24"/>
                <w:lang w:eastAsia="ru-RU"/>
              </w:rPr>
            </w:pPr>
            <w:r w:rsidRPr="00881E7A">
              <w:rPr>
                <w:rFonts w:ascii="Courier New" w:eastAsia="Times New Roman" w:hAnsi="Courier New" w:cs="Courier New"/>
                <w:color w:val="000000"/>
                <w:sz w:val="20"/>
                <w:szCs w:val="20"/>
                <w:lang w:eastAsia="ru-RU"/>
              </w:rPr>
              <w:t>.........x</w:t>
            </w:r>
          </w:p>
          <w:p w:rsidR="00881E7A" w:rsidRPr="00881E7A" w:rsidRDefault="00881E7A" w:rsidP="00881E7A">
            <w:pPr>
              <w:spacing w:after="0" w:line="240" w:lineRule="auto"/>
              <w:rPr>
                <w:rFonts w:ascii="Times New Roman" w:eastAsia="Times New Roman" w:hAnsi="Times New Roman" w:cs="Times New Roman"/>
                <w:sz w:val="24"/>
                <w:szCs w:val="24"/>
                <w:lang w:eastAsia="ru-RU"/>
              </w:rPr>
            </w:pPr>
            <w:r w:rsidRPr="00881E7A">
              <w:rPr>
                <w:rFonts w:ascii="Courier New" w:eastAsia="Times New Roman" w:hAnsi="Courier New" w:cs="Courier New"/>
                <w:color w:val="000000"/>
                <w:sz w:val="20"/>
                <w:szCs w:val="20"/>
                <w:lang w:eastAsia="ru-RU"/>
              </w:rPr>
              <w:t>...x......</w:t>
            </w:r>
          </w:p>
          <w:p w:rsidR="00881E7A" w:rsidRPr="00881E7A" w:rsidRDefault="00881E7A" w:rsidP="00881E7A">
            <w:pPr>
              <w:spacing w:after="0" w:line="240" w:lineRule="auto"/>
              <w:rPr>
                <w:rFonts w:ascii="Times New Roman" w:eastAsia="Times New Roman" w:hAnsi="Times New Roman" w:cs="Times New Roman"/>
                <w:sz w:val="24"/>
                <w:szCs w:val="24"/>
                <w:lang w:eastAsia="ru-RU"/>
              </w:rPr>
            </w:pPr>
            <w:r w:rsidRPr="00881E7A">
              <w:rPr>
                <w:rFonts w:ascii="Courier New" w:eastAsia="Times New Roman" w:hAnsi="Courier New" w:cs="Courier New"/>
                <w:color w:val="000000"/>
                <w:sz w:val="20"/>
                <w:szCs w:val="20"/>
                <w:lang w:eastAsia="ru-RU"/>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1E7A" w:rsidRPr="00881E7A" w:rsidRDefault="00881E7A" w:rsidP="00881E7A">
            <w:pPr>
              <w:spacing w:after="0" w:line="240" w:lineRule="auto"/>
              <w:rPr>
                <w:rFonts w:ascii="Times New Roman" w:eastAsia="Times New Roman" w:hAnsi="Times New Roman" w:cs="Times New Roman"/>
                <w:sz w:val="24"/>
                <w:szCs w:val="24"/>
                <w:lang w:eastAsia="ru-RU"/>
              </w:rPr>
            </w:pPr>
            <w:r w:rsidRPr="00881E7A">
              <w:rPr>
                <w:rFonts w:ascii="Courier New" w:eastAsia="Times New Roman" w:hAnsi="Courier New" w:cs="Courier New"/>
                <w:color w:val="000000"/>
                <w:sz w:val="20"/>
                <w:szCs w:val="20"/>
                <w:lang w:eastAsia="ru-RU"/>
              </w:rPr>
              <w:t>23</w:t>
            </w:r>
          </w:p>
        </w:tc>
      </w:tr>
    </w:tbl>
    <w:p w:rsidR="002C288C" w:rsidRDefault="002C288C">
      <w:bookmarkStart w:id="0" w:name="_GoBack"/>
      <w:bookmarkEnd w:id="0"/>
    </w:p>
    <w:sectPr w:rsidR="002C28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5DA"/>
    <w:rsid w:val="002C288C"/>
    <w:rsid w:val="00375D65"/>
    <w:rsid w:val="004D45DA"/>
    <w:rsid w:val="00881E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9AF22-1321-497A-B675-F7D67AE63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81E7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88279">
      <w:bodyDiv w:val="1"/>
      <w:marLeft w:val="0"/>
      <w:marRight w:val="0"/>
      <w:marTop w:val="0"/>
      <w:marBottom w:val="0"/>
      <w:divBdr>
        <w:top w:val="none" w:sz="0" w:space="0" w:color="auto"/>
        <w:left w:val="none" w:sz="0" w:space="0" w:color="auto"/>
        <w:bottom w:val="none" w:sz="0" w:space="0" w:color="auto"/>
        <w:right w:val="none" w:sz="0" w:space="0" w:color="auto"/>
      </w:divBdr>
      <w:divsChild>
        <w:div w:id="540170859">
          <w:marLeft w:val="0"/>
          <w:marRight w:val="0"/>
          <w:marTop w:val="0"/>
          <w:marBottom w:val="0"/>
          <w:divBdr>
            <w:top w:val="none" w:sz="0" w:space="0" w:color="auto"/>
            <w:left w:val="none" w:sz="0" w:space="0" w:color="auto"/>
            <w:bottom w:val="none" w:sz="0" w:space="0" w:color="auto"/>
            <w:right w:val="none" w:sz="0" w:space="0" w:color="auto"/>
          </w:divBdr>
        </w:div>
        <w:div w:id="1402798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Holovatskiy</dc:creator>
  <cp:keywords/>
  <dc:description/>
  <cp:lastModifiedBy>Mykola Holovatskiy</cp:lastModifiedBy>
  <cp:revision>2</cp:revision>
  <dcterms:created xsi:type="dcterms:W3CDTF">2016-09-25T13:05:00Z</dcterms:created>
  <dcterms:modified xsi:type="dcterms:W3CDTF">2016-09-25T13:05:00Z</dcterms:modified>
</cp:coreProperties>
</file>