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E3" w:rsidRPr="00EE4FE3" w:rsidRDefault="00EE4FE3" w:rsidP="00EE4FE3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>Задача A. Правильные скобочные выражения</w:t>
      </w:r>
    </w:p>
    <w:p w:rsidR="00EE4FE3" w:rsidRPr="00EE4FE3" w:rsidRDefault="00EE4FE3" w:rsidP="00EE4FE3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>Time</w:t>
      </w:r>
      <w:proofErr w:type="spellEnd"/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>Limit</w:t>
      </w:r>
      <w:proofErr w:type="spellEnd"/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 xml:space="preserve"> 1 s</w:t>
      </w:r>
    </w:p>
    <w:p w:rsidR="00EE4FE3" w:rsidRPr="00EE4FE3" w:rsidRDefault="00EE4FE3" w:rsidP="00EE4FE3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i/>
          <w:iCs/>
          <w:color w:val="000000"/>
          <w:lang w:eastAsia="ru-RU"/>
        </w:rPr>
        <w:t xml:space="preserve">(возможно </w:t>
      </w:r>
      <w:proofErr w:type="spellStart"/>
      <w:r w:rsidRPr="00EE4FE3">
        <w:rPr>
          <w:rFonts w:ascii="Arial" w:eastAsia="Times New Roman" w:hAnsi="Arial" w:cs="Arial"/>
          <w:i/>
          <w:iCs/>
          <w:color w:val="000000"/>
          <w:lang w:eastAsia="ru-RU"/>
        </w:rPr>
        <w:t>ревью</w:t>
      </w:r>
      <w:proofErr w:type="spellEnd"/>
      <w:r w:rsidRPr="00EE4FE3">
        <w:rPr>
          <w:rFonts w:ascii="Arial" w:eastAsia="Times New Roman" w:hAnsi="Arial" w:cs="Arial"/>
          <w:i/>
          <w:iCs/>
          <w:color w:val="000000"/>
          <w:lang w:eastAsia="ru-RU"/>
        </w:rPr>
        <w:t xml:space="preserve"> вар. 1)</w:t>
      </w:r>
    </w:p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Правильное скобочное выражение — это строка, состоящая только из открывающих и закрывающих скобок, удовлетворяющая следующим условиям:</w:t>
      </w:r>
    </w:p>
    <w:p w:rsidR="00EE4FE3" w:rsidRPr="00EE4FE3" w:rsidRDefault="00EE4FE3" w:rsidP="00EE4FE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Пустая строка — правильное скобочное выражение.</w:t>
      </w:r>
    </w:p>
    <w:p w:rsidR="00EE4FE3" w:rsidRPr="00EE4FE3" w:rsidRDefault="00EE4FE3" w:rsidP="00EE4FE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Если A — правильное скобочное выражение, то (A), [A] и {A} тоже правильные скобочные выражения.</w:t>
      </w:r>
    </w:p>
    <w:p w:rsidR="00EE4FE3" w:rsidRPr="00EE4FE3" w:rsidRDefault="00EE4FE3" w:rsidP="00EE4FE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Если A и B — правильные скобочные выражения, то AB — тоже правильное скобочное выражение.</w:t>
      </w:r>
    </w:p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Например, строки “{[()]}”, “</w:t>
      </w:r>
      <w:proofErr w:type="gramStart"/>
      <w:r w:rsidRPr="00EE4FE3">
        <w:rPr>
          <w:rFonts w:ascii="Arial" w:eastAsia="Times New Roman" w:hAnsi="Arial" w:cs="Arial"/>
          <w:color w:val="000000"/>
          <w:lang w:eastAsia="ru-RU"/>
        </w:rPr>
        <w:t>()[</w:t>
      </w:r>
      <w:proofErr w:type="gramEnd"/>
      <w:r w:rsidRPr="00EE4FE3">
        <w:rPr>
          <w:rFonts w:ascii="Arial" w:eastAsia="Times New Roman" w:hAnsi="Arial" w:cs="Arial"/>
          <w:color w:val="000000"/>
          <w:lang w:eastAsia="ru-RU"/>
        </w:rPr>
        <w:t>]{}” и “{()}(){[]}” — правильные скобочные выражения, а  “{{[(([”, “()[{]}” и “{[]})([()]” — нет.</w:t>
      </w:r>
    </w:p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 xml:space="preserve">Вам дана строка из скобок и символов “?”. Напишите программу, которая вычисляет, сколькими различными способами можно заменить знаки вопроса на скобки, чтобы в итоге получилось правильное скобочное выражение. Это число может быть очень большим, поэтому выведите только его </w:t>
      </w:r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>последние 5 цифр.</w:t>
      </w:r>
    </w:p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Первая строка входного файла содержит четное натуральное число N (2 ≤ N ≤ 200) — длину строки. Вторая строка содержит N символов — строку из условия.</w:t>
      </w:r>
    </w:p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Выведите последние 5 цифр искомого количества.</w:t>
      </w:r>
    </w:p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b/>
          <w:bCs/>
          <w:color w:val="000000"/>
          <w:lang w:eastAsia="ru-RU"/>
        </w:rPr>
        <w:t>Примеры входных и выходных файлов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0"/>
        <w:gridCol w:w="2580"/>
      </w:tblGrid>
      <w:tr w:rsidR="00EE4FE3" w:rsidRPr="00EE4FE3" w:rsidTr="00EE4F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[][][]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EE4FE3" w:rsidRPr="00EE4FE3" w:rsidTr="00EE4F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</w:t>
            </w:r>
          </w:p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[?[(?])?}?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EE4FE3" w:rsidRPr="00EE4FE3" w:rsidTr="00EE4FE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</w:t>
            </w:r>
          </w:p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???(???????)????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4FE3" w:rsidRPr="00EE4FE3" w:rsidRDefault="00EE4FE3" w:rsidP="00EE4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FE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92202</w:t>
            </w:r>
          </w:p>
        </w:tc>
      </w:tr>
    </w:tbl>
    <w:p w:rsidR="00EE4FE3" w:rsidRPr="00EE4FE3" w:rsidRDefault="00EE4FE3" w:rsidP="00EE4FE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FE3">
        <w:rPr>
          <w:rFonts w:ascii="Arial" w:eastAsia="Times New Roman" w:hAnsi="Arial" w:cs="Arial"/>
          <w:color w:val="000000"/>
          <w:lang w:eastAsia="ru-RU"/>
        </w:rPr>
        <w:t>Во втором примере подходящими строками будут “[{[([])]}]”, “[][([</w:t>
      </w:r>
      <w:proofErr w:type="gramStart"/>
      <w:r w:rsidRPr="00EE4FE3">
        <w:rPr>
          <w:rFonts w:ascii="Arial" w:eastAsia="Times New Roman" w:hAnsi="Arial" w:cs="Arial"/>
          <w:color w:val="000000"/>
          <w:lang w:eastAsia="ru-RU"/>
        </w:rPr>
        <w:t>]){</w:t>
      </w:r>
      <w:proofErr w:type="gramEnd"/>
      <w:r w:rsidRPr="00EE4FE3">
        <w:rPr>
          <w:rFonts w:ascii="Arial" w:eastAsia="Times New Roman" w:hAnsi="Arial" w:cs="Arial"/>
          <w:color w:val="000000"/>
          <w:lang w:eastAsia="ru-RU"/>
        </w:rPr>
        <w:t>}]” и “[([()]){}]”.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947C9"/>
    <w:multiLevelType w:val="multilevel"/>
    <w:tmpl w:val="7B3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46"/>
    <w:rsid w:val="002C288C"/>
    <w:rsid w:val="00375D65"/>
    <w:rsid w:val="007D1D46"/>
    <w:rsid w:val="00E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A429A-9581-4243-852E-A72AB73E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2016-09-25T12:51:00Z</dcterms:created>
  <dcterms:modified xsi:type="dcterms:W3CDTF">2016-09-25T12:51:00Z</dcterms:modified>
</cp:coreProperties>
</file>