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Aptos Display" w:hAnsi="Aptos Display"/>
          <w:b/>
          <w:color w:val="172235"/>
          <w:sz w:val="64"/>
        </w:rPr>
        <w:t>DARK MOON</w:t>
      </w:r>
    </w:p>
    <w:p>
      <w:pPr>
        <w:spacing w:before="200"/>
        <w:jc w:val="center"/>
      </w:pPr>
      <w:r>
        <w:rPr>
          <w:rFonts w:ascii="Aptos Display" w:hAnsi="Aptos Display"/>
          <w:b/>
          <w:color w:val="2D5D8A"/>
          <w:sz w:val="44"/>
        </w:rPr>
        <w:t>Plan maestro de magia, habilidades y maestrías</w:t>
      </w:r>
    </w:p>
    <w:p>
      <w:pPr>
        <w:spacing w:before="160"/>
        <w:jc w:val="center"/>
      </w:pPr>
      <w:r>
        <w:rPr>
          <w:rFonts w:ascii="Aptos" w:hAnsi="Aptos"/>
          <w:i/>
          <w:color w:val="59636E"/>
          <w:sz w:val="24"/>
        </w:rPr>
        <w:t>Especificación funcional, técnica y de implementación por etapas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24344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FFFFFF"/>
              </w:rPr>
              <w:t>Versión del documento</w:t>
            </w:r>
          </w:p>
        </w:tc>
        <w:tc>
          <w:tcPr>
            <w:tcW w:type="dxa" w:w="5903"/>
            <w:tcMar>
              <w:top w:w="100" w:type="dxa"/>
              <w:start w:w="140" w:type="dxa"/>
              <w:bottom w:w="100" w:type="dxa"/>
              <w:end w:w="140" w:type="dxa"/>
            </w:tcMar>
            <w:shd w:fill="243447"/>
          </w:tcPr>
          <w:p>
            <w:r>
              <w:rPr>
                <w:b/>
                <w:color w:val="FFFFFF"/>
              </w:rPr>
              <w:t>1.4</w:t>
            </w:r>
          </w:p>
        </w:tc>
      </w:tr>
      <w:tr>
        <w:tc>
          <w:tcPr>
            <w:tcW w:type="dxa" w:w="2880"/>
            <w:shd w:fill="DCE8F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Fecha</w:t>
            </w:r>
          </w:p>
        </w:tc>
        <w:tc>
          <w:tcPr>
            <w:tcW w:type="dxa" w:w="590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24 de julio de 2026</w:t>
            </w:r>
          </w:p>
        </w:tc>
      </w:tr>
      <w:tr>
        <w:tc>
          <w:tcPr>
            <w:tcW w:type="dxa" w:w="2880"/>
            <w:shd w:fill="DCE8F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color w:val="2D5D8A"/>
                <w:sz w:val="18"/>
              </w:rPr>
              <w:t>Repositorio</w:t>
            </w:r>
          </w:p>
        </w:tc>
        <w:tc>
          <w:tcPr>
            <w:tcW w:type="dxa" w:w="590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sz w:val="18"/>
              </w:rPr>
              <w:t>Lordtias/Dark-Moon — rama main</w:t>
            </w:r>
          </w:p>
        </w:tc>
      </w:tr>
      <w:tr>
        <w:tc>
          <w:tcPr>
            <w:tcW w:type="dxa" w:w="2880"/>
            <w:shd w:fill="DCE8F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color w:val="2D5D8A"/>
                <w:sz w:val="18"/>
              </w:rPr>
              <w:t>Commit base</w:t>
            </w:r>
          </w:p>
        </w:tc>
        <w:tc>
          <w:tcPr>
            <w:tcW w:type="dxa" w:w="590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22362a788c61b2f6d99ee60ac6451f1de262f917</w:t>
            </w:r>
          </w:p>
        </w:tc>
      </w:tr>
    </w:tbl>
    <w:p>
      <w:pPr>
        <w:spacing w:before="600"/>
        <w:jc w:val="center"/>
      </w:pPr>
      <w:r>
        <w:rPr>
          <w:rFonts w:ascii="Aptos" w:hAnsi="Aptos"/>
          <w:i/>
          <w:color w:val="59636E"/>
          <w:sz w:val="19"/>
        </w:rPr>
        <w:t>Documento preparado para ser reutilizado como instrucción de trabajo en futuras conversaciones o ciclos de desarrollo.</w:t>
      </w:r>
    </w:p>
    <w:p>
      <w:r>
        <w:br w:type="page"/>
      </w:r>
    </w:p>
    <w:p>
      <w:pPr>
        <w:pStyle w:val="Heading1"/>
      </w:pPr>
      <w:r>
        <w:t>1. Control y propósito del documento</w:t>
      </w:r>
    </w:p>
    <w:p>
      <w:pPr>
        <w:spacing w:after="100" w:line="259" w:lineRule="auto"/>
      </w:pPr>
      <w:r>
        <w:rPr>
          <w:rFonts w:ascii="Aptos" w:hAnsi="Aptos"/>
          <w:i w:val="0"/>
        </w:rPr>
        <w:t>Este documento define el orden recomendado para incorporar magia, habilidades y un sistema escalable de maestrías a Dark Moon. Su finalidad es que pueda entregarse nuevamente a una IA o a un desarrollador y permita comprender qué debe implementarse, en qué secuencia, qué decisiones ya están cerradas y cómo verificar cada etapa.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EBD1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C69C3C"/>
                <w:sz w:val="21"/>
              </w:rPr>
              <w:t>Regla de autoridad</w:t>
            </w:r>
          </w:p>
          <w:p>
            <w:pPr>
              <w:spacing w:after="0" w:line="252" w:lineRule="auto"/>
            </w:pPr>
            <w:r>
              <w:rPr>
                <w:rFonts w:ascii="Aptos" w:hAnsi="Aptos"/>
                <w:sz w:val="19"/>
              </w:rPr>
              <w:t>Antes de comenzar cualquier implementación se debe revisar nuevamente la rama main. Si el repositorio avanzó desde el commit base, el código actual prevalece sobre este documento y las diferencias deben registrarse antes de modificar archivos.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376"/>
            <w:shd w:fill="2434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7416"/>
            <w:shd w:fill="2434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Definición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Alcance principal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Cuatro maestrías mágicas: Fuego, Frío, Rayo y Veneno; tres habilidades activas por maestría; Inteligencia, Sabiduría y Maná relevantes; bastones, varitas y doble varita como catalizadores; ataque básico de varita con consumo de Maná; daño y resistencias elementales; afijos elementales; preparación para maestrías de armas y armaduras.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Horizonte jugable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Progresión actual desde nivel 1 hasta nivel 10. Cada nivel general entrega 1 punto de atributo y 1 punto de habilidad universal. Cada maestría progresa por experiencia de uso y entrega puntos propios. Cada escuela contiene 10 grados totales de habilidades: 4 + 3 + 3.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Modo de implementación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Una etapa funcional y un commit por vez. No mezclar etapas salvo corrección estrictamente necesaria y documentada.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Fuera de alcance inmediato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Rareza Rara activa, penetración elemental, resistencias negativas, conversión de daño, árboles con decenas de habilidades, maestrías físicas completas, multiclase, respecialización libre y migración a Phaser.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Resultado esperado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Un sistema pequeño en contenido inicial, pero dirigido por datos y capaz de crecer por nuevas escuelas, habilidades, armas, armaduras, enemigos y afijos sin reescribir el núcleo.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1.1 Registro de cambios entre etapas</w:t>
      </w:r>
    </w:p>
    <w:p>
      <w:pPr/>
      <w:r>
        <w:t>Este registro conserva la evolución del plan entre etapas. Cada versión debe indicar la referencia de main, las decisiones modificadas y su impacto posterior. Si el código real difiere del documento, el estado verificado de main continúa prevaleciendo y la diferencia debe registrarse antes de implementar.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4"/>
            <w:vAlign w:val="center"/>
            <w:shd w:fill="24384D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Versión</w:t>
            </w:r>
          </w:p>
        </w:tc>
        <w:tc>
          <w:tcPr>
            <w:tcW w:type="dxa" w:w="2268"/>
            <w:vAlign w:val="center"/>
            <w:shd w:fill="24384D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Etapa / referencia</w:t>
            </w:r>
          </w:p>
        </w:tc>
        <w:tc>
          <w:tcPr>
            <w:tcW w:type="dxa" w:w="3345"/>
            <w:vAlign w:val="center"/>
            <w:shd w:fill="24384D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Cambio registrado</w:t>
            </w:r>
          </w:p>
        </w:tc>
        <w:tc>
          <w:tcPr>
            <w:tcW w:type="dxa" w:w="3231"/>
            <w:vAlign w:val="center"/>
            <w:shd w:fill="24384D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Impacto posterior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/>
            </w:pPr>
            <w:r>
              <w:rPr>
                <w:sz w:val="14"/>
              </w:rPr>
              <w:t>1.2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Documento base</w:t>
              <w:br/>
              <w:t>c0bd3d16cbc83a1b9c4f9fff3753e63043f45cd4</w:t>
            </w:r>
          </w:p>
        </w:tc>
        <w:tc>
          <w:tcPr>
            <w:tcW w:type="dxa" w:w="3345"/>
            <w:vAlign w:val="top"/>
          </w:tcPr>
          <w:p>
            <w:pPr>
              <w:spacing w:after="0"/>
            </w:pPr>
            <w:r>
              <w:rPr>
                <w:sz w:val="14"/>
              </w:rPr>
              <w:t>Congelamiento inicial del Plan Maestro de magia, habilidades y maestrías.</w:t>
            </w:r>
          </w:p>
        </w:tc>
        <w:tc>
          <w:tcPr>
            <w:tcW w:type="dxa" w:w="3231"/>
            <w:vAlign w:val="top"/>
          </w:tcPr>
          <w:p>
            <w:pPr>
              <w:spacing w:after="0"/>
            </w:pPr>
            <w:r>
              <w:rPr>
                <w:sz w:val="14"/>
              </w:rPr>
              <w:t>Define la hoja de ruta original de las ETAPAS 0–13.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/>
            </w:pPr>
            <w:r>
              <w:rPr>
                <w:sz w:val="14"/>
              </w:rPr>
              <w:t>1.2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ETAPA 1</w:t>
              <w:br/>
              <w:t>4027f2639bae7164e01cf3328cd77428e82f22b0</w:t>
            </w:r>
          </w:p>
        </w:tc>
        <w:tc>
          <w:tcPr>
            <w:tcW w:type="dxa" w:w="3345"/>
            <w:vAlign w:val="top"/>
          </w:tcPr>
          <w:p>
            <w:pPr>
              <w:spacing w:after="0"/>
            </w:pPr>
            <w:r>
              <w:rPr>
                <w:sz w:val="14"/>
              </w:rPr>
              <w:t>Se incorporó el modelo de componentes de daño físico, fuego, frío, rayo y veneno, junto con resistencias elementales limitadas entre 0 % y 75 %.</w:t>
            </w:r>
          </w:p>
        </w:tc>
        <w:tc>
          <w:tcPr>
            <w:tcW w:type="dxa" w:w="3231"/>
            <w:vAlign w:val="top"/>
          </w:tcPr>
          <w:p>
            <w:pPr>
              <w:spacing w:after="0"/>
            </w:pPr>
            <w:r>
              <w:rPr>
                <w:sz w:val="14"/>
              </w:rPr>
              <w:t>Las ETAPAS 2, 5, 8, 9, 10 y 11 reutilizan la tubería común de daño y resistencias.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/>
            </w:pPr>
            <w:r>
              <w:rPr>
                <w:sz w:val="14"/>
              </w:rPr>
              <w:t>1.3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ETAPA 2</w:t>
              <w:br/>
              <w:t>Base: 4027f2639bae7164e01cf3328cd77428e82f22b0</w:t>
            </w:r>
          </w:p>
        </w:tc>
        <w:tc>
          <w:tcPr>
            <w:tcW w:type="dxa" w:w="3345"/>
            <w:vAlign w:val="top"/>
          </w:tcPr>
          <w:p>
            <w:pPr>
              <w:spacing w:after="0"/>
            </w:pPr>
            <w:r>
              <w:rPr>
                <w:sz w:val="14"/>
              </w:rPr>
              <w:t>Los efectos del jugador sobreviven a transiciones válidas de la sesión; los jefes no tienen excepciones de control; las acumulaciones usan una sola instancia y cadencia, renovando duración sin reiniciar el próximo tick.</w:t>
            </w:r>
          </w:p>
        </w:tc>
        <w:tc>
          <w:tcPr>
            <w:tcW w:type="dxa" w:w="3231"/>
            <w:vAlign w:val="top"/>
          </w:tcPr>
          <w:p>
            <w:pPr>
              <w:spacing w:after="0"/>
            </w:pPr>
            <w:r>
              <w:rPr>
                <w:sz w:val="14"/>
              </w:rPr>
              <w:t>Afecta especialmente las ETAPAS 3, 4, 5, 7, 8, 10, 11, 12 y 13. La restauración en ciudad podrá reutilizar una limpieza genérica; la persistencia durable se resolverá en la ETAPA 4.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/>
            </w:pPr>
            <w:r>
              <w:rPr>
                <w:sz w:val="14"/>
              </w:rPr>
              <w:t>1.4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ETAPA 3 / planificación ETAPA 3A</w:t>
              <w:br/>
              <w:t>Base: 22362a788c61b2f6d99ee60ac6451f1de262f917</w:t>
            </w:r>
          </w:p>
        </w:tc>
        <w:tc>
          <w:tcPr>
            <w:tcW w:type="dxa" w:w="3345"/>
            <w:vAlign w:val="top"/>
          </w:tcPr>
          <w:p>
            <w:pPr>
              <w:spacing w:after="0"/>
            </w:pPr>
            <w:r>
              <w:rPr>
                <w:sz w:val="14"/>
              </w:rPr>
              <w:t>Se centralizaron las fórmulas de Inteligencia, Sabiduría, Maná máximo, potencia de efectos y regeneración fraccionaria. El Maná conserva su proporción al recalcular máximos y los efectos mágicos fijan su potencia al aplicarse. Se incorpora la ETAPA 3A inmediatamente después de la ETAPA 3 para crear un estado de combate y bloquear solamente la regeneración natural de Vida durante combate.</w:t>
            </w:r>
          </w:p>
        </w:tc>
        <w:tc>
          <w:tcPr>
            <w:tcW w:type="dxa" w:w="3231"/>
            <w:vAlign w:val="top"/>
          </w:tcPr>
          <w:p>
            <w:pPr>
              <w:spacing w:after="0"/>
            </w:pPr>
            <w:r>
              <w:rPr>
                <w:sz w:val="14"/>
              </w:rPr>
              <w:t>Las ETAPAS 5, 6, 8, 10, 11 y 12 reutilizan los multiplicadores e instantáneas. La ETAPA 3A se completa antes de maestrías y balance: Maná regenera dentro y fuera de combate; Vida solo fuera de combate. La curandera permanece fuera de ambos cambios.</w:t>
            </w:r>
          </w:p>
        </w:tc>
      </w:tr>
    </w:tbl>
    <w:p>
      <w:pPr/>
      <w:r>
        <w:t>Política de actualización: al cerrar cada etapa se agrega una fila, se actualizan la versión y la referencia corriente, y se ajustan solamente las secciones afectadas. El historial anterior no se reescribe.</w:t>
      </w:r>
    </w:p>
    <w:p>
      <w:pPr>
        <w:pStyle w:val="Heading1"/>
      </w:pPr>
      <w:r>
        <w:t>2. Cómo usar este documento</w:t>
      </w:r>
    </w:p>
    <w:p>
      <w:pPr>
        <w:pStyle w:val="ListNumber"/>
        <w:spacing w:after="40"/>
        <w:ind w:left="360"/>
      </w:pPr>
      <w:r>
        <w:rPr>
          <w:rFonts w:ascii="Aptos" w:hAnsi="Aptos"/>
        </w:rPr>
        <w:t>Verificar el HEAD actual de main y comparar con el commit de referencia.</w:t>
      </w:r>
    </w:p>
    <w:p>
      <w:pPr>
        <w:pStyle w:val="ListNumber"/>
        <w:spacing w:after="40"/>
        <w:ind w:left="360"/>
      </w:pPr>
      <w:r>
        <w:rPr>
          <w:rFonts w:ascii="Aptos" w:hAnsi="Aptos"/>
        </w:rPr>
        <w:t>Confirmar que no existen cambios recientes que alteren combate, atributos, objetos, tiempo, interfaz o progresión.</w:t>
      </w:r>
    </w:p>
    <w:p>
      <w:pPr>
        <w:pStyle w:val="ListNumber"/>
        <w:spacing w:after="40"/>
        <w:ind w:left="360"/>
      </w:pPr>
      <w:r>
        <w:rPr>
          <w:rFonts w:ascii="Aptos" w:hAnsi="Aptos"/>
        </w:rPr>
        <w:t>Ejecutar una sola etapa siguiendo objetivo, alcance y criterios de aceptación.</w:t>
      </w:r>
    </w:p>
    <w:p>
      <w:pPr>
        <w:pStyle w:val="ListNumber"/>
        <w:spacing w:after="40"/>
        <w:ind w:left="360"/>
      </w:pPr>
      <w:r>
        <w:rPr>
          <w:rFonts w:ascii="Aptos" w:hAnsi="Aptos"/>
        </w:rPr>
        <w:t>No adelantar contenido de etapas futuras para ahorrar trabajo, salvo que sea una abstracción imprescindible para evitar deuda técnica.</w:t>
      </w:r>
    </w:p>
    <w:p>
      <w:pPr>
        <w:pStyle w:val="ListNumber"/>
        <w:spacing w:after="40"/>
        <w:ind w:left="360"/>
      </w:pPr>
      <w:r>
        <w:rPr>
          <w:rFonts w:ascii="Aptos" w:hAnsi="Aptos"/>
        </w:rPr>
        <w:t>Al finalizar la etapa, entregar resumen, archivos modificados, pruebas ejecutadas, riesgos pendientes y mensaje de commit Conventional Commits.</w:t>
      </w:r>
    </w:p>
    <w:p>
      <w:pPr>
        <w:pStyle w:val="ListNumber"/>
        <w:spacing w:after="40"/>
        <w:ind w:left="360"/>
      </w:pPr>
      <w:r>
        <w:rPr>
          <w:rFonts w:ascii="Aptos" w:hAnsi="Aptos"/>
        </w:rPr>
        <w:t>Tras el push, volver a revisar main y actualizar la referencia oficial antes de iniciar la etapa siguiente.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1F0E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E6B4F"/>
                <w:sz w:val="21"/>
              </w:rPr>
              <w:t>Convenciones de entrega de Dark Moon</w:t>
            </w:r>
          </w:p>
          <w:p>
            <w:pPr>
              <w:spacing w:after="0" w:line="252" w:lineRule="auto"/>
            </w:pPr>
            <w:r>
              <w:rPr>
                <w:rFonts w:ascii="Aptos" w:hAnsi="Aptos"/>
                <w:sz w:val="19"/>
              </w:rPr>
              <w:t>Código y comentarios en español; balance configurable fuera de la lógica cuando sea razonable; archivos completos al proponer reemplazos; mensajes de commit claros; conservar compatibilidad con partidas y contenido actual cuando sea posible; no activar una funcionalidad sin una forma visible de probarla.</w:t>
            </w:r>
          </w:p>
        </w:tc>
      </w:tr>
    </w:tbl>
    <w:p>
      <w:pPr>
        <w:spacing w:after="0"/>
      </w:pPr>
    </w:p>
    <w:p>
      <w:pPr>
        <w:pStyle w:val="Heading1"/>
      </w:pPr>
      <w:r>
        <w:t>3. Decisiones de diseño cerradas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448"/>
            <w:shd w:fill="2434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Decisión</w:t>
            </w:r>
          </w:p>
        </w:tc>
        <w:tc>
          <w:tcPr>
            <w:tcW w:type="dxa" w:w="7343"/>
            <w:shd w:fill="2434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Criterio vigente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Maestrías iniciales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Fuego, Frío, Rayo y Veneno. Son cuatro maestrías mágicas base del Mago.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Cantidad de habilidades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Tres habilidades activas por maestría. La habilidad básica tiene 4 grados; la intermedia 3; la avanzada 3. Cada punto invertido aprende o aumenta exactamente un grado hasta el máximo definido en JSON.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Desbloqueos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La habilidad básica puede aprenderse desde el inicio. La intermedia requiere inicialmente nivel 3 de su maestría y la avanzada nivel 6. Los requisitos son configurables. Alcanzar el requisito solo habilita la inversión: la habilidad se aprende al gastar un punto en su grado 1.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Progresión combinada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Cada nivel general del personaje entrega 1 punto de atributo y 1 punto de habilidad universal. Cada maestría posee experiencia y nivel propios; al subir un nivel de maestría entrega 1 punto de habilidad exclusivo de esa maestría.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Especialización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Los puntos se asignan directamente a habilidades concretas, no a una cifra abstracta de maestría. Los puntos universales pueden gastarse en cualquier maestría disponible; los puntos obtenidos por uso solo pueden gastarse en la maestría que los generó.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Atributos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Inteligencia prioriza daño mágico y Maná máximo. Sabiduría prioriza efectos, duración y regeneración de Maná. Ambas participan en las dos áreas con pesos diferentes.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Catalizadores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Bastones y varitas mejoran hechizos, pero el daño del ataque básico no se suma directamente al daño de la habilidad. La varita consume Maná en su ataque básico y puede equiparse también en la secundaria.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Lanzamiento sin catalizador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Las habilidades aprendidas pueden utilizarse sin bastón o varita, con menor potencia, evitando bloquear al personaje por equipamiento.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Rareza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El sistema elemental no exige activar objetos Raros. Los objetos Mágicos permiten validar uno o dos afijos. La rareza Rara seguirá deshabilitada hasta necesitar tres o más afijos funcionales.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Resistencias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Fuego, Frío, Rayo y Veneno se resuelven por separado. Límite inicial: 75 %. No habrá penetración, valores negativos ni reducción de resistencia en la primera versión.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Costes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Las habilidades consumen Maná y tiempo. El ataque básico de una varita consume el coste de Maná configurado en esa arma; un ataque combinado con dos varitas suma ambos costes. Seleccionar o cancelar una habilidad no consume tiempo; una ejecución válida consume recursos incluso si falla la tirada de impacto.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Escalabilidad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El registro de maestrías, experiencia, niveles, puntos específicos y habilidades por grados será genérico. En el futuro podrá aplicarse a armas y armaduras, aunque durante este hito solo se activarán Fuego, Frío, Rayo y Veneno.</w:t>
            </w:r>
          </w:p>
        </w:tc>
      </w:tr>
    </w:tbl>
    <w:p>
      <w:pPr>
        <w:spacing w:after="20"/>
      </w:pPr>
    </w:p>
    <w:p>
      <w:pPr>
        <w:pStyle w:val="Heading1"/>
      </w:pPr>
      <w:r>
        <w:t>4. Modelo funcional objetivo</w:t>
      </w:r>
    </w:p>
    <w:p>
      <w:pPr>
        <w:spacing w:after="100" w:line="259" w:lineRule="auto"/>
      </w:pPr>
      <w:r>
        <w:t>La magia se construirá como una extensión del combate y del sistema temporal, no como un subsistema aislado. Una habilidad debe describirse mediante datos y atravesar una tubería común de validación, selección de objetivo, coste, impacto, daño, efectos, registro y experiencia de maestría.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1944"/>
            <w:shd w:fill="2434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Capa</w:t>
            </w:r>
          </w:p>
        </w:tc>
        <w:tc>
          <w:tcPr>
            <w:tcW w:type="dxa" w:w="7848"/>
            <w:shd w:fill="2434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Responsabilidad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Configuración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Definir maestrías, habilidades, costes, alcances, coeficientes, tipos de objetivo, efectos y reglas de desbloqueo sin hardcodear valores de balance en la interfaz.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Dominio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Representar nivel y experiencia de cada maestría, puntos de habilidad universales y específicos, grado actual de cada habilidad, efectos activos, resistencias y componentes de daño.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Combate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Resolver impacto, crítico si corresponde, mitigación por componente, muerte y resultados de una habilidad.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Tiempo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Consumir coste temporal, ejecutar ticks de daño periódico, vencer duraciones y aplicar modificadores temporales.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Objetos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Aportar potencia de catalizador, coste de Maná del ataque básico de varita, reglas de doble empuñadura, propiedades locales al ataque básico y propiedades globales a habilidades.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Interfaz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Mostrar nivel y experiencia de maestría, puntos disponibles por origen, requisitos, grados actuales/máximos, Maná, resistencias, costes, alcance y resultados.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Persistencia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Conservar nivel/experiencia de maestrías, puntos disponibles, grados aprendidos, asignación a barra y efectos que deban sobrevivir a transiciones válidas. Los efectos del jugador se conservan entre mapas de la sesión; el guardado/carga durable se define en la ETAPA 4.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Análisis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Medir daño por 100 unidades temporales, eficiencia de Maná, uptime de efectos y desempeño de builds.</w:t>
            </w:r>
          </w:p>
        </w:tc>
      </w:tr>
    </w:tbl>
    <w:p>
      <w:pPr>
        <w:spacing w:after="20"/>
      </w:pPr>
    </w:p>
    <w:p>
      <w:pPr>
        <w:pStyle w:val="Heading2"/>
      </w:pPr>
      <w:r>
        <w:t>4.1 Contrato conceptual de una habilidad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448"/>
            <w:shd w:fill="2434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Campo conceptual</w:t>
            </w:r>
          </w:p>
        </w:tc>
        <w:tc>
          <w:tcPr>
            <w:tcW w:type="dxa" w:w="7343"/>
            <w:shd w:fill="2434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Uso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id / nombre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Identificación estable y texto visible.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maestria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Fuego, frío, rayo o veneno; extensible a otras familias.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requisitoNivelMaestria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Nivel mínimo de la maestría para poder invertir el primer punto. Valor inicial recomendado: básica 0, intermedia 3 y avanzada 6.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tipoObjetivo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Objetivo único, casilla, área alrededor del jugador, línea, cono, cadena o zona persistente.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alcance / patrón / línea de visión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Reglas de casillas válidas, reutilizando geometría existente cuando sea posible.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grados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Lista ordenada de grados. Cada entrada define explícitamente daño, Maná, tiempo, alcance, efectos y cualquier cambio funcional de ese grado.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componentesDanio por grado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Uno o más componentes con tipo, mínimo, máximo y coeficiente de catalizador. No se deriva el daño solo del número de grado.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modeloImpacto por grado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Proyectil con precisión mágica, efecto de zona automático o regla especial; puede cambiar entre grados si la configuración lo indica.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efectos por grado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Quemadura, ralentización, veneno, aturdimiento, inmovilización u otros efectos configurables con valores explícitos por grado.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etiquetas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Proyectil, área, persistente, control, daño periódico, etc.; permiten sinergias futuras sin consultar nombres concretos.</w:t>
            </w:r>
          </w:p>
        </w:tc>
      </w:tr>
    </w:tbl>
    <w:p>
      <w:pPr>
        <w:spacing w:after="20"/>
      </w:pPr>
    </w:p>
    <w:p>
      <w:pPr>
        <w:pStyle w:val="Heading2"/>
      </w:pPr>
      <w:r>
        <w:t>4.2 Fórmulas iniciales de referencia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EBD1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C69C3C"/>
                <w:sz w:val="21"/>
              </w:rPr>
              <w:t>Balance configurable</w:t>
            </w:r>
          </w:p>
          <w:p>
            <w:pPr>
              <w:spacing w:after="0" w:line="252" w:lineRule="auto"/>
            </w:pPr>
            <w:r>
              <w:rPr>
                <w:rFonts w:ascii="Aptos" w:hAnsi="Aptos"/>
                <w:sz w:val="19"/>
              </w:rPr>
              <w:t>Las constantes siguientes son valores iniciales para implementar y probar. Deben residir en configuración y podrán ajustarse con el analizador sin cambiar la arquitectura.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</w:trPr>
        <w:tc>
          <w:tcPr>
            <w:tcW w:type="dxa" w:w="2664"/>
            <w:shd w:fill="2434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Concepto</w:t>
            </w:r>
          </w:p>
        </w:tc>
        <w:tc>
          <w:tcPr>
            <w:tcW w:type="dxa" w:w="7128"/>
            <w:shd w:fill="2434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Fórmula inicial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Multiplicador de daño mágico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1 + 0,035 × (Inteligencia − 10) + 0,015 × (Sabiduría − 10). Se permiten penalizaciones moderadas bajo 10 y se aplica un límite mínimo configurable.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Multiplicador de efectos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1 + 0,015 × (Inteligencia − 10) + 0,035 × (Sabiduría − 10).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Valor de grado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Cada grado toma sus cifras directamente del JSON de la habilidad. Subir un grado puede aumentar daño, reducir o aumentar costes, ampliar alcance, añadir un efecto o modificar su intensidad/duración.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Maná máximo adicional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2 × (Inteligencia − 10) + 1 × (Sabiduría − 10), aplicado sobre el Maná de profesión y nivel.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Regeneración de Maná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Base de profesión + aporte configurable de Sabiduría. Debe aceptar acumulación fraccionaria para evitar saltos bruscos.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Daño previo a mitigación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(tiradaBaseDelGrado + potenciaCatalizador × coeficienteCatalizadorDelGrado) × multiplicadorDaño. El nivel de maestría no agrega una bonificación de daño automática.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Efecto previo a límites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valorBaseDelGrado × multiplicadorEfectos. Después se aplican límites y políticas de acumulación.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Mitigación elemental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daño × (1 − resistencia / 100), con resistencia limitada inicialmente entre 0 % y 75 %.</w:t>
            </w:r>
          </w:p>
        </w:tc>
      </w:tr>
    </w:tbl>
    <w:p>
      <w:pPr>
        <w:spacing w:after="20"/>
      </w:pPr>
    </w:p>
    <w:p>
      <w:pPr>
        <w:pStyle w:val="Heading1"/>
      </w:pPr>
      <w:r>
        <w:t>5. Progresión: nivel general, experiencia de maestría y grados</w:t>
      </w:r>
    </w:p>
    <w:p>
      <w:pPr>
        <w:spacing w:after="100" w:line="259" w:lineRule="auto"/>
      </w:pPr>
      <w:r>
        <w:t>La progresión utiliza un modelo simple: el nivel general entrega puntos universales y cada maestría gana experiencia mediante su uso. Los puntos se invierten directamente en grados de habilidades. No existe una distribución numérica abstracta paralela a las habilidades.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tblHeader w:val="true"/>
          <w:tblHeader w:val="true"/>
        </w:trPr>
        <w:tc>
          <w:tcPr>
            <w:tcW w:type="dxa" w:w="1152"/>
            <w:shd w:fill="2434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Concepto</w:t>
            </w:r>
          </w:p>
        </w:tc>
        <w:tc>
          <w:tcPr>
            <w:tcW w:type="dxa" w:w="2736"/>
            <w:shd w:fill="2434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Origen</w:t>
            </w:r>
          </w:p>
        </w:tc>
        <w:tc>
          <w:tcPr>
            <w:tcW w:type="dxa" w:w="2736"/>
            <w:shd w:fill="2434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Recompensa</w:t>
            </w:r>
          </w:p>
        </w:tc>
        <w:tc>
          <w:tcPr>
            <w:tcW w:type="dxa" w:w="2160"/>
            <w:shd w:fill="2434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Regla principal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Nivel general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Experiencia normal del personaje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1 punto de atributo y 1 punto de habilidad universal por nivel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El punto universal puede gastarse en cualquier maestría disponible.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Inicio en nivel 1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Creación del personaje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1 punto de habilidad universal inicial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Permite aprender el grado 1 de una habilidad básica y comenzar a generar experiencia de maestría.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Experiencia de maestría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Uso válido de habilidades de una escuela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Progreso en la barra propia de Fuego, Frío, Rayo o Veneno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Se concede una vez por ejecución significativa, no por cada objetivo o tick.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Nivel de maestría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Completar el umbral de experiencia configurado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1 punto de habilidad específico de esa maestría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El punto no puede trasladarse a otra escuela.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Punto universal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Nivel general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1 grado en cualquier habilidad cuyo requisito esté cumplido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Puede guardarse para usarlo más adelante.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Punto específico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Nivel de una maestría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1 grado dentro de esa misma maestría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Puede guardarse, pero no convertirse en universal.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Grado 0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Habilidad no aprendida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Sin uso posible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El primer punto invertido aprende el grado 1.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Grados máximos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Configuración JSON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Básica 4; intermedia 3; avanzada 3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No puede invertirse por encima del máximo.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Requisitos iniciales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Nivel de la maestría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Básica 0; intermedia 3; avanzada 6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El requisito habilita la inversión, no concede la habilidad automáticamente.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Protección contra farmeo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Validez y dificultad del combate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XP normal, reducida o nula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Objetivos muertos, invulnerables, triviales o acciones sin efecto no generan progreso útil.</w:t>
            </w:r>
          </w:p>
        </w:tc>
      </w:tr>
    </w:tbl>
    <w:p>
      <w:pPr>
        <w:spacing w:after="20"/>
      </w:pPr>
    </w:p>
    <w:p>
      <w:pPr>
        <w:pStyle w:val="Heading2"/>
      </w:pPr>
      <w:r>
        <w:t>5.1 Puntos obtenidos por nivel general</w:t>
      </w:r>
    </w:p>
    <w:p>
      <w:pPr>
        <w:pStyle w:val="ListBullet"/>
        <w:spacing w:after="40"/>
        <w:ind w:left="360"/>
      </w:pPr>
      <w:r>
        <w:t>Al crear un personaje de nivel 1 se dispone de 1 punto de habilidad universal inicial para aprender una habilidad básica.</w:t>
      </w:r>
    </w:p>
    <w:p>
      <w:pPr>
        <w:pStyle w:val="ListBullet"/>
        <w:spacing w:after="40"/>
        <w:ind w:left="360"/>
      </w:pPr>
      <w:r>
        <w:t>Cada subida de nivel general entrega 1 punto de atributo y 1 punto de habilidad universal.</w:t>
      </w:r>
    </w:p>
    <w:p>
      <w:pPr>
        <w:pStyle w:val="ListBullet"/>
        <w:spacing w:after="40"/>
        <w:ind w:left="360"/>
      </w:pPr>
      <w:r>
        <w:t>El punto universal puede invertirse en cualquier habilidad cuyo requisito de maestría esté cumplido.</w:t>
      </w:r>
    </w:p>
    <w:p>
      <w:pPr>
        <w:pStyle w:val="ListBullet"/>
        <w:spacing w:after="40"/>
        <w:ind w:left="360"/>
      </w:pPr>
      <w:r>
        <w:t>Los puntos universales pueden guardarse; no se asignan automáticamente ni caducan.</w:t>
      </w:r>
    </w:p>
    <w:p>
      <w:pPr>
        <w:pStyle w:val="ListBullet"/>
        <w:spacing w:after="40"/>
        <w:ind w:left="360"/>
      </w:pPr>
      <w:r>
        <w:t>No existe respecialización en la primera versión. La arquitectura debe permitir agregarla después sin alterar los grados configurados.</w:t>
      </w:r>
    </w:p>
    <w:p>
      <w:pPr>
        <w:pStyle w:val="Heading2"/>
      </w:pPr>
      <w:r>
        <w:t>5.2 Experiencia y niveles de maestría</w:t>
      </w:r>
    </w:p>
    <w:p>
      <w:pPr>
        <w:pStyle w:val="ListBullet"/>
        <w:spacing w:after="40"/>
        <w:ind w:left="360"/>
      </w:pPr>
      <w:r>
        <w:t>Cada una de las cuatro maestrías posee nivel y barra de experiencia independientes.</w:t>
      </w:r>
    </w:p>
    <w:p>
      <w:pPr>
        <w:pStyle w:val="ListBullet"/>
        <w:spacing w:after="40"/>
        <w:ind w:left="360"/>
      </w:pPr>
      <w:r>
        <w:t>Usar una habilidad válida de una escuela concede experiencia a esa maestría cuando causa daño, aplica un efecto útil o realiza un intento legítimo contra un enemigo válido.</w:t>
      </w:r>
    </w:p>
    <w:p>
      <w:pPr>
        <w:pStyle w:val="ListBullet"/>
        <w:spacing w:after="40"/>
        <w:ind w:left="360"/>
      </w:pPr>
      <w:r>
        <w:t>No generan experiencia las cancelaciones, objetivos muertos, acciones sin efecto posible, abusos sobre aliados/objetos ni repeticiones artificiales sin riesgo.</w:t>
      </w:r>
    </w:p>
    <w:p>
      <w:pPr>
        <w:pStyle w:val="ListBullet"/>
        <w:spacing w:after="40"/>
        <w:ind w:left="360"/>
      </w:pPr>
      <w:r>
        <w:t>Una ejecución concede experiencia una sola vez. Un área que golpea varios enemigos y un veneno con varios ticks no multiplican linealmente la experiencia.</w:t>
      </w:r>
    </w:p>
    <w:p>
      <w:pPr>
        <w:pStyle w:val="ListBullet"/>
        <w:spacing w:after="40"/>
        <w:ind w:left="360"/>
      </w:pPr>
      <w:r>
        <w:t>La experiencia obtenida puede ponderarse por coste y complejidad de la habilidad, pero los valores deben residir en configuración y no depender del nombre de la habilidad.</w:t>
      </w:r>
    </w:p>
    <w:p>
      <w:pPr>
        <w:pStyle w:val="ListBullet"/>
        <w:spacing w:after="40"/>
        <w:ind w:left="360"/>
      </w:pPr>
      <w:r>
        <w:t>Cada nivel de maestría utiliza un umbral de experiencia configurable y entrega 1 punto específico de esa escuela.</w:t>
      </w:r>
    </w:p>
    <w:p>
      <w:pPr>
        <w:pStyle w:val="ListBullet"/>
        <w:spacing w:after="40"/>
        <w:ind w:left="360"/>
      </w:pPr>
      <w:r>
        <w:t>La experiencia sobrante se conserva al subir de nivel de maestría y continúa hacia el siguiente umbral.</w:t>
      </w:r>
    </w:p>
    <w:p>
      <w:pPr>
        <w:pStyle w:val="ListBullet"/>
        <w:spacing w:after="40"/>
        <w:ind w:left="360"/>
      </w:pPr>
      <w:r>
        <w:t>El nivel máximo de maestría para el primer hito será configurable y se calibrará para la progresión 1–10; no habrá un sistema de recuperación de puntos perdidos porque la experiencia de uso nunca caduca.</w:t>
      </w:r>
    </w:p>
    <w:p>
      <w:pPr>
        <w:pStyle w:val="Heading2"/>
      </w:pPr>
      <w:r>
        <w:t>5.3 Grados, aprendizaje y requisitos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  <w:tblHeader w:val="true"/>
        </w:trPr>
        <w:tc>
          <w:tcPr>
            <w:tcW w:type="dxa" w:w="2448"/>
            <w:shd w:fill="2434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Situación</w:t>
            </w:r>
          </w:p>
        </w:tc>
        <w:tc>
          <w:tcPr>
            <w:tcW w:type="dxa" w:w="7343"/>
            <w:shd w:fill="2434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Resultado jugable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Primer punto en una habilidad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La habilidad pasa de grado 0 a grado 1 y queda aprendida.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Punto adicional en la misma habilidad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Aumenta un grado y toma exactamente los valores del nuevo grado configurado en JSON.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Ascua 4/4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No admite más puntos. Los siguientes deben guardarse o invertirse en otra habilidad.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Maestría Fuego nivel 3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Explosión ígnea queda habilitada para aprender; continúa en grado 0 hasta invertir un punto.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Maestría Fuego nivel 6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Incinerar queda habilitada para aprender; continúa en grado 0 hasta invertir un punto.</w:t>
            </w:r>
          </w:p>
        </w:tc>
      </w:tr>
    </w:tbl>
    <w:p>
      <w:pPr>
        <w:spacing w:after="20"/>
      </w:pPr>
    </w:p>
    <w:p>
      <w:pPr>
        <w:pStyle w:val="Heading2"/>
      </w:pPr>
      <w:r>
        <w:t>5.4 Ejemplo completo de progresión</w:t>
      </w:r>
    </w:p>
    <w:p>
      <w:pPr/>
      <w:r>
        <w:t>Un Mago de nivel 1 recibe un punto universal y aprende Ascua grado 1. Al usar Ascua en combates válidos, aumenta la experiencia de Fuego. Cuando Fuego sube a nivel 1, obtiene un punto específico de Fuego y puede subir Ascua a grado 2. Más adelante, al subir el personaje a nivel 2, recibe otro punto universal: puede mejorar Ascua, guardarlo o invertirlo en una habilidad básica de otra escuela.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243447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Momento</w:t>
            </w:r>
          </w:p>
        </w:tc>
        <w:tc>
          <w:tcPr>
            <w:tcW w:type="dxa" w:w="3744"/>
            <w:shd w:fill="243447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4608"/>
            <w:shd w:fill="243447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Decisión posible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7"/>
              </w:rPr>
              <w:t>Creación, nivel 1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sz w:val="17"/>
              </w:rPr>
              <w:t>1 punto universal; Fuego nivel 0; Ascua 0/4</w:t>
            </w:r>
          </w:p>
        </w:tc>
        <w:tc>
          <w:tcPr>
            <w:tcW w:type="dxa" w:w="4608"/>
          </w:tcPr>
          <w:p>
            <w:pPr>
              <w:spacing w:after="0"/>
            </w:pPr>
            <w:r>
              <w:rPr>
                <w:sz w:val="17"/>
              </w:rPr>
              <w:t>Invertir el punto en Ascua 1/4.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7"/>
              </w:rPr>
              <w:t>Fuego alcanza nivel 1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sz w:val="17"/>
              </w:rPr>
              <w:t>1 punto específico de Fuego</w:t>
            </w:r>
          </w:p>
        </w:tc>
        <w:tc>
          <w:tcPr>
            <w:tcW w:type="dxa" w:w="4608"/>
          </w:tcPr>
          <w:p>
            <w:pPr>
              <w:spacing w:after="0"/>
            </w:pPr>
            <w:r>
              <w:rPr>
                <w:sz w:val="17"/>
              </w:rPr>
              <w:t>Subir Ascua a 2/4.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7"/>
              </w:rPr>
              <w:t>Personaje alcanza nivel 2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sz w:val="17"/>
              </w:rPr>
              <w:t>1 punto de atributo + 1 punto universal</w:t>
            </w:r>
          </w:p>
        </w:tc>
        <w:tc>
          <w:tcPr>
            <w:tcW w:type="dxa" w:w="4608"/>
          </w:tcPr>
          <w:p>
            <w:pPr>
              <w:spacing w:after="0"/>
            </w:pPr>
            <w:r>
              <w:rPr>
                <w:sz w:val="17"/>
              </w:rPr>
              <w:t>Subir Ascua a 3/4 o aprender otra habilidad básica.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7"/>
              </w:rPr>
              <w:t>Fuego alcanza nivel 3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sz w:val="17"/>
              </w:rPr>
              <w:t>Explosión ígnea habilitada</w:t>
            </w:r>
          </w:p>
        </w:tc>
        <w:tc>
          <w:tcPr>
            <w:tcW w:type="dxa" w:w="4608"/>
          </w:tcPr>
          <w:p>
            <w:pPr>
              <w:spacing w:after="0"/>
            </w:pPr>
            <w:r>
              <w:rPr>
                <w:sz w:val="17"/>
              </w:rPr>
              <w:t>Invertir un punto para aprender Explosión ígnea 1/3 o completar Ascua 4/4.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7"/>
              </w:rPr>
              <w:t>Fuego alcanza nivel 6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sz w:val="17"/>
              </w:rPr>
              <w:t>Incinerar habilitada</w:t>
            </w:r>
          </w:p>
        </w:tc>
        <w:tc>
          <w:tcPr>
            <w:tcW w:type="dxa" w:w="4608"/>
          </w:tcPr>
          <w:p>
            <w:pPr>
              <w:spacing w:after="0"/>
            </w:pPr>
            <w:r>
              <w:rPr>
                <w:sz w:val="17"/>
              </w:rPr>
              <w:t>Invertir un punto para aprender Incinerar 1/3.</w:t>
            </w:r>
          </w:p>
        </w:tc>
      </w:tr>
    </w:tbl>
    <w:p>
      <w:pPr>
        <w:pStyle w:val="Heading2"/>
      </w:pPr>
      <w:r>
        <w:t>5.5 Representación conceptual en JSON</w:t>
      </w:r>
    </w:p>
    <w:p>
      <w:pPr/>
      <w:r>
        <w:t>El catálogo define todos los grados. El estado del personaje solo guarda el grado actual y los puntos disponibles; no recalcula los grados mediante una fórmula genérica.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4F7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"id": "ascua",</w:t>
              <w:br/>
              <w:t xml:space="preserve">  "maestria": "fuego",</w:t>
              <w:br/>
              <w:t xml:space="preserve">  "requisitoNivelMaestria": 0,</w:t>
              <w:br/>
              <w:t xml:space="preserve">  "grados": [</w:t>
              <w:br/>
              <w:t xml:space="preserve">    { "grado": 1, "danioFuego": [3, 4], "costoMana": 4, "costoTemporal": 95 },</w:t>
              <w:br/>
              <w:t xml:space="preserve">    { "grado": 2, "danioFuego": [5, 6], "costoMana": 5, "costoTemporal": 95 },</w:t>
              <w:br/>
              <w:t xml:space="preserve">    { "grado": 3, "danioFuego": [7, 9], "costoMana": 6, "costoTemporal": 100,</w:t>
              <w:br/>
              <w:t xml:space="preserve">      "efectos": [{ "tipo": "quemadura", "probabilidad": 0.25 }] },</w:t>
              <w:br/>
              <w:t xml:space="preserve">    { "grado": 4, "danioFuego": [10, 13], "costoMana": 7, "costoTemporal": 105,</w:t>
              <w:br/>
              <w:t xml:space="preserve">      "efectos": [{ "tipo": "quemadura", "probabilidad": 0.40, "intensidad": 2 }] }</w:t>
              <w:br/>
              <w:t xml:space="preserve">  ]</w:t>
              <w:br/>
              <w:t>}</w:t>
            </w:r>
          </w:p>
        </w:tc>
      </w:tr>
    </w:tbl>
    <w:p>
      <w:pPr>
        <w:pStyle w:val="Heading1"/>
      </w:pPr>
      <w:r>
        <w:t>6. Catálogo inicial de las doce habilidades</w:t>
      </w:r>
    </w:p>
    <w:p>
      <w:pPr>
        <w:spacing w:after="100" w:line="259" w:lineRule="auto"/>
      </w:pPr>
      <w:r>
        <w:t>Las cifras siguientes son una calibración inicial para el tramo 1–10. Cada grado debe existir explícitamente en JSON. El daño indicado es previo a atributos, catalizador, crítico y resistencia; el nivel de maestría habilita habilidades y entrega puntos, pero no aplica un multiplicador de daño abstracto.</w:t>
      </w:r>
    </w:p>
    <w:p>
      <w:pPr>
        <w:pStyle w:val="Heading3"/>
      </w:pPr>
      <w:r>
        <w:t>Fuego — habilidades y grados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944"/>
            <w:shd w:fill="243447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Habilidad</w:t>
            </w:r>
          </w:p>
        </w:tc>
        <w:tc>
          <w:tcPr>
            <w:tcW w:type="dxa" w:w="1728"/>
            <w:shd w:fill="243447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Requisito / grados</w:t>
            </w:r>
          </w:p>
        </w:tc>
        <w:tc>
          <w:tcPr>
            <w:tcW w:type="dxa" w:w="2880"/>
            <w:shd w:fill="243447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Objetivo e identidad</w:t>
            </w:r>
          </w:p>
        </w:tc>
        <w:tc>
          <w:tcPr>
            <w:tcW w:type="dxa" w:w="4320"/>
            <w:shd w:fill="243447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Configuración inicial por grado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0"/>
            </w:pPr>
            <w:r>
              <w:rPr>
                <w:sz w:val="17"/>
              </w:rPr>
              <w:t>Ascua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7"/>
              </w:rPr>
              <w:t>Inicial · 4 grados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Proyectil de objetivo único. Daño directo de referencia.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7"/>
              </w:rPr>
              <w:t>G1: 3–4 fuego, M4/T95.</w:t>
              <w:br/>
              <w:t>G2: 5–6, M5/T95.</w:t>
              <w:br/>
              <w:t>G3: 7–9 + quemadura leve, M6/T100.</w:t>
              <w:br/>
              <w:t>G4: 10–13 + quemadura mejorada, M7/T105.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0"/>
            </w:pPr>
            <w:r>
              <w:rPr>
                <w:sz w:val="17"/>
              </w:rPr>
              <w:t>Explosión ígnea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7"/>
              </w:rPr>
              <w:t>Fuego 3 · 3 grados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Casilla y radio 1. Daño de área inmediato.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7"/>
              </w:rPr>
              <w:t>G1: 4–6, M9/T110.</w:t>
              <w:br/>
              <w:t>G2: 6–8 + opción de quemar, M10/T115.</w:t>
              <w:br/>
              <w:t>G3: 8–11 + quemadura y mejor área efectiva, M12/T120.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0"/>
            </w:pPr>
            <w:r>
              <w:rPr>
                <w:sz w:val="17"/>
              </w:rPr>
              <w:t>Incinerar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7"/>
              </w:rPr>
              <w:t>Fuego 6 · 3 grados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Línea penetrante de 4 a 5 casillas. Alto daño y coste.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7"/>
              </w:rPr>
              <w:t>G1: 7–10 + quemadura, M15/T120.</w:t>
              <w:br/>
              <w:t>G2: 10–14, línea 5, M18/T130.</w:t>
              <w:br/>
              <w:t>G3: 14–19 + quemadura intensa, M21/T135.</w:t>
            </w:r>
          </w:p>
        </w:tc>
      </w:tr>
    </w:tbl>
    <w:p>
      <w:pPr>
        <w:pStyle w:val="Heading3"/>
      </w:pPr>
      <w:r>
        <w:t>Frío — habilidades y grados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944"/>
            <w:shd w:fill="243447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Habilidad</w:t>
            </w:r>
          </w:p>
        </w:tc>
        <w:tc>
          <w:tcPr>
            <w:tcW w:type="dxa" w:w="1728"/>
            <w:shd w:fill="243447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Requisito / grados</w:t>
            </w:r>
          </w:p>
        </w:tc>
        <w:tc>
          <w:tcPr>
            <w:tcW w:type="dxa" w:w="2880"/>
            <w:shd w:fill="243447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Objetivo e identidad</w:t>
            </w:r>
          </w:p>
        </w:tc>
        <w:tc>
          <w:tcPr>
            <w:tcW w:type="dxa" w:w="4320"/>
            <w:shd w:fill="243447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Configuración inicial por grado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0"/>
            </w:pPr>
            <w:r>
              <w:rPr>
                <w:sz w:val="17"/>
              </w:rPr>
              <w:t>Esquirla de hielo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7"/>
              </w:rPr>
              <w:t>Inicial · 4 grados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Proyectil único. Daño moderado y ralentización creciente.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7"/>
              </w:rPr>
              <w:t>G1: 2–4 y 20 % lento, M4/T100.</w:t>
              <w:br/>
              <w:t>G2: 4–6 y 25 %, M5/T100.</w:t>
              <w:br/>
              <w:t>G3: 6–8 y 30 %, M6/T100.</w:t>
              <w:br/>
              <w:t>G4: 8–11 y 35 %, M7/T100.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0"/>
            </w:pPr>
            <w:r>
              <w:rPr>
                <w:sz w:val="17"/>
              </w:rPr>
              <w:t>Nova de escarcha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7"/>
              </w:rPr>
              <w:t>Frío 3 · 3 grados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Área alrededor del jugador. Control defensivo.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7"/>
              </w:rPr>
              <w:t>G1: 2–4, radio 1, M9/T110.</w:t>
              <w:br/>
              <w:t>G2: 4–6, radio 2, M11/T115.</w:t>
              <w:br/>
              <w:t>G3: 6–8 y ralentización más fuerte, M13/T120.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0"/>
            </w:pPr>
            <w:r>
              <w:rPr>
                <w:sz w:val="17"/>
              </w:rPr>
              <w:t>Prisión glacial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7"/>
              </w:rPr>
              <w:t>Frío 6 · 3 grados</w:t>
            </w:r>
          </w:p>
        </w:tc>
        <w:tc>
          <w:tcPr>
            <w:tcW w:type="dxa" w:w="2880"/>
          </w:tcPr>
          <w:p>
            <w:r>
              <w:t>Objetivo único. Control fuerte bajo el mismo contrato para combatientes normales, élites y jefes.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7"/>
              </w:rPr>
              <w:t>G1: 5–7 e inmoviliza breve, M14/T120.</w:t>
              <w:br/>
              <w:t>G2: 7–10 y mayor duración, M17/T125.</w:t>
              <w:br/>
              <w:t>G3: 10–13 y duración máxima, M20/T130.</w:t>
            </w:r>
          </w:p>
        </w:tc>
      </w:tr>
    </w:tbl>
    <w:p>
      <w:pPr>
        <w:pStyle w:val="Heading3"/>
      </w:pPr>
      <w:r>
        <w:t>Rayo — habilidades y grados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944"/>
            <w:shd w:fill="243447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Habilidad</w:t>
            </w:r>
          </w:p>
        </w:tc>
        <w:tc>
          <w:tcPr>
            <w:tcW w:type="dxa" w:w="1728"/>
            <w:shd w:fill="243447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Requisito / grados</w:t>
            </w:r>
          </w:p>
        </w:tc>
        <w:tc>
          <w:tcPr>
            <w:tcW w:type="dxa" w:w="2880"/>
            <w:shd w:fill="243447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Objetivo e identidad</w:t>
            </w:r>
          </w:p>
        </w:tc>
        <w:tc>
          <w:tcPr>
            <w:tcW w:type="dxa" w:w="4320"/>
            <w:shd w:fill="243447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Configuración inicial por grado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0"/>
            </w:pPr>
            <w:r>
              <w:rPr>
                <w:sz w:val="17"/>
              </w:rPr>
              <w:t>Chispa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7"/>
              </w:rPr>
              <w:t>Inicial · 4 grados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Proyectil único. Daño variable y lanzamiento rápido.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7"/>
              </w:rPr>
              <w:t>G1: 2–6, M4/T80.</w:t>
              <w:br/>
              <w:t>G2: 3–8, M5/T80.</w:t>
              <w:br/>
              <w:t>G3: 4–11, M6/T75.</w:t>
              <w:br/>
              <w:t>G4: 6–14 y mayor oportunidad de crítico, M7/T75.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0"/>
            </w:pPr>
            <w:r>
              <w:rPr>
                <w:sz w:val="17"/>
              </w:rPr>
              <w:t>Cadena de rayos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7"/>
              </w:rPr>
              <w:t>Rayo 3 · 3 grados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Objetivo inicial y saltos sin repetir enemigos.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7"/>
              </w:rPr>
              <w:t>G1: 1 salto al 70 %, M10/T100.</w:t>
              <w:br/>
              <w:t>G2: 2 saltos 75/55 %, M12/T105.</w:t>
              <w:br/>
              <w:t>G3: 3 saltos 80/65/50 %, M14/T110.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0"/>
            </w:pPr>
            <w:r>
              <w:rPr>
                <w:sz w:val="17"/>
              </w:rPr>
              <w:t>Descarga fulminante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7"/>
              </w:rPr>
              <w:t>Rayo 6 · 3 grados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Línea de 4 a 6 casillas. Burst y aturdimiento breve.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7"/>
              </w:rPr>
              <w:t>G1: 8–13 y 10 % aturdir, M15/T105.</w:t>
              <w:br/>
              <w:t>G2: 11–17 y 15 %, M18/T110.</w:t>
              <w:br/>
              <w:t>G3: 15–22 y 20 %, M22/T115.</w:t>
            </w:r>
          </w:p>
        </w:tc>
      </w:tr>
    </w:tbl>
    <w:p>
      <w:pPr>
        <w:pStyle w:val="Heading3"/>
      </w:pPr>
      <w:r>
        <w:t>Veneno — habilidades y grados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944"/>
            <w:shd w:fill="243447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Habilidad</w:t>
            </w:r>
          </w:p>
        </w:tc>
        <w:tc>
          <w:tcPr>
            <w:tcW w:type="dxa" w:w="1728"/>
            <w:shd w:fill="243447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Requisito / grados</w:t>
            </w:r>
          </w:p>
        </w:tc>
        <w:tc>
          <w:tcPr>
            <w:tcW w:type="dxa" w:w="2880"/>
            <w:shd w:fill="243447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Objetivo e identidad</w:t>
            </w:r>
          </w:p>
        </w:tc>
        <w:tc>
          <w:tcPr>
            <w:tcW w:type="dxa" w:w="4320"/>
            <w:shd w:fill="243447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Configuración inicial por grado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0"/>
            </w:pPr>
            <w:r>
              <w:rPr>
                <w:sz w:val="17"/>
              </w:rPr>
              <w:t>Aguijón tóxico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7"/>
              </w:rPr>
              <w:t>Inicial · 4 grados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Proyectil único. Daño periódico eficiente.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7"/>
              </w:rPr>
              <w:t>G1: 1–2 + 1×3 ticks, M4/T100.</w:t>
              <w:br/>
              <w:t>G2: 2–3 + 2×3, M5/T100.</w:t>
              <w:br/>
              <w:t>G3: 3–4 + 2×4, M6/T100.</w:t>
              <w:br/>
              <w:t>G4: 4–5 + 3×4, M7/T100.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0"/>
            </w:pPr>
            <w:r>
              <w:rPr>
                <w:sz w:val="17"/>
              </w:rPr>
              <w:t>Nube tóxica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7"/>
              </w:rPr>
              <w:t>Veneno 3 · 3 grados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Zona persistente de radio 1 a 2. Control espacial.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7"/>
              </w:rPr>
              <w:t>G1: 200 u. y 1/tick, M9/T115.</w:t>
              <w:br/>
              <w:t>G2: 300 u. y 2/tick, M11/T120.</w:t>
              <w:br/>
              <w:t>G3: radio 2, renueva y mejora intensidad, M13/T125.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0"/>
            </w:pPr>
            <w:r>
              <w:rPr>
                <w:sz w:val="17"/>
              </w:rPr>
              <w:t>Plaga corrosiva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7"/>
              </w:rPr>
              <w:t>Veneno 6 · 3 grados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Objetivo único. Veneno fuerte sobre enemigos ya afectados.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7"/>
              </w:rPr>
              <w:t>G1: 2–3 + 3×4 ticks, M15/T115.</w:t>
              <w:br/>
              <w:t>G2: 3–5 + 4×4 e intensifica, M18/T120.</w:t>
              <w:br/>
              <w:t>G3: 5–7 + 5×5 con límite, M22/T125.</w:t>
            </w:r>
          </w:p>
        </w:tc>
      </w:tr>
    </w:tbl>
    <w:p>
      <w:pPr>
        <w:spacing w:after="20"/>
      </w:pPr>
    </w:p>
    <w:p>
      <w:pPr>
        <w:pStyle w:val="Heading2"/>
      </w:pPr>
      <w:r>
        <w:t>6.1 Identidad y reglas de cada escuela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tblHeader w:val="true"/>
        </w:trPr>
        <w:tc>
          <w:tcPr>
            <w:tcW w:type="dxa" w:w="1296"/>
            <w:shd w:fill="2434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Escuela</w:t>
            </w:r>
          </w:p>
        </w:tc>
        <w:tc>
          <w:tcPr>
            <w:tcW w:type="dxa" w:w="2880"/>
            <w:shd w:fill="2434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Fortaleza</w:t>
            </w:r>
          </w:p>
        </w:tc>
        <w:tc>
          <w:tcPr>
            <w:tcW w:type="dxa" w:w="2664"/>
            <w:shd w:fill="2434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Debilidad</w:t>
            </w:r>
          </w:p>
        </w:tc>
        <w:tc>
          <w:tcPr>
            <w:tcW w:type="dxa" w:w="2951"/>
            <w:shd w:fill="2434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Efecto característico</w:t>
            </w:r>
          </w:p>
        </w:tc>
      </w:tr>
      <w:tr>
        <w:trPr>
          <w:cantSplit/>
        </w:trPr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Fuego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Mayor daño directo y buen daño de área.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Consumo de Maná alto y menor control.</w:t>
            </w:r>
          </w:p>
        </w:tc>
        <w:tc>
          <w:tcPr>
            <w:tcW w:type="dxa" w:w="29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Quemadura: daño periódico no acumulable inicialmente; renueva duración.</w:t>
            </w:r>
          </w:p>
        </w:tc>
      </w:tr>
      <w:tr>
        <w:trPr>
          <w:cantSplit/>
        </w:trPr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Frío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Control del posicionamiento y seguridad.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Daño directo inferior.</w:t>
            </w:r>
          </w:p>
        </w:tc>
        <w:tc>
          <w:tcPr>
            <w:tcW w:type="dxa" w:w="29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Ralentización e inmovilización mediante factores temporales.</w:t>
            </w:r>
          </w:p>
        </w:tc>
      </w:tr>
      <w:tr>
        <w:trPr>
          <w:cantSplit/>
        </w:trPr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Rayo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Acciones rápidas, daño variable y múltiples objetivos.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Resultados menos predecibles.</w:t>
            </w:r>
          </w:p>
        </w:tc>
        <w:tc>
          <w:tcPr>
            <w:tcW w:type="dxa" w:w="29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Aturdimiento breve reservado principalmente para habilidades avanzadas.</w:t>
            </w:r>
          </w:p>
        </w:tc>
      </w:tr>
      <w:tr>
        <w:trPr>
          <w:cantSplit/>
        </w:trPr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Veneno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Eficiencia de Maná y daño acumulado en combates largos.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Menor impacto inmediato.</w:t>
            </w:r>
          </w:p>
        </w:tc>
        <w:tc>
          <w:tcPr>
            <w:tcW w:type="dxa" w:w="29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Daño periódico con acumulación controlada de intensidad.</w:t>
            </w:r>
          </w:p>
        </w:tc>
      </w:tr>
    </w:tbl>
    <w:p>
      <w:pPr>
        <w:spacing w:after="20"/>
      </w:pPr>
    </w:p>
    <w:p>
      <w:pPr>
        <w:pStyle w:val="Heading1"/>
      </w:pPr>
      <w:r>
        <w:t>7. Bastones y varitas como catalizadores</w:t>
      </w:r>
    </w:p>
    <w:p>
      <w:pPr>
        <w:spacing w:after="100" w:line="259" w:lineRule="auto"/>
      </w:pPr>
      <w:r>
        <w:t>El bastón y la varita adquieren propiedades de catalizador utilizadas por las habilidades. El bastón conserva un ataque básico cuerpo a cuerpo sin Maná; la varita conserva su ataque a distancia corta, pero cada disparo consume Maná en lugar de munición. La tirada de daño del arma no se agrega al hechizo: las habilidades utilizan una propiedad separada de potencia de catalizador.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tblHeader w:val="true"/>
        </w:trPr>
        <w:tc>
          <w:tcPr>
            <w:tcW w:type="dxa" w:w="1728"/>
            <w:shd w:fill="2434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Aspecto</w:t>
            </w:r>
          </w:p>
        </w:tc>
        <w:tc>
          <w:tcPr>
            <w:tcW w:type="dxa" w:w="4031"/>
            <w:shd w:fill="2434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Bastón</w:t>
            </w:r>
          </w:p>
        </w:tc>
        <w:tc>
          <w:tcPr>
            <w:tcW w:type="dxa" w:w="4031"/>
            <w:shd w:fill="2434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Varita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Identidad</w:t>
            </w:r>
          </w:p>
        </w:tc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Dos manos, cuerpo a cuerpo, mayor potencia y control mágico.</w:t>
            </w:r>
          </w:p>
        </w:tc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Una mano, distancia corta, velocidad, precisión y flexibilidad defensiva.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r>
              <w:t>Ataque básico</w:t>
            </w:r>
          </w:p>
        </w:tc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r>
              <w:t>Cuerpo a cuerpo; no consume Maná.</w:t>
            </w:r>
          </w:p>
        </w:tc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r>
              <w:t>Ataque a distancia corta; no consume munición y utiliza el daño configurado de la varita.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Coste de recurso</w:t>
            </w:r>
          </w:p>
        </w:tc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Sin coste de Maná para el ataque básico.</w:t>
            </w:r>
          </w:p>
        </w:tc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Consume costoManaAtaqueBasico definido en cada varita. Valor inicial recomendado: 1 de Maná por descarga.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r>
              <w:t>Tier I</w:t>
            </w:r>
          </w:p>
        </w:tc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r>
              <w:t>PotenciaCatalizador 4; +10 % potencia de efectos.</w:t>
            </w:r>
          </w:p>
        </w:tc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r>
              <w:t>PotenciaCatalizador 2; +8 precisión mágica; +1 alcance a habilidades con etiqueta proyectil.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Tier II</w:t>
            </w:r>
          </w:p>
        </w:tc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PotenciaCatalizador 6; +12 % potencia de efectos.</w:t>
            </w:r>
          </w:p>
        </w:tc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PotenciaCatalizador 4; +10 precisión mágica; +1 alcance a proyectiles.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r>
              <w:t>Doble empuñadura</w:t>
            </w:r>
          </w:p>
        </w:tc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r>
              <w:t>No disponible porque ocupa ambas manos.</w:t>
            </w:r>
          </w:p>
        </w:tc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r>
              <w:t>Puede equiparse una varita principal y otra secundaria. El ataque básico combinado dispara ambas en una sola acción.</w:t>
            </w:r>
          </w:p>
        </w:tc>
      </w:tr>
      <w:tr>
        <w:tc>
          <w:tcPr>
            <w:tcW w:type="dxa" w:w="3389"/>
            <w:vAlign w:val="center"/>
          </w:tcPr>
          <w:p>
            <w:r>
              <w:t>Ventaja</w:t>
            </w:r>
          </w:p>
        </w:tc>
        <w:tc>
          <w:tcPr>
            <w:tcW w:type="dxa" w:w="3389"/>
            <w:vAlign w:val="center"/>
          </w:tcPr>
          <w:p>
            <w:r>
              <w:t>Mayor daño y efecto por lanzamiento; ataque básico disponible incluso sin Maná.</w:t>
            </w:r>
          </w:p>
        </w:tc>
        <w:tc>
          <w:tcPr>
            <w:tcW w:type="dxa" w:w="3389"/>
            <w:vAlign w:val="center"/>
          </w:tcPr>
          <w:p>
            <w:r>
              <w:t>Seguridad, precisión, alcance corto y posibilidad de elegir escudo, futura secundaria mágica o una segunda varita.</w:t>
            </w:r>
          </w:p>
        </w:tc>
      </w:tr>
      <w:tr>
        <w:tc>
          <w:tcPr>
            <w:tcW w:type="dxa" w:w="3389"/>
            <w:vAlign w:val="center"/>
          </w:tcPr>
          <w:p>
            <w:r>
              <w:t>Restricción</w:t>
            </w:r>
          </w:p>
        </w:tc>
        <w:tc>
          <w:tcPr>
            <w:tcW w:type="dxa" w:w="3389"/>
            <w:vAlign w:val="center"/>
          </w:tcPr>
          <w:p>
            <w:r>
              <w:t>Bloquea secundaria y exige acercarse para atacar.</w:t>
            </w:r>
          </w:p>
        </w:tc>
        <w:tc>
          <w:tcPr>
            <w:tcW w:type="dxa" w:w="3389"/>
            <w:vAlign w:val="center"/>
          </w:tcPr>
          <w:p>
            <w:r>
              <w:t>Menor potencia por varita, consumo continuo de Maná y bloqueo del ataque a distancia cuando el recurso es insuficiente.</w:t>
            </w:r>
          </w:p>
        </w:tc>
      </w:tr>
    </w:tbl>
    <w:p>
      <w:pPr>
        <w:spacing w:after="20"/>
      </w:pPr>
    </w:p>
    <w:p>
      <w:pPr>
        <w:pStyle w:val="ListBullet"/>
      </w:pPr>
      <w:r>
        <w:t>Cada varita define costoManaAtaqueBasico en su configuración. El valor inicial recomendado es 1; una varita superior solo debería costar 2 si su daño, alcance o efectos justifican el aumento.</w:t>
      </w:r>
    </w:p>
    <w:p>
      <w:pPr>
        <w:pStyle w:val="ListBullet"/>
      </w:pPr>
      <w:r>
        <w:t>Si el personaje no posee el Maná requerido, el ataque a distancia de la varita se rechaza antes de alterar el estado. El personaje puede cambiar de arma, esperar regeneración o utilizar el ataque natural/cuerpo a cuerpo de respaldo previsto por las reglas generales.</w:t>
      </w:r>
    </w:p>
    <w:p>
      <w:pPr>
        <w:pStyle w:val="ListBullet"/>
      </w:pPr>
      <w:r>
        <w:t>Con dos varitas, el ataque básico es una única acción que resuelve dos descargas independientes. Cada varita realiza su propia tirada de impacto, daño, crítico, elemento y afijos locales.</w:t>
      </w:r>
    </w:p>
    <w:p>
      <w:pPr>
        <w:pStyle w:val="ListBullet"/>
      </w:pPr>
      <w:r>
        <w:t>El coste de Maná del ataque doble es la suma de ambas varitas. El coste temporal reutiliza la regla de doble arma: coste de la principal más 30 % del coste de la secundaria.</w:t>
      </w:r>
    </w:p>
    <w:p>
      <w:pPr>
        <w:pStyle w:val="ListBullet"/>
      </w:pPr>
      <w:r>
        <w:t>Una habilidad se lanza una sola vez aunque haya dos varitas equipadas. La principal aporta 100 % de su potencia de catalizador y la secundaria aporta inicialmente 30 %, valor configurable; ambas pueden aportar propiedades globales, pero ningún afijo local de ataque básico se duplica en el hechizo.</w:t>
      </w:r>
    </w:p>
    <w:p>
      <w:pPr>
        <w:pStyle w:val="ListBullet"/>
      </w:pPr>
      <w:r>
        <w:t>Las habilidades se pueden lanzar sin catalizador con potenciaCatalizador 0; no se bloquea la acción.</w:t>
      </w:r>
    </w:p>
    <w:p>
      <w:pPr>
        <w:pStyle w:val="ListBullet"/>
      </w:pPr>
      <w:r>
        <w:t>Los afijos de daño elemental plano local afectan solamente la descarga de la varita o el ataque básico del arma que los contiene, no las habilidades.</w:t>
      </w:r>
    </w:p>
    <w:p>
      <w:pPr>
        <w:pStyle w:val="ListBullet"/>
      </w:pPr>
      <w:r>
        <w:t>Los afijos porcentuales globales, cuando se habiliten, podrán afectar habilidades mediante etiquetas de escuela.</w:t>
      </w:r>
    </w:p>
    <w:p>
      <w:pPr>
        <w:pStyle w:val="ListBullet"/>
      </w:pPr>
      <w:r>
        <w:t>No se introduce daño arcano o mágico genérico en este hito; se evita crear una quinta resistencia.</w:t>
      </w:r>
    </w:p>
    <w:p>
      <w:pPr>
        <w:pStyle w:val="Heading1"/>
      </w:pPr>
      <w:r>
        <w:t>8. Objetos, afijos y rarezas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1F0E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E6B4F"/>
                <w:sz w:val="21"/>
              </w:rPr>
              <w:t>Conclusión sobre objetos Raros</w:t>
            </w:r>
          </w:p>
          <w:p>
            <w:pPr>
              <w:spacing w:after="0" w:line="252" w:lineRule="auto"/>
            </w:pPr>
            <w:r>
              <w:rPr>
                <w:rFonts w:ascii="Aptos" w:hAnsi="Aptos"/>
                <w:sz w:val="19"/>
              </w:rPr>
              <w:t>No es necesario activar la rareza Rara para implementar magia. La rareza Mágica permite probar un prefijo y un sufijo, o dos afijos compatibles. Rara solo debe activarse cuando existan al menos tres afijos simultáneos con valor real y una economía de botín capaz de sostenerlos.</w:t>
            </w:r>
          </w:p>
        </w:tc>
      </w:tr>
    </w:tbl>
    <w:p>
      <w:pPr>
        <w:spacing w:after="0"/>
      </w:pPr>
    </w:p>
    <w:p>
      <w:pPr>
        <w:pStyle w:val="Heading2"/>
      </w:pPr>
      <w:r>
        <w:t>8.1 Afijos que se habilitan durante este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tblHeader w:val="true"/>
        </w:trPr>
        <w:tc>
          <w:tcPr>
            <w:tcW w:type="dxa" w:w="1944"/>
            <w:shd w:fill="2434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Grupo</w:t>
            </w:r>
          </w:p>
        </w:tc>
        <w:tc>
          <w:tcPr>
            <w:tcW w:type="dxa" w:w="3816"/>
            <w:shd w:fill="2434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Primera versión</w:t>
            </w:r>
          </w:p>
        </w:tc>
        <w:tc>
          <w:tcPr>
            <w:tcW w:type="dxa" w:w="4031"/>
            <w:shd w:fill="2434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Ámbito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Daño elemental plano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Ardiente, glacial, electrificado y venenoso.</w:t>
            </w:r>
          </w:p>
        </w:tc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Local al ataque básico del arma. No aumenta automáticamente los hechizos.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Resistencia elemental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Fuego, frío, rayo y veneno.</w:t>
            </w:r>
          </w:p>
        </w:tc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Global al personaje. Principalmente armaduras, escudos y accesorios futuros.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Potencia mágica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Propiedad de catalizador base, no necesariamente un afijo aleatorio inicial.</w:t>
            </w:r>
          </w:p>
        </w:tc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Afecta habilidades según coeficientes.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Daño elemental porcentual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Diseñado, pero deshabilitado hasta diferenciar local/global de forma comprobada.</w:t>
            </w:r>
          </w:p>
        </w:tc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Global por escuela; futuro.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Estados alterados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Probabilidad/duración mediante afijos deshabilitada en la primera pasada.</w:t>
            </w:r>
          </w:p>
        </w:tc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Futuro, después de estabilizar el motor de efectos.</w:t>
            </w:r>
          </w:p>
        </w:tc>
      </w:tr>
    </w:tbl>
    <w:p>
      <w:pPr>
        <w:spacing w:after="20"/>
      </w:pPr>
    </w:p>
    <w:p>
      <w:pPr>
        <w:pStyle w:val="Heading2"/>
      </w:pPr>
      <w:r>
        <w:t>8.2 Reglas de aparición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Los sufijos de resistencia no deben entrar al botín antes de que existan enemigos capaces de causar el elemento correspondiente.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Durante el tramo 1–10, los valores deben ser pequeños y legibles; una sola pieza no puede acercar al límite de 75 %.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Las armas pueden recibir daño elemental plano. Las resistencias se restringen inicialmente a armaduras, escudos y accesorios para evitar afijos defensivos poco intuitivos en armas.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La interfaz debe distinguir claramente daño local del arma, bonificación global y resistencia defensiva.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La generación mantiene las reglas actuales de exclusión, grado, nivel mínimo y rareza.</w:t>
      </w:r>
    </w:p>
    <w:p>
      <w:pPr>
        <w:pStyle w:val="Heading1"/>
      </w:pPr>
      <w:r>
        <w:t>9. Hoja de ruta completa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tblHeader w:val="true"/>
          <w:tblHeader w:val="true"/>
        </w:trPr>
        <w:tc>
          <w:tcPr>
            <w:tcW w:type="dxa" w:w="792"/>
            <w:shd w:fill="2434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Etapa</w:t>
            </w:r>
          </w:p>
        </w:tc>
        <w:tc>
          <w:tcPr>
            <w:tcW w:type="dxa" w:w="2880"/>
            <w:shd w:fill="2434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Nombre</w:t>
            </w:r>
          </w:p>
        </w:tc>
        <w:tc>
          <w:tcPr>
            <w:tcW w:type="dxa" w:w="6120"/>
            <w:shd w:fill="2434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Propósito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0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Revalidación y congelamiento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Asegurar que el plan parte del código real de main.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Daño elemental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Crear el contrato de componentes de daño y resistencias.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Efectos temporales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Soportar daño periódico, ralentización, inmovilización y aturdimiento.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3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Atributos y Maná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Dar relevancia comprobable a Inteligencia, Sabiduría y regeneración.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3A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Estado de combate y regeneración de Vida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Crear un estado de combate explícito; impedir la regeneración natural de Vida durante combate y mantener la regeneración de Maná.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4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Maestrías, experiencia y puntos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Implementar nivel/XP por maestría, puntos universales/específicos, requisitos y persistencia.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5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Motor de habilidades y grados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Resolver habilidades dirigidas por datos y seleccionar el grado configurado aprendido.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6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Catalizadores y doble varita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Integrar bastón, varita, consumo de Maná del ataque básico y doble empuñadura sin mezclar el daño del arma con el hechizo.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7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Interfaz de maestrías y habilidades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Administrar XP, niveles, puntos disponibles, grados y barra de habilidades.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8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Corte vertical básico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Implementar las cuatro habilidades básicas con sus cuatro grados.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9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Enemigos y afijos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Dar utilidad real a resistencias y daño elemental de objetos.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10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Habilidades intermedias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Agregar las cuatro habilidades intermedias con tres grados cada una.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11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Habilidades avanzadas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Agregar las cuatro habilidades avanzadas con tres grados cada una.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12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Balance y analizador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Calibrar progresión general, experiencia de maestría, grados, Maná y rendimiento 1–10.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13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Cierre y extensibilidad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Documentar contratos para armas, armaduras y rareza Rara futura.</w:t>
            </w:r>
          </w:p>
        </w:tc>
      </w:tr>
    </w:tbl>
    <w:p>
      <w:pPr>
        <w:spacing w:after="20"/>
      </w:pPr>
    </w:p>
    <w:p>
      <w:pPr>
        <w:pStyle w:val="Heading1"/>
      </w:pPr>
      <w:r>
        <w:t>10. Plan detallado por etapas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18243A"/>
            <w:tcMar>
              <w:top w:w="125" w:type="dxa"/>
              <w:start w:w="170" w:type="dxa"/>
              <w:bottom w:w="125" w:type="dxa"/>
              <w:end w:w="170" w:type="dxa"/>
            </w:tcMar>
          </w:tcPr>
          <w:p>
            <w:r>
              <w:rPr>
                <w:rFonts w:ascii="Aptos Display" w:hAnsi="Aptos Display"/>
                <w:b/>
                <w:color w:val="FFFFFF"/>
                <w:sz w:val="36"/>
              </w:rPr>
              <w:t>ETAPA 0 — Revalidación y congelamiento de especificación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Aptos" w:hAnsi="Aptos"/>
          <w:b/>
        </w:rPr>
        <w:t xml:space="preserve">Objetivo: </w:t>
      </w:r>
      <w:r>
        <w:rPr>
          <w:rFonts w:ascii="Aptos" w:hAnsi="Aptos"/>
          <w:i w:val="0"/>
        </w:rPr>
        <w:t>Confirmar el estado real de main y registrar cualquier diferencia que afecte este plan.</w:t>
      </w:r>
    </w:p>
    <w:p>
      <w:pPr>
        <w:spacing w:after="100" w:line="259" w:lineRule="auto"/>
      </w:pPr>
      <w:r>
        <w:rPr>
          <w:rFonts w:ascii="Aptos" w:hAnsi="Aptos"/>
          <w:b/>
        </w:rPr>
        <w:t xml:space="preserve">Propósito: </w:t>
      </w:r>
      <w:r>
        <w:rPr>
          <w:rFonts w:ascii="Aptos" w:hAnsi="Aptos"/>
          <w:i w:val="0"/>
        </w:rPr>
        <w:t>Evitar implementar sobre una fotografía desactualizada del repositorio o repetir decisiones ya cambiadas.</w:t>
      </w:r>
    </w:p>
    <w:p>
      <w:pPr>
        <w:pStyle w:val="Heading3"/>
      </w:pPr>
      <w:r>
        <w:t>Alcance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Identificar HEAD, fecha, mensaje y archivos modificados desde c0bd3d16cbc83a1b9c4f9fff3753e63043f45cd4.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Revisar combate, tiempo, atributos, jugador, objetos, afijos, interfaz, persistencia y progresión.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Crear un registro de decisiones: aceptadas, modificadas y pendientes.</w:t>
      </w:r>
    </w:p>
    <w:p>
      <w:pPr>
        <w:pStyle w:val="ListBullet"/>
        <w:spacing w:after="40"/>
        <w:ind w:left="360"/>
      </w:pPr>
      <w:r>
        <w:t>Confirmar que siguen vigentes las doce habilidades, el reparto 4/3/3 de grados, los puntos por nivel general y la experiencia/niveles propios de cada maestría.</w:t>
      </w:r>
    </w:p>
    <w:p>
      <w:pPr>
        <w:pStyle w:val="Heading3"/>
      </w:pPr>
      <w:r>
        <w:t>Fuera de alcance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No modificar código.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No reajustar balance salvo contradicción comprobada con el estado actual.</w:t>
      </w:r>
    </w:p>
    <w:p>
      <w:pPr>
        <w:pStyle w:val="Heading3"/>
      </w:pPr>
      <w:r>
        <w:t>Dependencias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Acceso al repositorio público y al historial de main.</w:t>
      </w:r>
    </w:p>
    <w:p>
      <w:pPr>
        <w:pStyle w:val="Heading3"/>
      </w:pPr>
      <w:r>
        <w:t>Decisiones de implementación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El SHA confirmado se convierte en nueva referencia oficial.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Toda diferencia debe resolverse antes de la Etapa 1.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No se supone que un sistema existe solo porque estaba planificado en conversaciones anteriores.</w:t>
      </w:r>
    </w:p>
    <w:p>
      <w:pPr>
        <w:pStyle w:val="Heading3"/>
      </w:pPr>
      <w:r>
        <w:t>Criterios de aceptación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Se entrega un informe de estado con commit, estructura, funciones reales, contradicciones y riesgos.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Quedan identificados los archivos y contratos que la Etapa 1 deberá respetar.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La memoria de proyecto queda actualizada con la nueva referencia.</w:t>
      </w:r>
    </w:p>
    <w:p>
      <w:pPr>
        <w:pStyle w:val="Heading3"/>
      </w:pPr>
      <w:r>
        <w:t>Pruebas mínimas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Comparar historial y diffs por SHA.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Abrir archivos críticos por commit inmutable, evitando vistas cacheadas.</w:t>
      </w:r>
    </w:p>
    <w:p>
      <w:pPr>
        <w:pStyle w:val="Heading3"/>
      </w:pPr>
      <w:r>
        <w:t>Riesgos y controles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Riesgo de caché o navegación incompleta de GitHub: usar SHA y diff directo.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Riesgo de asumir ejecución correcta: diferenciar revisión estática de prueba en navegador.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CE8F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D5D8A"/>
                <w:sz w:val="21"/>
              </w:rPr>
              <w:t>Resultado de la etapa</w:t>
            </w:r>
          </w:p>
          <w:p>
            <w:pPr>
              <w:spacing w:after="0" w:line="252" w:lineRule="auto"/>
            </w:pPr>
            <w:r>
              <w:rPr>
                <w:rFonts w:ascii="Aptos" w:hAnsi="Aptos"/>
                <w:sz w:val="19"/>
              </w:rPr>
              <w:t>Documento de revalidación; sin cambios de código ni commit funcional.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18243A"/>
            <w:tcMar>
              <w:top w:w="125" w:type="dxa"/>
              <w:start w:w="170" w:type="dxa"/>
              <w:bottom w:w="125" w:type="dxa"/>
              <w:end w:w="170" w:type="dxa"/>
            </w:tcMar>
          </w:tcPr>
          <w:p>
            <w:r>
              <w:rPr>
                <w:rFonts w:ascii="Aptos Display" w:hAnsi="Aptos Display"/>
                <w:b/>
                <w:color w:val="FFFFFF"/>
                <w:sz w:val="36"/>
              </w:rPr>
              <w:t>ETAPA 1 — Modelo de daño elemental y resistencias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Aptos" w:hAnsi="Aptos"/>
          <w:b/>
        </w:rPr>
        <w:t xml:space="preserve">Objetivo: </w:t>
      </w:r>
      <w:r>
        <w:rPr>
          <w:rFonts w:ascii="Aptos" w:hAnsi="Aptos"/>
          <w:i w:val="0"/>
        </w:rPr>
        <w:t>Permitir que una acción produzca componentes de daño físico, fuego, frío, rayo y veneno y que cada componente se mitigue correctamente.</w:t>
      </w:r>
    </w:p>
    <w:p>
      <w:pPr>
        <w:spacing w:after="100" w:line="259" w:lineRule="auto"/>
      </w:pPr>
      <w:r>
        <w:rPr>
          <w:rFonts w:ascii="Aptos" w:hAnsi="Aptos"/>
          <w:b/>
        </w:rPr>
        <w:t xml:space="preserve">Propósito: </w:t>
      </w:r>
      <w:r>
        <w:rPr>
          <w:rFonts w:ascii="Aptos" w:hAnsi="Aptos"/>
          <w:i w:val="0"/>
        </w:rPr>
        <w:t>Crear la base común para habilidades, enemigos y afijos sin duplicar lógica por escuela.</w:t>
      </w:r>
    </w:p>
    <w:p>
      <w:pPr>
        <w:pStyle w:val="Heading3"/>
      </w:pPr>
      <w:r>
        <w:t>Alcance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Representar el daño como un conjunto de componentes tipados.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Conservar la tubería física actual: impacto, crítico, bloqueo y Armadura donde corresponda.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Resolver fuego, frío, rayo y veneno mediante sus resistencias específicas.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Extender resultados y registro para mostrar desglose de daño cuando sea útil.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Mantener compatibilidad con ataques físicos existentes que solo entregan un componente.</w:t>
      </w:r>
    </w:p>
    <w:p>
      <w:pPr>
        <w:pStyle w:val="Heading3"/>
      </w:pPr>
      <w:r>
        <w:t>Fuera de alcance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No crear habilidades.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No habilitar afijos.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No agregar penetración, conversión, resistencias negativas ni daño verdadero.</w:t>
      </w:r>
    </w:p>
    <w:p>
      <w:pPr>
        <w:pStyle w:val="Heading3"/>
      </w:pPr>
      <w:r>
        <w:t>Dependencias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Sistema de combate actual.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Resistencias ya presentes en estadísticas de combatientes.</w:t>
      </w:r>
    </w:p>
    <w:p>
      <w:pPr>
        <w:pStyle w:val="Heading3"/>
      </w:pPr>
      <w:r>
        <w:t>Decisiones de implementación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Límite inicial de resistencia: 75 %.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Los valores se normalizan y validan al construir combatientes y objetos.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El bloqueo físico no bloquea automáticamente daño elemental; cualquier excepción futura debe ser explícita.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La Armadura solo reduce el componente físico.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El crítico puede aplicarse al conjunto de componentes de una misma fuente si la habilidad lo permite.</w:t>
      </w:r>
    </w:p>
    <w:p>
      <w:pPr>
        <w:pStyle w:val="Heading3"/>
      </w:pPr>
      <w:r>
        <w:t>Criterios de aceptación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Un ataque físico antiguo produce el mismo resultado que antes dentro del margen de redondeo.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Un paquete mixto se separa y cada componente usa la defensa correcta.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Resistencia 0 no modifica; 25 reduce un cuarto; 75 reduce tres cuartos; valores superiores se limitan.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Los resultados exponen daño total y desglose sin romper consumidores existentes.</w:t>
      </w:r>
    </w:p>
    <w:p>
      <w:pPr>
        <w:pStyle w:val="Heading3"/>
      </w:pPr>
      <w:r>
        <w:t>Pruebas mínimas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Ataque físico puro contra distintas Armaduras.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Cada elemento contra resistencias 0, 25, 75 y superiores al límite.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Daño mixto físico + elemental.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Crítico y muerte por componente elemental.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Registro visual y ausencia de NaN/valores negativos.</w:t>
      </w:r>
    </w:p>
    <w:p>
      <w:pPr>
        <w:pStyle w:val="Heading3"/>
      </w:pPr>
      <w:r>
        <w:t>Riesgos y controles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Riesgo de romper SistemaCombate: adaptar mediante compatibilidad hacia atrás.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Riesgo de redondeo inconsistente: definir un único punto de redondeo al final de cada componente.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Riesgo de doble mitigación: centralizar resolución defensiva.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CE8F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D5D8A"/>
                <w:sz w:val="21"/>
              </w:rPr>
              <w:t>Resultado de la etapa</w:t>
            </w:r>
          </w:p>
          <w:p>
            <w:pPr>
              <w:spacing w:after="0" w:line="252" w:lineRule="auto"/>
            </w:pPr>
            <w:r>
              <w:rPr>
                <w:rFonts w:ascii="Aptos" w:hAnsi="Aptos"/>
                <w:sz w:val="19"/>
              </w:rPr>
              <w:t>Motor de daño elemental funcional, probado sin habilidades ni cambios visibles de botín. Un commit aislado de infraestructura de combate.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18243A"/>
            <w:tcMar>
              <w:top w:w="125" w:type="dxa"/>
              <w:start w:w="170" w:type="dxa"/>
              <w:bottom w:w="125" w:type="dxa"/>
              <w:end w:w="170" w:type="dxa"/>
            </w:tcMar>
          </w:tcPr>
          <w:p>
            <w:r>
              <w:rPr>
                <w:rFonts w:ascii="Aptos Display" w:hAnsi="Aptos Display"/>
                <w:b/>
                <w:color w:val="FFFFFF"/>
                <w:sz w:val="36"/>
              </w:rPr>
              <w:t>ETAPA 2 — Motor genérico de efectos temporales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Aptos" w:hAnsi="Aptos"/>
          <w:b/>
        </w:rPr>
        <w:t xml:space="preserve">Objetivo: </w:t>
      </w:r>
      <w:r>
        <w:rPr>
          <w:rFonts w:ascii="Aptos" w:hAnsi="Aptos"/>
          <w:i w:val="0"/>
        </w:rPr>
        <w:t>Crear una forma única de aplicar, actualizar, acumular y retirar efectos asociados al tiempo.</w:t>
      </w:r>
    </w:p>
    <w:p>
      <w:pPr>
        <w:spacing w:after="100" w:line="259" w:lineRule="auto"/>
      </w:pPr>
      <w:r>
        <w:rPr>
          <w:rFonts w:ascii="Aptos" w:hAnsi="Aptos"/>
          <w:b/>
        </w:rPr>
        <w:t xml:space="preserve">Propósito: </w:t>
      </w:r>
      <w:r>
        <w:rPr>
          <w:rFonts w:ascii="Aptos" w:hAnsi="Aptos"/>
          <w:i w:val="0"/>
        </w:rPr>
        <w:t>Evitar que quemadura, frío, veneno y control se implementen como casos especiales dentro de cada habilidad.</w:t>
      </w:r>
    </w:p>
    <w:p>
      <w:pPr>
        <w:pStyle w:val="Heading3"/>
      </w:pPr>
      <w:r>
        <w:t>Alcance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Efectos de daño periódico.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Modificadores temporales de factorMovimiento y, cuando corresponda, factorTiempo/factorAccion.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Inmovilización y aturdimiento bajo el mismo contrato para combatientes normales, élites y jefes; el balance se resuelve mediante duración, probabilidad, costes, estadísticas generales y límites de renovación.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Políticas de acumulación: renovar duración, acumular intensidad, acumular cantidad o rechazar duplicado. Todas operan sobre una única instancia lógica y una única cadencia temporal por grupo.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Ticks integrados al SistemaTiempo y limpieza al morir o retirar un combatiente.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Eventos para interfaz y registro.</w:t>
      </w:r>
    </w:p>
    <w:p>
      <w:pPr>
        <w:pStyle w:val="Heading3"/>
      </w:pPr>
      <w:r>
        <w:t>Fuera de alcance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No implementar todavía las doce habilidades.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No crear zonas persistentes en el mapa; se agregarán con Nube tóxica.</w:t>
      </w:r>
    </w:p>
    <w:p>
      <w:pPr>
        <w:pStyle w:val="Heading3"/>
      </w:pPr>
      <w:r>
        <w:t>Dependencias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Etapa 1 terminada.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SistemaTiempo y agenda de actores vigentes.</w:t>
      </w:r>
    </w:p>
    <w:p>
      <w:pPr>
        <w:pStyle w:val="Heading3"/>
      </w:pPr>
      <w:r>
        <w:t>Decisiones de implementación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Los efectos se describen mediante datos: fuente, objetivo, tipo, valor, duración, intervalo, acumulación y máximo.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El daño periódico vuelve a pasar por resistencias en cada tick.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Ralentizar modifica factores, no el número de movimientos por turno.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Al terminar un efecto se restaura exactamente el valor previo o se recalculan modificadores activos; no se encadenan sumas/restas inseguras.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Los jefes no reciben inmunidades ni conversiones especiales en el motor. Usan el mismo contrato de control que cualquier combatiente y se balancean mediante estadísticas, duración, probabilidad, costes y políticas de acumulación.</w:t>
      </w:r>
    </w:p>
    <w:p>
      <w:pPr>
        <w:pStyle w:val="ListBullet"/>
      </w:pPr>
      <w:r>
        <w:t>Cada grupo de acumulación mantiene una única instancia lógica, un único vencimiento y una única cadencia. Acumular intensidad o cantidad modifica esa instancia y renueva duración sin reiniciar el próximo tick.</w:t>
      </w:r>
    </w:p>
    <w:p>
      <w:pPr>
        <w:pStyle w:val="ListBullet"/>
      </w:pPr>
      <w:r>
        <w:t>Los efectos activos del jugador se suspenden con tiempos relativos al destruir el mapa y se reanudan en el nuevo mapa sin que la transición consuma tiempo. Los efectos de enemigos y entidades del mapa anterior se limpian.</w:t>
      </w:r>
    </w:p>
    <w:p>
      <w:pPr>
        <w:pStyle w:val="ListBullet"/>
      </w:pPr>
      <w:r>
        <w:t>La fuente se conserva como un descriptor estable para evitar referencias al mapa destruido.</w:t>
      </w:r>
    </w:p>
    <w:p>
      <w:pPr>
        <w:pStyle w:val="ListBullet"/>
      </w:pPr>
      <w:r>
        <w:t>La etapa expone limpieza genérica por tipo, etiqueta o efecto negativo para una futura restauración en la ciudad, sin modificar todavía precios, interfaz o servicios de la curandera.</w:t>
      </w:r>
    </w:p>
    <w:p>
      <w:pPr>
        <w:pStyle w:val="Heading3"/>
      </w:pPr>
      <w:r>
        <w:t>Criterios de aceptación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Un efecto ejecuta ticks en tiempos exactos y termina sin un tick extra.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Renovar duración no duplica intensidad cuando la política es renovar.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Acumular intensidad respeta máximo.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Retirar un enemigo limpia eventos pendientes.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Una transición válida conserva los efectos activos del jugador con duración e intervalo restantes; limpia los efectos y eventos de enemigos y entidades del mapa anterior.</w:t>
      </w:r>
    </w:p>
    <w:p>
      <w:pPr>
        <w:pStyle w:val="ListBullet"/>
      </w:pPr>
      <w:r>
        <w:t>Acumular cantidad respeta máximo sin crear capas ni calendarios independientes.</w:t>
      </w:r>
    </w:p>
    <w:p>
      <w:pPr>
        <w:pStyle w:val="ListBullet"/>
      </w:pPr>
      <w:r>
        <w:t>Reaplicar un efecto aceptado renueva duración sin reiniciar el próximo tick.</w:t>
      </w:r>
    </w:p>
    <w:p>
      <w:pPr>
        <w:pStyle w:val="ListBullet"/>
      </w:pPr>
      <w:r>
        <w:t>Una transición válida conserva exactamente duración restante, tiempo hasta el próximo tick, intensidad y cantidad del jugador.</w:t>
      </w:r>
    </w:p>
    <w:p>
      <w:pPr>
        <w:pStyle w:val="Heading3"/>
      </w:pPr>
      <w:r>
        <w:t>Pruebas mínimas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Veneno periódico con resistencia.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Ralentización superpuesta y vencimiento en distinto orden.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Aturdimiento sobre enemigo normal y jefe, comprobando el mismo contrato general sin excepciones por categoría.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Muerte antes del próximo tick.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Transición mazmorra–ciudad y ciudad–mazmorra conservando efectos del jugador sin consumir tiempo. El guardado/carga durable se define en la ETAPA 4.</w:t>
      </w:r>
    </w:p>
    <w:p>
      <w:pPr>
        <w:pStyle w:val="Heading3"/>
      </w:pPr>
      <w:r>
        <w:t>Riesgos y controles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Riesgo de alterar la agenda: efectos no deben convertirse en actores normales salvo diseño explícito.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Riesgo de restaurar factores incorrectos: usar agregación de modificadores, no mutación acumulativa irreversible.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Riesgo de memoria: al destruir el mapa se cancelan eventos de sus entidades; los efectos del jugador se suspenden con tiempos relativos y se reanudan en el nuevo mapa.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CE8F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D5D8A"/>
                <w:sz w:val="21"/>
              </w:rPr>
              <w:t>Resultado de la etapa</w:t>
            </w:r>
          </w:p>
          <w:p>
            <w:pPr>
              <w:spacing w:after="0" w:line="252" w:lineRule="auto"/>
            </w:pPr>
            <w:r>
              <w:rPr>
                <w:rFonts w:ascii="Aptos" w:hAnsi="Aptos"/>
                <w:sz w:val="19"/>
              </w:rPr>
              <w:t>Infraestructura de efectos reusable, todavía sin contenido mágico visible. Un commit independiente.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18243A"/>
            <w:tcMar>
              <w:top w:w="125" w:type="dxa"/>
              <w:start w:w="170" w:type="dxa"/>
              <w:bottom w:w="125" w:type="dxa"/>
              <w:end w:w="170" w:type="dxa"/>
            </w:tcMar>
          </w:tcPr>
          <w:p>
            <w:r>
              <w:rPr>
                <w:rFonts w:ascii="Aptos Display" w:hAnsi="Aptos Display"/>
                <w:b/>
                <w:color w:val="FFFFFF"/>
                <w:sz w:val="36"/>
              </w:rPr>
              <w:t>ETAPA 3 — Inteligencia, Sabiduría y economía de Maná</w:t>
            </w:r>
          </w:p>
        </w:tc>
      </w:tr>
    </w:tbl>
    <w:p>
      <w:pPr>
        <w:spacing w:after="0"/>
      </w:pPr>
    </w:p>
    <w:p>
      <w:pPr/>
      <w:r>
        <w:t>Decisión heredada de la ETAPA 2: un efecto ya aplicado conserva su estado trasladable al cambiar de mapa. Las fórmulas de Inteligencia y Sabiduría deben definir explícitamente qué valores se fijan al aplicar y cuáles se consultan en cada tick.</w:t>
      </w:r>
    </w:p>
    <w:p>
      <w:pPr>
        <w:spacing w:after="100" w:line="259" w:lineRule="auto"/>
      </w:pPr>
      <w:r>
        <w:rPr>
          <w:rFonts w:ascii="Aptos" w:hAnsi="Aptos"/>
          <w:b/>
        </w:rPr>
        <w:t xml:space="preserve">Objetivo: </w:t>
      </w:r>
      <w:r>
        <w:rPr>
          <w:rFonts w:ascii="Aptos" w:hAnsi="Aptos"/>
          <w:i w:val="0"/>
        </w:rPr>
        <w:t>Hacer que los atributos mágicos alteren de forma visible daño, efectos, Maná máximo y regeneración.</w:t>
      </w:r>
    </w:p>
    <w:p>
      <w:pPr>
        <w:spacing w:after="100" w:line="259" w:lineRule="auto"/>
      </w:pPr>
      <w:r>
        <w:rPr>
          <w:rFonts w:ascii="Aptos" w:hAnsi="Aptos"/>
          <w:b/>
        </w:rPr>
        <w:t xml:space="preserve">Propósito: </w:t>
      </w:r>
      <w:r>
        <w:rPr>
          <w:rFonts w:ascii="Aptos" w:hAnsi="Aptos"/>
          <w:i w:val="0"/>
        </w:rPr>
        <w:t>Dar identidad al Mago antes de agregar habilidades y evitar fórmulas ocultas dentro de cada hechizo.</w:t>
      </w:r>
    </w:p>
    <w:p>
      <w:pPr>
        <w:pStyle w:val="Heading3"/>
      </w:pPr>
      <w:r>
        <w:t>Alcance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Calcular multiplicadores derivados de daño mágico y potencia de efectos.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Incorporar aportes de Inteligencia y Sabiduría al Maná máximo.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Incorporar regeneración de Maná dependiente de Sabiduría mediante acumulación compatible con ticks temporales.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Mostrar estadísticas derivadas relevantes en panel o detalle expandido, sin saturar la vista principal.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Centralizar constantes en configuración de balance.</w:t>
      </w:r>
    </w:p>
    <w:p>
      <w:pPr>
        <w:pStyle w:val="Heading3"/>
      </w:pPr>
      <w:r>
        <w:t>Fuera de alcance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No agregar reducción porcentual de coste.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No crear crítico mágico separado si el crítico existente puede reutilizarse.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No implementar curación o auras mágicas.</w:t>
      </w:r>
    </w:p>
    <w:p>
      <w:pPr>
        <w:pStyle w:val="Heading3"/>
      </w:pPr>
      <w:r>
        <w:t>Dependencias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Etapas 1 y 2.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Modelo actual de atributos y progresión.</w:t>
      </w:r>
    </w:p>
    <w:p>
      <w:pPr>
        <w:pStyle w:val="Heading3"/>
      </w:pPr>
      <w:r>
        <w:t>Decisiones de implementación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Inteligencia pesa 70 % en daño y 30 % en efectos; Sabiduría invierte esa relación conceptual.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Los valores bajo 10 pueden aplicar penalización moderada, con multiplicador mínimo para evitar daño cero o negativo.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Sabiduría es la fuente principal de regeneración; Inteligencia no debe dominar simultáneamente daño, reserva y recuperación.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La regeneración continúa usando el reloj de 100 unidades temporales.</w:t>
      </w:r>
    </w:p>
    <w:p>
      <w:pPr>
        <w:pStyle w:val="ListBullet"/>
      </w:pPr>
      <w:r>
        <w:t>El multiplicador de daño mágico es 1 + 0,035 × (Inteligencia − 10) + 0,015 × (Sabiduría − 10), con mínimo configurable de 0,50.</w:t>
      </w:r>
    </w:p>
    <w:p>
      <w:pPr>
        <w:pStyle w:val="ListBullet"/>
      </w:pPr>
      <w:r>
        <w:t>El multiplicador de efectos invierte los pesos: 1 + 0,015 × (Inteligencia − 10) + 0,035 × (Sabiduría − 10), con el mismo mínimo configurable.</w:t>
      </w:r>
    </w:p>
    <w:p>
      <w:pPr>
        <w:pStyle w:val="ListBullet"/>
      </w:pPr>
      <w:r>
        <w:t>El Maná adicional es 2 × (Inteligencia − 10) + 1 × (Sabiduría − 10); al cambiar el máximo se conserva la proporción actual, no se rellena por diferencia.</w:t>
      </w:r>
    </w:p>
    <w:p>
      <w:pPr>
        <w:pStyle w:val="ListBullet"/>
      </w:pPr>
      <w:r>
        <w:t>La regeneración inicial es base de profesión + 0,10 × Sabiduría + aportes de equipo por cada pulso de 100 unidades; conserva acumulación fraccionaria.</w:t>
      </w:r>
    </w:p>
    <w:p>
      <w:pPr>
        <w:pStyle w:val="ListBullet"/>
      </w:pPr>
      <w:r>
        <w:t>Daño, intensidad o duración escalados quedan fijados en una instantánea al aplicar el efecto. Cada tick consulta defensas actuales del objetivo; cambiar atributos no reescala retroactivamente el efecto.</w:t>
      </w:r>
    </w:p>
    <w:p>
      <w:pPr>
        <w:pStyle w:val="ListBullet"/>
      </w:pPr>
      <w:r>
        <w:t>Reaplicar puede usar los atributos actuales y actualizar la potencia de la única instancia, renovando duración sin reiniciar el próximo tick.</w:t>
      </w:r>
    </w:p>
    <w:p>
      <w:pPr>
        <w:pStyle w:val="ListBullet"/>
      </w:pPr>
      <w:r>
        <w:t>La regeneración de Vida y de Maná se separan en operaciones distintas, pero ambas continúan activas en ETAPA 3. El bloqueo de Vida queda reservado a ETAPA 3A.</w:t>
      </w:r>
    </w:p>
    <w:p>
      <w:pPr>
        <w:pStyle w:val="Heading3"/>
      </w:pPr>
      <w:r>
        <w:t>Criterios de aceptación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Modificar Inteligencia cambia daño esperado y Maná máximo.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Modificar Sabiduría cambia duración/intensidad de efecto y regeneración.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Guerrero y Rogue mantienen valores válidos aunque tengan atributos mágicos bajos.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Subir nivel recalcula Maná sin perder la proporción de recurso actual de forma inconsistente.</w:t>
      </w:r>
    </w:p>
    <w:p>
      <w:pPr>
        <w:pStyle w:val="Heading3"/>
      </w:pPr>
      <w:r>
        <w:t>Pruebas mínimas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Mago con combinaciones INT/SAB 15/8, 12/12 y 8/15.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Regeneración durante distintos costes temporales.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Curación de Maná con máximo recalculado.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Persistencia y cambio de mapa.</w:t>
      </w:r>
    </w:p>
    <w:p>
      <w:pPr>
        <w:pStyle w:val="Heading3"/>
      </w:pPr>
      <w:r>
        <w:t>Riesgos y controles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Riesgo de crecimiento excesivo del Maná: contrastar nivel 1 y nivel 10.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Riesgo de atributos obligatorios: asegurar builds con prioridad diferente.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Riesgo de decimales: usar acumulador y mostrar valores comprensibles.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CE8F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D5D8A"/>
                <w:sz w:val="21"/>
              </w:rPr>
              <w:t>Resultado de la etapa</w:t>
            </w:r>
          </w:p>
          <w:p>
            <w:pPr>
              <w:spacing w:after="0" w:line="252" w:lineRule="auto"/>
            </w:pPr>
            <w:r>
              <w:rPr>
                <w:rFonts w:ascii="Aptos" w:hAnsi="Aptos"/>
                <w:sz w:val="19"/>
              </w:rPr>
              <w:t>Atributos mágicos con efecto medible, fórmulas configurables, regeneración fraccionaria de Maná, conservación proporcional del recurso e instantáneas seguras para efectos; todavía sin habilidades activas. La regeneración de Vida en combate queda reservada a la ETAPA 3A.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18243A"/>
            <w:tcMar>
              <w:top w:w="125" w:type="dxa"/>
              <w:start w:w="170" w:type="dxa"/>
              <w:bottom w:w="125" w:type="dxa"/>
              <w:end w:w="170" w:type="dxa"/>
            </w:tcMar>
          </w:tcPr>
          <w:p>
            <w:r>
              <w:rPr>
                <w:rFonts w:ascii="Aptos Display" w:hAnsi="Aptos Display"/>
                <w:b/>
                <w:color w:val="FFFFFF"/>
                <w:sz w:val="36"/>
              </w:rPr>
              <w:t>ETAPA 3A — Estado de combate y regeneración de Vida</w:t>
            </w:r>
          </w:p>
        </w:tc>
      </w:tr>
    </w:tbl>
    <w:p>
      <w:pPr/>
      <w:r/>
    </w:p>
    <w:p>
      <w:pPr/>
      <w:r>
        <w:rPr>
          <w:b/>
        </w:rPr>
        <w:t>Objetivo:</w:t>
      </w:r>
      <w:r>
        <w:t xml:space="preserve"> Crear un estado de combate explícito y consultable que permita aplicar políticas distintas a la regeneración natural de Vida y Maná.</w:t>
      </w:r>
    </w:p>
    <w:p>
      <w:pPr/>
      <w:r>
        <w:rPr>
          <w:b/>
        </w:rPr>
        <w:t>Propósito:</w:t>
      </w:r>
      <w:r>
        <w:t xml:space="preserve"> Evitar que la recuperación de Vida durante una persecución o un enfrentamiento distorsione la supervivencia y el balance posterior, sin penalizar la economía de Maná definida en la ETAPA 3.</w:t>
      </w:r>
    </w:p>
    <w:p>
      <w:pPr>
        <w:pStyle w:val="Heading3"/>
      </w:pPr>
      <w:r>
        <w:t>Regla jugable inicial</w:t>
      </w:r>
    </w:p>
    <w:p>
      <w:pPr>
        <w:pStyle w:val="ListBullet"/>
      </w:pPr>
      <w:r>
        <w:t>Fuera de combate: regeneran Vida y Maná.</w:t>
      </w:r>
    </w:p>
    <w:p>
      <w:pPr>
        <w:pStyle w:val="ListBullet"/>
      </w:pPr>
      <w:r>
        <w:t>En combate: no regenera la Vida natural; el Maná continúa regenerando.</w:t>
      </w:r>
    </w:p>
    <w:p>
      <w:pPr>
        <w:pStyle w:val="ListBullet"/>
      </w:pPr>
      <w:r>
        <w:t>Las pociones, servicios y recuperaciones explícitas no se consideran regeneración natural y conservan sus propias reglas.</w:t>
      </w:r>
    </w:p>
    <w:p>
      <w:pPr>
        <w:pStyle w:val="Heading3"/>
      </w:pPr>
      <w:r>
        <w:t>Alcance</w:t>
      </w:r>
    </w:p>
    <w:p>
      <w:pPr>
        <w:pStyle w:val="ListBullet"/>
      </w:pPr>
      <w:r>
        <w:t>Crear una única fuente de verdad para consultar si la partida está en combate.</w:t>
      </w:r>
    </w:p>
    <w:p>
      <w:pPr>
        <w:pStyle w:val="ListBullet"/>
      </w:pPr>
      <w:r>
        <w:t>Registrar enemigos realmente involucrados por detección con persecución activa, intento hostil válido, daño causado o daño recibido.</w:t>
      </w:r>
    </w:p>
    <w:p>
      <w:pPr>
        <w:pStyle w:val="ListBullet"/>
      </w:pPr>
      <w:r>
        <w:t>No iniciar combate por abrir, mover o cancelar un selector ni por la mera existencia de enemigos vivos en el mapa.</w:t>
      </w:r>
    </w:p>
    <w:p>
      <w:pPr>
        <w:pStyle w:val="ListBullet"/>
      </w:pPr>
      <w:r>
        <w:t>Retirar participantes al morir, desaparecer, perder definitivamente la persecución o destruir el mapa.</w:t>
      </w:r>
    </w:p>
    <w:p>
      <w:pPr>
        <w:pStyle w:val="ListBullet"/>
      </w:pPr>
      <w:r>
        <w:t>Impedir la regeneración natural de Vida del jugador mientras el estado esté activo.</w:t>
      </w:r>
    </w:p>
    <w:p>
      <w:pPr>
        <w:pStyle w:val="ListBullet"/>
      </w:pPr>
      <w:r>
        <w:t>Mantener la regeneración de Maná dentro y fuera de combate, con la acumulación fraccionaria de la ETAPA 3.</w:t>
      </w:r>
    </w:p>
    <w:p>
      <w:pPr>
        <w:pStyle w:val="ListBullet"/>
      </w:pPr>
      <w:r>
        <w:t>Finalizar el estado al regresar a ciudad, morir, iniciar una nueva partida o cambiar de mapa.</w:t>
      </w:r>
    </w:p>
    <w:p>
      <w:pPr>
        <w:pStyle w:val="ListBullet"/>
      </w:pPr>
      <w:r>
        <w:t>Exponer eventos de inicio y finalización para interfaz y sistemas futuros sin acoplarlos a la IA.</w:t>
      </w:r>
    </w:p>
    <w:p>
      <w:pPr>
        <w:pStyle w:val="Heading3"/>
      </w:pPr>
      <w:r>
        <w:t>Fuera de alcance</w:t>
      </w:r>
    </w:p>
    <w:p>
      <w:pPr>
        <w:pStyle w:val="ListBullet"/>
      </w:pPr>
      <w:r>
        <w:t>No bloquear inventario, equipamiento, consumibles, cambio de armas ni abandono de expedición.</w:t>
      </w:r>
    </w:p>
    <w:p>
      <w:pPr>
        <w:pStyle w:val="ListBullet"/>
      </w:pPr>
      <w:r>
        <w:t>No cambiar música, interfaz general ni agregar restricciones adicionales por estar en combate.</w:t>
      </w:r>
    </w:p>
    <w:p>
      <w:pPr>
        <w:pStyle w:val="ListBullet"/>
      </w:pPr>
      <w:r>
        <w:t>No agregar regeneración acelerada fuera de combate ni una demora posterior fija salvo que las pruebas la justifiquen.</w:t>
      </w:r>
    </w:p>
    <w:p>
      <w:pPr>
        <w:pStyle w:val="ListBullet"/>
      </w:pPr>
      <w:r>
        <w:t>No modificar la curandera ni la economía de Maná.</w:t>
      </w:r>
    </w:p>
    <w:p>
      <w:pPr>
        <w:pStyle w:val="ListBullet"/>
      </w:pPr>
      <w:r>
        <w:t>No implementar maestrías, habilidades ni persistencia durable.</w:t>
      </w:r>
    </w:p>
    <w:p>
      <w:pPr>
        <w:pStyle w:val="Heading3"/>
      </w:pPr>
      <w:r>
        <w:t>Dependencias</w:t>
      </w:r>
    </w:p>
    <w:p>
      <w:pPr>
        <w:pStyle w:val="ListBullet"/>
      </w:pPr>
      <w:r>
        <w:t>ETAPA 2: agenda temporal, limpieza por mapa, efectos y disponibilidad efectiva.</w:t>
      </w:r>
    </w:p>
    <w:p>
      <w:pPr>
        <w:pStyle w:val="ListBullet"/>
      </w:pPr>
      <w:r>
        <w:t>ETAPA 3: regeneraciones separadas de Vida y Maná y acumuladores fraccionarios.</w:t>
      </w:r>
    </w:p>
    <w:p>
      <w:pPr>
        <w:pStyle w:val="ListBullet"/>
      </w:pPr>
      <w:r>
        <w:t>IA actual: percepción, persecución y acciones hostiles.</w:t>
      </w:r>
    </w:p>
    <w:p>
      <w:pPr>
        <w:pStyle w:val="Heading3"/>
      </w:pPr>
      <w:r>
        <w:t>Decisiones de implementación</w:t>
      </w:r>
    </w:p>
    <w:p>
      <w:pPr>
        <w:pStyle w:val="ListBullet"/>
      </w:pPr>
      <w:r>
        <w:t>El estado de combate se modela como dominio de partida, no como una propiedad de la interfaz de selección.</w:t>
      </w:r>
    </w:p>
    <w:p>
      <w:pPr>
        <w:pStyle w:val="ListBullet"/>
      </w:pPr>
      <w:r>
        <w:t>Los participantes se mantienen por identidad en un conjunto, evitando contadores manuales y duplicados.</w:t>
      </w:r>
    </w:p>
    <w:p>
      <w:pPr>
        <w:pStyle w:val="ListBullet"/>
      </w:pPr>
      <w:r>
        <w:t>Un intento hostil legítimo puede iniciar combate aunque falle el impacto; una selección inválida o cancelada no.</w:t>
      </w:r>
    </w:p>
    <w:p>
      <w:pPr>
        <w:pStyle w:val="ListBullet"/>
      </w:pPr>
      <w:r>
        <w:t>El estado no se conserva entre mapas: la transición limpia enemigos y no consume tiempo.</w:t>
      </w:r>
    </w:p>
    <w:p>
      <w:pPr>
        <w:pStyle w:val="ListBullet"/>
      </w:pPr>
      <w:r>
        <w:t>La primera versión finaliza cuando no quedan enemigos involucrados; no agrega una demora artificial por defecto.</w:t>
      </w:r>
    </w:p>
    <w:p>
      <w:pPr>
        <w:pStyle w:val="ListBullet"/>
      </w:pPr>
      <w:r>
        <w:t>Los enemigos no involucrados, ocultos o lejanos no impiden regenerar Vida.</w:t>
      </w:r>
    </w:p>
    <w:p>
      <w:pPr>
        <w:pStyle w:val="Heading3"/>
      </w:pPr>
      <w:r>
        <w:t>Criterios de aceptación</w:t>
      </w:r>
    </w:p>
    <w:p>
      <w:pPr>
        <w:pStyle w:val="ListBullet"/>
      </w:pPr>
      <w:r>
        <w:t>Vida regenera fuera de combate y no regenera naturalmente durante combate.</w:t>
      </w:r>
    </w:p>
    <w:p>
      <w:pPr>
        <w:pStyle w:val="ListBullet"/>
      </w:pPr>
      <w:r>
        <w:t>Maná regenera en ambos estados con la misma fórmula y cadencia.</w:t>
      </w:r>
    </w:p>
    <w:p>
      <w:pPr>
        <w:pStyle w:val="ListBullet"/>
      </w:pPr>
      <w:r>
        <w:t>Enemigos vivos no detectados no activan ni prolongan el combate.</w:t>
      </w:r>
    </w:p>
    <w:p>
      <w:pPr>
        <w:pStyle w:val="ListBullet"/>
      </w:pPr>
      <w:r>
        <w:t>Persecución o acción hostil válida activa el estado sin consumir tiempo adicional.</w:t>
      </w:r>
    </w:p>
    <w:p>
      <w:pPr>
        <w:pStyle w:val="ListBullet"/>
      </w:pPr>
      <w:r>
        <w:t>Retirar al último enemigo involucrado finaliza el estado.</w:t>
      </w:r>
    </w:p>
    <w:p>
      <w:pPr>
        <w:pStyle w:val="ListBullet"/>
      </w:pPr>
      <w:r>
        <w:t>Muerte, ciudad y cambio de mapa eliminan referencias y eventos pendientes.</w:t>
      </w:r>
    </w:p>
    <w:p>
      <w:pPr>
        <w:pStyle w:val="ListBullet"/>
      </w:pPr>
      <w:r>
        <w:t>La curandera y las recuperaciones explícitas mantienen su comportamiento.</w:t>
      </w:r>
    </w:p>
    <w:p>
      <w:pPr>
        <w:pStyle w:val="Heading3"/>
      </w:pPr>
      <w:r>
        <w:t>Pruebas mínimas</w:t>
      </w:r>
    </w:p>
    <w:p>
      <w:pPr>
        <w:pStyle w:val="ListBullet"/>
      </w:pPr>
      <w:r>
        <w:t>Esperar con enemigos vivos pero no detectados; comprobar regeneración de Vida y Maná.</w:t>
      </w:r>
    </w:p>
    <w:p>
      <w:pPr>
        <w:pStyle w:val="ListBullet"/>
      </w:pPr>
      <w:r>
        <w:t>Ser detectado o intentar un ataque válido; comprobar inicio del estado.</w:t>
      </w:r>
    </w:p>
    <w:p>
      <w:pPr>
        <w:pStyle w:val="ListBullet"/>
      </w:pPr>
      <w:r>
        <w:t>Ejecutar varios pulsos en combate; Vida permanece fija y Maná acumula fracciones.</w:t>
      </w:r>
    </w:p>
    <w:p>
      <w:pPr>
        <w:pStyle w:val="ListBullet"/>
      </w:pPr>
      <w:r>
        <w:t>Matar uno de varios enemigos y luego el último; comprobar continuidad y finalización.</w:t>
      </w:r>
    </w:p>
    <w:p>
      <w:pPr>
        <w:pStyle w:val="ListBullet"/>
      </w:pPr>
      <w:r>
        <w:t>Usar poción o curación explícita en combate; comprobar que no queda bloqueada.</w:t>
      </w:r>
    </w:p>
    <w:p>
      <w:pPr>
        <w:pStyle w:val="ListBullet"/>
      </w:pPr>
      <w:r>
        <w:t>Regresar a ciudad, morir y cambiar de mapa; comprobar limpieza completa.</w:t>
      </w:r>
    </w:p>
    <w:p>
      <w:pPr>
        <w:pStyle w:val="Heading3"/>
      </w:pPr>
      <w:r>
        <w:t>Riesgos y controles</w:t>
      </w:r>
    </w:p>
    <w:p>
      <w:pPr>
        <w:pStyle w:val="ListBullet"/>
      </w:pPr>
      <w:r>
        <w:t>Riesgo de combate eterno: la IA debe comunicar muerte, retirada y pérdida definitiva de persecución.</w:t>
      </w:r>
    </w:p>
    <w:p>
      <w:pPr>
        <w:pStyle w:val="ListBullet"/>
      </w:pPr>
      <w:r>
        <w:t>Riesgo de finalizar demasiado pronto: registrar participantes por identidad y retirar solo ante eventos concluyentes.</w:t>
      </w:r>
    </w:p>
    <w:p>
      <w:pPr>
        <w:pStyle w:val="ListBullet"/>
      </w:pPr>
      <w:r>
        <w:t>Riesgo de bloquear curaciones: aplicar la condición únicamente a regeneración natural de Vida.</w:t>
      </w:r>
    </w:p>
    <w:p>
      <w:pPr>
        <w:pStyle w:val="ListBullet"/>
      </w:pPr>
      <w:r>
        <w:t>Riesgo de memoria: limpiar obligatoriamente el conjunto al destruir el mapa.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CE8F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D5D8A"/>
                <w:sz w:val="21"/>
              </w:rPr>
              <w:t>Resultado de la etapa</w:t>
            </w:r>
          </w:p>
          <w:p>
            <w:pPr>
              <w:spacing w:after="0" w:line="252" w:lineRule="auto"/>
            </w:pPr>
            <w:r>
              <w:rPr>
                <w:rFonts w:ascii="Aptos" w:hAnsi="Aptos"/>
                <w:sz w:val="19"/>
              </w:rPr>
              <w:t>Estado de combate fiable y reutilizable; Vida natural bloqueada durante combate, Maná conservado en ambos estados y limpieza garantizada por mapa. Un commit independiente después de la ETAPA 3.</w:t>
            </w:r>
          </w:p>
        </w:tc>
      </w:tr>
    </w:tbl>
    <w:p>
      <w:pPr/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18243A"/>
            <w:tcMar>
              <w:top w:w="125" w:type="dxa"/>
              <w:start w:w="170" w:type="dxa"/>
              <w:bottom w:w="125" w:type="dxa"/>
              <w:end w:w="170" w:type="dxa"/>
            </w:tcMar>
          </w:tcPr>
          <w:p>
            <w:r>
              <w:rPr>
                <w:b/>
                <w:color w:val="FFFFFF"/>
                <w:sz w:val="36"/>
              </w:rPr>
              <w:t>ETAPA 4 — Maestrías, experiencia y puntos de habilidad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t>Objetivo: Representar nivel y experiencia de cada maestría, entregar puntos por nivel general y por uso, y permitir invertirlos en grados de habilidades.</w:t>
      </w:r>
    </w:p>
    <w:p>
      <w:pPr>
        <w:spacing w:after="100" w:line="259" w:lineRule="auto"/>
      </w:pPr>
      <w:r>
        <w:t>Propósito: Crear una progresión sencilla de comprender, inspirada en Stoneshard, donde practicar una escuela y subir el personaje mejoran directamente sus habilidades.</w:t>
      </w:r>
    </w:p>
    <w:p>
      <w:pPr>
        <w:pStyle w:val="Heading3"/>
      </w:pPr>
      <w:r>
        <w:t>Alcance</w:t>
      </w:r>
    </w:p>
    <w:p>
      <w:pPr>
        <w:pStyle w:val="ListBullet"/>
        <w:spacing w:after="40"/>
        <w:ind w:left="360"/>
      </w:pPr>
      <w:r>
        <w:t>Registro genérico de maestrías por categoría y familia, con nivel, experiencia actual y experiencia necesaria.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Cuatro maestrías activas para Mago.</w:t>
      </w:r>
    </w:p>
    <w:p>
      <w:pPr>
        <w:pStyle w:val="ListBullet"/>
        <w:spacing w:after="40"/>
        <w:ind w:left="360"/>
      </w:pPr>
      <w:r>
        <w:t>Puntos universales de nivel general, puntos específicos de maestría, requisitos de aprendizaje y grados actuales/máximos.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Persistencia durable en EstadoPartida/jugador, distinguiéndola de la conservación en memoria entre mapas ya resuelta para los efectos del jugador en la ETAPA 2.</w:t>
      </w:r>
    </w:p>
    <w:p>
      <w:pPr>
        <w:pStyle w:val="ListBullet"/>
        <w:spacing w:after="40"/>
        <w:ind w:left="360"/>
      </w:pPr>
      <w:r>
        <w:t>Eventos de ganancia de experiencia, subida de nivel de maestría, obtención/gasto de puntos y aumento de grado.</w:t>
      </w:r>
    </w:p>
    <w:p>
      <w:pPr>
        <w:pStyle w:val="ListBullet"/>
        <w:spacing w:after="40"/>
        <w:ind w:left="360"/>
      </w:pPr>
      <w:r>
        <w:t>Validación para impedir gastar puntos inexistentes, usar un punto específico en otra escuela o superar el grado máximo.</w:t>
      </w:r>
    </w:p>
    <w:p>
      <w:pPr>
        <w:pStyle w:val="Heading3"/>
      </w:pPr>
      <w:r>
        <w:t>Fuera de alcance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No implementar maestrías de daga, arco, espada o armaduras.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No activar respecialización.</w:t>
      </w:r>
    </w:p>
    <w:p>
      <w:pPr>
        <w:pStyle w:val="ListBullet"/>
        <w:spacing w:after="40"/>
        <w:ind w:left="360"/>
      </w:pPr>
      <w:r>
        <w:t>No agregar pasivas automáticas por nivel máximo de maestría.</w:t>
      </w:r>
    </w:p>
    <w:p>
      <w:pPr>
        <w:pStyle w:val="Heading3"/>
      </w:pPr>
      <w:r>
        <w:t>Dependencias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ETAPAS 3 y 3A terminadas.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Sistema de nivel y experiencia actual.</w:t>
      </w:r>
    </w:p>
    <w:p>
      <w:pPr>
        <w:pStyle w:val="Heading3"/>
      </w:pPr>
      <w:r>
        <w:t>Decisiones de implementación</w:t>
      </w:r>
    </w:p>
    <w:p>
      <w:pPr>
        <w:pStyle w:val="ListBullet"/>
        <w:spacing w:after="40"/>
        <w:ind w:left="360"/>
      </w:pPr>
      <w:r>
        <w:t>Nivel 1: 1 punto universal inicial para aprender una habilidad básica.</w:t>
      </w:r>
    </w:p>
    <w:p>
      <w:pPr>
        <w:pStyle w:val="ListBullet"/>
        <w:spacing w:after="40"/>
        <w:ind w:left="360"/>
      </w:pPr>
      <w:r>
        <w:t>Cada nivel general: 1 punto de atributo y 1 punto de habilidad universal.</w:t>
      </w:r>
    </w:p>
    <w:p>
      <w:pPr>
        <w:pStyle w:val="ListBullet"/>
        <w:spacing w:after="40"/>
        <w:ind w:left="360"/>
      </w:pPr>
      <w:r>
        <w:t>Cada subida de nivel de una maestría: 1 punto específico de esa escuela.</w:t>
      </w:r>
    </w:p>
    <w:p>
      <w:pPr>
        <w:pStyle w:val="ListBullet"/>
        <w:spacing w:after="40"/>
        <w:ind w:left="360"/>
      </w:pPr>
      <w:r>
        <w:t>La experiencia de maestría solo se concede por acciones válidas y significativas; un lanzamiento cuenta una vez.</w:t>
      </w:r>
    </w:p>
    <w:p>
      <w:pPr>
        <w:pStyle w:val="ListBullet"/>
        <w:spacing w:after="40"/>
        <w:ind w:left="360"/>
      </w:pPr>
      <w:r>
        <w:t>Los umbrales de experiencia y niveles máximos viven en configuración; la experiencia sobrante se conserva.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La estructura admite categorías magia, arma y armadura aunque estas últimas estén inactivas.</w:t>
      </w:r>
    </w:p>
    <w:p>
      <w:pPr>
        <w:pStyle w:val="Heading3"/>
      </w:pPr>
      <w:r>
        <w:t>Criterios de aceptación</w:t>
      </w:r>
    </w:p>
    <w:p>
      <w:pPr>
        <w:pStyle w:val="ListBullet"/>
        <w:spacing w:after="40"/>
        <w:ind w:left="360"/>
      </w:pPr>
      <w:r>
        <w:t>El personaje recibe exactamente los puntos universales correspondientes a su nivel general.</w:t>
      </w:r>
    </w:p>
    <w:p>
      <w:pPr>
        <w:pStyle w:val="ListBullet"/>
        <w:spacing w:after="40"/>
        <w:ind w:left="360"/>
      </w:pPr>
      <w:r>
        <w:t>No se puede gastar más de lo disponible, mezclar el origen de puntos ni asignar valores negativos.</w:t>
      </w:r>
    </w:p>
    <w:p>
      <w:pPr>
        <w:pStyle w:val="ListBullet"/>
        <w:spacing w:after="40"/>
        <w:ind w:left="360"/>
      </w:pPr>
      <w:r>
        <w:t>Los requisitos iniciales de maestría 0/3/6 habilitan correctamente las habilidades básica, intermedia y avanzada.</w:t>
      </w:r>
    </w:p>
    <w:p>
      <w:pPr>
        <w:pStyle w:val="ListBullet"/>
        <w:spacing w:after="40"/>
        <w:ind w:left="360"/>
      </w:pPr>
      <w:r>
        <w:t>La experiencia se asigna a la maestría usada y cada subida concede exactamente un punto específico.</w:t>
      </w:r>
    </w:p>
    <w:p>
      <w:pPr>
        <w:pStyle w:val="ListBullet"/>
        <w:spacing w:after="40"/>
        <w:ind w:left="360"/>
      </w:pPr>
      <w:r>
        <w:t>Guardar/cargar conserva nivel, experiencia, puntos universales/específicos y grados aprendidos.</w:t>
      </w:r>
    </w:p>
    <w:p>
      <w:pPr>
        <w:pStyle w:val="Heading3"/>
      </w:pPr>
      <w:r>
        <w:t>Pruebas mínimas</w:t>
      </w:r>
    </w:p>
    <w:p>
      <w:pPr>
        <w:pStyle w:val="ListBullet"/>
        <w:spacing w:after="40"/>
        <w:ind w:left="360"/>
      </w:pPr>
      <w:r>
        <w:t>Aprender y mejorar habilidades con puntos universales y específicos en distintas combinaciones.</w:t>
      </w:r>
    </w:p>
    <w:p>
      <w:pPr>
        <w:pStyle w:val="ListBullet"/>
        <w:spacing w:after="40"/>
        <w:ind w:left="360"/>
      </w:pPr>
      <w:r>
        <w:t>Intento de farmear objetivos muertos, invulnerables o triviales.</w:t>
      </w:r>
    </w:p>
    <w:p>
      <w:pPr>
        <w:pStyle w:val="ListBullet"/>
        <w:spacing w:after="40"/>
        <w:ind w:left="360"/>
      </w:pPr>
      <w:r>
        <w:t>Subir varios niveles generales sin gastar puntos y utilizarlos posteriormente.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Cambio de mapa y nueva expedición.</w:t>
      </w:r>
    </w:p>
    <w:p>
      <w:pPr>
        <w:pStyle w:val="Heading3"/>
      </w:pPr>
      <w:r>
        <w:t>Riesgos y controles</w:t>
      </w:r>
    </w:p>
    <w:p>
      <w:pPr>
        <w:pStyle w:val="ListBullet"/>
        <w:spacing w:after="40"/>
        <w:ind w:left="360"/>
      </w:pPr>
      <w:r>
        <w:t>Riesgo de confundir los dos orígenes: la interfaz debe separar claramente puntos universales y puntos específicos de cada maestría.</w:t>
      </w:r>
    </w:p>
    <w:p>
      <w:pPr>
        <w:pStyle w:val="ListBullet"/>
        <w:spacing w:after="40"/>
        <w:ind w:left="360"/>
      </w:pPr>
      <w:r>
        <w:t>Riesgo de castigar experimentar: los puntos universales permiten abrir otra escuela sin abandonar la principal.</w:t>
      </w:r>
    </w:p>
    <w:p>
      <w:pPr>
        <w:pStyle w:val="ListBullet"/>
        <w:spacing w:after="40"/>
        <w:ind w:left="360"/>
      </w:pPr>
      <w:r>
        <w:t>Riesgo de exploits: validar acciones significativas, reducir XP contra objetivos triviales y no multiplicar XP por objetivos/ticks.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CE8F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t>Resultado de la etapa</w:t>
              <w:br/>
              <w:t>Maestrías persistentes con XP, niveles, puntos universales/específicos y grados aprendidos; todavía sin lanzamiento jugable de habilidades.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18243A"/>
            <w:tcMar>
              <w:top w:w="125" w:type="dxa"/>
              <w:start w:w="170" w:type="dxa"/>
              <w:bottom w:w="125" w:type="dxa"/>
              <w:end w:w="170" w:type="dxa"/>
            </w:tcMar>
          </w:tcPr>
          <w:p>
            <w:r>
              <w:rPr>
                <w:b/>
                <w:color w:val="FFFFFF"/>
                <w:sz w:val="36"/>
              </w:rPr>
              <w:t>ETAPA 5 — Motor de habilidades dirigido por datos y grados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Aptos" w:hAnsi="Aptos"/>
          <w:b/>
        </w:rPr>
        <w:t xml:space="preserve">Objetivo: </w:t>
      </w:r>
      <w:r>
        <w:rPr>
          <w:rFonts w:ascii="Aptos" w:hAnsi="Aptos"/>
          <w:i w:val="0"/>
        </w:rPr>
        <w:t>Permitir registrar, desbloquear, seleccionar, validar y resolver habilidades sin codificar cada una dentro del controlador principal.</w:t>
      </w:r>
    </w:p>
    <w:p>
      <w:pPr>
        <w:spacing w:after="100" w:line="259" w:lineRule="auto"/>
      </w:pPr>
      <w:r>
        <w:rPr>
          <w:rFonts w:ascii="Aptos" w:hAnsi="Aptos"/>
          <w:b/>
        </w:rPr>
        <w:t xml:space="preserve">Propósito: </w:t>
      </w:r>
      <w:r>
        <w:rPr>
          <w:rFonts w:ascii="Aptos" w:hAnsi="Aptos"/>
          <w:i w:val="0"/>
        </w:rPr>
        <w:t>Establecer el contrato común que utilizarán las doce habilidades y futuras familias.</w:t>
      </w:r>
    </w:p>
    <w:p>
      <w:pPr>
        <w:pStyle w:val="Heading3"/>
      </w:pPr>
      <w:r>
        <w:t>Alcance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Catálogo de habilidades configurable.</w:t>
      </w:r>
    </w:p>
    <w:p>
      <w:pPr>
        <w:pStyle w:val="ListBullet"/>
        <w:spacing w:after="40"/>
        <w:ind w:left="360"/>
      </w:pPr>
      <w:r>
        <w:t>Aprendizaje y mejora según requisito de nivel de maestría, puntos disponibles y grado máximo.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Selección, casillas válidas, línea de visión y confirmación.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Coste de Maná y coste temporal.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Modelos de impacto: proyectil con precisión mágica y zona automática.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Ejecución de componentes de daño y efectos.</w:t>
      </w:r>
    </w:p>
    <w:p>
      <w:pPr>
        <w:pStyle w:val="ListBullet"/>
        <w:spacing w:after="40"/>
        <w:ind w:left="360"/>
      </w:pPr>
      <w:r>
        <w:t>Resultado uniforme para registro, interfaz, experiencia de maestría y analizador.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Asignación a la barra de habilidades existente.</w:t>
      </w:r>
    </w:p>
    <w:p>
      <w:pPr>
        <w:pStyle w:val="Heading3"/>
      </w:pPr>
      <w:r>
        <w:t>Fuera de alcance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No implementar todas las habilidades en esta etapa.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No agregar cooldowns.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No agregar canalización de varios turnos.</w:t>
      </w:r>
    </w:p>
    <w:p>
      <w:pPr>
        <w:pStyle w:val="Heading3"/>
      </w:pPr>
      <w:r>
        <w:t>Dependencias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Etapas 1–4 terminadas.</w:t>
      </w:r>
    </w:p>
    <w:p>
      <w:pPr>
        <w:pStyle w:val="Heading3"/>
      </w:pPr>
      <w:r>
        <w:t>Decisiones de implementación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Seleccionar, mover el selector o cancelar no consume Maná ni tiempo.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Confirmar una casilla inválida no consume recursos.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Una ejecución válida consume recursos aunque el proyectil falle.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Si no hay Maná suficiente, la acción se rechaza antes de alterar estado.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La habilidad no exige catalizador salvo que una futura definición lo indique explícitamente.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La precisión mágica combina una base configurable con Inteligencia/Sabiduría y bonificaciones del catalizador.</w:t>
      </w:r>
    </w:p>
    <w:p>
      <w:pPr>
        <w:pStyle w:val="Heading3"/>
      </w:pPr>
      <w:r>
        <w:t>Criterios de aceptación</w:t>
      </w:r>
    </w:p>
    <w:p>
      <w:pPr>
        <w:pStyle w:val="ListBullet"/>
        <w:spacing w:after="40"/>
        <w:ind w:left="360"/>
      </w:pPr>
      <w:r>
        <w:t>Una habilidad de prueba puede definir varios grados íntegramente por configuración y el motor usa exactamente el grado aprendido.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Los costes se aplican una sola vez.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El actor entra correctamente a la agenda temporal después de lanzar.</w:t>
      </w:r>
    </w:p>
    <w:p>
      <w:pPr>
        <w:pStyle w:val="ListBullet"/>
        <w:spacing w:after="40"/>
        <w:ind w:left="360"/>
      </w:pPr>
      <w:r>
        <w:t>El resultado permite otorgar experiencia de maestría una sola vez cuando corresponde.</w:t>
      </w:r>
    </w:p>
    <w:p>
      <w:pPr>
        <w:pStyle w:val="ListBullet"/>
        <w:spacing w:after="40"/>
        <w:ind w:left="360"/>
      </w:pPr>
      <w:r>
        <w:t>La barra no muestra como usables habilidades en grado 0 o con requisitos incumplidos.</w:t>
      </w:r>
    </w:p>
    <w:p>
      <w:pPr>
        <w:pStyle w:val="Heading3"/>
      </w:pPr>
      <w:r>
        <w:t>Pruebas mínimas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Seleccionar/cancelar repetidamente.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Sin Maná, objetivo fuera de alcance, sin línea de visión y objetivo muerto.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Fallo de impacto y crítico.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Muerte del objetivo y actualización del selector.</w:t>
      </w:r>
    </w:p>
    <w:p>
      <w:pPr>
        <w:pStyle w:val="Heading3"/>
      </w:pPr>
      <w:r>
        <w:t>Riesgos y controles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Riesgo de duplicar SistemaCombate: las habilidades deben delegar daño, no reimplementarlo.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Riesgo de acoplar interfaz a nombres: usar IDs y eventos.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Riesgo de estados parciales: validar todo antes de consumir recursos.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CE8F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D5D8A"/>
                <w:sz w:val="21"/>
              </w:rPr>
              <w:t>Resultado de la etapa</w:t>
            </w:r>
          </w:p>
          <w:p>
            <w:pPr>
              <w:spacing w:after="0" w:line="252" w:lineRule="auto"/>
            </w:pPr>
            <w:r>
              <w:rPr>
                <w:rFonts w:ascii="Aptos" w:hAnsi="Aptos"/>
                <w:sz w:val="19"/>
              </w:rPr>
              <w:t>Motor general de habilidades más una habilidad técnica de prueba no incluida en el contenido final o deshabilitada para jugadores.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18243A"/>
            <w:tcMar>
              <w:top w:w="125" w:type="dxa"/>
              <w:start w:w="170" w:type="dxa"/>
              <w:bottom w:w="125" w:type="dxa"/>
              <w:end w:w="170" w:type="dxa"/>
            </w:tcMar>
          </w:tcPr>
          <w:p>
            <w:pPr>
              <w:jc w:val="center"/>
            </w:pPr>
            <w:r/>
            <w:r>
              <w:rPr>
                <w:rFonts w:ascii="Aptos Display" w:hAnsi="Aptos Display"/>
                <w:b/>
                <w:color w:val="FFFFFF"/>
                <w:sz w:val="36"/>
              </w:rPr>
              <w:t>ETAPA 6 — Integración de bastones, varitas y doble varita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t>Objetivo: Convertir las armas mágicas existentes en catalizadores diferenciados e integrar el ataque básico de varita con Maná y doble empuñadura.</w:t>
      </w:r>
    </w:p>
    <w:p>
      <w:pPr>
        <w:spacing w:after="100" w:line="259" w:lineRule="auto"/>
      </w:pPr>
      <w:r>
        <w:t>Propósito: Dar identidades y costes comparables a bastón, varita, doble varita y arco, sin convertir los hechizos en simples ataques de arma.</w:t>
      </w:r>
    </w:p>
    <w:p>
      <w:pPr>
        <w:pStyle w:val="Heading3"/>
      </w:pPr>
      <w:r>
        <w:t>Alcance</w:t>
      </w:r>
    </w:p>
    <w:p>
      <w:pPr>
        <w:pStyle w:val="ListBullet"/>
        <w:spacing w:after="40"/>
        <w:ind w:left="360"/>
      </w:pPr>
      <w:r>
        <w:t>Agregar propiedades de catalizador y costoManaAtaqueBasico a bastones y varitas Tier I y II.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Incorporar potenciaCatalizador y bonificaciones de identidad a la fórmula de habilidad.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Permitir lanzamiento sin catalizador.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Mostrar propiedades mágicas en detalle de objeto y comparación.</w:t>
      </w:r>
    </w:p>
    <w:p>
      <w:pPr>
        <w:pStyle w:val="ListBullet"/>
        <w:spacing w:after="40"/>
        <w:ind w:left="360"/>
      </w:pPr>
      <w:r>
        <w:t>Actualizar el ataque básico de varita para consumir Maná y permitir varita en arma principal o secundaria, conservando el bastón a dos manos.</w:t>
      </w:r>
    </w:p>
    <w:p>
      <w:pPr>
        <w:pStyle w:val="Heading3"/>
      </w:pPr>
      <w:r>
        <w:t>Fuera de alcance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No convertir todavía los ataques básicos en daño elemental.</w:t>
      </w:r>
    </w:p>
    <w:p>
      <w:pPr>
        <w:pStyle w:val="ListBullet"/>
        <w:spacing w:after="40"/>
        <w:ind w:left="360"/>
      </w:pPr>
      <w:r>
        <w:t>No crear focos, libros ni nuevos tipos de secundaria; la doble varita reutiliza las ranuras y reglas de doble arma existentes.</w:t>
      </w:r>
    </w:p>
    <w:p>
      <w:pPr>
        <w:pStyle w:val="Heading3"/>
      </w:pPr>
      <w:r>
        <w:t>Dependencias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Etapa 5 terminada.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Armas actuales configuradas por familia.</w:t>
      </w:r>
    </w:p>
    <w:p>
      <w:pPr>
        <w:pStyle w:val="Heading3"/>
      </w:pPr>
      <w:r>
        <w:t>Decisiones de implementación</w:t>
      </w:r>
    </w:p>
    <w:p>
      <w:pPr>
        <w:pStyle w:val="ListBullet"/>
        <w:spacing w:after="40"/>
        <w:ind w:left="360"/>
      </w:pPr>
      <w:r>
        <w:t>Bastón: más potencia/efecto, dos manos, ataque básico melee sin coste de Maná.</w:t>
      </w:r>
    </w:p>
    <w:p>
      <w:pPr>
        <w:pStyle w:val="ListBullet"/>
        <w:spacing w:after="40"/>
        <w:ind w:left="360"/>
      </w:pPr>
      <w:r>
        <w:t>Varita: menos potencia, una mano, alcance corto, precisión mágica, +1 alcance a proyectiles y coste de Maná por ataque básico.</w:t>
      </w:r>
    </w:p>
    <w:p>
      <w:pPr>
        <w:pStyle w:val="ListBullet"/>
        <w:spacing w:after="40"/>
        <w:ind w:left="360"/>
      </w:pPr>
      <w:r>
        <w:t>El daño mínimo/máximo del ataque básico del arma no entra en la fórmula del hechizo.</w:t>
      </w:r>
    </w:p>
    <w:p>
      <w:pPr>
        <w:pStyle w:val="ListBullet"/>
        <w:spacing w:after="40"/>
        <w:ind w:left="360"/>
      </w:pPr>
      <w:r>
        <w:t>Los valores de catalizador, coste de Maná y aporte de la varita secundaria permanecen configurables por tier.</w:t>
      </w:r>
    </w:p>
    <w:p>
      <w:pPr>
        <w:pStyle w:val="ListBullet"/>
      </w:pPr>
      <w:r>
        <w:t>El ataque con una varita consume el Maná definido por esa pieza antes de resolver el impacto; si no alcanza, la acción completa se rechaza.</w:t>
      </w:r>
    </w:p>
    <w:p>
      <w:pPr>
        <w:pStyle w:val="ListBullet"/>
      </w:pPr>
      <w:r>
        <w:t>Con dos varitas, el ataque básico consume la suma de ambos costes, resuelve cada descarga de forma independiente y usa coste temporal principal + 30 % de la secundaria.</w:t>
      </w:r>
    </w:p>
    <w:p>
      <w:pPr>
        <w:pStyle w:val="ListBullet"/>
      </w:pPr>
      <w:r>
        <w:t>Al lanzar habilidades con doble varita no se duplica la habilidad: la principal aporta 100 % de potenciaCatalizador y la secundaria 30 % inicialmente; los porcentajes quedan centralizados para balance.</w:t>
      </w:r>
    </w:p>
    <w:p>
      <w:pPr>
        <w:pStyle w:val="Heading3"/>
      </w:pPr>
      <w:r>
        <w:t>Criterios de aceptación</w:t>
      </w:r>
    </w:p>
    <w:p>
      <w:pPr>
        <w:pStyle w:val="ListBullet"/>
        <w:spacing w:after="40"/>
        <w:ind w:left="360"/>
      </w:pPr>
      <w:r>
        <w:t>La misma habilidad causa resultados distintos con bastón, varita simple, doble varita y sin catalizador.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El bastón supera a la varita en potencia por lanzamiento dentro de un margen definido.</w:t>
      </w:r>
    </w:p>
    <w:p>
      <w:pPr>
        <w:pStyle w:val="ListBullet"/>
        <w:spacing w:after="40"/>
        <w:ind w:left="360"/>
      </w:pPr>
      <w:r>
        <w:t>La varita conserva ventaja de alcance/precisión y puede combinarse con escudo o segunda varita.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Equipar/desequipar recalcula sin reiniciar la partida.</w:t>
      </w:r>
    </w:p>
    <w:p>
      <w:pPr>
        <w:pStyle w:val="ListBullet"/>
      </w:pPr>
      <w:r>
        <w:t>Una varita no dispara sin Maná suficiente y no consume tiempo ni modifica objetivos al ser rechazada.</w:t>
      </w:r>
    </w:p>
    <w:p>
      <w:pPr>
        <w:pStyle w:val="ListBullet"/>
      </w:pPr>
      <w:r>
        <w:t>Dos varitas consumen exactamente la suma de Maná, realizan dos resoluciones independientes y generan una sola acción temporal.</w:t>
      </w:r>
    </w:p>
    <w:p>
      <w:pPr>
        <w:pStyle w:val="ListBullet"/>
      </w:pPr>
      <w:r>
        <w:t>Una habilidad lanzada con dos varitas se ejecuta una sola vez y aplica el aporte de catalizador configurado sin duplicar daño, efectos ni coste de la habilidad.</w:t>
      </w:r>
    </w:p>
    <w:p>
      <w:pPr>
        <w:pStyle w:val="Heading3"/>
      </w:pPr>
      <w:r>
        <w:t>Pruebas mínimas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Comparar 100 lanzamientos simulados por catalizador.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Cambiar equipo durante partida y lanzar.</w:t>
      </w:r>
    </w:p>
    <w:p>
      <w:pPr>
        <w:pStyle w:val="ListBullet"/>
        <w:spacing w:after="40"/>
        <w:ind w:left="360"/>
      </w:pPr>
      <w:r>
        <w:t>Varita con escudo, doble varita, cambio de mano principal/secundaria y bastón bloqueando secundaria.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Detalle de objeto y tooltip.</w:t>
      </w:r>
    </w:p>
    <w:p>
      <w:pPr>
        <w:pStyle w:val="ListBullet"/>
      </w:pPr>
      <w:r>
        <w:t>Ataque de varita con Maná exacto, insuficiente y cero; comprobar rechazo y fallback.</w:t>
      </w:r>
    </w:p>
    <w:p>
      <w:pPr>
        <w:pStyle w:val="ListBullet"/>
      </w:pPr>
      <w:r>
        <w:t>Doble varita con costes 1+1 y 1+2; una descarga acierta y la otra falla; elementos y críticos diferentes.</w:t>
      </w:r>
    </w:p>
    <w:p>
      <w:pPr>
        <w:pStyle w:val="ListBullet"/>
      </w:pPr>
      <w:r>
        <w:t>Comparar arco con flechas, varita simple, doble varita y bastón usando daño/100, coste de recurso/100 y seguridad.</w:t>
      </w:r>
    </w:p>
    <w:p>
      <w:pPr>
        <w:pStyle w:val="Heading3"/>
      </w:pPr>
      <w:r>
        <w:t>Riesgos y controles</w:t>
      </w:r>
    </w:p>
    <w:p>
      <w:pPr>
        <w:pStyle w:val="ListBullet"/>
        <w:spacing w:after="40"/>
        <w:ind w:left="360"/>
      </w:pPr>
      <w:r>
        <w:t>Riesgo de que bastón o doble varita sean siempre óptimos: medir daño por 100 unidades, Maná por 100 unidades, alcance, defensa y seguridad, no solo daño por golpe.</w:t>
      </w:r>
    </w:p>
    <w:p>
      <w:pPr>
        <w:pStyle w:val="ListBullet"/>
        <w:spacing w:after="40"/>
        <w:ind w:left="360"/>
      </w:pPr>
      <w:r>
        <w:t>Riesgo de que +1 alcance o dos descargas rompan mapas y balance: respetar línea de visión, coste temporal, coste de Maná y límites de alcance.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CE8F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2D5D8A"/>
                <w:sz w:val="21"/>
              </w:rPr>
              <w:t>Resultado de la etapa</w:t>
              <w:br/>
              <w:t>Bastón, varita simple y doble varita participan en hechizos con identidades distintas; la varita consume Maná en su ataque básico y no duplica habilidades.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18243A"/>
            <w:tcMar>
              <w:top w:w="125" w:type="dxa"/>
              <w:start w:w="170" w:type="dxa"/>
              <w:bottom w:w="125" w:type="dxa"/>
              <w:end w:w="170" w:type="dxa"/>
            </w:tcMar>
          </w:tcPr>
          <w:p>
            <w:r>
              <w:rPr>
                <w:b/>
                <w:color w:val="FFFFFF"/>
                <w:sz w:val="36"/>
              </w:rPr>
              <w:t>ETAPA 7 — Interfaz de maestrías, grados y barra de habilidades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t>Objetivo: Dar al jugador control y comprensión sobre niveles de maestría, experiencia, puntos disponibles, grados y habilidades equipadas.</w:t>
      </w:r>
    </w:p>
    <w:p>
      <w:pPr>
        <w:spacing w:after="100" w:line="259" w:lineRule="auto"/>
      </w:pPr>
      <w:r>
        <w:rPr>
          <w:rFonts w:ascii="Aptos" w:hAnsi="Aptos"/>
          <w:b/>
        </w:rPr>
        <w:t xml:space="preserve">Propósito: </w:t>
      </w:r>
      <w:r>
        <w:rPr>
          <w:rFonts w:ascii="Aptos" w:hAnsi="Aptos"/>
          <w:i w:val="0"/>
        </w:rPr>
        <w:t>Evitar que el sistema exista solo en datos y permitir probarlo de forma completa.</w:t>
      </w:r>
    </w:p>
    <w:p>
      <w:pPr>
        <w:pStyle w:val="Heading3"/>
      </w:pPr>
      <w:r>
        <w:t>Alcance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Panel o modal de maestrías con cuatro escuelas.</w:t>
      </w:r>
    </w:p>
    <w:p>
      <w:pPr>
        <w:pStyle w:val="ListBullet"/>
        <w:spacing w:after="40"/>
        <w:ind w:left="360"/>
      </w:pPr>
      <w:r>
        <w:t>Puntos universales disponibles y puntos específicos disponibles en cada maestría.</w:t>
      </w:r>
    </w:p>
    <w:p>
      <w:pPr>
        <w:pStyle w:val="ListBullet"/>
        <w:spacing w:after="40"/>
        <w:ind w:left="360"/>
      </w:pPr>
      <w:r>
        <w:t>Nivel, experiencia actual y experiencia requerida de cada maestría.</w:t>
      </w:r>
    </w:p>
    <w:p>
      <w:pPr>
        <w:pStyle w:val="ListBullet"/>
        <w:spacing w:after="40"/>
        <w:ind w:left="360"/>
      </w:pPr>
      <w:r>
        <w:t>Tres habilidades por escuela con requisito, grado actual, grado máximo y estado disponible/bloqueado.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Asignación de habilidades desbloqueadas a la barra estilo WoW ya reservada.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Tooltips con daño base, elemento, Maná, tiempo, alcance, efecto y escalados principales.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Atajos configurables posteriormente, con teclas iniciales documentadas.</w:t>
      </w:r>
    </w:p>
    <w:p>
      <w:pPr>
        <w:pStyle w:val="Heading3"/>
      </w:pPr>
      <w:r>
        <w:t>Fuera de alcance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No crear editor completo de atajos.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No agregar animaciones complejas ni Phaser.</w:t>
      </w:r>
    </w:p>
    <w:p>
      <w:pPr>
        <w:pStyle w:val="Heading3"/>
      </w:pPr>
      <w:r>
        <w:t>Dependencias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Etapas 4–6.</w:t>
      </w:r>
    </w:p>
    <w:p>
      <w:pPr>
        <w:pStyle w:val="Heading3"/>
      </w:pPr>
      <w:r>
        <w:t>Decisiones de implementación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La interfaz nunca calcula reglas de progresión; consulta al dominio.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Una habilidad bloqueada puede verse, pero no asignarse ni usarse.</w:t>
      </w:r>
    </w:p>
    <w:p>
      <w:pPr>
        <w:pStyle w:val="ListBullet"/>
        <w:spacing w:after="40"/>
        <w:ind w:left="360"/>
      </w:pPr>
      <w:r>
        <w:t>Un aumento de grado solo se confirma si existe un punto compatible, el requisito está cumplido y no se supera el máximo.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Los mensajes de progreso usan el color azul de sistema/progreso acordado.</w:t>
      </w:r>
    </w:p>
    <w:p>
      <w:pPr>
        <w:pStyle w:val="Heading3"/>
      </w:pPr>
      <w:r>
        <w:t>Criterios de aceptación</w:t>
      </w:r>
    </w:p>
    <w:p>
      <w:pPr>
        <w:pStyle w:val="ListBullet"/>
        <w:spacing w:after="40"/>
        <w:ind w:left="360"/>
      </w:pPr>
      <w:r>
        <w:t>Gastar un punto actualiza grado, descripción, estadísticas y barra.</w:t>
      </w:r>
    </w:p>
    <w:p>
      <w:pPr>
        <w:pStyle w:val="ListBullet"/>
        <w:spacing w:after="40"/>
        <w:ind w:left="360"/>
      </w:pPr>
      <w:r>
        <w:t>Subir nivel general o de maestría actualiza puntos y experiencia sin recargar página.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Persistencia conserva asignaciones y la interfaz puede mostrar efectos activos del jugador también en la ciudad.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El jugador comprende por qué no puede aprender o usar una habilidad.</w:t>
      </w:r>
    </w:p>
    <w:p>
      <w:pPr>
        <w:pStyle w:val="Heading3"/>
      </w:pPr>
      <w:r>
        <w:t>Pruebas mínimas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Resoluciones pequeñas y pantalla completa.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Abrir/cerrar repetidamente.</w:t>
      </w:r>
    </w:p>
    <w:p>
      <w:pPr>
        <w:pStyle w:val="ListBullet"/>
        <w:spacing w:after="40"/>
        <w:ind w:left="360"/>
      </w:pPr>
      <w:r>
        <w:t>Cero puntos, puntos universales/específicos sin gastar, habilidad recién habilitada y habilidad en grado máximo.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Cambio de personaje o nueva partida.</w:t>
      </w:r>
    </w:p>
    <w:p>
      <w:pPr>
        <w:pStyle w:val="Heading3"/>
      </w:pPr>
      <w:r>
        <w:t>Riesgos y controles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Riesgo de saturar la UI: usar información progresiva y tooltips.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Riesgo de duplicar plantillas grandes en JavaScript: seguir la convención de plantillas HTML declarativas.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CE8F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t>Resultado de la etapa</w:t>
              <w:br/>
              <w:t>Interfaz mínima pero completa para consultar XP/niveles, gastar puntos, mejorar grados y lanzar habilidades.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18243A"/>
            <w:tcMar>
              <w:top w:w="125" w:type="dxa"/>
              <w:start w:w="170" w:type="dxa"/>
              <w:bottom w:w="125" w:type="dxa"/>
              <w:end w:w="170" w:type="dxa"/>
            </w:tcMar>
          </w:tcPr>
          <w:p>
            <w:r>
              <w:rPr>
                <w:b/>
                <w:color w:val="FFFFFF"/>
                <w:sz w:val="36"/>
              </w:rPr>
              <w:t>ETAPA 8 — Corte vertical: cuatro habilidades básicas con grados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Aptos" w:hAnsi="Aptos"/>
          <w:b/>
        </w:rPr>
        <w:t xml:space="preserve">Objetivo: </w:t>
      </w:r>
      <w:r>
        <w:rPr>
          <w:rFonts w:ascii="Aptos" w:hAnsi="Aptos"/>
          <w:i w:val="0"/>
        </w:rPr>
        <w:t>Implementar una habilidad de cada escuela y validar todas las primitivas fundamentales en juego real.</w:t>
      </w:r>
    </w:p>
    <w:p>
      <w:pPr>
        <w:spacing w:after="100" w:line="259" w:lineRule="auto"/>
      </w:pPr>
      <w:r>
        <w:rPr>
          <w:rFonts w:ascii="Aptos" w:hAnsi="Aptos"/>
          <w:b/>
        </w:rPr>
        <w:t xml:space="preserve">Propósito: </w:t>
      </w:r>
      <w:r>
        <w:rPr>
          <w:rFonts w:ascii="Aptos" w:hAnsi="Aptos"/>
          <w:i w:val="0"/>
        </w:rPr>
        <w:t>Obtener jugabilidad mágica temprana sin construir las doce habilidades antes de probar el núcleo.</w:t>
      </w:r>
    </w:p>
    <w:p>
      <w:pPr>
        <w:pStyle w:val="Heading3"/>
      </w:pPr>
      <w:r>
        <w:t>Alcance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Ascua, Esquirla de hielo, Chispa y Aguijón tóxico.</w:t>
      </w:r>
    </w:p>
    <w:p>
      <w:pPr>
        <w:pStyle w:val="ListBullet"/>
        <w:spacing w:after="40"/>
        <w:ind w:left="360"/>
      </w:pPr>
      <w:r>
        <w:t>Los cuatro grados de cada habilidad básica: costes, alcances, precisión, daño, resistencia, efectos, experiencia y registro.</w:t>
      </w:r>
    </w:p>
    <w:p>
      <w:pPr>
        <w:pStyle w:val="ListBullet"/>
        <w:spacing w:after="40"/>
        <w:ind w:left="360"/>
      </w:pPr>
      <w:r>
        <w:t>Uso del punto universal inicial para aprender el grado 1 de la habilidad básica elegida y asignarla a la barra.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Visuales provisionales claros para casillas, impactos y estados.</w:t>
      </w:r>
    </w:p>
    <w:p>
      <w:pPr>
        <w:pStyle w:val="ListBullet"/>
        <w:spacing w:after="40"/>
        <w:ind w:left="360"/>
      </w:pPr>
      <w:r>
        <w:t>Compatibilidad con bastón, varita simple, doble varita y lanzamiento sin catalizador.</w:t>
      </w:r>
    </w:p>
    <w:p>
      <w:pPr>
        <w:pStyle w:val="Heading3"/>
      </w:pPr>
      <w:r>
        <w:t>Fuera de alcance</w:t>
      </w:r>
    </w:p>
    <w:p>
      <w:pPr>
        <w:pStyle w:val="ListBullet"/>
        <w:spacing w:after="40"/>
        <w:ind w:left="360"/>
      </w:pPr>
      <w:r>
        <w:t>No implementar todavía habilidades intermedias ni avanzadas.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No habilitar aún todos los afijos en botín normal.</w:t>
      </w:r>
    </w:p>
    <w:p>
      <w:pPr>
        <w:pStyle w:val="Heading3"/>
      </w:pPr>
      <w:r>
        <w:t>Dependencias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Etapas 1–7.</w:t>
      </w:r>
    </w:p>
    <w:p>
      <w:pPr>
        <w:pStyle w:val="Heading3"/>
      </w:pPr>
      <w:r>
        <w:t>Decisiones de implementación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Los valores iniciales son los definidos en el catálogo de este documento.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Esquirla ralentiza mediante el motor temporal.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Aguijón aplica daño periódico mitigado por resistencia al veneno.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Chispa tiene coste temporal bajo y alta variación.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Ascua funciona como referencia simple de daño directo.</w:t>
      </w:r>
    </w:p>
    <w:p>
      <w:pPr>
        <w:pStyle w:val="Heading3"/>
      </w:pPr>
      <w:r>
        <w:t>Criterios de aceptación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Un Mago puede comenzar en cualquiera de las cuatro escuelas y jugar una expedición.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Cada habilidad consume recursos y produce resultados coherentes.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Los cuatro tipos de resistencia modifican el daño.</w:t>
      </w:r>
    </w:p>
    <w:p>
      <w:pPr>
        <w:pStyle w:val="ListBullet"/>
        <w:spacing w:after="40"/>
        <w:ind w:left="360"/>
      </w:pPr>
      <w:r>
        <w:t>El uso válido progresa la experiencia de su maestría una sola vez y puede provocar una subida de nivel.</w:t>
      </w:r>
    </w:p>
    <w:p>
      <w:pPr>
        <w:pStyle w:val="ListBullet"/>
        <w:spacing w:after="40"/>
        <w:ind w:left="360"/>
      </w:pPr>
      <w:r>
        <w:t>Sin Maná, la varita no puede disparar; el personaje conserva el ataque básico de bastón, el cambio de arma y el ataque de respaldo.</w:t>
      </w:r>
    </w:p>
    <w:p>
      <w:pPr>
        <w:pStyle w:val="Heading3"/>
      </w:pPr>
      <w:r>
        <w:t>Pruebas mínimas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Cada habilidad contra enemigo sin resistencia y con 25/75 %.</w:t>
      </w:r>
    </w:p>
    <w:p>
      <w:pPr>
        <w:pStyle w:val="ListBullet"/>
        <w:spacing w:after="40"/>
        <w:ind w:left="360"/>
      </w:pPr>
      <w:r>
        <w:t>Bastón, varita simple, doble varita y sin catalizador.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Fallo, crítico, muerte, objetivo fuera de rango y sin Maná.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Ralentización y veneno sobre enemigo normal, especial y jefe.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Recorrido ciudad–mazmorra–ciudad conservando en el jugador ralentización o veneno activos y permitiendo su futura restauración.</w:t>
      </w:r>
    </w:p>
    <w:p>
      <w:pPr>
        <w:pStyle w:val="Heading3"/>
      </w:pPr>
      <w:r>
        <w:t>Riesgos y controles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Riesgo de números desbalanceados: no ajustar arquitectura durante la calibración.</w:t>
      </w:r>
    </w:p>
    <w:p>
      <w:pPr>
        <w:pStyle w:val="ListBullet"/>
        <w:spacing w:after="40"/>
        <w:ind w:left="360"/>
      </w:pPr>
      <w:r>
        <w:t>Riesgo de que el Mago quede sin acciones: garantizar cambio de arma, ataque de bastón o ataque de respaldo cuando la varita no tenga Maná.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Riesgo de control excesivo sobre jefes: calibrar duración, probabilidad, coste de Maná, coste temporal y renovación cuando existan las habilidades, sin agregar excepciones al motor.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CE8F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t>Resultado de la etapa</w:t>
              <w:br/>
              <w:t>Primera versión jugable de magia con las cuatro habilidades básicas y sus cuatro grados, apta para pruebas de nivel 1–10.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18243A"/>
            <w:tcMar>
              <w:top w:w="125" w:type="dxa"/>
              <w:start w:w="170" w:type="dxa"/>
              <w:bottom w:w="125" w:type="dxa"/>
              <w:end w:w="170" w:type="dxa"/>
            </w:tcMar>
          </w:tcPr>
          <w:p>
            <w:r>
              <w:rPr>
                <w:rFonts w:ascii="Aptos Display" w:hAnsi="Aptos Display"/>
                <w:b/>
                <w:color w:val="FFFFFF"/>
                <w:sz w:val="36"/>
              </w:rPr>
              <w:t>ETAPA 9 — Daño elemental enemigo y activación de afijos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Aptos" w:hAnsi="Aptos"/>
          <w:b/>
        </w:rPr>
        <w:t xml:space="preserve">Objetivo: </w:t>
      </w:r>
      <w:r>
        <w:rPr>
          <w:rFonts w:ascii="Aptos" w:hAnsi="Aptos"/>
          <w:i w:val="0"/>
        </w:rPr>
        <w:t>Introducir fuentes enemigas de los cuatro elementos y habilitar afijos con utilidad real.</w:t>
      </w:r>
    </w:p>
    <w:p>
      <w:pPr>
        <w:spacing w:after="100" w:line="259" w:lineRule="auto"/>
      </w:pPr>
      <w:r>
        <w:rPr>
          <w:rFonts w:ascii="Aptos" w:hAnsi="Aptos"/>
          <w:b/>
        </w:rPr>
        <w:t xml:space="preserve">Propósito: </w:t>
      </w:r>
      <w:r>
        <w:rPr>
          <w:rFonts w:ascii="Aptos" w:hAnsi="Aptos"/>
          <w:i w:val="0"/>
        </w:rPr>
        <w:t>Evitar resistencias muertas y probar el mismo sistema desde ambos lados del combate.</w:t>
      </w:r>
    </w:p>
    <w:p>
      <w:pPr>
        <w:pStyle w:val="Heading3"/>
      </w:pPr>
      <w:r>
        <w:t>Alcance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Agregar capacidades elementales a enemigos existentes o encuentros especiales sin multiplicar innecesariamente el catálogo.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Propuesta temática inicial: Rata enferma/veneno; variante de Esqueleto Rogue/frío; Lancero especial/rayo; Señor de la Guerra o ataque de jefe/fuego.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Habilitar prefijos planos elementales locales en armas.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Habilitar sufijos de resistencia en armaduras, escudos y accesorios compatibles.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Mostrar resistencias y desglose de daño recibido.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Revisar pesos de afijos para que no desplacen excesivamente propiedades físicas.</w:t>
      </w:r>
    </w:p>
    <w:p>
      <w:pPr>
        <w:pStyle w:val="Heading3"/>
      </w:pPr>
      <w:r>
        <w:t>Fuera de alcance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No activar rareza Rara.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No habilitar todavía daño porcentual elemental global ni penetración.</w:t>
      </w:r>
    </w:p>
    <w:p>
      <w:pPr>
        <w:pStyle w:val="Heading3"/>
      </w:pPr>
      <w:r>
        <w:t>Dependencias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Etapa 8 estable.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Catálogos actuales de afijos y generador de rareza.</w:t>
      </w:r>
    </w:p>
    <w:p>
      <w:pPr>
        <w:pStyle w:val="Heading3"/>
      </w:pPr>
      <w:r>
        <w:t>Decisiones de implementación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Cada resistencia debe tener al menos una fuente real antes de entrar al pool normal.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El daño plano elemental del arma afecta solo al ataque básico y atraviesa la tubería por componentes.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Un objeto Mágico puede combinar un prefijo ofensivo y un sufijo defensivo.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Las resistencias en armas se mantienen deshabilitadas inicialmente.</w:t>
      </w:r>
    </w:p>
    <w:p>
      <w:pPr>
        <w:pStyle w:val="Heading3"/>
      </w:pPr>
      <w:r>
        <w:t>Criterios de aceptación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Los cuatro sufijos pueden generarse en piezas compatibles y muestran valores correctos.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Los cuatro prefijos agregan componentes al ataque básico.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El jugador recibe daño elemental en contenido 1–10.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La rareza Mágica continúa respetando máximos de afijos.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La rareza Rara sigue deshabilitada.</w:t>
      </w:r>
    </w:p>
    <w:p>
      <w:pPr>
        <w:pStyle w:val="Heading3"/>
      </w:pPr>
      <w:r>
        <w:t>Pruebas mínimas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Generación masiva de objetos por nivel/tier.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Enemigos elementales contra resistencias 0/25/75.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Ataque mixto físico-elemental y bloqueo.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Compra, venta, detalle y persistencia de objetos elementales.</w:t>
      </w:r>
    </w:p>
    <w:p>
      <w:pPr>
        <w:pStyle w:val="Heading3"/>
      </w:pPr>
      <w:r>
        <w:t>Riesgos y controles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Riesgo de afijos muertos por baja frecuencia enemiga: verificar ruta de mapas.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Riesgo de diluir botín útil: controlar pesos y compatibilidad.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Riesgo temático: las capacidades enemigas propuestas deben revisarse con el diseño narrativo.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CE8F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D5D8A"/>
                <w:sz w:val="21"/>
              </w:rPr>
              <w:t>Resultado de la etapa</w:t>
            </w:r>
          </w:p>
          <w:p>
            <w:pPr>
              <w:spacing w:after="0" w:line="252" w:lineRule="auto"/>
            </w:pPr>
            <w:r>
              <w:rPr>
                <w:rFonts w:ascii="Aptos" w:hAnsi="Aptos"/>
                <w:sz w:val="19"/>
              </w:rPr>
              <w:t>Daño elemental bidireccional y objetos Mágicos elementales funcionales dentro del contenido existente.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18243A"/>
            <w:tcMar>
              <w:top w:w="125" w:type="dxa"/>
              <w:start w:w="170" w:type="dxa"/>
              <w:bottom w:w="125" w:type="dxa"/>
              <w:end w:w="170" w:type="dxa"/>
            </w:tcMar>
          </w:tcPr>
          <w:p>
            <w:r>
              <w:rPr>
                <w:b/>
                <w:color w:val="FFFFFF"/>
                <w:sz w:val="36"/>
              </w:rPr>
              <w:t>ETAPA 10 — Cuatro habilidades intermedias con grados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t>Objetivo: Agregar las habilidades intermedias, sus tres grados y los patrones de área y múltiples objetivos.</w:t>
      </w:r>
    </w:p>
    <w:p>
      <w:pPr>
        <w:spacing w:after="100" w:line="259" w:lineRule="auto"/>
      </w:pPr>
      <w:r>
        <w:rPr>
          <w:rFonts w:ascii="Aptos" w:hAnsi="Aptos"/>
          <w:b/>
        </w:rPr>
        <w:t xml:space="preserve">Propósito: </w:t>
      </w:r>
      <w:r>
        <w:rPr>
          <w:rFonts w:ascii="Aptos" w:hAnsi="Aptos"/>
          <w:i w:val="0"/>
        </w:rPr>
        <w:t>Validar que el motor escala a habilidades más complejas sin crear controladores específicos por escuela.</w:t>
      </w:r>
    </w:p>
    <w:p>
      <w:pPr>
        <w:pStyle w:val="Heading3"/>
      </w:pPr>
      <w:r>
        <w:t>Alcance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Explosión ígnea: área inmediata.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Nova de escarcha: área alrededor del jugador.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Cadena de rayos: selección de saltos sin repetir objetivo.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Nube tóxica: zona persistente en el mapa.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Infraestructura genérica para zonas persistentes con duración, entrada, permanencia y limpieza.</w:t>
      </w:r>
    </w:p>
    <w:p>
      <w:pPr>
        <w:pStyle w:val="ListBullet"/>
        <w:spacing w:after="40"/>
        <w:ind w:left="360"/>
      </w:pPr>
      <w:r>
        <w:t>Actualización de tooltips, barra, experiencia de maestría y analizador.</w:t>
      </w:r>
    </w:p>
    <w:p>
      <w:pPr>
        <w:pStyle w:val="Heading3"/>
      </w:pPr>
      <w:r>
        <w:t>Fuera de alcance</w:t>
      </w:r>
    </w:p>
    <w:p>
      <w:pPr>
        <w:pStyle w:val="ListBullet"/>
        <w:spacing w:after="40"/>
        <w:ind w:left="360"/>
      </w:pPr>
      <w:r>
        <w:t>No agregar todavía las habilidades avanzadas.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No agregar nuevas escuelas.</w:t>
      </w:r>
    </w:p>
    <w:p>
      <w:pPr>
        <w:pStyle w:val="Heading3"/>
      </w:pPr>
      <w:r>
        <w:t>Dependencias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Etapa 9 terminada y balance básico de las cuatro habilidades iniciales.</w:t>
      </w:r>
    </w:p>
    <w:p>
      <w:pPr>
        <w:pStyle w:val="Heading3"/>
      </w:pPr>
      <w:r>
        <w:t>Decisiones de implementación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Las áreas respetan límites del mapa, paredes y reglas de línea de visión definidas por habilidad.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Cadena selecciona objetivos por distancia y criterio determinista en empates.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Nube no crea actores permanentes; usa una entidad/efecto de zona con limpieza garantizada. La zona desaparece al destruir el mapa, pero un efecto ya aplicado al jugador puede continuar durante una transición válida.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Los efectos repetidos aplican su política de acumulación configurada.</w:t>
      </w:r>
    </w:p>
    <w:p>
      <w:pPr>
        <w:pStyle w:val="Heading3"/>
      </w:pPr>
      <w:r>
        <w:t>Criterios de aceptación</w:t>
      </w:r>
    </w:p>
    <w:p>
      <w:pPr>
        <w:pStyle w:val="ListBullet"/>
        <w:spacing w:after="40"/>
        <w:ind w:left="360"/>
      </w:pPr>
      <w:r>
        <w:t>Al alcanzar el nivel de maestría requerido, la habilidad queda habilitada; al invertir un punto aprende su grado 1 y puede asignarse.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Cada patrón afecta exactamente a los objetivos válidos.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La zona persistente desaparece al vencer o cambiar de mapa.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Daño por 100 unidades y coste de Maná permanecen dentro de objetivos de balance.</w:t>
      </w:r>
    </w:p>
    <w:p>
      <w:pPr>
        <w:pStyle w:val="Heading3"/>
      </w:pPr>
      <w:r>
        <w:t>Pruebas mínimas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Áreas junto a paredes y bordes.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Cadena con 1, 2, 3 y más enemigos; empates.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Nube con enemigos entrando/saliendo y muerte dentro de zona.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Dos zonas superpuestas.</w:t>
      </w:r>
    </w:p>
    <w:p>
      <w:pPr>
        <w:pStyle w:val="Heading3"/>
      </w:pPr>
      <w:r>
        <w:t>Riesgos y controles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Riesgo de rendimiento por zonas: limitar cantidad y frecuencia de evaluación.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Riesgo de daño de área dominante: comparar coste temporal y Maná contra objetivo único.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CE8F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t>Resultado de la etapa</w:t>
              <w:br/>
              <w:t>Cuatro habilidades intermedias completas, con tres grados cada una y patrones nuevos reutilizables.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18243A"/>
            <w:tcMar>
              <w:top w:w="125" w:type="dxa"/>
              <w:start w:w="170" w:type="dxa"/>
              <w:bottom w:w="125" w:type="dxa"/>
              <w:end w:w="170" w:type="dxa"/>
            </w:tcMar>
          </w:tcPr>
          <w:p>
            <w:r>
              <w:rPr>
                <w:b/>
                <w:color w:val="FFFFFF"/>
                <w:sz w:val="36"/>
              </w:rPr>
              <w:t>ETAPA 11 — Cuatro habilidades avanzadas con grados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t>Objetivo: Completar las tres habilidades por maestría incorporando los tres grados de cada habilidad avanzada.</w:t>
      </w:r>
    </w:p>
    <w:p>
      <w:pPr>
        <w:spacing w:after="100" w:line="259" w:lineRule="auto"/>
      </w:pPr>
      <w:r>
        <w:rPr>
          <w:rFonts w:ascii="Aptos" w:hAnsi="Aptos"/>
          <w:b/>
        </w:rPr>
        <w:t xml:space="preserve">Propósito: </w:t>
      </w:r>
      <w:r>
        <w:rPr>
          <w:rFonts w:ascii="Aptos" w:hAnsi="Aptos"/>
          <w:i w:val="0"/>
        </w:rPr>
        <w:t>Cerrar la primera versión del repertorio mágico y probar control fuerte, líneas y acumulación avanzada.</w:t>
      </w:r>
    </w:p>
    <w:p>
      <w:pPr>
        <w:pStyle w:val="Heading3"/>
      </w:pPr>
      <w:r>
        <w:t>Alcance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Incinerar: línea penetrante y quemadura.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Prisión glacial: inmovilización bajo el contrato general de control, también para jefes.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Descarga fulminante: línea, daño alto y aturdimiento probabilístico.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Plaga corrosiva: veneno de alta intensidad con interacción sobre objetivos ya envenenados.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Reglas genéricas de línea penetrante, control duro e intensificación.</w:t>
      </w:r>
    </w:p>
    <w:p>
      <w:pPr>
        <w:pStyle w:val="Heading3"/>
      </w:pPr>
      <w:r>
        <w:t>Fuera de alcance</w:t>
      </w:r>
    </w:p>
    <w:p>
      <w:pPr>
        <w:pStyle w:val="ListBullet"/>
        <w:spacing w:after="40"/>
        <w:ind w:left="360"/>
      </w:pPr>
      <w:r>
        <w:t>No agregar una cuarta habilidad activa ni una pasiva automática al alcanzar el nivel máximo de maestría.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No activar capstones, sinergias cruzadas ni combinaciones elementales.</w:t>
      </w:r>
    </w:p>
    <w:p>
      <w:pPr>
        <w:pStyle w:val="Heading3"/>
      </w:pPr>
      <w:r>
        <w:t>Dependencias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Etapa 10 estable.</w:t>
      </w:r>
    </w:p>
    <w:p>
      <w:pPr>
        <w:pStyle w:val="Heading3"/>
      </w:pPr>
      <w:r>
        <w:t>Decisiones de implementación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Las habilidades avanzadas tienen alto coste de Maná y no reemplazan todas las acciones básicas.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Los jefes usan el mismo contrato de control que el resto de los combatientes. El balance evita bloqueos dominantes mediante duración, probabilidad, costes y límites de renovación, no mediante inmunidades o conversiones especiales.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Plaga tiene límite de intensidad y no escala infinitamente.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Las líneas usan geometría compartida con ataques lineales existentes cuando sea compatible.</w:t>
      </w:r>
    </w:p>
    <w:p>
      <w:pPr>
        <w:pStyle w:val="Heading3"/>
      </w:pPr>
      <w:r>
        <w:t>Criterios de aceptación</w:t>
      </w:r>
    </w:p>
    <w:p>
      <w:pPr>
        <w:pStyle w:val="ListBullet"/>
        <w:spacing w:after="40"/>
        <w:ind w:left="360"/>
      </w:pPr>
      <w:r>
        <w:t>Al alcanzar el nivel de maestría requerido se habilita la habilidad avanzada; debe invertirse un punto para aprender su grado 1.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Las cuatro habilidades avanzadas se resuelven por el motor común.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No existen acumulaciones infinitas ni bloqueos permanentes.</w:t>
      </w:r>
    </w:p>
    <w:p>
      <w:pPr>
        <w:pStyle w:val="ListBullet"/>
        <w:spacing w:after="40"/>
        <w:ind w:left="360"/>
      </w:pPr>
      <w:r>
        <w:t>Una especialización pura y una combinación de dos escuelas funcionan sin contenido faltante ni puntos incompatibles.</w:t>
      </w:r>
    </w:p>
    <w:p>
      <w:pPr>
        <w:pStyle w:val="Heading3"/>
      </w:pPr>
      <w:r>
        <w:t>Pruebas mínimas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Líneas con múltiples objetivos y obstáculos.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Control sobre normal, élite y jefe bajo el mismo contrato, verificando que duración, probabilidad, costes y renovación eviten bloqueos dominantes.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Veneno en intensidad máxima y renovaciones.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Maná agotado después de varias habilidades avanzadas.</w:t>
      </w:r>
    </w:p>
    <w:p>
      <w:pPr>
        <w:pStyle w:val="Heading3"/>
      </w:pPr>
      <w:r>
        <w:t>Riesgos y controles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Riesgo de burst excesivo: analizar daño por tiempo, no solo número máximo.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Riesgo de control dominante: ajustar duración, probabilidad, costes y límites de renovación; evaluar rendimiento decreciente general solo si las pruebas lo justifican.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CE8F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t>Resultado de la etapa</w:t>
              <w:br/>
              <w:t>Doce habilidades completas: tres por cada maestría y todos sus grados configurados.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18243A"/>
            <w:tcMar>
              <w:top w:w="125" w:type="dxa"/>
              <w:start w:w="170" w:type="dxa"/>
              <w:bottom w:w="125" w:type="dxa"/>
              <w:end w:w="170" w:type="dxa"/>
            </w:tcMar>
          </w:tcPr>
          <w:p>
            <w:r>
              <w:rPr>
                <w:b/>
                <w:color w:val="FFFFFF"/>
                <w:sz w:val="36"/>
              </w:rPr>
              <w:t>ETAPA 12 — Balance de progreso, grados y regresión 1–10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Aptos" w:hAnsi="Aptos"/>
          <w:b/>
        </w:rPr>
        <w:t xml:space="preserve">Objetivo: </w:t>
      </w:r>
      <w:r>
        <w:rPr>
          <w:rFonts w:ascii="Aptos" w:hAnsi="Aptos"/>
          <w:i w:val="0"/>
        </w:rPr>
        <w:t>Calibrar la magia contra armas, enemigos, Maná, tiempo y rutas de progresión existentes.</w:t>
      </w:r>
    </w:p>
    <w:p>
      <w:pPr>
        <w:spacing w:after="100" w:line="259" w:lineRule="auto"/>
      </w:pPr>
      <w:r>
        <w:rPr>
          <w:rFonts w:ascii="Aptos" w:hAnsi="Aptos"/>
          <w:b/>
        </w:rPr>
        <w:t xml:space="preserve">Propósito: </w:t>
      </w:r>
      <w:r>
        <w:rPr>
          <w:rFonts w:ascii="Aptos" w:hAnsi="Aptos"/>
          <w:i w:val="0"/>
        </w:rPr>
        <w:t>Convertir valores provisionales en un balance inicial comprobable antes de ampliar contenido.</w:t>
      </w:r>
    </w:p>
    <w:p>
      <w:pPr>
        <w:pStyle w:val="Heading3"/>
      </w:pPr>
      <w:r>
        <w:t>Alcance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Extender analizador para daño por 100 unidades, daño por Maná, uptime de efectos, supervivencia y tiempo para matar.</w:t>
      </w:r>
    </w:p>
    <w:p>
      <w:pPr>
        <w:pStyle w:val="ListBullet"/>
        <w:spacing w:after="40"/>
        <w:ind w:left="360"/>
      </w:pPr>
      <w:r>
        <w:t>Simular bastón, varita simple, doble varita, arco y lanzamiento sin catalizador.</w:t>
      </w:r>
    </w:p>
    <w:p>
      <w:pPr>
        <w:pStyle w:val="ListBullet"/>
        <w:spacing w:after="40"/>
        <w:ind w:left="360"/>
      </w:pPr>
      <w:r>
        <w:t>Simular inversiones puras, híbridas y multiescuela con distintas combinaciones de grados.</w:t>
      </w:r>
    </w:p>
    <w:p>
      <w:pPr>
        <w:pStyle w:val="ListBullet"/>
        <w:spacing w:after="40"/>
        <w:ind w:left="360"/>
      </w:pPr>
      <w:r>
        <w:t>Revisar nivel general 1–10, niveles de maestría requeridos y ritmo real de adquisición de grados.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Revisar impacto de resistencias y frecuencia de afijos.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Ejecutar regresión física completa.</w:t>
      </w:r>
    </w:p>
    <w:p>
      <w:pPr>
        <w:pStyle w:val="Heading3"/>
      </w:pPr>
      <w:r>
        <w:t>Fuera de alcance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No ampliar nivel máximo.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No crear nuevo bioma solo para magia.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No activar rareza Rara por conveniencia de balance.</w:t>
      </w:r>
    </w:p>
    <w:p>
      <w:pPr>
        <w:pStyle w:val="Heading3"/>
      </w:pPr>
      <w:r>
        <w:t>Dependencias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Etapas 1–11 terminadas.</w:t>
      </w:r>
    </w:p>
    <w:p>
      <w:pPr>
        <w:pStyle w:val="Heading3"/>
      </w:pPr>
      <w:r>
        <w:t>Decisiones de implementación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Objetivo inicial: una habilidad básica ofrece aproximadamente 20–35 % más rendimiento ofensivo por acción que el ataque básico equivalente, compensado por Maná.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Con 24 de Maná base, el Mago nivel 1 puede encadenar aproximadamente 4–6 habilidades básicas según escuela y atributos.</w:t>
      </w:r>
    </w:p>
    <w:p>
      <w:pPr>
        <w:pStyle w:val="ListBullet"/>
        <w:spacing w:after="40"/>
        <w:ind w:left="360"/>
      </w:pPr>
      <w:r>
        <w:t>Bastón, varita simple, doble varita y arco deben conservar ventajas situacionales cuando se consideran daño por tiempo, coste de Maná o munición, alcance, seguridad y secundaria; ninguna opción debe dominar todas las métricas.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Ninguna resistencia individual debe ser obligatoria para completar un mapa, pero debe ser perceptible.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Veneno gana valor en combates largos; Rayo en velocidad; Fuego en daño; Frío en control.</w:t>
      </w:r>
    </w:p>
    <w:p>
      <w:pPr>
        <w:pStyle w:val="Heading3"/>
      </w:pPr>
      <w:r>
        <w:t>Criterios de aceptación</w:t>
      </w:r>
    </w:p>
    <w:p>
      <w:pPr>
        <w:pStyle w:val="ListBullet"/>
        <w:spacing w:after="40"/>
        <w:ind w:left="360"/>
      </w:pPr>
      <w:r>
        <w:t>Los mapas 1–10 son completables con inversiones puras, híbridas y con puntos guardados.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Ninguna escuela domina en daño, control, eficiencia y seguridad simultáneamente.</w:t>
      </w:r>
    </w:p>
    <w:p>
      <w:pPr>
        <w:pStyle w:val="ListBullet"/>
        <w:spacing w:after="40"/>
        <w:ind w:left="360"/>
      </w:pPr>
      <w:r>
        <w:t>El Mago no supera de forma extrema a Guerrero/Rogue; al agotar Maná pierde el ataque a distancia de varita, pero conserva alternativas de cambio de arma, bastón cuerpo a cuerpo o ataque de respaldo.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El sistema físico existente conserva comportamiento esperado.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Todos los parámetros finales quedan en configuración y documentados.</w:t>
      </w:r>
    </w:p>
    <w:p>
      <w:pPr>
        <w:pStyle w:val="Heading3"/>
      </w:pPr>
      <w:r>
        <w:t>Pruebas mínimas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Simulaciones con semillas fijas.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Pruebas manuales de cada mapa y jefe.</w:t>
      </w:r>
    </w:p>
    <w:p>
      <w:pPr>
        <w:pStyle w:val="ListBullet"/>
        <w:spacing w:after="40"/>
        <w:ind w:left="360"/>
      </w:pPr>
      <w:r>
        <w:t>Distribuciones extremas de atributos, niveles de maestría y grados de habilidades.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Generación de miles de objetos Mágicos para revisar pools.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Persistencia, comercio, curación, restauración de efectos y cambio de mapa, incluyendo continuidad mazmorra–ciudad.</w:t>
      </w:r>
    </w:p>
    <w:p>
      <w:pPr>
        <w:pStyle w:val="Heading3"/>
      </w:pPr>
      <w:r>
        <w:t>Riesgos y controles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Riesgo de ajustar números sin datos reales: combinar simulación y partidas manuales.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Riesgo de sobreajuste al nivel 10: revisar también experiencia inicial.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Riesgo de alterar objetos físicos: comparar métricas anteriores cuando estén disponibles.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CE8F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D5D8A"/>
                <w:sz w:val="21"/>
              </w:rPr>
              <w:t>Resultado de la etapa</w:t>
            </w:r>
          </w:p>
          <w:p>
            <w:pPr>
              <w:spacing w:after="0" w:line="252" w:lineRule="auto"/>
            </w:pPr>
            <w:r>
              <w:rPr>
                <w:rFonts w:ascii="Aptos" w:hAnsi="Aptos"/>
                <w:sz w:val="19"/>
              </w:rPr>
              <w:t>Balance inicial cerrado para el tramo 1–10, con informe y parámetros finales reproducibles.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18243A"/>
            <w:tcMar>
              <w:top w:w="125" w:type="dxa"/>
              <w:start w:w="170" w:type="dxa"/>
              <w:bottom w:w="125" w:type="dxa"/>
              <w:end w:w="170" w:type="dxa"/>
            </w:tcMar>
          </w:tcPr>
          <w:p>
            <w:r>
              <w:rPr>
                <w:rFonts w:ascii="Aptos Display" w:hAnsi="Aptos Display"/>
                <w:b/>
                <w:color w:val="FFFFFF"/>
                <w:sz w:val="36"/>
              </w:rPr>
              <w:t>ETAPA 13 — Cierre del hito y extensibilidad futura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Aptos" w:hAnsi="Aptos"/>
          <w:b/>
        </w:rPr>
        <w:t xml:space="preserve">Objetivo: </w:t>
      </w:r>
      <w:r>
        <w:rPr>
          <w:rFonts w:ascii="Aptos" w:hAnsi="Aptos"/>
          <w:i w:val="0"/>
        </w:rPr>
        <w:t>Documentar el sistema terminado y dejar contratos claros para nuevas maestrías y rarezas.</w:t>
      </w:r>
    </w:p>
    <w:p>
      <w:pPr>
        <w:spacing w:after="100" w:line="259" w:lineRule="auto"/>
      </w:pPr>
      <w:r>
        <w:rPr>
          <w:rFonts w:ascii="Aptos" w:hAnsi="Aptos"/>
          <w:b/>
        </w:rPr>
        <w:t xml:space="preserve">Propósito: </w:t>
      </w:r>
      <w:r>
        <w:rPr>
          <w:rFonts w:ascii="Aptos" w:hAnsi="Aptos"/>
          <w:i w:val="0"/>
        </w:rPr>
        <w:t>Evitar que la siguiente expansión requiera reinterpretar decisiones o copiar el sistema mágico.</w:t>
      </w:r>
    </w:p>
    <w:p>
      <w:pPr>
        <w:pStyle w:val="Heading3"/>
      </w:pPr>
      <w:r>
        <w:t>Alcance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Documentación de maestrías, habilidades, efectos, daño, catalizadores, afijos y balance.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Registro genérico de categorías futuras: arma y armadura.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Definir sin activar ejemplos de familias: daga, arco, espada, hacha, lanza, bastón, varita; ligera, media y pesada.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Definir eventos de uso futuros: ataques válidos para armas; daño mitigado/evitado y acciones compatibles para armaduras.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Evaluar la puerta de activación de rareza Rara.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Actualizar memoria, referencia oficial del repositorio y registro de cambios entre etapas del documento maestro.</w:t>
      </w:r>
    </w:p>
    <w:p>
      <w:pPr>
        <w:pStyle w:val="Heading3"/>
      </w:pPr>
      <w:r>
        <w:t>Fuera de alcance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No implementar contenido físico nuevo.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No activar rareza Rara si los criterios no se cumplen.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No extender más allá de nivel 10.</w:t>
      </w:r>
    </w:p>
    <w:p>
      <w:pPr>
        <w:pStyle w:val="Heading3"/>
      </w:pPr>
      <w:r>
        <w:t>Dependencias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Todas las etapas anteriores cerradas.</w:t>
      </w:r>
    </w:p>
    <w:p>
      <w:pPr>
        <w:pStyle w:val="Heading3"/>
      </w:pPr>
      <w:r>
        <w:t>Decisiones de implementación</w:t>
      </w:r>
    </w:p>
    <w:p>
      <w:pPr>
        <w:pStyle w:val="ListBullet"/>
        <w:spacing w:after="40"/>
        <w:ind w:left="360"/>
      </w:pPr>
      <w:r>
        <w:t>Las maestrías futuras reutilizarán experiencia, niveles, puntos universales/específicos, requisitos, grados y persistencia.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Las diferencias estarán en condiciones de uso y catálogo de habilidades, no en un segundo motor.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Rareza Rara solo se habilita si hay al menos tres afijos simultáneos útiles, pools suficientes, UI legible y balance de drop definido.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El hito termina con un único documento de estado y próximos pasos.</w:t>
      </w:r>
    </w:p>
    <w:p>
      <w:pPr>
        <w:pStyle w:val="Heading3"/>
      </w:pPr>
      <w:r>
        <w:t>Criterios de aceptación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Una nueva maestría de ejemplo puede registrarse en datos sin cambiar el núcleo, aunque quede deshabilitada.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La documentación coincide con código y commit final.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No quedan TODO críticos ocultos en flujos activados.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La referencia oficial y memoria enumeran sistemas terminados y pendientes.</w:t>
      </w:r>
    </w:p>
    <w:p>
      <w:pPr>
        <w:pStyle w:val="Heading3"/>
      </w:pPr>
      <w:r>
        <w:t>Pruebas mínimas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Auditoría de configuración y búsquedas de IDs hardcodeados.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Nueva partida completa con cada escuela.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Revisión de consola y errores de persistencia.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Comparación entre documentación y archivos reales.</w:t>
      </w:r>
    </w:p>
    <w:p>
      <w:pPr>
        <w:pStyle w:val="Heading3"/>
      </w:pPr>
      <w:r>
        <w:t>Riesgos y controles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Riesgo de abstracción prematura: preparar contratos mínimos, no desarrollar maestrías físicas.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Riesgo de activar Rara por presión de contenido: usar criterios objetivos de puerta.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CE8F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D5D8A"/>
                <w:sz w:val="21"/>
              </w:rPr>
              <w:t>Resultado de la etapa</w:t>
            </w:r>
          </w:p>
          <w:p>
            <w:pPr>
              <w:spacing w:after="0" w:line="252" w:lineRule="auto"/>
            </w:pPr>
            <w:r>
              <w:rPr>
                <w:rFonts w:ascii="Aptos" w:hAnsi="Aptos"/>
                <w:sz w:val="19"/>
              </w:rPr>
              <w:t>Hito formalmente cerrado, documentado y listo para ampliar sin reescribir el sistema base.</w:t>
            </w:r>
          </w:p>
        </w:tc>
      </w:tr>
    </w:tbl>
    <w:p>
      <w:pPr>
        <w:spacing w:after="0"/>
      </w:pPr>
    </w:p>
    <w:p>
      <w:pPr>
        <w:pStyle w:val="Heading1"/>
      </w:pPr>
      <w:r>
        <w:t>11. Matriz transversal de pruebas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  <w:tblHeader w:val="true"/>
        </w:trPr>
        <w:tc>
          <w:tcPr>
            <w:tcW w:type="dxa" w:w="1800"/>
            <w:shd w:fill="2434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7992"/>
            <w:shd w:fill="2434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Casos obligatorios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Recursos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Maná exacto, insuficiente, máximo, regeneración, curación de Maná, cambio del máximo por atributos/equipo, coste de varita simple y suma de costes con doble varita. Regeneración natural de Vida fuera de combate y bloqueo durante combate; regeneración de Maná en ambos estados.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Tiempo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Costes 80–130, regla de doble arma principal + 30 % de secundaria, orden con varios enemigos, ticks simultáneos, muerte antes de tick y efectos que vencen durante una acción.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Objetivos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Fuera de alcance, pared, línea de visión, casilla vacía, enemigo muerto, área en borde, línea y cadena con empates.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Daño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Físico, cada elemento, mixto, crítico, resistencia 0/25/75, valores fuera de rango y redondeo.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Efectos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Renovación, acumulación en una única instancia, máximo, control sobre normal/élite/jefe sin excepciones, limpieza por muerte, transición y restauración en ciudad.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Maestría y habilidades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XP válida/inválida, subida de nivel, experiencia sobrante, puntos universales/específicos, requisitos 0/3/6, grados 0–máximo, persistencia y actualización de interfaz.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Objetos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Bastón, varita simple, doble varita, varita con escudo, arco, sin catalizador, afijos locales/globales, coste de Maná por pieza, rareza Mágica y Rara deshabilitada.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Interfaz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Barra, tooltip, bloqueo, actualización en vivo, apertura repetida, resoluciones y mensajes de error.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Regresión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Ataques físicos, arco y munición, doble arma, inventario, equipamiento, comercio, curación, botín, mapas, IA, jefe y retorno a ciudad.</w:t>
            </w:r>
          </w:p>
        </w:tc>
      </w:tr>
    </w:tbl>
    <w:p>
      <w:pPr>
        <w:spacing w:after="20"/>
      </w:pPr>
    </w:p>
    <w:p>
      <w:pPr>
        <w:pStyle w:val="Heading1"/>
      </w:pPr>
      <w:r>
        <w:t>12. Riesgos globales y decisiones preventivas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  <w:tblHeader w:val="true"/>
        </w:trPr>
        <w:tc>
          <w:tcPr>
            <w:tcW w:type="dxa" w:w="2304"/>
            <w:shd w:fill="2434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7488"/>
            <w:shd w:fill="2434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Control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Crecimiento de alcance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No implementar las doce habilidades a la vez. Primero infraestructura y cuatro habilidades básicas.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Hardcodeo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Toda cifra de habilidad, maestría, efecto, resistencia y catalizador debe vivir en configuración o constantes centralizadas.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Rareza prematura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Mantener Rara desactivada; validar magia con objetos Mágicos.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Afijos muertos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No habilitar resistencias sin fuentes enemigas del elemento.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Control excesivo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Todos los combatientes usan el mismo contrato. El control se limita mediante duración, probabilidad, coste temporal/Maná y políticas de renovación; no mediante inmunidades o conversiones especiales para jefes.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Farmeo de maestría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XP solo por acciones significativas; una concesión por lanzamiento; reducción o anulación contra objetivos triviales; umbrales configurables.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Mago sin Maná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El ataque básico del bastón permanece disponible. La varita no dispara a distancia sin Maná; debe rechazarse limpiamente y permitir cambio de arma, espera o ataque de respaldo.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Arma dominante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Comparar bastón, varita simple, doble varita y arco por daño/100, Maná o munición/100, alcance, defensa y seguridad; no solo daño por lanzamiento.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Regresión física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Compatibilidad hacia atrás y suite de pruebas en cada etapa que toca combate/objetos.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Persistencia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Los efectos del jugador conservan duración y próximo tick entre mapas de la sesión. La ETAPA 4 versionará el estado y decidirá su guardado/carga durable.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UI saturada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Información progresiva, tooltips y panel dedicado; no mostrar todas las fórmulas en la vista principal.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Deuda de efectos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Un único motor temporal, políticas explícitas y una sola instancia/cadencia por grupo de acumulación. Reaplicar renueva duración sin reiniciar el próximo tick.</w:t>
            </w:r>
          </w:p>
        </w:tc>
      </w:tr>
      <w:tr>
        <w:tc>
          <w:tcPr>
            <w:tcW w:type="dxa" w:w="5083"/>
          </w:tcPr>
          <w:p>
            <w:r>
              <w:t>Doble varita dominante</w:t>
            </w:r>
          </w:p>
        </w:tc>
        <w:tc>
          <w:tcPr>
            <w:tcW w:type="dxa" w:w="5083"/>
          </w:tcPr>
          <w:p>
            <w:r>
              <w:t>Sumar ambos costes de Maná, resolver impactos por separado, usar coste temporal principal + 30 % de secundaria y aportar solo 30 % de potenciaCatalizador de la secundaria en habilidades. Todos los porcentajes quedan configurables.</w:t>
            </w:r>
          </w:p>
        </w:tc>
      </w:tr>
      <w:tr>
        <w:tc>
          <w:tcPr>
            <w:tcW w:type="dxa" w:w="5083"/>
          </w:tcPr>
          <w:p>
            <w:r>
              <w:t>Estado de combate ambiguo</w:t>
            </w:r>
          </w:p>
        </w:tc>
        <w:tc>
          <w:tcPr>
            <w:tcW w:type="dxa" w:w="5083"/>
          </w:tcPr>
          <w:p>
            <w:r>
              <w:t>No inferir combate por la existencia de enemigos vivos ni por abrir el selector. Registrar hostilidad o persecución efectiva, limpiar participantes por muerte y mapa, bloquear solo regeneración natural de Vida y mantener Maná.</w:t>
            </w:r>
          </w:p>
        </w:tc>
      </w:tr>
    </w:tbl>
    <w:p>
      <w:pPr>
        <w:spacing w:after="20"/>
      </w:pPr>
    </w:p>
    <w:p>
      <w:pPr>
        <w:pStyle w:val="Heading1"/>
      </w:pPr>
      <w:r>
        <w:t>13. Puerta de decisión para objetos Raros</w:t>
      </w:r>
    </w:p>
    <w:p>
      <w:pPr>
        <w:spacing w:after="100" w:line="259" w:lineRule="auto"/>
      </w:pPr>
      <w:r>
        <w:rPr>
          <w:rFonts w:ascii="Aptos" w:hAnsi="Aptos"/>
          <w:i w:val="0"/>
        </w:rPr>
        <w:t>Al finalizar el hito se evaluará la rareza Rara. No se activa automáticamente por existir daño elemental. Deben cumplirse todos los criterios siguientes: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Existen al menos tres categorías de afijos compatibles y útiles en una misma pieza.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La diferencia entre propiedades locales y globales está implementada y visible.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Los pools por familia de objeto tienen suficiente variedad para evitar repeticiones constantes.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La interfaz muestra entre tres y seis afijos de forma legible.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La generación, valor económico y probabilidad de drop están balanceados para niveles 1–10 o para el siguiente tramo definido.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Los enemigos y mapas justifican el poder adicional.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Existen pruebas de exclusión, grados, nivel mínimo y combinaciones inválidas.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E2E2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8C3A3A"/>
                <w:sz w:val="21"/>
              </w:rPr>
              <w:t>Decisión por defecto</w:t>
            </w:r>
          </w:p>
          <w:p>
            <w:pPr>
              <w:spacing w:after="0" w:line="252" w:lineRule="auto"/>
            </w:pPr>
            <w:r>
              <w:rPr>
                <w:rFonts w:ascii="Aptos" w:hAnsi="Aptos"/>
                <w:sz w:val="19"/>
              </w:rPr>
              <w:t>Si uno de los criterios no se cumple, la rareza Rara permanece preparada pero deshabilitada. Esto no impide usar daño elemental, resistencias ni dos afijos en objetos Mágicos.</w:t>
            </w:r>
          </w:p>
        </w:tc>
      </w:tr>
    </w:tbl>
    <w:p>
      <w:pPr>
        <w:spacing w:after="0"/>
      </w:pPr>
    </w:p>
    <w:p>
      <w:pPr>
        <w:pStyle w:val="Heading1"/>
      </w:pPr>
      <w:r>
        <w:t>14. Apertura para maestrías de armas y armaduras</w:t>
      </w:r>
    </w:p>
    <w:p>
      <w:pPr>
        <w:spacing w:after="100" w:line="259" w:lineRule="auto"/>
      </w:pPr>
      <w:r>
        <w:t>El sistema se diseña para soportar futuras familias sin implementarlas ahora. La expansión deberá reutilizar el mismo registro de nivel/experiencia, puntos universales y específicos, requisitos, grados, persistencia y UI, cambiando únicamente las condiciones que conceden experiencia y el catálogo de habilidades.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tblHeader w:val="true"/>
        </w:trPr>
        <w:tc>
          <w:tcPr>
            <w:tcW w:type="dxa" w:w="1655"/>
            <w:shd w:fill="2434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Categoría futura</w:t>
            </w:r>
          </w:p>
        </w:tc>
        <w:tc>
          <w:tcPr>
            <w:tcW w:type="dxa" w:w="3671"/>
            <w:shd w:fill="2434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Familias previstas</w:t>
            </w:r>
          </w:p>
        </w:tc>
        <w:tc>
          <w:tcPr>
            <w:tcW w:type="dxa" w:w="4464"/>
            <w:shd w:fill="2434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Ejemplo de acción que concede experiencia</w:t>
            </w:r>
          </w:p>
        </w:tc>
      </w:tr>
      <w:tr>
        <w:trPr>
          <w:cantSplit/>
        </w:trP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Armas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Daga, arco, espada, hacha, lanza, mandoble, bastón y varita.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Ataque válido que impacta o intenta impactar a un enemigo vivo con el arma equipada.</w:t>
            </w:r>
          </w:p>
        </w:tc>
      </w:tr>
      <w:tr>
        <w:trPr>
          <w:cantSplit/>
        </w:trP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Armaduras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Ligera, media y pesada.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Recibir/mitigar daño o ejecutar acciones defensivas mientras se cumple el conjunto mínimo de piezas de la familia.</w:t>
            </w:r>
          </w:p>
        </w:tc>
      </w:tr>
      <w:tr>
        <w:trPr>
          <w:cantSplit/>
        </w:trP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Magia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Fuego, frío, rayo y veneno.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Habilidad válida de la escuela que causa daño o efecto significativo.</w:t>
            </w:r>
          </w:p>
        </w:tc>
      </w:tr>
    </w:tbl>
    <w:p>
      <w:pPr>
        <w:spacing w:after="20"/>
      </w:pPr>
    </w:p>
    <w:p>
      <w:pPr>
        <w:pStyle w:val="ListBullet"/>
        <w:spacing w:after="40"/>
        <w:ind w:left="360"/>
      </w:pPr>
      <w:r>
        <w:rPr>
          <w:rFonts w:ascii="Aptos" w:hAnsi="Aptos"/>
        </w:rPr>
        <w:t>No se debe crear una clase distinta de sistema por categoría.</w:t>
      </w:r>
    </w:p>
    <w:p>
      <w:pPr>
        <w:pStyle w:val="ListBullet"/>
        <w:spacing w:after="40"/>
        <w:ind w:left="360"/>
      </w:pPr>
      <w:r>
        <w:t>Las reglas que conceden experiencia deben ser estrategias configurables por familia.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Una acción puede contribuir a una sola maestría principal por defecto, evitando progreso doble accidental.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Las habilidades físicas futuras pueden reutilizar tipos de objetivo, costes, efectos y barra del motor general.</w:t>
      </w:r>
    </w:p>
    <w:p>
      <w:pPr>
        <w:pStyle w:val="Heading1"/>
      </w:pPr>
      <w:r>
        <w:t>15. Instrucción de entrega para iniciar una etapa</w:t>
      </w:r>
    </w:p>
    <w:p>
      <w:pPr>
        <w:spacing w:after="100" w:line="259" w:lineRule="auto"/>
      </w:pPr>
      <w:r>
        <w:rPr>
          <w:rFonts w:ascii="Aptos" w:hAnsi="Aptos"/>
          <w:i w:val="0"/>
        </w:rPr>
        <w:t>Cuando este documento se entregue nuevamente, utilizar la siguiente instrucción junto con el archivo: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EBD1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C69C3C"/>
                <w:sz w:val="21"/>
              </w:rPr>
              <w:t>Texto de trabajo recomendado</w:t>
            </w:r>
          </w:p>
          <w:p>
            <w:pPr>
              <w:spacing w:after="0" w:line="252" w:lineRule="auto"/>
            </w:pPr>
            <w:r>
              <w:rPr>
                <w:rFonts w:ascii="Aptos" w:hAnsi="Aptos"/>
                <w:sz w:val="19"/>
              </w:rPr>
              <w:t>Usá el documento Plan maestro de magia, habilidades y maestrías de Dark Moon como especificación. Revisá primero la rama main directamente y comparala con el commit de referencia del documento. Indicame qué etapa corresponde iniciar, qué cambió desde la referencia y si existe alguna contradicción. No escribas código hasta terminar esa revisión. Después implementá únicamente la etapa acordada, respetando sus criterios de aceptación, pruebas y límites. Al finalizar entregá resumen, archivos modificados, pruebas, riesgos y mensaje de commit.</w:t>
            </w:r>
          </w:p>
        </w:tc>
      </w:tr>
    </w:tbl>
    <w:p>
      <w:pPr>
        <w:spacing w:after="0"/>
      </w:pPr>
    </w:p>
    <w:p>
      <w:pPr>
        <w:pStyle w:val="Heading1"/>
      </w:pPr>
      <w:r>
        <w:t>16. Lista de cierre de cada etapa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☐ El objetivo de la etapa está completo y no depende de contenido oculto de una etapa futura.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☐ Los valores de balance agregados son configurables.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☐ No se rompieron ataques, objetos, mapas, comercio, curación ni persistencia existentes.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☐ Se ejecutaron las pruebas mínimas y se documentaron los resultados.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☐ Los errores se reportan sin dejar estado parcial de Vida, Maná, tiempo, puntos u objetos.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☐ La interfaz explica bloqueos, costes y resultados.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☐ Se revisó consola y se realizó una prueba de humo en navegador.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☐ Se entregó un único mensaje de commit Conventional Commits acorde al alcance real.</w:t>
      </w:r>
    </w:p>
    <w:p>
      <w:pPr>
        <w:pStyle w:val="ListBullet"/>
        <w:spacing w:after="40"/>
        <w:ind w:left="360"/>
      </w:pPr>
      <w:r>
        <w:rPr>
          <w:rFonts w:ascii="Aptos" w:hAnsi="Aptos"/>
        </w:rPr>
        <w:t>☐ Después del push se verificó main y se actualizó la referencia oficial.</w:t>
      </w:r>
    </w:p>
    <w:p>
      <w:pPr>
        <w:pStyle w:val="Heading1"/>
      </w:pPr>
      <w:r>
        <w:t>17. Convención sugerida de commits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  <w:tblHeader w:val="true"/>
        </w:trPr>
        <w:tc>
          <w:tcPr>
            <w:tcW w:type="dxa" w:w="1007"/>
            <w:shd w:fill="2434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Etapa</w:t>
            </w:r>
          </w:p>
        </w:tc>
        <w:tc>
          <w:tcPr>
            <w:tcW w:type="dxa" w:w="8784"/>
            <w:shd w:fill="2434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Ejemplo de mensaje</w:t>
            </w:r>
          </w:p>
        </w:tc>
      </w:tr>
      <w:tr>
        <w:trPr>
          <w:cantSplit/>
        </w:trPr>
        <w:tc>
          <w:tcPr>
            <w:tcW w:type="dxa" w:w="10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1</w:t>
            </w:r>
          </w:p>
        </w:tc>
        <w:tc>
          <w:tcPr>
            <w:tcW w:type="dxa" w:w="87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feat(combate): incorporar daño elemental y resistencias</w:t>
            </w:r>
          </w:p>
        </w:tc>
      </w:tr>
      <w:tr>
        <w:trPr>
          <w:cantSplit/>
        </w:trPr>
        <w:tc>
          <w:tcPr>
            <w:tcW w:type="dxa" w:w="10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2</w:t>
            </w:r>
          </w:p>
        </w:tc>
        <w:tc>
          <w:tcPr>
            <w:tcW w:type="dxa" w:w="87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feat(efectos): agregar efectos temporales y daño periódico</w:t>
            </w:r>
          </w:p>
        </w:tc>
      </w:tr>
      <w:tr>
        <w:trPr>
          <w:cantSplit/>
        </w:trPr>
        <w:tc>
          <w:tcPr>
            <w:tcW w:type="dxa" w:w="10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3</w:t>
            </w:r>
          </w:p>
        </w:tc>
        <w:tc>
          <w:tcPr>
            <w:tcW w:type="dxa" w:w="87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feat(personaje): integrar inteligencia sabiduría y mana mágico</w:t>
            </w:r>
          </w:p>
        </w:tc>
      </w:tr>
      <w:tr>
        <w:trPr>
          <w:cantSplit/>
        </w:trPr>
        <w:tc>
          <w:tcPr>
            <w:tcW w:type="dxa" w:w="10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3A</w:t>
            </w:r>
          </w:p>
        </w:tc>
        <w:tc>
          <w:tcPr>
            <w:tcW w:type="dxa" w:w="87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feat(combate): agregar estado de combate y limitar regeneracion de vida</w:t>
            </w:r>
          </w:p>
        </w:tc>
      </w:tr>
      <w:tr>
        <w:trPr>
          <w:cantSplit/>
        </w:trPr>
        <w:tc>
          <w:tcPr>
            <w:tcW w:type="dxa" w:w="10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4</w:t>
            </w:r>
          </w:p>
        </w:tc>
        <w:tc>
          <w:tcPr>
            <w:tcW w:type="dxa" w:w="87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feat(maestrias): agregar experiencia niveles y puntos de habilidad</w:t>
            </w:r>
          </w:p>
        </w:tc>
      </w:tr>
      <w:tr>
        <w:trPr>
          <w:cantSplit/>
        </w:trPr>
        <w:tc>
          <w:tcPr>
            <w:tcW w:type="dxa" w:w="10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5</w:t>
            </w:r>
          </w:p>
        </w:tc>
        <w:tc>
          <w:tcPr>
            <w:tcW w:type="dxa" w:w="87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feat(habilidades): crear motor configurable de habilidades por grados</w:t>
            </w:r>
          </w:p>
        </w:tc>
      </w:tr>
      <w:tr>
        <w:trPr>
          <w:cantSplit/>
        </w:trPr>
        <w:tc>
          <w:tcPr>
            <w:tcW w:type="dxa" w:w="10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6</w:t>
            </w:r>
          </w:p>
        </w:tc>
        <w:tc>
          <w:tcPr>
            <w:tcW w:type="dxa" w:w="87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feat(objetos): integrar bastones varitas mana y doble varita</w:t>
            </w:r>
          </w:p>
        </w:tc>
      </w:tr>
      <w:tr>
        <w:trPr>
          <w:cantSplit/>
        </w:trPr>
        <w:tc>
          <w:tcPr>
            <w:tcW w:type="dxa" w:w="10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7</w:t>
            </w:r>
          </w:p>
        </w:tc>
        <w:tc>
          <w:tcPr>
            <w:tcW w:type="dxa" w:w="87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feat(interfaz): agregar panel de maestrias grados y barra de habilidades</w:t>
            </w:r>
          </w:p>
        </w:tc>
      </w:tr>
      <w:tr>
        <w:trPr>
          <w:cantSplit/>
        </w:trPr>
        <w:tc>
          <w:tcPr>
            <w:tcW w:type="dxa" w:w="10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8</w:t>
            </w:r>
          </w:p>
        </w:tc>
        <w:tc>
          <w:tcPr>
            <w:tcW w:type="dxa" w:w="87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feat(magia): agregar habilidades básicas elementales</w:t>
            </w:r>
          </w:p>
        </w:tc>
      </w:tr>
      <w:tr>
        <w:trPr>
          <w:cantSplit/>
        </w:trPr>
        <w:tc>
          <w:tcPr>
            <w:tcW w:type="dxa" w:w="10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9</w:t>
            </w:r>
          </w:p>
        </w:tc>
        <w:tc>
          <w:tcPr>
            <w:tcW w:type="dxa" w:w="87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feat(elementos): habilitar daño enemigo y afijos elementales</w:t>
            </w:r>
          </w:p>
        </w:tc>
      </w:tr>
      <w:tr>
        <w:trPr>
          <w:cantSplit/>
        </w:trPr>
        <w:tc>
          <w:tcPr>
            <w:tcW w:type="dxa" w:w="10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10</w:t>
            </w:r>
          </w:p>
        </w:tc>
        <w:tc>
          <w:tcPr>
            <w:tcW w:type="dxa" w:w="87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feat(magia): agregar habilidades elementales intermedias</w:t>
            </w:r>
          </w:p>
        </w:tc>
      </w:tr>
      <w:tr>
        <w:trPr>
          <w:cantSplit/>
        </w:trPr>
        <w:tc>
          <w:tcPr>
            <w:tcW w:type="dxa" w:w="10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11</w:t>
            </w:r>
          </w:p>
        </w:tc>
        <w:tc>
          <w:tcPr>
            <w:tcW w:type="dxa" w:w="87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feat(magia): completar habilidades elementales avanzadas</w:t>
            </w:r>
          </w:p>
        </w:tc>
      </w:tr>
      <w:tr>
        <w:trPr>
          <w:cantSplit/>
        </w:trPr>
        <w:tc>
          <w:tcPr>
            <w:tcW w:type="dxa" w:w="10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12</w:t>
            </w:r>
          </w:p>
        </w:tc>
        <w:tc>
          <w:tcPr>
            <w:tcW w:type="dxa" w:w="87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balance(magia): calibrar progresión elemental de nivel 1 a 10</w:t>
            </w:r>
          </w:p>
        </w:tc>
      </w:tr>
      <w:tr>
        <w:trPr>
          <w:cantSplit/>
        </w:trPr>
        <w:tc>
          <w:tcPr>
            <w:tcW w:type="dxa" w:w="10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13</w:t>
            </w:r>
          </w:p>
        </w:tc>
        <w:tc>
          <w:tcPr>
            <w:tcW w:type="dxa" w:w="87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docs(arquitectura): cerrar hito de magia y maestrías</w:t>
            </w:r>
          </w:p>
        </w:tc>
      </w:tr>
    </w:tbl>
    <w:p>
      <w:pPr>
        <w:spacing w:after="20"/>
      </w:pPr>
    </w:p>
    <w:p>
      <w:pPr>
        <w:spacing w:after="100" w:line="259" w:lineRule="auto"/>
      </w:pPr>
      <w:r>
        <w:rPr>
          <w:rFonts w:ascii="Aptos" w:hAnsi="Aptos"/>
          <w:i/>
        </w:rPr>
        <w:t>El mensaje final debe ajustarse al cambio real. Si una etapa incluye correcciones funcionales adicionales, deben mencionarse en el cuerpo del commit y no presentarse como un refactor puro.</w:t>
      </w:r>
    </w:p>
    <w:p>
      <w:pPr>
        <w:pStyle w:val="Heading1"/>
      </w:pPr>
      <w:r>
        <w:t>18. Definición de hito terminado</w:t>
      </w:r>
    </w:p>
    <w:p>
      <w:pPr>
        <w:spacing w:after="100" w:line="259" w:lineRule="auto"/>
      </w:pPr>
      <w:r>
        <w:t>El hito de magia y maestrías se considerará terminado cuando el Mago pueda progresar hasta nivel general 10, ganar experiencia y niveles propios en Fuego, Frío, Rayo y Veneno, obtener y gastar puntos universales/específicos, desarrollar tres habilidades por escuela con reparto 4/3/3 de grados, elegir entre bastón, varita simple, varita con escudo o doble varita, gestionar el coste de Maná del ataque básico de varita, aprovechar Inteligencia/Sabiduría/Maná, recibir y causar los cuatro tipos de daño elemental, encontrar objetos Mágicos con afijos elementales útiles y completar la ruta jugable actual sin regresiones críticas.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E2E2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8C3A3A"/>
                <w:sz w:val="21"/>
              </w:rPr>
              <w:t>Estado de la rareza Rara al cierre</w:t>
            </w:r>
          </w:p>
          <w:p>
            <w:pPr>
              <w:spacing w:after="0" w:line="252" w:lineRule="auto"/>
            </w:pPr>
            <w:r>
              <w:rPr>
                <w:rFonts w:ascii="Aptos" w:hAnsi="Aptos"/>
                <w:sz w:val="19"/>
              </w:rPr>
              <w:t>Preparada por arquitectura, pero deshabilitada salvo aprobación explícita después de cumplir la puerta de decisión del capítulo 13.</w:t>
            </w:r>
          </w:p>
        </w:tc>
      </w:tr>
    </w:tbl>
    <w:p>
      <w:pPr>
        <w:spacing w:after="0"/>
      </w:pPr>
    </w:p>
    <w:p>
      <w:pPr>
        <w:pStyle w:val="Heading1"/>
      </w:pPr>
      <w:r>
        <w:t>19. Referencias de código utilizadas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tblHeader w:val="true"/>
          <w:tblHeader w:val="true"/>
        </w:trPr>
        <w:tc>
          <w:tcPr>
            <w:tcW w:type="dxa" w:w="2015"/>
            <w:shd w:fill="2434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Referencia</w:t>
            </w:r>
          </w:p>
        </w:tc>
        <w:tc>
          <w:tcPr>
            <w:tcW w:type="dxa" w:w="7776"/>
            <w:shd w:fill="2434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Repositorio</w:t>
            </w:r>
          </w:p>
        </w:tc>
        <w:tc>
          <w:tcPr>
            <w:tcW w:type="dxa" w:w="777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https://github.com/Lordtias/Dark-Moon.git</w:t>
            </w:r>
          </w:p>
        </w:tc>
      </w:tr>
      <w:tr>
        <w:trPr>
          <w:cantSplit/>
        </w:trP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Commit base</w:t>
            </w:r>
          </w:p>
        </w:tc>
        <w:tc>
          <w:tcPr>
            <w:tcW w:type="dxa" w:w="777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r>
              <w:t>22362a788c61b2f6d99ee60ac6451f1de262f917</w:t>
            </w:r>
          </w:p>
        </w:tc>
      </w:tr>
      <w:tr>
        <w:trPr>
          <w:cantSplit/>
        </w:trP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Armas actuales</w:t>
            </w:r>
          </w:p>
        </w:tc>
        <w:tc>
          <w:tcPr>
            <w:tcW w:type="dxa" w:w="777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src/config/objetos/Armas.json: bastones y varitas Tier I/II, ataques físicos provisionales y costes temporales actuales.</w:t>
            </w:r>
          </w:p>
        </w:tc>
      </w:tr>
      <w:tr>
        <w:trPr>
          <w:cantSplit/>
        </w:trP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Profesión Mago</w:t>
            </w:r>
          </w:p>
        </w:tc>
        <w:tc>
          <w:tcPr>
            <w:tcW w:type="dxa" w:w="777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src/config/ConfiguracionPersonaje.json: Maná base 24, +6 por nivel, preferencia por Inteligencia y Sabiduría, conjuntos de bastón/varita.</w:t>
            </w:r>
          </w:p>
        </w:tc>
      </w:tr>
      <w:tr>
        <w:trPr>
          <w:cantSplit/>
        </w:trP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Afijos</w:t>
            </w:r>
          </w:p>
        </w:tc>
        <w:tc>
          <w:tcPr>
            <w:tcW w:type="dxa" w:w="777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src/config/objetos/afijos/Prefijos.json y Sufijos.json: conceptos elementales previamente preparados pero dependientes del sistema de daño.</w:t>
            </w:r>
          </w:p>
        </w:tc>
      </w:tr>
    </w:tbl>
    <w:p>
      <w:pPr>
        <w:spacing w:after="20"/>
      </w:pPr>
    </w:p>
    <w:p>
      <w:pPr>
        <w:spacing w:before="360"/>
        <w:jc w:val="center"/>
      </w:pPr>
      <w:r>
        <w:t>FIN DEL DOCUMENTO — VERSIÓN 1.4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/>
        <w:color w:val="59636E"/>
        <w:sz w:val="15"/>
      </w:rPr>
      <w:t>Referencia: main @ 22362a788c61b2f6d99ee60ac6451f1de262f917</w:t>
    </w:r>
  </w:p>
  <w:p>
    <w:pPr>
      <w:jc w:val="right"/>
    </w:pPr>
    <w:r>
      <w:rPr>
        <w:rFonts w:ascii="Aptos" w:hAnsi="Aptos"/>
        <w:color w:val="59636E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9636E"/>
        <w:sz w:val="15"/>
      </w:rPr>
      <w:t>DARK MOON  |  PLAN MAESTRO DE MAGIA Y MAESTRÍAS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23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D5D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E6B4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geTitle">
    <w:name w:val="Stage Title"/>
    <w:pPr>
      <w:keepNext/>
      <w:spacing w:before="0" w:after="0"/>
    </w:pPr>
    <w:rPr>
      <w:rFonts w:ascii="Aptos Display" w:hAnsi="Aptos Display"/>
      <w:b/>
      <w:color w:val="FFFFFF"/>
      <w:sz w:val="3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Dark Moon — Plan maestro de magia, habilidades y maestrías v1.4</dc:title>
  <dc:subject>ETAPA 3 implementada sobre base 22362a7 y ETAPA 3A planificada</dc:subject>
  <dc:creator>OpenAI — preparado para el proyecto Dark Moon</dc:creator>
  <cp:keywords>Dark Moon, magia, habilidades, maestrías, fuego, frío, rayo, veneno, JavaScript</cp:keywords>
  <dc:description>No se realizó commit. La referencia corresponde al HEAD base revisado.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