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42A21"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Минобрнауки России</w:t>
      </w:r>
    </w:p>
    <w:p w14:paraId="31F0EB23" w14:textId="77777777" w:rsidR="00375929" w:rsidRDefault="00375929" w:rsidP="00375929">
      <w:pPr>
        <w:spacing w:after="0" w:line="240" w:lineRule="auto"/>
        <w:jc w:val="center"/>
        <w:rPr>
          <w:rFonts w:ascii="Times New Roman" w:hAnsi="Times New Roman"/>
          <w:sz w:val="28"/>
        </w:rPr>
      </w:pPr>
    </w:p>
    <w:p w14:paraId="02796B92"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федеральное государственное бюджетное образовательное учреждение</w:t>
      </w:r>
    </w:p>
    <w:p w14:paraId="072068F4"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высшего образования</w:t>
      </w:r>
    </w:p>
    <w:p w14:paraId="016712DE"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«Санкт-Петербургский государственный технологический институт</w:t>
      </w:r>
    </w:p>
    <w:p w14:paraId="6A4B77EC"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(технический университет)»</w:t>
      </w:r>
    </w:p>
    <w:p w14:paraId="6C448CE6" w14:textId="77777777" w:rsidR="00375929" w:rsidRDefault="00375929" w:rsidP="00375929">
      <w:pPr>
        <w:spacing w:after="0" w:line="240" w:lineRule="auto"/>
        <w:jc w:val="center"/>
        <w:rPr>
          <w:rFonts w:ascii="Times New Roman" w:hAnsi="Times New Roman"/>
          <w:sz w:val="28"/>
        </w:rPr>
      </w:pPr>
    </w:p>
    <w:p w14:paraId="1CDE551C" w14:textId="77777777" w:rsidR="00375929" w:rsidRPr="00205E3C" w:rsidRDefault="00375929" w:rsidP="00375929">
      <w:pPr>
        <w:spacing w:after="0" w:line="240" w:lineRule="auto"/>
        <w:jc w:val="center"/>
        <w:rPr>
          <w:rFonts w:ascii="Times New Roman" w:hAnsi="Times New Roman"/>
          <w:sz w:val="28"/>
          <w:szCs w:val="28"/>
        </w:rPr>
      </w:pPr>
    </w:p>
    <w:tbl>
      <w:tblPr>
        <w:tblW w:w="0" w:type="auto"/>
        <w:tblLook w:val="01E0" w:firstRow="1" w:lastRow="1" w:firstColumn="1" w:lastColumn="1" w:noHBand="0" w:noVBand="0"/>
      </w:tblPr>
      <w:tblGrid>
        <w:gridCol w:w="4674"/>
        <w:gridCol w:w="4681"/>
      </w:tblGrid>
      <w:tr w:rsidR="00375929" w:rsidRPr="00205E3C" w14:paraId="627E7BEE" w14:textId="77777777" w:rsidTr="00B92D83">
        <w:tc>
          <w:tcPr>
            <w:tcW w:w="4785" w:type="dxa"/>
            <w:shd w:val="clear" w:color="auto" w:fill="auto"/>
          </w:tcPr>
          <w:p w14:paraId="1873C8E6"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rPr>
              <w:t>УГС (код, наименование)</w:t>
            </w:r>
          </w:p>
        </w:tc>
        <w:tc>
          <w:tcPr>
            <w:tcW w:w="4786" w:type="dxa"/>
            <w:shd w:val="clear" w:color="auto" w:fill="auto"/>
          </w:tcPr>
          <w:p w14:paraId="2CEEDC19"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rPr>
              <w:t xml:space="preserve">18.00.00 – </w:t>
            </w:r>
            <w:r>
              <w:rPr>
                <w:rFonts w:ascii="Times New Roman" w:hAnsi="Times New Roman"/>
                <w:sz w:val="28"/>
                <w:szCs w:val="28"/>
              </w:rPr>
              <w:t xml:space="preserve">Химические </w:t>
            </w:r>
            <w:r w:rsidRPr="00205E3C">
              <w:rPr>
                <w:rFonts w:ascii="Times New Roman" w:hAnsi="Times New Roman"/>
                <w:sz w:val="28"/>
                <w:szCs w:val="28"/>
              </w:rPr>
              <w:t>технологии</w:t>
            </w:r>
          </w:p>
        </w:tc>
      </w:tr>
      <w:tr w:rsidR="00375929" w:rsidRPr="00205E3C" w14:paraId="030FB0C3" w14:textId="77777777" w:rsidTr="00B92D83">
        <w:tc>
          <w:tcPr>
            <w:tcW w:w="4785" w:type="dxa"/>
            <w:shd w:val="clear" w:color="auto" w:fill="auto"/>
          </w:tcPr>
          <w:p w14:paraId="296532ED"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Направление подготовки</w:t>
            </w:r>
          </w:p>
          <w:p w14:paraId="2A5F834B"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shd w:val="clear" w:color="auto" w:fill="FFFFFF"/>
              </w:rPr>
              <w:t>Направленность</w:t>
            </w:r>
          </w:p>
        </w:tc>
        <w:tc>
          <w:tcPr>
            <w:tcW w:w="4786" w:type="dxa"/>
            <w:shd w:val="clear" w:color="auto" w:fill="auto"/>
          </w:tcPr>
          <w:p w14:paraId="2D3C9BE1"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 xml:space="preserve">18.03.01 </w:t>
            </w:r>
            <w:r w:rsidRPr="00205E3C">
              <w:rPr>
                <w:rFonts w:ascii="Times New Roman" w:hAnsi="Times New Roman"/>
                <w:sz w:val="28"/>
                <w:szCs w:val="28"/>
              </w:rPr>
              <w:t xml:space="preserve">– </w:t>
            </w:r>
            <w:r>
              <w:rPr>
                <w:rFonts w:ascii="Times New Roman" w:hAnsi="Times New Roman"/>
                <w:sz w:val="28"/>
                <w:szCs w:val="28"/>
              </w:rPr>
              <w:t xml:space="preserve">Химическая </w:t>
            </w:r>
            <w:r w:rsidRPr="00205E3C">
              <w:rPr>
                <w:rFonts w:ascii="Times New Roman" w:hAnsi="Times New Roman"/>
                <w:sz w:val="28"/>
                <w:szCs w:val="28"/>
                <w:shd w:val="clear" w:color="auto" w:fill="FFFFFF"/>
              </w:rPr>
              <w:t xml:space="preserve">технология </w:t>
            </w:r>
          </w:p>
          <w:p w14:paraId="0934D318"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Химическая технология материалов и изделий электроники и наноэлектроники</w:t>
            </w:r>
          </w:p>
          <w:p w14:paraId="4A92F6B7" w14:textId="77777777" w:rsidR="00375929" w:rsidRPr="00205E3C" w:rsidRDefault="00375929" w:rsidP="00B92D83">
            <w:pPr>
              <w:spacing w:after="0" w:line="240" w:lineRule="auto"/>
              <w:rPr>
                <w:rFonts w:ascii="Times New Roman" w:hAnsi="Times New Roman"/>
                <w:sz w:val="28"/>
                <w:szCs w:val="28"/>
              </w:rPr>
            </w:pPr>
          </w:p>
        </w:tc>
      </w:tr>
      <w:tr w:rsidR="00375929" w:rsidRPr="00205E3C" w14:paraId="08ED99DC" w14:textId="77777777" w:rsidTr="00B92D83">
        <w:tc>
          <w:tcPr>
            <w:tcW w:w="4785" w:type="dxa"/>
            <w:shd w:val="clear" w:color="auto" w:fill="auto"/>
          </w:tcPr>
          <w:p w14:paraId="0BFCD9FF" w14:textId="77777777" w:rsidR="00375929" w:rsidRPr="00205E3C" w:rsidRDefault="00375929" w:rsidP="00B92D83">
            <w:pPr>
              <w:spacing w:after="0" w:line="240" w:lineRule="auto"/>
              <w:jc w:val="center"/>
              <w:rPr>
                <w:rFonts w:ascii="Times New Roman" w:hAnsi="Times New Roman"/>
                <w:sz w:val="28"/>
                <w:szCs w:val="28"/>
                <w:shd w:val="clear" w:color="auto" w:fill="FFFFFF"/>
              </w:rPr>
            </w:pPr>
          </w:p>
        </w:tc>
        <w:tc>
          <w:tcPr>
            <w:tcW w:w="4786" w:type="dxa"/>
            <w:shd w:val="clear" w:color="auto" w:fill="auto"/>
          </w:tcPr>
          <w:p w14:paraId="7E43C51B" w14:textId="77777777" w:rsidR="00375929" w:rsidRPr="00205E3C" w:rsidRDefault="00375929" w:rsidP="00B92D83">
            <w:pPr>
              <w:spacing w:after="0" w:line="240" w:lineRule="auto"/>
              <w:jc w:val="center"/>
              <w:rPr>
                <w:rFonts w:ascii="Times New Roman" w:hAnsi="Times New Roman"/>
                <w:sz w:val="28"/>
                <w:szCs w:val="28"/>
              </w:rPr>
            </w:pPr>
          </w:p>
        </w:tc>
      </w:tr>
      <w:tr w:rsidR="00375929" w:rsidRPr="00205E3C" w14:paraId="75FF48F3" w14:textId="77777777" w:rsidTr="00B92D83">
        <w:tc>
          <w:tcPr>
            <w:tcW w:w="9571" w:type="dxa"/>
            <w:gridSpan w:val="2"/>
            <w:shd w:val="clear" w:color="auto" w:fill="auto"/>
          </w:tcPr>
          <w:p w14:paraId="1E343742" w14:textId="77777777" w:rsidR="00375929" w:rsidRPr="00205E3C" w:rsidRDefault="00375929" w:rsidP="00B92D83">
            <w:pPr>
              <w:spacing w:after="0" w:line="240" w:lineRule="auto"/>
              <w:jc w:val="both"/>
              <w:rPr>
                <w:rFonts w:ascii="Times New Roman" w:hAnsi="Times New Roman"/>
                <w:sz w:val="28"/>
                <w:szCs w:val="28"/>
              </w:rPr>
            </w:pPr>
            <w:r w:rsidRPr="00205E3C">
              <w:rPr>
                <w:rFonts w:ascii="Times New Roman" w:hAnsi="Times New Roman"/>
                <w:sz w:val="28"/>
                <w:szCs w:val="28"/>
              </w:rPr>
              <w:t>Факультет Химии веществ и материалов</w:t>
            </w:r>
          </w:p>
          <w:p w14:paraId="5438AA81" w14:textId="77777777" w:rsidR="00375929" w:rsidRPr="00205E3C" w:rsidRDefault="00375929" w:rsidP="00B92D83">
            <w:pPr>
              <w:spacing w:after="0" w:line="240" w:lineRule="auto"/>
              <w:jc w:val="both"/>
              <w:rPr>
                <w:rFonts w:ascii="Times New Roman" w:hAnsi="Times New Roman"/>
                <w:sz w:val="28"/>
                <w:szCs w:val="28"/>
              </w:rPr>
            </w:pPr>
          </w:p>
          <w:p w14:paraId="1CF1F44D" w14:textId="77777777" w:rsidR="00375929" w:rsidRPr="00205E3C" w:rsidRDefault="00375929" w:rsidP="00B92D83">
            <w:pPr>
              <w:spacing w:after="0" w:line="240" w:lineRule="auto"/>
              <w:jc w:val="both"/>
              <w:rPr>
                <w:rFonts w:ascii="Times New Roman" w:hAnsi="Times New Roman"/>
                <w:sz w:val="28"/>
                <w:szCs w:val="28"/>
              </w:rPr>
            </w:pPr>
            <w:r w:rsidRPr="00205E3C">
              <w:rPr>
                <w:rFonts w:ascii="Times New Roman" w:hAnsi="Times New Roman"/>
                <w:sz w:val="28"/>
                <w:szCs w:val="28"/>
              </w:rPr>
              <w:t>Кафедра Общей химической технологии и катализа</w:t>
            </w:r>
          </w:p>
          <w:p w14:paraId="0935F4DC" w14:textId="77777777" w:rsidR="00375929" w:rsidRPr="00205E3C" w:rsidRDefault="00375929" w:rsidP="00B92D83">
            <w:pPr>
              <w:spacing w:after="0" w:line="240" w:lineRule="auto"/>
              <w:jc w:val="center"/>
              <w:rPr>
                <w:rFonts w:ascii="Times New Roman" w:hAnsi="Times New Roman"/>
                <w:sz w:val="28"/>
                <w:szCs w:val="28"/>
              </w:rPr>
            </w:pPr>
          </w:p>
        </w:tc>
      </w:tr>
      <w:tr w:rsidR="00375929" w:rsidRPr="00CE00EA" w14:paraId="37A08728" w14:textId="77777777" w:rsidTr="00B92D83">
        <w:tc>
          <w:tcPr>
            <w:tcW w:w="4785" w:type="dxa"/>
            <w:shd w:val="clear" w:color="auto" w:fill="auto"/>
          </w:tcPr>
          <w:p w14:paraId="5D9E98D9" w14:textId="77777777" w:rsidR="00375929" w:rsidRPr="00CE00EA" w:rsidRDefault="00375929" w:rsidP="00B92D83">
            <w:pPr>
              <w:spacing w:after="0" w:line="240" w:lineRule="auto"/>
              <w:rPr>
                <w:rFonts w:ascii="Times New Roman" w:hAnsi="Times New Roman"/>
                <w:sz w:val="28"/>
              </w:rPr>
            </w:pPr>
          </w:p>
        </w:tc>
        <w:tc>
          <w:tcPr>
            <w:tcW w:w="4786" w:type="dxa"/>
            <w:shd w:val="clear" w:color="auto" w:fill="auto"/>
          </w:tcPr>
          <w:p w14:paraId="285A9F5D" w14:textId="77777777" w:rsidR="00375929" w:rsidRPr="00CE00EA" w:rsidRDefault="00375929" w:rsidP="00B92D83">
            <w:pPr>
              <w:spacing w:after="0" w:line="240" w:lineRule="auto"/>
              <w:jc w:val="center"/>
              <w:rPr>
                <w:rFonts w:ascii="Times New Roman" w:hAnsi="Times New Roman"/>
                <w:sz w:val="28"/>
              </w:rPr>
            </w:pPr>
          </w:p>
        </w:tc>
      </w:tr>
      <w:tr w:rsidR="00375929" w:rsidRPr="00CE00EA" w14:paraId="2400E47C" w14:textId="77777777" w:rsidTr="00B92D83">
        <w:tc>
          <w:tcPr>
            <w:tcW w:w="9571" w:type="dxa"/>
            <w:gridSpan w:val="2"/>
            <w:shd w:val="clear" w:color="auto" w:fill="auto"/>
          </w:tcPr>
          <w:p w14:paraId="246DD13D" w14:textId="77777777" w:rsidR="00375929" w:rsidRPr="00CE00EA" w:rsidRDefault="00375929" w:rsidP="00B92D83">
            <w:pPr>
              <w:spacing w:after="0" w:line="240" w:lineRule="auto"/>
              <w:jc w:val="center"/>
              <w:rPr>
                <w:rFonts w:ascii="Times New Roman" w:hAnsi="Times New Roman"/>
                <w:sz w:val="28"/>
              </w:rPr>
            </w:pPr>
          </w:p>
        </w:tc>
      </w:tr>
    </w:tbl>
    <w:p w14:paraId="514A1BEC" w14:textId="77777777" w:rsidR="00375929" w:rsidRDefault="00375929" w:rsidP="00375929">
      <w:pPr>
        <w:spacing w:after="0" w:line="240" w:lineRule="auto"/>
        <w:rPr>
          <w:rFonts w:ascii="Times New Roman" w:hAnsi="Times New Roman"/>
          <w:b/>
          <w:sz w:val="28"/>
          <w:u w:val="single"/>
        </w:rPr>
      </w:pPr>
      <w:r>
        <w:rPr>
          <w:rFonts w:ascii="Times New Roman" w:hAnsi="Times New Roman"/>
          <w:b/>
          <w:i/>
          <w:sz w:val="28"/>
        </w:rPr>
        <w:t xml:space="preserve">Учебная дисциплина  </w:t>
      </w:r>
      <w:r>
        <w:rPr>
          <w:rFonts w:ascii="Times New Roman" w:hAnsi="Times New Roman"/>
          <w:b/>
          <w:sz w:val="28"/>
          <w:u w:val="single"/>
        </w:rPr>
        <w:t>Общая химическая технология</w:t>
      </w:r>
    </w:p>
    <w:p w14:paraId="231E1363" w14:textId="77777777" w:rsidR="00375929" w:rsidRDefault="00375929" w:rsidP="00375929">
      <w:pPr>
        <w:spacing w:after="0" w:line="240" w:lineRule="auto"/>
        <w:jc w:val="both"/>
        <w:rPr>
          <w:rFonts w:ascii="Times New Roman" w:hAnsi="Times New Roman"/>
          <w:sz w:val="28"/>
          <w:u w:val="single"/>
        </w:rPr>
      </w:pPr>
    </w:p>
    <w:p w14:paraId="53DA90F5" w14:textId="77777777" w:rsidR="00375929" w:rsidRPr="00CE00EA" w:rsidRDefault="00375929" w:rsidP="00375929">
      <w:pPr>
        <w:spacing w:after="0" w:line="240" w:lineRule="auto"/>
        <w:jc w:val="both"/>
        <w:rPr>
          <w:rFonts w:ascii="Times New Roman" w:hAnsi="Times New Roman"/>
          <w:sz w:val="28"/>
          <w:u w:val="single"/>
        </w:rPr>
      </w:pPr>
      <w:r>
        <w:rPr>
          <w:rFonts w:ascii="Times New Roman" w:hAnsi="Times New Roman"/>
          <w:sz w:val="28"/>
        </w:rPr>
        <w:t xml:space="preserve">Курс  3                                                                                  Группа </w:t>
      </w:r>
      <w:r>
        <w:rPr>
          <w:rFonts w:ascii="Times New Roman" w:hAnsi="Times New Roman"/>
          <w:sz w:val="28"/>
          <w:u w:val="single"/>
        </w:rPr>
        <w:t>124</w:t>
      </w:r>
    </w:p>
    <w:p w14:paraId="02F7F899" w14:textId="77777777" w:rsidR="00375929" w:rsidRDefault="00375929" w:rsidP="00375929">
      <w:pPr>
        <w:spacing w:after="0" w:line="240" w:lineRule="auto"/>
        <w:jc w:val="center"/>
        <w:rPr>
          <w:rFonts w:ascii="Times New Roman" w:hAnsi="Times New Roman"/>
          <w:sz w:val="28"/>
        </w:rPr>
      </w:pPr>
    </w:p>
    <w:p w14:paraId="7E08C724" w14:textId="77777777" w:rsidR="00375929" w:rsidRDefault="00375929" w:rsidP="00375929">
      <w:pPr>
        <w:spacing w:after="0" w:line="240" w:lineRule="auto"/>
        <w:jc w:val="center"/>
        <w:rPr>
          <w:rFonts w:ascii="Times New Roman" w:hAnsi="Times New Roman"/>
          <w:sz w:val="28"/>
        </w:rPr>
      </w:pPr>
    </w:p>
    <w:p w14:paraId="31CCADD0" w14:textId="77777777" w:rsidR="00375929" w:rsidRDefault="00375929" w:rsidP="00375929">
      <w:pPr>
        <w:spacing w:after="0" w:line="240" w:lineRule="auto"/>
        <w:jc w:val="center"/>
        <w:rPr>
          <w:rFonts w:ascii="Times New Roman" w:hAnsi="Times New Roman"/>
          <w:b/>
          <w:sz w:val="28"/>
        </w:rPr>
      </w:pPr>
      <w:r>
        <w:rPr>
          <w:rFonts w:ascii="Times New Roman" w:hAnsi="Times New Roman"/>
          <w:b/>
          <w:sz w:val="28"/>
        </w:rPr>
        <w:t xml:space="preserve">КУРСОВАЯ РАБОТА </w:t>
      </w:r>
    </w:p>
    <w:p w14:paraId="1434C72D" w14:textId="77777777" w:rsidR="00375929" w:rsidRDefault="00375929" w:rsidP="00375929">
      <w:pPr>
        <w:spacing w:after="0" w:line="240" w:lineRule="auto"/>
        <w:jc w:val="both"/>
        <w:rPr>
          <w:rFonts w:ascii="Times New Roman" w:hAnsi="Times New Roman"/>
          <w:b/>
          <w:i/>
          <w:sz w:val="28"/>
        </w:rPr>
      </w:pPr>
    </w:p>
    <w:p w14:paraId="47C9CF2E" w14:textId="77777777" w:rsidR="00375929" w:rsidRDefault="00375929" w:rsidP="00375929">
      <w:pPr>
        <w:spacing w:after="0" w:line="240" w:lineRule="auto"/>
        <w:rPr>
          <w:rFonts w:ascii="Times New Roman" w:hAnsi="Times New Roman"/>
          <w:sz w:val="28"/>
          <w:u w:val="single"/>
        </w:rPr>
      </w:pPr>
      <w:r>
        <w:rPr>
          <w:rFonts w:ascii="Times New Roman" w:hAnsi="Times New Roman"/>
          <w:b/>
          <w:i/>
          <w:sz w:val="28"/>
        </w:rPr>
        <w:t xml:space="preserve">Тема  </w:t>
      </w:r>
      <w:r>
        <w:rPr>
          <w:rFonts w:ascii="Times New Roman" w:hAnsi="Times New Roman"/>
          <w:bCs/>
          <w:iCs/>
          <w:sz w:val="28"/>
        </w:rPr>
        <w:t>Разложение аммиака</w:t>
      </w:r>
    </w:p>
    <w:p w14:paraId="241DFCA4" w14:textId="77777777" w:rsidR="00375929" w:rsidRDefault="00375929" w:rsidP="00375929">
      <w:pPr>
        <w:spacing w:after="0" w:line="240" w:lineRule="auto"/>
        <w:rPr>
          <w:rFonts w:ascii="Times New Roman" w:hAnsi="Times New Roman"/>
          <w:sz w:val="28"/>
          <w:u w:val="single"/>
        </w:rPr>
      </w:pPr>
    </w:p>
    <w:p w14:paraId="2D71ECC1" w14:textId="77777777" w:rsidR="00375929" w:rsidRDefault="00375929" w:rsidP="00375929">
      <w:pPr>
        <w:spacing w:after="0" w:line="240" w:lineRule="auto"/>
        <w:rPr>
          <w:rFonts w:ascii="Times New Roman" w:hAnsi="Times New Roman"/>
          <w:sz w:val="28"/>
          <w:u w:val="single"/>
        </w:rPr>
      </w:pPr>
    </w:p>
    <w:p w14:paraId="06948567" w14:textId="77777777" w:rsidR="00375929" w:rsidRPr="00760291" w:rsidRDefault="00375929" w:rsidP="00375929">
      <w:pPr>
        <w:spacing w:after="0" w:line="240" w:lineRule="auto"/>
        <w:jc w:val="both"/>
        <w:rPr>
          <w:rFonts w:ascii="Times New Roman" w:hAnsi="Times New Roman"/>
          <w:sz w:val="28"/>
          <w:u w:val="single"/>
        </w:rPr>
      </w:pPr>
      <w:r>
        <w:rPr>
          <w:rFonts w:ascii="Times New Roman" w:hAnsi="Times New Roman"/>
          <w:sz w:val="28"/>
        </w:rPr>
        <w:t xml:space="preserve">Студент                        _________________          </w:t>
      </w:r>
      <w:r>
        <w:rPr>
          <w:rFonts w:ascii="Times New Roman" w:hAnsi="Times New Roman"/>
          <w:sz w:val="28"/>
          <w:u w:val="single"/>
        </w:rPr>
        <w:t>Леготин А</w:t>
      </w:r>
    </w:p>
    <w:p w14:paraId="0ACE795E" w14:textId="77777777" w:rsidR="00375929" w:rsidRDefault="00375929" w:rsidP="00375929">
      <w:pPr>
        <w:spacing w:after="0" w:line="240" w:lineRule="auto"/>
        <w:jc w:val="both"/>
        <w:rPr>
          <w:rFonts w:ascii="Times New Roman" w:hAnsi="Times New Roman"/>
          <w:sz w:val="28"/>
        </w:rPr>
      </w:pPr>
      <w:r>
        <w:rPr>
          <w:rFonts w:ascii="Times New Roman" w:hAnsi="Times New Roman"/>
          <w:sz w:val="28"/>
        </w:rPr>
        <w:t xml:space="preserve">                                         (подпись, дата)             (инициалы, фамилия)</w:t>
      </w:r>
    </w:p>
    <w:p w14:paraId="2E12C06D" w14:textId="77777777" w:rsidR="00375929" w:rsidRDefault="00375929" w:rsidP="00375929">
      <w:pPr>
        <w:spacing w:after="0" w:line="240" w:lineRule="auto"/>
        <w:jc w:val="both"/>
        <w:rPr>
          <w:rFonts w:ascii="Times New Roman" w:hAnsi="Times New Roman"/>
          <w:sz w:val="28"/>
        </w:rPr>
      </w:pPr>
      <w:r>
        <w:rPr>
          <w:rFonts w:ascii="Times New Roman" w:hAnsi="Times New Roman"/>
          <w:sz w:val="28"/>
        </w:rPr>
        <w:t xml:space="preserve">Руководитель,                                                                                                                                                  </w:t>
      </w:r>
    </w:p>
    <w:p w14:paraId="206CCEB2" w14:textId="77777777" w:rsidR="00375929" w:rsidRDefault="00375929" w:rsidP="00375929">
      <w:pPr>
        <w:tabs>
          <w:tab w:val="left" w:pos="8520"/>
        </w:tabs>
        <w:spacing w:after="0" w:line="240" w:lineRule="auto"/>
        <w:jc w:val="both"/>
        <w:rPr>
          <w:rFonts w:ascii="Times New Roman" w:hAnsi="Times New Roman"/>
          <w:sz w:val="28"/>
        </w:rPr>
      </w:pPr>
      <w:r>
        <w:rPr>
          <w:rFonts w:ascii="Times New Roman" w:hAnsi="Times New Roman"/>
          <w:sz w:val="28"/>
        </w:rPr>
        <w:t xml:space="preserve">Доцент                        _________________            </w:t>
      </w:r>
      <w:r>
        <w:rPr>
          <w:rFonts w:ascii="Times New Roman" w:hAnsi="Times New Roman"/>
          <w:sz w:val="28"/>
          <w:u w:val="single"/>
        </w:rPr>
        <w:t xml:space="preserve">Черемисина </w:t>
      </w:r>
      <w:proofErr w:type="gramStart"/>
      <w:r>
        <w:rPr>
          <w:rFonts w:ascii="Times New Roman" w:hAnsi="Times New Roman"/>
          <w:sz w:val="28"/>
          <w:u w:val="single"/>
        </w:rPr>
        <w:t>О.А</w:t>
      </w:r>
      <w:proofErr w:type="gramEnd"/>
      <w:r>
        <w:rPr>
          <w:rFonts w:ascii="Times New Roman" w:hAnsi="Times New Roman"/>
          <w:sz w:val="28"/>
          <w:u w:val="single"/>
        </w:rPr>
        <w:t>,</w:t>
      </w:r>
    </w:p>
    <w:p w14:paraId="094245E1" w14:textId="77777777" w:rsidR="00375929" w:rsidRDefault="00375929" w:rsidP="00375929">
      <w:pPr>
        <w:tabs>
          <w:tab w:val="left" w:pos="5640"/>
        </w:tabs>
        <w:spacing w:after="0" w:line="240" w:lineRule="auto"/>
        <w:jc w:val="both"/>
        <w:rPr>
          <w:rFonts w:ascii="Times New Roman" w:hAnsi="Times New Roman"/>
          <w:sz w:val="28"/>
        </w:rPr>
      </w:pPr>
      <w:r>
        <w:rPr>
          <w:rFonts w:ascii="Times New Roman" w:hAnsi="Times New Roman"/>
          <w:sz w:val="28"/>
        </w:rPr>
        <w:t xml:space="preserve">                                         (подпись, дата)             (инициалы, фамилия)                    </w:t>
      </w:r>
    </w:p>
    <w:p w14:paraId="4E7F7997" w14:textId="77777777" w:rsidR="00375929" w:rsidRDefault="00375929" w:rsidP="00375929">
      <w:pPr>
        <w:spacing w:after="0" w:line="240" w:lineRule="auto"/>
        <w:jc w:val="both"/>
        <w:rPr>
          <w:rFonts w:ascii="Times New Roman" w:hAnsi="Times New Roman"/>
          <w:sz w:val="28"/>
        </w:rPr>
      </w:pPr>
    </w:p>
    <w:p w14:paraId="0B68802F" w14:textId="77777777" w:rsidR="00375929" w:rsidRDefault="00375929" w:rsidP="00375929">
      <w:pPr>
        <w:spacing w:after="0" w:line="240" w:lineRule="auto"/>
        <w:rPr>
          <w:rFonts w:ascii="Times New Roman" w:hAnsi="Times New Roman"/>
          <w:sz w:val="28"/>
        </w:rPr>
      </w:pPr>
      <w:r>
        <w:rPr>
          <w:rFonts w:ascii="Times New Roman" w:hAnsi="Times New Roman"/>
          <w:sz w:val="28"/>
        </w:rPr>
        <w:t>Оценка  за курсовую работу</w:t>
      </w:r>
    </w:p>
    <w:p w14:paraId="430A34E2" w14:textId="77777777" w:rsidR="00375929" w:rsidRDefault="00375929" w:rsidP="00375929">
      <w:pPr>
        <w:tabs>
          <w:tab w:val="left" w:pos="5520"/>
          <w:tab w:val="left" w:pos="5640"/>
          <w:tab w:val="left" w:pos="8520"/>
        </w:tabs>
        <w:spacing w:after="0" w:line="240" w:lineRule="auto"/>
        <w:rPr>
          <w:rFonts w:ascii="Times New Roman" w:hAnsi="Times New Roman"/>
          <w:sz w:val="28"/>
        </w:rPr>
      </w:pPr>
      <w:r>
        <w:rPr>
          <w:rFonts w:ascii="Times New Roman" w:hAnsi="Times New Roman"/>
          <w:sz w:val="28"/>
        </w:rPr>
        <w:t xml:space="preserve">                                                            ___________         ____________________</w:t>
      </w:r>
    </w:p>
    <w:p w14:paraId="799BA993" w14:textId="77777777" w:rsidR="00375929" w:rsidRDefault="00375929" w:rsidP="00375929">
      <w:pPr>
        <w:tabs>
          <w:tab w:val="left" w:pos="5400"/>
        </w:tabs>
        <w:spacing w:after="0" w:line="240" w:lineRule="auto"/>
        <w:jc w:val="both"/>
        <w:rPr>
          <w:rFonts w:ascii="Times New Roman" w:hAnsi="Times New Roman"/>
          <w:sz w:val="28"/>
        </w:rPr>
      </w:pPr>
      <w:r>
        <w:rPr>
          <w:rFonts w:ascii="Times New Roman" w:hAnsi="Times New Roman"/>
          <w:sz w:val="28"/>
        </w:rPr>
        <w:t xml:space="preserve">                                                                            (подпись руководителя)</w:t>
      </w:r>
    </w:p>
    <w:p w14:paraId="63C566AF" w14:textId="77777777" w:rsidR="00375929" w:rsidRDefault="00375929" w:rsidP="00375929">
      <w:pPr>
        <w:spacing w:before="240" w:after="0" w:line="240" w:lineRule="auto"/>
        <w:jc w:val="center"/>
        <w:rPr>
          <w:rFonts w:ascii="Times New Roman" w:hAnsi="Times New Roman"/>
          <w:sz w:val="28"/>
        </w:rPr>
      </w:pPr>
    </w:p>
    <w:p w14:paraId="27013233" w14:textId="77777777" w:rsidR="00375929" w:rsidRDefault="00375929" w:rsidP="00375929">
      <w:pPr>
        <w:spacing w:before="240" w:after="0" w:line="240" w:lineRule="auto"/>
        <w:jc w:val="center"/>
        <w:rPr>
          <w:rFonts w:ascii="Times New Roman" w:hAnsi="Times New Roman"/>
          <w:sz w:val="28"/>
        </w:rPr>
      </w:pPr>
      <w:r>
        <w:rPr>
          <w:rFonts w:ascii="Times New Roman" w:hAnsi="Times New Roman"/>
          <w:sz w:val="28"/>
        </w:rPr>
        <w:t>Санкт-Петербург</w:t>
      </w:r>
    </w:p>
    <w:p w14:paraId="73EF9435"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2024</w:t>
      </w:r>
    </w:p>
    <w:p w14:paraId="4915B29C" w14:textId="77777777" w:rsidR="00375929" w:rsidRDefault="00375929" w:rsidP="00375929">
      <w:pPr>
        <w:suppressAutoHyphens/>
        <w:spacing w:after="0" w:line="240" w:lineRule="auto"/>
        <w:jc w:val="both"/>
        <w:rPr>
          <w:rFonts w:ascii="Times New Roman" w:hAnsi="Times New Roman"/>
          <w:sz w:val="20"/>
        </w:rPr>
      </w:pPr>
    </w:p>
    <w:p w14:paraId="6071E02A"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Минобрнауки России</w:t>
      </w:r>
    </w:p>
    <w:p w14:paraId="0BB18EC4" w14:textId="77777777" w:rsidR="00375929" w:rsidRDefault="00375929" w:rsidP="00375929">
      <w:pPr>
        <w:spacing w:after="0" w:line="240" w:lineRule="auto"/>
        <w:jc w:val="center"/>
        <w:rPr>
          <w:rFonts w:ascii="Times New Roman" w:hAnsi="Times New Roman"/>
          <w:sz w:val="28"/>
        </w:rPr>
      </w:pPr>
    </w:p>
    <w:p w14:paraId="35BEB112"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федеральное государственное бюджетное образовательное учреждение</w:t>
      </w:r>
    </w:p>
    <w:p w14:paraId="6F9BDE65"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высшего образования</w:t>
      </w:r>
    </w:p>
    <w:p w14:paraId="49AFC73F"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«Санкт-Петербургский государственный технологический институт</w:t>
      </w:r>
    </w:p>
    <w:p w14:paraId="777B8DC8" w14:textId="77777777" w:rsidR="00375929" w:rsidRDefault="00375929" w:rsidP="00375929">
      <w:pPr>
        <w:spacing w:after="0" w:line="240" w:lineRule="auto"/>
        <w:jc w:val="center"/>
        <w:rPr>
          <w:rFonts w:ascii="Times New Roman" w:hAnsi="Times New Roman"/>
          <w:sz w:val="28"/>
        </w:rPr>
      </w:pPr>
      <w:r>
        <w:rPr>
          <w:rFonts w:ascii="Times New Roman" w:hAnsi="Times New Roman"/>
          <w:sz w:val="28"/>
        </w:rPr>
        <w:t>(технический университет)»</w:t>
      </w:r>
    </w:p>
    <w:p w14:paraId="59FB1FF3" w14:textId="77777777" w:rsidR="00375929" w:rsidRDefault="00375929" w:rsidP="00375929">
      <w:pPr>
        <w:spacing w:after="0" w:line="240" w:lineRule="auto"/>
        <w:jc w:val="center"/>
        <w:rPr>
          <w:rFonts w:ascii="Times New Roman" w:hAnsi="Times New Roman"/>
          <w:sz w:val="28"/>
        </w:rPr>
      </w:pPr>
    </w:p>
    <w:p w14:paraId="12059581" w14:textId="77777777" w:rsidR="00375929" w:rsidRDefault="00375929" w:rsidP="00375929">
      <w:pPr>
        <w:spacing w:after="0" w:line="240" w:lineRule="auto"/>
        <w:jc w:val="center"/>
        <w:rPr>
          <w:rFonts w:ascii="Times New Roman" w:hAnsi="Times New Roman"/>
          <w:b/>
          <w:sz w:val="28"/>
        </w:rPr>
      </w:pPr>
      <w:r>
        <w:rPr>
          <w:rFonts w:ascii="Times New Roman" w:hAnsi="Times New Roman"/>
          <w:b/>
          <w:sz w:val="28"/>
        </w:rPr>
        <w:t>ЗАДАНИЕ  НА  КУРСОВУЮ РАБОТУ</w:t>
      </w:r>
    </w:p>
    <w:p w14:paraId="7B4542BD" w14:textId="77777777" w:rsidR="00375929" w:rsidRPr="00205E3C" w:rsidRDefault="00375929" w:rsidP="00375929">
      <w:pPr>
        <w:spacing w:after="0" w:line="240" w:lineRule="auto"/>
        <w:jc w:val="center"/>
        <w:rPr>
          <w:rFonts w:ascii="Times New Roman" w:hAnsi="Times New Roman"/>
          <w:sz w:val="28"/>
          <w:szCs w:val="28"/>
        </w:rPr>
      </w:pPr>
    </w:p>
    <w:tbl>
      <w:tblPr>
        <w:tblW w:w="0" w:type="auto"/>
        <w:tblLook w:val="01E0" w:firstRow="1" w:lastRow="1" w:firstColumn="1" w:lastColumn="1" w:noHBand="0" w:noVBand="0"/>
      </w:tblPr>
      <w:tblGrid>
        <w:gridCol w:w="4674"/>
        <w:gridCol w:w="4681"/>
      </w:tblGrid>
      <w:tr w:rsidR="00375929" w:rsidRPr="00205E3C" w14:paraId="4B9916E8" w14:textId="77777777" w:rsidTr="00B92D83">
        <w:tc>
          <w:tcPr>
            <w:tcW w:w="4785" w:type="dxa"/>
            <w:shd w:val="clear" w:color="auto" w:fill="auto"/>
          </w:tcPr>
          <w:p w14:paraId="2B1E3470"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rPr>
              <w:t>УГС (код, наименование)</w:t>
            </w:r>
          </w:p>
        </w:tc>
        <w:tc>
          <w:tcPr>
            <w:tcW w:w="4786" w:type="dxa"/>
            <w:shd w:val="clear" w:color="auto" w:fill="auto"/>
          </w:tcPr>
          <w:p w14:paraId="40CE7631"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rPr>
              <w:t xml:space="preserve">18.00.00 – </w:t>
            </w:r>
            <w:r>
              <w:rPr>
                <w:rFonts w:ascii="Times New Roman" w:hAnsi="Times New Roman"/>
                <w:sz w:val="28"/>
                <w:szCs w:val="28"/>
              </w:rPr>
              <w:t xml:space="preserve">Химические </w:t>
            </w:r>
            <w:r w:rsidRPr="00205E3C">
              <w:rPr>
                <w:rFonts w:ascii="Times New Roman" w:hAnsi="Times New Roman"/>
                <w:sz w:val="28"/>
                <w:szCs w:val="28"/>
              </w:rPr>
              <w:t>технологии</w:t>
            </w:r>
          </w:p>
        </w:tc>
      </w:tr>
      <w:tr w:rsidR="00375929" w:rsidRPr="00205E3C" w14:paraId="5D8B9E3E" w14:textId="77777777" w:rsidTr="00B92D83">
        <w:tc>
          <w:tcPr>
            <w:tcW w:w="4785" w:type="dxa"/>
            <w:shd w:val="clear" w:color="auto" w:fill="auto"/>
          </w:tcPr>
          <w:p w14:paraId="4B10ABB4"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Направление подготовки</w:t>
            </w:r>
          </w:p>
          <w:p w14:paraId="59980808" w14:textId="77777777" w:rsidR="00375929" w:rsidRPr="00205E3C" w:rsidRDefault="00375929" w:rsidP="00B92D83">
            <w:pPr>
              <w:spacing w:after="0" w:line="240" w:lineRule="auto"/>
              <w:rPr>
                <w:rFonts w:ascii="Times New Roman" w:hAnsi="Times New Roman"/>
                <w:sz w:val="28"/>
                <w:szCs w:val="28"/>
              </w:rPr>
            </w:pPr>
            <w:r w:rsidRPr="00205E3C">
              <w:rPr>
                <w:rFonts w:ascii="Times New Roman" w:hAnsi="Times New Roman"/>
                <w:sz w:val="28"/>
                <w:szCs w:val="28"/>
                <w:shd w:val="clear" w:color="auto" w:fill="FFFFFF"/>
              </w:rPr>
              <w:t>Направленность</w:t>
            </w:r>
          </w:p>
        </w:tc>
        <w:tc>
          <w:tcPr>
            <w:tcW w:w="4786" w:type="dxa"/>
            <w:shd w:val="clear" w:color="auto" w:fill="auto"/>
          </w:tcPr>
          <w:p w14:paraId="38790D79"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 xml:space="preserve">18.03.01 </w:t>
            </w:r>
            <w:r w:rsidRPr="00205E3C">
              <w:rPr>
                <w:rFonts w:ascii="Times New Roman" w:hAnsi="Times New Roman"/>
                <w:sz w:val="28"/>
                <w:szCs w:val="28"/>
              </w:rPr>
              <w:t xml:space="preserve">– </w:t>
            </w:r>
            <w:r w:rsidRPr="00205E3C">
              <w:rPr>
                <w:rFonts w:ascii="Times New Roman" w:hAnsi="Times New Roman"/>
                <w:sz w:val="28"/>
                <w:szCs w:val="28"/>
                <w:shd w:val="clear" w:color="auto" w:fill="FFFFFF"/>
              </w:rPr>
              <w:t xml:space="preserve">Химическая технология </w:t>
            </w:r>
          </w:p>
          <w:p w14:paraId="1706AA62" w14:textId="77777777" w:rsidR="00375929" w:rsidRPr="00205E3C" w:rsidRDefault="00375929" w:rsidP="00B92D83">
            <w:pPr>
              <w:spacing w:after="0" w:line="240" w:lineRule="auto"/>
              <w:rPr>
                <w:rFonts w:ascii="Times New Roman" w:hAnsi="Times New Roman"/>
                <w:sz w:val="28"/>
                <w:szCs w:val="28"/>
                <w:shd w:val="clear" w:color="auto" w:fill="FFFFFF"/>
              </w:rPr>
            </w:pPr>
            <w:r w:rsidRPr="00205E3C">
              <w:rPr>
                <w:rFonts w:ascii="Times New Roman" w:hAnsi="Times New Roman"/>
                <w:sz w:val="28"/>
                <w:szCs w:val="28"/>
                <w:shd w:val="clear" w:color="auto" w:fill="FFFFFF"/>
              </w:rPr>
              <w:t>Химическая технология материалов и изделий электроники и наноэлектроники</w:t>
            </w:r>
          </w:p>
          <w:p w14:paraId="75C339C1" w14:textId="77777777" w:rsidR="00375929" w:rsidRPr="00205E3C" w:rsidRDefault="00375929" w:rsidP="00B92D83">
            <w:pPr>
              <w:spacing w:after="0" w:line="240" w:lineRule="auto"/>
              <w:rPr>
                <w:rFonts w:ascii="Times New Roman" w:hAnsi="Times New Roman"/>
                <w:sz w:val="28"/>
                <w:szCs w:val="28"/>
              </w:rPr>
            </w:pPr>
          </w:p>
        </w:tc>
      </w:tr>
      <w:tr w:rsidR="00375929" w:rsidRPr="00205E3C" w14:paraId="5705A5A6" w14:textId="77777777" w:rsidTr="00B92D83">
        <w:tc>
          <w:tcPr>
            <w:tcW w:w="4785" w:type="dxa"/>
            <w:shd w:val="clear" w:color="auto" w:fill="auto"/>
          </w:tcPr>
          <w:p w14:paraId="5042978D" w14:textId="77777777" w:rsidR="00375929" w:rsidRPr="00205E3C" w:rsidRDefault="00375929" w:rsidP="00B92D83">
            <w:pPr>
              <w:spacing w:after="0" w:line="240" w:lineRule="auto"/>
              <w:jc w:val="center"/>
              <w:rPr>
                <w:rFonts w:ascii="Times New Roman" w:hAnsi="Times New Roman"/>
                <w:sz w:val="28"/>
                <w:szCs w:val="28"/>
                <w:shd w:val="clear" w:color="auto" w:fill="FFFFFF"/>
              </w:rPr>
            </w:pPr>
          </w:p>
        </w:tc>
        <w:tc>
          <w:tcPr>
            <w:tcW w:w="4786" w:type="dxa"/>
            <w:shd w:val="clear" w:color="auto" w:fill="auto"/>
          </w:tcPr>
          <w:p w14:paraId="25BCCCB3" w14:textId="77777777" w:rsidR="00375929" w:rsidRPr="00205E3C" w:rsidRDefault="00375929" w:rsidP="00B92D83">
            <w:pPr>
              <w:spacing w:after="0" w:line="240" w:lineRule="auto"/>
              <w:jc w:val="center"/>
              <w:rPr>
                <w:rFonts w:ascii="Times New Roman" w:hAnsi="Times New Roman"/>
                <w:sz w:val="28"/>
                <w:szCs w:val="28"/>
              </w:rPr>
            </w:pPr>
          </w:p>
        </w:tc>
      </w:tr>
      <w:tr w:rsidR="00375929" w:rsidRPr="00205E3C" w14:paraId="265F1C94" w14:textId="77777777" w:rsidTr="00B92D83">
        <w:tc>
          <w:tcPr>
            <w:tcW w:w="9571" w:type="dxa"/>
            <w:gridSpan w:val="2"/>
            <w:shd w:val="clear" w:color="auto" w:fill="auto"/>
          </w:tcPr>
          <w:p w14:paraId="0EB0BB1B" w14:textId="77777777" w:rsidR="00375929" w:rsidRPr="00205E3C" w:rsidRDefault="00375929" w:rsidP="00B92D83">
            <w:pPr>
              <w:spacing w:after="0" w:line="240" w:lineRule="auto"/>
              <w:jc w:val="both"/>
              <w:rPr>
                <w:rFonts w:ascii="Times New Roman" w:hAnsi="Times New Roman"/>
                <w:sz w:val="28"/>
                <w:szCs w:val="28"/>
              </w:rPr>
            </w:pPr>
            <w:r w:rsidRPr="00205E3C">
              <w:rPr>
                <w:rFonts w:ascii="Times New Roman" w:hAnsi="Times New Roman"/>
                <w:sz w:val="28"/>
                <w:szCs w:val="28"/>
              </w:rPr>
              <w:t>Факультет Химии веществ и материалов</w:t>
            </w:r>
          </w:p>
          <w:p w14:paraId="2D06C091" w14:textId="77777777" w:rsidR="00375929" w:rsidRPr="00205E3C" w:rsidRDefault="00375929" w:rsidP="00B92D83">
            <w:pPr>
              <w:spacing w:after="0" w:line="240" w:lineRule="auto"/>
              <w:jc w:val="both"/>
              <w:rPr>
                <w:rFonts w:ascii="Times New Roman" w:hAnsi="Times New Roman"/>
                <w:sz w:val="28"/>
                <w:szCs w:val="28"/>
              </w:rPr>
            </w:pPr>
          </w:p>
          <w:p w14:paraId="771658A2" w14:textId="77777777" w:rsidR="00375929" w:rsidRPr="00205E3C" w:rsidRDefault="00375929" w:rsidP="00B92D83">
            <w:pPr>
              <w:spacing w:after="0" w:line="240" w:lineRule="auto"/>
              <w:jc w:val="both"/>
              <w:rPr>
                <w:rFonts w:ascii="Times New Roman" w:hAnsi="Times New Roman"/>
                <w:sz w:val="28"/>
                <w:szCs w:val="28"/>
              </w:rPr>
            </w:pPr>
            <w:r w:rsidRPr="00205E3C">
              <w:rPr>
                <w:rFonts w:ascii="Times New Roman" w:hAnsi="Times New Roman"/>
                <w:sz w:val="28"/>
                <w:szCs w:val="28"/>
              </w:rPr>
              <w:t>Кафедра Общей химической технологии и катализа</w:t>
            </w:r>
          </w:p>
          <w:p w14:paraId="2F533683" w14:textId="77777777" w:rsidR="00375929" w:rsidRPr="00205E3C" w:rsidRDefault="00375929" w:rsidP="00B92D83">
            <w:pPr>
              <w:spacing w:after="0" w:line="240" w:lineRule="auto"/>
              <w:jc w:val="center"/>
              <w:rPr>
                <w:rFonts w:ascii="Times New Roman" w:hAnsi="Times New Roman"/>
                <w:sz w:val="28"/>
                <w:szCs w:val="28"/>
              </w:rPr>
            </w:pPr>
          </w:p>
        </w:tc>
      </w:tr>
      <w:tr w:rsidR="00375929" w:rsidRPr="00CE00EA" w14:paraId="0A15D345" w14:textId="77777777" w:rsidTr="00B92D83">
        <w:tc>
          <w:tcPr>
            <w:tcW w:w="4785" w:type="dxa"/>
            <w:shd w:val="clear" w:color="auto" w:fill="auto"/>
          </w:tcPr>
          <w:p w14:paraId="29D81D34" w14:textId="77777777" w:rsidR="00375929" w:rsidRPr="00CE00EA" w:rsidRDefault="00375929" w:rsidP="00B92D83">
            <w:pPr>
              <w:spacing w:after="0" w:line="240" w:lineRule="auto"/>
              <w:rPr>
                <w:rFonts w:ascii="Times New Roman" w:hAnsi="Times New Roman"/>
                <w:sz w:val="28"/>
              </w:rPr>
            </w:pPr>
          </w:p>
        </w:tc>
        <w:tc>
          <w:tcPr>
            <w:tcW w:w="4786" w:type="dxa"/>
            <w:shd w:val="clear" w:color="auto" w:fill="auto"/>
          </w:tcPr>
          <w:p w14:paraId="62E519A6" w14:textId="77777777" w:rsidR="00375929" w:rsidRPr="00CE00EA" w:rsidRDefault="00375929" w:rsidP="00B92D83">
            <w:pPr>
              <w:spacing w:after="0" w:line="240" w:lineRule="auto"/>
              <w:jc w:val="center"/>
              <w:rPr>
                <w:rFonts w:ascii="Times New Roman" w:hAnsi="Times New Roman"/>
                <w:sz w:val="28"/>
              </w:rPr>
            </w:pPr>
          </w:p>
        </w:tc>
      </w:tr>
      <w:tr w:rsidR="00375929" w:rsidRPr="00CE00EA" w14:paraId="519E41E9" w14:textId="77777777" w:rsidTr="00B92D83">
        <w:tc>
          <w:tcPr>
            <w:tcW w:w="9571" w:type="dxa"/>
            <w:gridSpan w:val="2"/>
            <w:shd w:val="clear" w:color="auto" w:fill="auto"/>
          </w:tcPr>
          <w:p w14:paraId="0256A901" w14:textId="77777777" w:rsidR="00375929" w:rsidRPr="00CE00EA" w:rsidRDefault="00375929" w:rsidP="00B92D83">
            <w:pPr>
              <w:spacing w:after="0" w:line="240" w:lineRule="auto"/>
              <w:jc w:val="center"/>
              <w:rPr>
                <w:rFonts w:ascii="Times New Roman" w:hAnsi="Times New Roman"/>
                <w:sz w:val="28"/>
              </w:rPr>
            </w:pPr>
          </w:p>
        </w:tc>
      </w:tr>
    </w:tbl>
    <w:p w14:paraId="3F536A7A" w14:textId="77777777" w:rsidR="00375929" w:rsidRDefault="00375929" w:rsidP="00375929">
      <w:pPr>
        <w:spacing w:after="0" w:line="240" w:lineRule="auto"/>
        <w:rPr>
          <w:rFonts w:ascii="Times New Roman" w:hAnsi="Times New Roman"/>
          <w:b/>
          <w:sz w:val="28"/>
          <w:u w:val="single"/>
        </w:rPr>
      </w:pPr>
      <w:r>
        <w:rPr>
          <w:rFonts w:ascii="Times New Roman" w:hAnsi="Times New Roman"/>
          <w:b/>
          <w:i/>
          <w:sz w:val="28"/>
        </w:rPr>
        <w:t xml:space="preserve">Учебная дисциплина  </w:t>
      </w:r>
      <w:r>
        <w:rPr>
          <w:rFonts w:ascii="Times New Roman" w:hAnsi="Times New Roman"/>
          <w:b/>
          <w:sz w:val="28"/>
          <w:u w:val="single"/>
        </w:rPr>
        <w:t>Общая химическая технология</w:t>
      </w:r>
    </w:p>
    <w:p w14:paraId="7E28AB33" w14:textId="77777777" w:rsidR="00375929" w:rsidRDefault="00375929" w:rsidP="00375929">
      <w:pPr>
        <w:spacing w:after="0" w:line="240" w:lineRule="auto"/>
        <w:jc w:val="both"/>
        <w:rPr>
          <w:rFonts w:ascii="Times New Roman" w:hAnsi="Times New Roman"/>
          <w:sz w:val="28"/>
          <w:u w:val="single"/>
        </w:rPr>
      </w:pPr>
    </w:p>
    <w:p w14:paraId="793CBE68" w14:textId="77777777" w:rsidR="00375929" w:rsidRPr="00CE00EA" w:rsidRDefault="00375929" w:rsidP="00375929">
      <w:pPr>
        <w:spacing w:after="0" w:line="240" w:lineRule="auto"/>
        <w:jc w:val="both"/>
        <w:rPr>
          <w:rFonts w:ascii="Times New Roman" w:hAnsi="Times New Roman"/>
          <w:sz w:val="28"/>
          <w:u w:val="single"/>
        </w:rPr>
      </w:pPr>
      <w:r>
        <w:rPr>
          <w:rFonts w:ascii="Times New Roman" w:hAnsi="Times New Roman"/>
          <w:sz w:val="28"/>
        </w:rPr>
        <w:t xml:space="preserve">Курс  3                                                                                  Группа </w:t>
      </w:r>
      <w:r>
        <w:rPr>
          <w:rFonts w:ascii="Times New Roman" w:hAnsi="Times New Roman"/>
          <w:sz w:val="28"/>
          <w:u w:val="single"/>
        </w:rPr>
        <w:t>124</w:t>
      </w:r>
    </w:p>
    <w:p w14:paraId="2A6197CA" w14:textId="77777777" w:rsidR="00375929" w:rsidRDefault="00375929" w:rsidP="00375929">
      <w:pPr>
        <w:spacing w:after="0" w:line="240" w:lineRule="auto"/>
        <w:jc w:val="center"/>
        <w:rPr>
          <w:rFonts w:ascii="Times New Roman" w:hAnsi="Times New Roman"/>
          <w:sz w:val="28"/>
        </w:rPr>
      </w:pPr>
    </w:p>
    <w:p w14:paraId="7D08EB88" w14:textId="77777777" w:rsidR="00375929" w:rsidRPr="00EE14C2" w:rsidRDefault="00375929" w:rsidP="00375929">
      <w:pPr>
        <w:spacing w:after="0" w:line="240" w:lineRule="auto"/>
        <w:jc w:val="center"/>
        <w:rPr>
          <w:rFonts w:ascii="Times New Roman" w:hAnsi="Times New Roman"/>
          <w:sz w:val="28"/>
          <w:u w:val="single"/>
        </w:rPr>
      </w:pPr>
      <w:r>
        <w:rPr>
          <w:rFonts w:ascii="Times New Roman" w:hAnsi="Times New Roman"/>
          <w:sz w:val="28"/>
        </w:rPr>
        <w:t xml:space="preserve">Студент </w:t>
      </w:r>
      <w:r w:rsidRPr="009239FC">
        <w:rPr>
          <w:rFonts w:ascii="Times New Roman" w:hAnsi="Times New Roman"/>
          <w:sz w:val="28"/>
          <w:u w:val="single"/>
        </w:rPr>
        <w:t xml:space="preserve"> </w:t>
      </w:r>
      <w:r>
        <w:rPr>
          <w:rFonts w:ascii="Times New Roman" w:hAnsi="Times New Roman"/>
          <w:sz w:val="28"/>
          <w:u w:val="single"/>
        </w:rPr>
        <w:t>Леготин А</w:t>
      </w:r>
    </w:p>
    <w:p w14:paraId="5A40C7BA" w14:textId="77777777" w:rsidR="00375929" w:rsidRDefault="00375929" w:rsidP="00375929">
      <w:pPr>
        <w:spacing w:after="0" w:line="240" w:lineRule="auto"/>
        <w:jc w:val="center"/>
        <w:rPr>
          <w:rFonts w:ascii="Times New Roman" w:hAnsi="Times New Roman"/>
          <w:sz w:val="28"/>
          <w:u w:val="single"/>
        </w:rPr>
      </w:pPr>
    </w:p>
    <w:p w14:paraId="023B0636" w14:textId="77777777" w:rsidR="00375929" w:rsidRDefault="00375929" w:rsidP="00375929">
      <w:pPr>
        <w:spacing w:after="0" w:line="240" w:lineRule="auto"/>
        <w:jc w:val="center"/>
        <w:rPr>
          <w:rFonts w:ascii="Times New Roman" w:hAnsi="Times New Roman"/>
          <w:sz w:val="28"/>
        </w:rPr>
      </w:pPr>
    </w:p>
    <w:p w14:paraId="2D69FEB7" w14:textId="77777777" w:rsidR="00375929" w:rsidRDefault="00375929" w:rsidP="00375929">
      <w:pPr>
        <w:spacing w:after="0" w:line="240" w:lineRule="auto"/>
        <w:rPr>
          <w:rFonts w:ascii="Times New Roman" w:hAnsi="Times New Roman"/>
          <w:sz w:val="28"/>
          <w:u w:val="single"/>
        </w:rPr>
      </w:pPr>
      <w:r>
        <w:rPr>
          <w:rFonts w:ascii="Times New Roman" w:hAnsi="Times New Roman"/>
          <w:b/>
          <w:i/>
          <w:sz w:val="28"/>
        </w:rPr>
        <w:t xml:space="preserve">Тема </w:t>
      </w:r>
      <w:r>
        <w:rPr>
          <w:rFonts w:ascii="Times New Roman" w:hAnsi="Times New Roman"/>
          <w:bCs/>
          <w:iCs/>
          <w:sz w:val="28"/>
        </w:rPr>
        <w:t>Разложение аммиака</w:t>
      </w:r>
    </w:p>
    <w:p w14:paraId="565D75B1" w14:textId="77777777" w:rsidR="00375929" w:rsidRDefault="00375929" w:rsidP="00375929">
      <w:pPr>
        <w:spacing w:after="0" w:line="240" w:lineRule="auto"/>
        <w:rPr>
          <w:rFonts w:ascii="Times New Roman" w:hAnsi="Times New Roman"/>
          <w:sz w:val="28"/>
          <w:u w:val="single"/>
        </w:rPr>
      </w:pPr>
    </w:p>
    <w:p w14:paraId="5A78F585" w14:textId="77777777" w:rsidR="00375929" w:rsidRDefault="00375929" w:rsidP="00375929">
      <w:pPr>
        <w:spacing w:after="0" w:line="240" w:lineRule="auto"/>
        <w:rPr>
          <w:rFonts w:ascii="Times New Roman" w:hAnsi="Times New Roman"/>
          <w:sz w:val="28"/>
          <w:u w:val="single"/>
        </w:rPr>
      </w:pPr>
    </w:p>
    <w:p w14:paraId="6D6FD092" w14:textId="77777777" w:rsidR="00375929" w:rsidRDefault="00375929" w:rsidP="00375929">
      <w:pPr>
        <w:spacing w:after="0" w:line="240" w:lineRule="auto"/>
        <w:jc w:val="both"/>
        <w:rPr>
          <w:rFonts w:ascii="Times New Roman" w:hAnsi="Times New Roman"/>
          <w:i/>
          <w:sz w:val="28"/>
        </w:rPr>
      </w:pPr>
      <w:r>
        <w:rPr>
          <w:rFonts w:ascii="Times New Roman" w:hAnsi="Times New Roman"/>
          <w:i/>
          <w:sz w:val="28"/>
        </w:rPr>
        <w:t>Исходные данные  к работе  (источники):</w:t>
      </w:r>
    </w:p>
    <w:p w14:paraId="75A16866" w14:textId="77777777" w:rsidR="00375929" w:rsidRPr="006A327B" w:rsidRDefault="00375929" w:rsidP="00375929">
      <w:pPr>
        <w:pStyle w:val="ListParagraph"/>
        <w:numPr>
          <w:ilvl w:val="0"/>
          <w:numId w:val="1"/>
        </w:numPr>
        <w:spacing w:after="0" w:line="240" w:lineRule="auto"/>
        <w:jc w:val="both"/>
        <w:rPr>
          <w:rFonts w:ascii="Times New Roman" w:hAnsi="Times New Roman"/>
          <w:sz w:val="28"/>
          <w:szCs w:val="28"/>
          <w:shd w:val="clear" w:color="auto" w:fill="FFFFFF"/>
        </w:rPr>
      </w:pPr>
      <w:r w:rsidRPr="006A327B">
        <w:rPr>
          <w:rFonts w:ascii="Times New Roman" w:hAnsi="Times New Roman"/>
          <w:bCs/>
          <w:sz w:val="28"/>
          <w:szCs w:val="28"/>
          <w:shd w:val="clear" w:color="auto" w:fill="FFFFFF"/>
        </w:rPr>
        <w:t>Технология связанного азота</w:t>
      </w:r>
      <w:r w:rsidRPr="006A327B">
        <w:rPr>
          <w:rFonts w:ascii="Times New Roman" w:hAnsi="Times New Roman"/>
          <w:sz w:val="28"/>
          <w:szCs w:val="28"/>
          <w:shd w:val="clear" w:color="auto" w:fill="FFFFFF"/>
        </w:rPr>
        <w:t xml:space="preserve"> : учебник для химико-технологических спец. вузов / В. И.</w:t>
      </w:r>
      <w:r w:rsidRPr="006A327B">
        <w:rPr>
          <w:rStyle w:val="apple-converted-space"/>
          <w:rFonts w:ascii="Times New Roman" w:eastAsiaTheme="majorEastAsia" w:hAnsi="Times New Roman"/>
          <w:sz w:val="28"/>
          <w:szCs w:val="28"/>
          <w:shd w:val="clear" w:color="auto" w:fill="FFFFFF"/>
        </w:rPr>
        <w:t> </w:t>
      </w:r>
      <w:r w:rsidRPr="006A327B">
        <w:rPr>
          <w:rFonts w:ascii="Times New Roman" w:hAnsi="Times New Roman"/>
          <w:bCs/>
          <w:sz w:val="28"/>
          <w:szCs w:val="28"/>
          <w:shd w:val="clear" w:color="auto" w:fill="FFFFFF"/>
        </w:rPr>
        <w:t>Атрощенко</w:t>
      </w:r>
      <w:r w:rsidRPr="006A327B">
        <w:rPr>
          <w:rFonts w:ascii="Times New Roman" w:hAnsi="Times New Roman"/>
          <w:sz w:val="28"/>
          <w:szCs w:val="28"/>
          <w:shd w:val="clear" w:color="auto" w:fill="FFFFFF"/>
        </w:rPr>
        <w:t xml:space="preserve">, А. М. Алексеев, А. П. </w:t>
      </w:r>
      <w:proofErr w:type="spellStart"/>
      <w:r w:rsidRPr="006A327B">
        <w:rPr>
          <w:rFonts w:ascii="Times New Roman" w:hAnsi="Times New Roman"/>
          <w:sz w:val="28"/>
          <w:szCs w:val="28"/>
          <w:shd w:val="clear" w:color="auto" w:fill="FFFFFF"/>
        </w:rPr>
        <w:t>Засорин</w:t>
      </w:r>
      <w:proofErr w:type="spellEnd"/>
      <w:r w:rsidRPr="006A327B">
        <w:rPr>
          <w:rFonts w:ascii="Times New Roman" w:hAnsi="Times New Roman"/>
          <w:sz w:val="28"/>
          <w:szCs w:val="28"/>
          <w:shd w:val="clear" w:color="auto" w:fill="FFFFFF"/>
        </w:rPr>
        <w:t xml:space="preserve"> и др.; под ред. В. И.</w:t>
      </w:r>
      <w:r w:rsidRPr="006A327B">
        <w:rPr>
          <w:rStyle w:val="apple-converted-space"/>
          <w:rFonts w:ascii="Times New Roman" w:eastAsiaTheme="majorEastAsia" w:hAnsi="Times New Roman"/>
          <w:sz w:val="28"/>
          <w:szCs w:val="28"/>
          <w:shd w:val="clear" w:color="auto" w:fill="FFFFFF"/>
        </w:rPr>
        <w:t> </w:t>
      </w:r>
      <w:r w:rsidRPr="006A327B">
        <w:rPr>
          <w:rFonts w:ascii="Times New Roman" w:hAnsi="Times New Roman"/>
          <w:bCs/>
          <w:sz w:val="28"/>
          <w:szCs w:val="28"/>
          <w:shd w:val="clear" w:color="auto" w:fill="FFFFFF"/>
        </w:rPr>
        <w:t>Атрощенко</w:t>
      </w:r>
      <w:r w:rsidRPr="006A327B">
        <w:rPr>
          <w:rFonts w:ascii="Times New Roman" w:hAnsi="Times New Roman"/>
          <w:sz w:val="28"/>
          <w:szCs w:val="28"/>
          <w:shd w:val="clear" w:color="auto" w:fill="FFFFFF"/>
        </w:rPr>
        <w:t xml:space="preserve">. - Киев : </w:t>
      </w:r>
      <w:proofErr w:type="spellStart"/>
      <w:r w:rsidRPr="006A327B">
        <w:rPr>
          <w:rFonts w:ascii="Times New Roman" w:hAnsi="Times New Roman"/>
          <w:sz w:val="28"/>
          <w:szCs w:val="28"/>
          <w:shd w:val="clear" w:color="auto" w:fill="FFFFFF"/>
        </w:rPr>
        <w:t>Вища</w:t>
      </w:r>
      <w:proofErr w:type="spellEnd"/>
      <w:r w:rsidRPr="006A327B">
        <w:rPr>
          <w:rFonts w:ascii="Times New Roman" w:hAnsi="Times New Roman"/>
          <w:sz w:val="28"/>
          <w:szCs w:val="28"/>
          <w:shd w:val="clear" w:color="auto" w:fill="FFFFFF"/>
        </w:rPr>
        <w:t xml:space="preserve"> шк., 1985. - 327 с. : ил. - </w:t>
      </w:r>
      <w:proofErr w:type="spellStart"/>
      <w:r w:rsidRPr="006A327B">
        <w:rPr>
          <w:rFonts w:ascii="Times New Roman" w:hAnsi="Times New Roman"/>
          <w:sz w:val="28"/>
          <w:szCs w:val="28"/>
          <w:shd w:val="clear" w:color="auto" w:fill="FFFFFF"/>
        </w:rPr>
        <w:t>Библиогр</w:t>
      </w:r>
      <w:proofErr w:type="spellEnd"/>
      <w:r w:rsidRPr="006A327B">
        <w:rPr>
          <w:rFonts w:ascii="Times New Roman" w:hAnsi="Times New Roman"/>
          <w:sz w:val="28"/>
          <w:szCs w:val="28"/>
          <w:shd w:val="clear" w:color="auto" w:fill="FFFFFF"/>
        </w:rPr>
        <w:t>.: с. 318.</w:t>
      </w:r>
    </w:p>
    <w:p w14:paraId="4C2EF888" w14:textId="77777777" w:rsidR="00375929" w:rsidRDefault="00375929" w:rsidP="00375929">
      <w:pPr>
        <w:pStyle w:val="ListParagraph"/>
        <w:numPr>
          <w:ilvl w:val="0"/>
          <w:numId w:val="1"/>
        </w:numPr>
        <w:spacing w:after="0" w:line="240" w:lineRule="auto"/>
        <w:jc w:val="both"/>
        <w:rPr>
          <w:rFonts w:ascii="Times New Roman" w:hAnsi="Times New Roman"/>
          <w:sz w:val="28"/>
          <w:szCs w:val="28"/>
        </w:rPr>
      </w:pPr>
      <w:r>
        <w:rPr>
          <w:rFonts w:ascii="Times New Roman" w:hAnsi="Times New Roman"/>
          <w:sz w:val="28"/>
          <w:szCs w:val="28"/>
        </w:rPr>
        <w:t>Журнал «Кинетика и катализ».</w:t>
      </w:r>
    </w:p>
    <w:p w14:paraId="41014D67" w14:textId="77777777" w:rsidR="00375929" w:rsidRDefault="00375929" w:rsidP="00375929">
      <w:pPr>
        <w:pStyle w:val="ListParagraph"/>
        <w:numPr>
          <w:ilvl w:val="0"/>
          <w:numId w:val="1"/>
        </w:numPr>
        <w:spacing w:after="0" w:line="240" w:lineRule="auto"/>
        <w:jc w:val="both"/>
        <w:rPr>
          <w:rFonts w:ascii="Times New Roman" w:hAnsi="Times New Roman"/>
          <w:sz w:val="28"/>
          <w:szCs w:val="28"/>
        </w:rPr>
      </w:pPr>
      <w:r>
        <w:rPr>
          <w:rFonts w:ascii="Times New Roman" w:hAnsi="Times New Roman"/>
          <w:sz w:val="28"/>
          <w:szCs w:val="28"/>
        </w:rPr>
        <w:t>Журнал «Катализ в промышленности»</w:t>
      </w:r>
    </w:p>
    <w:p w14:paraId="6A0333A5" w14:textId="77777777" w:rsidR="00375929" w:rsidRPr="006A327B" w:rsidRDefault="00375929" w:rsidP="00375929">
      <w:pPr>
        <w:pStyle w:val="ListParagraph"/>
        <w:numPr>
          <w:ilvl w:val="0"/>
          <w:numId w:val="1"/>
        </w:numPr>
        <w:spacing w:after="0" w:line="240" w:lineRule="auto"/>
        <w:jc w:val="both"/>
        <w:rPr>
          <w:rFonts w:ascii="Times New Roman" w:hAnsi="Times New Roman"/>
          <w:sz w:val="28"/>
          <w:szCs w:val="28"/>
        </w:rPr>
      </w:pPr>
      <w:r>
        <w:rPr>
          <w:rFonts w:ascii="Times New Roman" w:hAnsi="Times New Roman"/>
          <w:sz w:val="28"/>
          <w:szCs w:val="28"/>
        </w:rPr>
        <w:t>Патенты Российской Федерации</w:t>
      </w:r>
    </w:p>
    <w:p w14:paraId="17E128DF" w14:textId="77777777" w:rsidR="00375929" w:rsidRPr="006A327B" w:rsidRDefault="00375929" w:rsidP="00375929">
      <w:pPr>
        <w:spacing w:after="0" w:line="240" w:lineRule="auto"/>
        <w:rPr>
          <w:rFonts w:ascii="Times New Roman" w:hAnsi="Times New Roman"/>
          <w:sz w:val="28"/>
          <w:szCs w:val="28"/>
          <w:shd w:val="clear" w:color="auto" w:fill="FFFFFF"/>
        </w:rPr>
      </w:pPr>
    </w:p>
    <w:p w14:paraId="33E9A404" w14:textId="77777777" w:rsidR="00375929" w:rsidRDefault="00375929" w:rsidP="00375929">
      <w:pPr>
        <w:spacing w:after="0" w:line="240" w:lineRule="auto"/>
        <w:rPr>
          <w:rFonts w:ascii="Times New Roman" w:hAnsi="Times New Roman"/>
          <w:color w:val="FF0000"/>
          <w:sz w:val="28"/>
          <w:shd w:val="clear" w:color="auto" w:fill="FFFFFF"/>
        </w:rPr>
      </w:pPr>
    </w:p>
    <w:p w14:paraId="2545FF5A" w14:textId="77777777" w:rsidR="00375929" w:rsidRDefault="00375929" w:rsidP="00375929">
      <w:pPr>
        <w:spacing w:after="0" w:line="240" w:lineRule="auto"/>
        <w:rPr>
          <w:rFonts w:ascii="Times New Roman" w:hAnsi="Times New Roman"/>
          <w:color w:val="FF0000"/>
          <w:sz w:val="28"/>
          <w:shd w:val="clear" w:color="auto" w:fill="FFFFFF"/>
        </w:rPr>
      </w:pPr>
    </w:p>
    <w:p w14:paraId="0961E7A1" w14:textId="77777777" w:rsidR="00375929" w:rsidRDefault="00375929" w:rsidP="00375929">
      <w:pPr>
        <w:spacing w:after="0" w:line="240" w:lineRule="auto"/>
        <w:rPr>
          <w:rFonts w:ascii="Times New Roman" w:hAnsi="Times New Roman"/>
          <w:color w:val="FF0000"/>
          <w:sz w:val="28"/>
          <w:shd w:val="clear" w:color="auto" w:fill="FFFFFF"/>
        </w:rPr>
      </w:pPr>
    </w:p>
    <w:p w14:paraId="0BFFCD5B" w14:textId="77777777" w:rsidR="00375929" w:rsidRDefault="00375929" w:rsidP="00375929">
      <w:pPr>
        <w:spacing w:after="0" w:line="240" w:lineRule="auto"/>
        <w:rPr>
          <w:rFonts w:ascii="Times New Roman" w:hAnsi="Times New Roman"/>
          <w:color w:val="FF0000"/>
          <w:sz w:val="28"/>
          <w:shd w:val="clear" w:color="auto" w:fill="FFFFFF"/>
        </w:rPr>
      </w:pPr>
    </w:p>
    <w:p w14:paraId="6F75C292" w14:textId="77777777" w:rsidR="00375929" w:rsidRDefault="00375929" w:rsidP="00375929">
      <w:pPr>
        <w:spacing w:after="0" w:line="240" w:lineRule="auto"/>
        <w:rPr>
          <w:rFonts w:ascii="Times New Roman" w:hAnsi="Times New Roman"/>
          <w:color w:val="FF0000"/>
          <w:sz w:val="28"/>
          <w:shd w:val="clear" w:color="auto" w:fill="FFFFFF"/>
        </w:rPr>
      </w:pPr>
    </w:p>
    <w:p w14:paraId="13B642D1" w14:textId="77777777" w:rsidR="00375929" w:rsidRDefault="00375929" w:rsidP="00375929">
      <w:pPr>
        <w:spacing w:after="0" w:line="240" w:lineRule="auto"/>
        <w:rPr>
          <w:rFonts w:ascii="Times New Roman" w:hAnsi="Times New Roman"/>
          <w:color w:val="FF0000"/>
          <w:sz w:val="28"/>
          <w:shd w:val="clear" w:color="auto" w:fill="FFFFFF"/>
        </w:rPr>
      </w:pPr>
    </w:p>
    <w:p w14:paraId="522E156E" w14:textId="77777777" w:rsidR="00375929" w:rsidRDefault="00375929" w:rsidP="00375929">
      <w:pPr>
        <w:spacing w:after="0" w:line="240" w:lineRule="auto"/>
        <w:rPr>
          <w:rFonts w:ascii="Times New Roman" w:hAnsi="Times New Roman"/>
          <w:i/>
          <w:sz w:val="28"/>
        </w:rPr>
      </w:pPr>
      <w:r>
        <w:rPr>
          <w:rFonts w:ascii="Times New Roman" w:hAnsi="Times New Roman"/>
          <w:i/>
          <w:sz w:val="28"/>
        </w:rPr>
        <w:t>Перечень вопросов, подлежащих разработке</w:t>
      </w:r>
    </w:p>
    <w:p w14:paraId="4CF8FE11" w14:textId="77777777" w:rsidR="00375929" w:rsidRDefault="00375929" w:rsidP="00375929">
      <w:pPr>
        <w:spacing w:after="0" w:line="240" w:lineRule="auto"/>
        <w:rPr>
          <w:rFonts w:ascii="Times New Roman" w:hAnsi="Times New Roman"/>
          <w:sz w:val="28"/>
        </w:rPr>
      </w:pPr>
    </w:p>
    <w:p w14:paraId="0737BB9B" w14:textId="77777777" w:rsidR="00375929" w:rsidRDefault="00375929" w:rsidP="00375929">
      <w:pPr>
        <w:spacing w:after="0" w:line="240" w:lineRule="auto"/>
        <w:jc w:val="both"/>
        <w:rPr>
          <w:rFonts w:ascii="Times New Roman" w:hAnsi="Times New Roman"/>
          <w:sz w:val="28"/>
        </w:rPr>
      </w:pPr>
      <w:r>
        <w:rPr>
          <w:rFonts w:ascii="Times New Roman" w:hAnsi="Times New Roman"/>
          <w:sz w:val="28"/>
        </w:rPr>
        <w:t xml:space="preserve">1 Аналитический </w:t>
      </w:r>
      <w:proofErr w:type="spellStart"/>
      <w:r>
        <w:rPr>
          <w:rFonts w:ascii="Times New Roman" w:hAnsi="Times New Roman"/>
          <w:sz w:val="28"/>
        </w:rPr>
        <w:t>обзор:_</w:t>
      </w:r>
      <w:r>
        <w:rPr>
          <w:rFonts w:ascii="Times New Roman" w:hAnsi="Times New Roman"/>
          <w:sz w:val="28"/>
          <w:u w:val="single"/>
        </w:rPr>
        <w:t>Теоретические</w:t>
      </w:r>
      <w:proofErr w:type="spellEnd"/>
      <w:r>
        <w:rPr>
          <w:rFonts w:ascii="Times New Roman" w:hAnsi="Times New Roman"/>
          <w:sz w:val="28"/>
          <w:u w:val="single"/>
        </w:rPr>
        <w:t xml:space="preserve"> основы процесса разложения аммиака. Модели идеализированных реакторов. Температурные режимы работы реактора</w:t>
      </w:r>
      <w:r>
        <w:rPr>
          <w:rFonts w:ascii="Times New Roman" w:hAnsi="Times New Roman"/>
          <w:sz w:val="28"/>
        </w:rPr>
        <w:t xml:space="preserve"> </w:t>
      </w:r>
    </w:p>
    <w:p w14:paraId="0024CC3B" w14:textId="77777777" w:rsidR="00375929" w:rsidRDefault="00375929" w:rsidP="00375929">
      <w:pPr>
        <w:spacing w:after="0" w:line="240" w:lineRule="auto"/>
        <w:jc w:val="both"/>
        <w:rPr>
          <w:rFonts w:ascii="Times New Roman" w:hAnsi="Times New Roman"/>
          <w:sz w:val="28"/>
        </w:rPr>
      </w:pPr>
    </w:p>
    <w:p w14:paraId="1EBB9946" w14:textId="77777777" w:rsidR="00375929" w:rsidRDefault="00375929" w:rsidP="00375929">
      <w:pPr>
        <w:spacing w:after="0" w:line="240" w:lineRule="auto"/>
        <w:jc w:val="both"/>
        <w:rPr>
          <w:rFonts w:ascii="Times New Roman" w:hAnsi="Times New Roman"/>
          <w:sz w:val="28"/>
        </w:rPr>
      </w:pPr>
      <w:r>
        <w:rPr>
          <w:rFonts w:ascii="Times New Roman" w:hAnsi="Times New Roman"/>
          <w:sz w:val="28"/>
        </w:rPr>
        <w:t>2 Основная часть :</w:t>
      </w:r>
      <w:r>
        <w:rPr>
          <w:rFonts w:ascii="Times New Roman" w:hAnsi="Times New Roman"/>
          <w:sz w:val="28"/>
          <w:u w:val="single"/>
        </w:rPr>
        <w:t>Расчёт объёма реактора, обеспечивающего заданную производительность по водороду. Выбор модели реактора.</w:t>
      </w:r>
    </w:p>
    <w:p w14:paraId="1DF3E1DC" w14:textId="77777777" w:rsidR="00375929" w:rsidRDefault="00375929" w:rsidP="00375929">
      <w:pPr>
        <w:spacing w:after="0" w:line="240" w:lineRule="auto"/>
        <w:jc w:val="both"/>
        <w:rPr>
          <w:rFonts w:ascii="Times New Roman" w:hAnsi="Times New Roman"/>
          <w:i/>
          <w:sz w:val="28"/>
        </w:rPr>
      </w:pPr>
      <w:r>
        <w:rPr>
          <w:rFonts w:ascii="Times New Roman" w:hAnsi="Times New Roman"/>
          <w:i/>
          <w:sz w:val="28"/>
        </w:rPr>
        <w:t xml:space="preserve">Перечень графического материала: </w:t>
      </w:r>
      <w:r>
        <w:rPr>
          <w:rFonts w:ascii="Times New Roman" w:hAnsi="Times New Roman"/>
          <w:i/>
          <w:sz w:val="28"/>
          <w:u w:val="single"/>
        </w:rPr>
        <w:t xml:space="preserve">расчётные зависимости производительности по водороду в заданном диапазоне изменения управляющих параметров. Таблицы материального и теплового </w:t>
      </w:r>
      <w:proofErr w:type="gramStart"/>
      <w:r>
        <w:rPr>
          <w:rFonts w:ascii="Times New Roman" w:hAnsi="Times New Roman"/>
          <w:i/>
          <w:sz w:val="28"/>
          <w:u w:val="single"/>
        </w:rPr>
        <w:t>баланса..</w:t>
      </w:r>
      <w:proofErr w:type="gramEnd"/>
    </w:p>
    <w:p w14:paraId="302C651A" w14:textId="77777777" w:rsidR="00375929" w:rsidRDefault="00375929" w:rsidP="00375929">
      <w:pPr>
        <w:spacing w:after="0" w:line="240" w:lineRule="auto"/>
        <w:jc w:val="both"/>
        <w:rPr>
          <w:rFonts w:ascii="Times New Roman" w:hAnsi="Times New Roman"/>
          <w:i/>
          <w:sz w:val="28"/>
          <w:u w:val="single"/>
        </w:rPr>
      </w:pPr>
      <w:r>
        <w:rPr>
          <w:rFonts w:ascii="Times New Roman" w:hAnsi="Times New Roman"/>
          <w:i/>
          <w:sz w:val="28"/>
        </w:rPr>
        <w:t xml:space="preserve">Требования к аппаратному и программному обеспечению: </w:t>
      </w:r>
      <w:r>
        <w:rPr>
          <w:rFonts w:ascii="Times New Roman" w:hAnsi="Times New Roman"/>
          <w:i/>
          <w:sz w:val="28"/>
          <w:u w:val="single"/>
        </w:rPr>
        <w:t xml:space="preserve">MS Word, MS </w:t>
      </w:r>
      <w:r>
        <w:rPr>
          <w:rFonts w:ascii="Times New Roman" w:hAnsi="Times New Roman"/>
          <w:i/>
          <w:sz w:val="28"/>
          <w:u w:val="single"/>
          <w:lang w:val="en-US"/>
        </w:rPr>
        <w:t>Excel</w:t>
      </w:r>
      <w:r>
        <w:rPr>
          <w:rFonts w:ascii="Times New Roman" w:hAnsi="Times New Roman"/>
          <w:i/>
          <w:sz w:val="28"/>
          <w:u w:val="single"/>
        </w:rPr>
        <w:t xml:space="preserve"> </w:t>
      </w:r>
      <w:proofErr w:type="spellStart"/>
      <w:r>
        <w:rPr>
          <w:rFonts w:ascii="Times New Roman" w:hAnsi="Times New Roman"/>
          <w:i/>
          <w:sz w:val="28"/>
          <w:u w:val="single"/>
        </w:rPr>
        <w:t>Mathsoft</w:t>
      </w:r>
      <w:proofErr w:type="spellEnd"/>
      <w:r>
        <w:rPr>
          <w:rFonts w:ascii="Times New Roman" w:hAnsi="Times New Roman"/>
          <w:i/>
          <w:sz w:val="28"/>
          <w:u w:val="single"/>
        </w:rPr>
        <w:t xml:space="preserve"> </w:t>
      </w:r>
      <w:proofErr w:type="spellStart"/>
      <w:r>
        <w:rPr>
          <w:rFonts w:ascii="Times New Roman" w:hAnsi="Times New Roman"/>
          <w:i/>
          <w:sz w:val="28"/>
          <w:u w:val="single"/>
        </w:rPr>
        <w:t>Mathcad</w:t>
      </w:r>
      <w:proofErr w:type="spellEnd"/>
    </w:p>
    <w:p w14:paraId="322F686B" w14:textId="77777777" w:rsidR="00375929" w:rsidRDefault="00375929" w:rsidP="00375929">
      <w:pPr>
        <w:spacing w:after="0" w:line="240" w:lineRule="auto"/>
        <w:jc w:val="both"/>
        <w:rPr>
          <w:rFonts w:ascii="Times New Roman" w:hAnsi="Times New Roman"/>
          <w:i/>
          <w:sz w:val="28"/>
        </w:rPr>
      </w:pPr>
    </w:p>
    <w:p w14:paraId="5FC59FC5" w14:textId="77777777" w:rsidR="00375929" w:rsidRDefault="00375929" w:rsidP="00375929">
      <w:pPr>
        <w:spacing w:after="0" w:line="240" w:lineRule="auto"/>
        <w:jc w:val="both"/>
        <w:rPr>
          <w:rFonts w:ascii="Times New Roman" w:hAnsi="Times New Roman"/>
          <w:i/>
          <w:sz w:val="28"/>
        </w:rPr>
      </w:pPr>
    </w:p>
    <w:p w14:paraId="3B8F2CAC" w14:textId="77777777" w:rsidR="00375929" w:rsidRDefault="00375929" w:rsidP="00375929">
      <w:pPr>
        <w:spacing w:after="0" w:line="240" w:lineRule="auto"/>
        <w:jc w:val="both"/>
        <w:rPr>
          <w:rFonts w:ascii="Times New Roman" w:hAnsi="Times New Roman"/>
          <w:i/>
          <w:sz w:val="28"/>
        </w:rPr>
      </w:pPr>
    </w:p>
    <w:p w14:paraId="7EB18FBB" w14:textId="77777777" w:rsidR="00375929" w:rsidRDefault="00375929" w:rsidP="00375929">
      <w:pPr>
        <w:spacing w:after="0" w:line="240" w:lineRule="auto"/>
        <w:jc w:val="both"/>
        <w:rPr>
          <w:rFonts w:ascii="Times New Roman" w:hAnsi="Times New Roman"/>
          <w:i/>
          <w:sz w:val="28"/>
        </w:rPr>
      </w:pPr>
    </w:p>
    <w:p w14:paraId="7CE4038C" w14:textId="77777777" w:rsidR="00375929" w:rsidRDefault="00375929" w:rsidP="00375929">
      <w:pPr>
        <w:spacing w:after="0" w:line="240" w:lineRule="auto"/>
        <w:jc w:val="both"/>
        <w:rPr>
          <w:rFonts w:ascii="Times New Roman" w:hAnsi="Times New Roman"/>
          <w:sz w:val="28"/>
        </w:rPr>
      </w:pPr>
    </w:p>
    <w:p w14:paraId="5269138F" w14:textId="77777777" w:rsidR="00375929" w:rsidRPr="000861E3" w:rsidRDefault="00375929" w:rsidP="00375929">
      <w:pPr>
        <w:spacing w:after="0" w:line="240" w:lineRule="auto"/>
        <w:jc w:val="both"/>
        <w:rPr>
          <w:rFonts w:ascii="Times New Roman" w:hAnsi="Times New Roman"/>
          <w:sz w:val="28"/>
        </w:rPr>
      </w:pPr>
    </w:p>
    <w:p w14:paraId="24203EFA" w14:textId="77777777" w:rsidR="00375929" w:rsidRPr="00CE00EA" w:rsidRDefault="00375929" w:rsidP="00375929">
      <w:pPr>
        <w:spacing w:after="0" w:line="240" w:lineRule="auto"/>
        <w:jc w:val="both"/>
        <w:rPr>
          <w:rFonts w:ascii="Times New Roman" w:hAnsi="Times New Roman"/>
          <w:sz w:val="28"/>
        </w:rPr>
      </w:pPr>
      <w:r w:rsidRPr="00CE00EA">
        <w:rPr>
          <w:rFonts w:ascii="Times New Roman" w:hAnsi="Times New Roman"/>
          <w:sz w:val="28"/>
        </w:rPr>
        <w:t xml:space="preserve">Дата выдачи задания                 </w:t>
      </w:r>
      <w:r>
        <w:rPr>
          <w:rFonts w:ascii="Times New Roman" w:hAnsi="Times New Roman"/>
          <w:sz w:val="28"/>
          <w:u w:val="single"/>
        </w:rPr>
        <w:t>30</w:t>
      </w:r>
      <w:r w:rsidRPr="00CE00EA">
        <w:rPr>
          <w:rFonts w:ascii="Times New Roman" w:hAnsi="Times New Roman"/>
          <w:sz w:val="28"/>
          <w:u w:val="single"/>
        </w:rPr>
        <w:t>.0</w:t>
      </w:r>
      <w:r>
        <w:rPr>
          <w:rFonts w:ascii="Times New Roman" w:hAnsi="Times New Roman"/>
          <w:sz w:val="28"/>
          <w:u w:val="single"/>
        </w:rPr>
        <w:t>9</w:t>
      </w:r>
      <w:r w:rsidRPr="00CE00EA">
        <w:rPr>
          <w:rFonts w:ascii="Times New Roman" w:hAnsi="Times New Roman"/>
          <w:sz w:val="28"/>
          <w:u w:val="single"/>
        </w:rPr>
        <w:t>.2024</w:t>
      </w:r>
    </w:p>
    <w:p w14:paraId="041CB120" w14:textId="77777777" w:rsidR="00375929" w:rsidRPr="00CE00EA" w:rsidRDefault="00375929" w:rsidP="00375929">
      <w:pPr>
        <w:tabs>
          <w:tab w:val="left" w:pos="2805"/>
        </w:tabs>
        <w:spacing w:after="0" w:line="240" w:lineRule="auto"/>
        <w:jc w:val="both"/>
        <w:rPr>
          <w:rFonts w:ascii="Times New Roman" w:hAnsi="Times New Roman"/>
          <w:sz w:val="28"/>
        </w:rPr>
      </w:pPr>
      <w:r w:rsidRPr="00CE00EA">
        <w:rPr>
          <w:rFonts w:ascii="Times New Roman" w:hAnsi="Times New Roman"/>
          <w:sz w:val="28"/>
        </w:rPr>
        <w:tab/>
        <w:t xml:space="preserve">                 </w:t>
      </w:r>
    </w:p>
    <w:p w14:paraId="5BC3C3DB" w14:textId="77777777" w:rsidR="00375929" w:rsidRPr="00CE00EA" w:rsidRDefault="00375929" w:rsidP="00375929">
      <w:pPr>
        <w:spacing w:after="0" w:line="240" w:lineRule="auto"/>
        <w:jc w:val="both"/>
        <w:rPr>
          <w:rFonts w:ascii="Times New Roman" w:hAnsi="Times New Roman"/>
          <w:sz w:val="28"/>
        </w:rPr>
      </w:pPr>
      <w:r w:rsidRPr="00CE00EA">
        <w:rPr>
          <w:rFonts w:ascii="Times New Roman" w:hAnsi="Times New Roman"/>
          <w:sz w:val="28"/>
        </w:rPr>
        <w:t xml:space="preserve">Срок представления к защите   </w:t>
      </w:r>
      <w:r w:rsidRPr="005712EA">
        <w:rPr>
          <w:rFonts w:ascii="Times New Roman" w:hAnsi="Times New Roman"/>
          <w:sz w:val="28"/>
          <w:u w:val="single"/>
        </w:rPr>
        <w:t>16.12.2024</w:t>
      </w:r>
    </w:p>
    <w:p w14:paraId="003DA159" w14:textId="77777777" w:rsidR="00375929" w:rsidRPr="00CE00EA" w:rsidRDefault="00375929" w:rsidP="00375929">
      <w:pPr>
        <w:spacing w:after="0" w:line="240" w:lineRule="auto"/>
        <w:jc w:val="both"/>
        <w:rPr>
          <w:rFonts w:ascii="Times New Roman" w:hAnsi="Times New Roman"/>
          <w:sz w:val="28"/>
        </w:rPr>
      </w:pPr>
    </w:p>
    <w:p w14:paraId="57637F50" w14:textId="77777777" w:rsidR="00375929" w:rsidRPr="00CE00EA" w:rsidRDefault="00375929" w:rsidP="00375929">
      <w:pPr>
        <w:spacing w:after="0" w:line="240" w:lineRule="auto"/>
        <w:jc w:val="both"/>
        <w:rPr>
          <w:rFonts w:ascii="Times New Roman" w:hAnsi="Times New Roman"/>
          <w:sz w:val="28"/>
        </w:rPr>
      </w:pPr>
    </w:p>
    <w:p w14:paraId="1F1811CF" w14:textId="77777777" w:rsidR="00375929" w:rsidRPr="00CE00EA" w:rsidRDefault="00375929" w:rsidP="00375929">
      <w:pPr>
        <w:spacing w:after="0" w:line="240" w:lineRule="auto"/>
        <w:jc w:val="both"/>
        <w:rPr>
          <w:rFonts w:ascii="Times New Roman" w:hAnsi="Times New Roman"/>
          <w:sz w:val="28"/>
        </w:rPr>
      </w:pPr>
    </w:p>
    <w:p w14:paraId="796FE9B8" w14:textId="77777777" w:rsidR="00375929" w:rsidRPr="00CE00EA" w:rsidRDefault="00375929" w:rsidP="00375929">
      <w:pPr>
        <w:spacing w:after="0" w:line="240" w:lineRule="auto"/>
        <w:rPr>
          <w:rFonts w:ascii="Times New Roman" w:hAnsi="Times New Roman"/>
          <w:sz w:val="28"/>
          <w:u w:val="single"/>
        </w:rPr>
      </w:pPr>
      <w:r w:rsidRPr="00CE00EA">
        <w:rPr>
          <w:rFonts w:ascii="Times New Roman" w:hAnsi="Times New Roman"/>
          <w:sz w:val="28"/>
        </w:rPr>
        <w:t xml:space="preserve">Заведующий кафедрой                              </w:t>
      </w:r>
      <w:r>
        <w:rPr>
          <w:rFonts w:ascii="Times New Roman" w:hAnsi="Times New Roman"/>
          <w:sz w:val="28"/>
          <w:u w:val="single"/>
        </w:rPr>
        <w:t>30</w:t>
      </w:r>
      <w:r w:rsidRPr="00CE00EA">
        <w:rPr>
          <w:rFonts w:ascii="Times New Roman" w:hAnsi="Times New Roman"/>
          <w:sz w:val="28"/>
          <w:u w:val="single"/>
        </w:rPr>
        <w:t>.0</w:t>
      </w:r>
      <w:r>
        <w:rPr>
          <w:rFonts w:ascii="Times New Roman" w:hAnsi="Times New Roman"/>
          <w:sz w:val="28"/>
          <w:u w:val="single"/>
        </w:rPr>
        <w:t>9</w:t>
      </w:r>
      <w:r w:rsidRPr="00CE00EA">
        <w:rPr>
          <w:rFonts w:ascii="Times New Roman" w:hAnsi="Times New Roman"/>
          <w:sz w:val="28"/>
          <w:u w:val="single"/>
        </w:rPr>
        <w:t>.2024</w:t>
      </w:r>
      <w:r>
        <w:rPr>
          <w:rFonts w:ascii="Times New Roman" w:hAnsi="Times New Roman"/>
          <w:sz w:val="28"/>
          <w:u w:val="single"/>
        </w:rPr>
        <w:t xml:space="preserve">     </w:t>
      </w:r>
      <w:r w:rsidRPr="00CE00EA">
        <w:rPr>
          <w:rFonts w:ascii="Times New Roman" w:hAnsi="Times New Roman"/>
          <w:sz w:val="28"/>
          <w:u w:val="single"/>
        </w:rPr>
        <w:t>Постнов А.Ю.</w:t>
      </w:r>
    </w:p>
    <w:p w14:paraId="55662889" w14:textId="77777777" w:rsidR="00375929" w:rsidRPr="00CE00EA" w:rsidRDefault="00375929" w:rsidP="00375929">
      <w:pPr>
        <w:spacing w:after="0" w:line="240" w:lineRule="auto"/>
        <w:rPr>
          <w:rFonts w:ascii="Times New Roman" w:hAnsi="Times New Roman"/>
          <w:sz w:val="28"/>
        </w:rPr>
      </w:pPr>
    </w:p>
    <w:p w14:paraId="4B2DF0CD" w14:textId="77777777" w:rsidR="00375929" w:rsidRDefault="00375929" w:rsidP="00375929">
      <w:pPr>
        <w:spacing w:after="0" w:line="240" w:lineRule="auto"/>
        <w:rPr>
          <w:rFonts w:ascii="Times New Roman" w:hAnsi="Times New Roman"/>
          <w:sz w:val="28"/>
          <w:u w:val="single"/>
        </w:rPr>
      </w:pPr>
      <w:r w:rsidRPr="00CE00EA">
        <w:rPr>
          <w:rFonts w:ascii="Times New Roman" w:hAnsi="Times New Roman"/>
          <w:sz w:val="28"/>
        </w:rPr>
        <w:t xml:space="preserve">Лектор,                                                        </w:t>
      </w:r>
      <w:r>
        <w:rPr>
          <w:rFonts w:ascii="Times New Roman" w:hAnsi="Times New Roman"/>
          <w:sz w:val="28"/>
          <w:u w:val="single"/>
        </w:rPr>
        <w:t>30</w:t>
      </w:r>
      <w:r w:rsidRPr="00CE00EA">
        <w:rPr>
          <w:rFonts w:ascii="Times New Roman" w:hAnsi="Times New Roman"/>
          <w:sz w:val="28"/>
          <w:u w:val="single"/>
        </w:rPr>
        <w:t>.0</w:t>
      </w:r>
      <w:r>
        <w:rPr>
          <w:rFonts w:ascii="Times New Roman" w:hAnsi="Times New Roman"/>
          <w:sz w:val="28"/>
          <w:u w:val="single"/>
        </w:rPr>
        <w:t>9</w:t>
      </w:r>
      <w:r w:rsidRPr="00CE00EA">
        <w:rPr>
          <w:rFonts w:ascii="Times New Roman" w:hAnsi="Times New Roman"/>
          <w:sz w:val="28"/>
          <w:u w:val="single"/>
        </w:rPr>
        <w:t>.2024</w:t>
      </w:r>
      <w:r>
        <w:rPr>
          <w:rFonts w:ascii="Times New Roman" w:hAnsi="Times New Roman"/>
          <w:sz w:val="28"/>
          <w:u w:val="single"/>
        </w:rPr>
        <w:t xml:space="preserve">    </w:t>
      </w:r>
      <w:r w:rsidRPr="00CE00EA">
        <w:rPr>
          <w:rFonts w:ascii="Times New Roman" w:hAnsi="Times New Roman"/>
          <w:sz w:val="28"/>
          <w:u w:val="single"/>
        </w:rPr>
        <w:t>Постнов А.Ю.</w:t>
      </w:r>
    </w:p>
    <w:p w14:paraId="3C7BCAEE" w14:textId="77777777" w:rsidR="00375929" w:rsidRPr="00CE00EA" w:rsidRDefault="00375929" w:rsidP="00375929">
      <w:pPr>
        <w:spacing w:after="0" w:line="240" w:lineRule="auto"/>
        <w:rPr>
          <w:rFonts w:ascii="Times New Roman" w:hAnsi="Times New Roman"/>
          <w:sz w:val="28"/>
        </w:rPr>
      </w:pPr>
      <w:r w:rsidRPr="00CE00EA">
        <w:rPr>
          <w:rFonts w:ascii="Times New Roman" w:hAnsi="Times New Roman"/>
          <w:sz w:val="28"/>
        </w:rPr>
        <w:t xml:space="preserve">доцент                     </w:t>
      </w:r>
    </w:p>
    <w:p w14:paraId="7424D9DC" w14:textId="77777777" w:rsidR="00375929" w:rsidRPr="00CE00EA" w:rsidRDefault="00375929" w:rsidP="00375929">
      <w:pPr>
        <w:spacing w:after="0" w:line="240" w:lineRule="auto"/>
        <w:jc w:val="both"/>
        <w:rPr>
          <w:rFonts w:ascii="Times New Roman" w:hAnsi="Times New Roman"/>
          <w:sz w:val="28"/>
        </w:rPr>
      </w:pPr>
    </w:p>
    <w:p w14:paraId="44C6BF1D" w14:textId="77777777" w:rsidR="00375929" w:rsidRPr="00CE00EA" w:rsidRDefault="00375929" w:rsidP="00375929">
      <w:pPr>
        <w:spacing w:after="0" w:line="240" w:lineRule="auto"/>
        <w:rPr>
          <w:rFonts w:ascii="Times New Roman" w:hAnsi="Times New Roman"/>
          <w:sz w:val="28"/>
        </w:rPr>
      </w:pPr>
      <w:r w:rsidRPr="00CE00EA">
        <w:rPr>
          <w:rFonts w:ascii="Times New Roman" w:hAnsi="Times New Roman"/>
          <w:sz w:val="28"/>
        </w:rPr>
        <w:t xml:space="preserve">Руководитель,                                             </w:t>
      </w:r>
      <w:r>
        <w:rPr>
          <w:rFonts w:ascii="Times New Roman" w:hAnsi="Times New Roman"/>
          <w:sz w:val="28"/>
          <w:u w:val="single"/>
        </w:rPr>
        <w:t>30</w:t>
      </w:r>
      <w:r w:rsidRPr="00CE00EA">
        <w:rPr>
          <w:rFonts w:ascii="Times New Roman" w:hAnsi="Times New Roman"/>
          <w:sz w:val="28"/>
          <w:u w:val="single"/>
        </w:rPr>
        <w:t>.0</w:t>
      </w:r>
      <w:r>
        <w:rPr>
          <w:rFonts w:ascii="Times New Roman" w:hAnsi="Times New Roman"/>
          <w:sz w:val="28"/>
          <w:u w:val="single"/>
        </w:rPr>
        <w:t>9</w:t>
      </w:r>
      <w:r w:rsidRPr="00CE00EA">
        <w:rPr>
          <w:rFonts w:ascii="Times New Roman" w:hAnsi="Times New Roman"/>
          <w:sz w:val="28"/>
          <w:u w:val="single"/>
        </w:rPr>
        <w:t>.2024</w:t>
      </w:r>
      <w:r w:rsidRPr="00CE00EA">
        <w:rPr>
          <w:rFonts w:ascii="Times New Roman" w:hAnsi="Times New Roman"/>
          <w:sz w:val="28"/>
        </w:rPr>
        <w:t xml:space="preserve">     </w:t>
      </w:r>
      <w:r w:rsidRPr="00CE00EA">
        <w:rPr>
          <w:rFonts w:ascii="Times New Roman" w:hAnsi="Times New Roman"/>
          <w:sz w:val="28"/>
          <w:u w:val="single"/>
        </w:rPr>
        <w:t xml:space="preserve">Черемисина </w:t>
      </w:r>
      <w:proofErr w:type="gramStart"/>
      <w:r w:rsidRPr="00CE00EA">
        <w:rPr>
          <w:rFonts w:ascii="Times New Roman" w:hAnsi="Times New Roman"/>
          <w:sz w:val="28"/>
          <w:u w:val="single"/>
        </w:rPr>
        <w:t>О.А</w:t>
      </w:r>
      <w:proofErr w:type="gramEnd"/>
    </w:p>
    <w:p w14:paraId="179E8E7C" w14:textId="77777777" w:rsidR="00375929" w:rsidRPr="00CE00EA" w:rsidRDefault="00375929" w:rsidP="00375929">
      <w:pPr>
        <w:spacing w:after="0" w:line="240" w:lineRule="auto"/>
        <w:jc w:val="both"/>
        <w:rPr>
          <w:rFonts w:ascii="Times New Roman" w:hAnsi="Times New Roman"/>
          <w:sz w:val="28"/>
        </w:rPr>
      </w:pPr>
      <w:r w:rsidRPr="00CE00EA">
        <w:rPr>
          <w:rFonts w:ascii="Times New Roman" w:hAnsi="Times New Roman"/>
          <w:sz w:val="28"/>
        </w:rPr>
        <w:t xml:space="preserve">доцент                       </w:t>
      </w:r>
    </w:p>
    <w:p w14:paraId="38CCE172" w14:textId="77777777" w:rsidR="00375929" w:rsidRPr="00CE00EA" w:rsidRDefault="00375929" w:rsidP="00375929">
      <w:pPr>
        <w:tabs>
          <w:tab w:val="left" w:pos="5880"/>
        </w:tabs>
        <w:spacing w:after="0" w:line="240" w:lineRule="auto"/>
        <w:jc w:val="both"/>
        <w:rPr>
          <w:rFonts w:ascii="Times New Roman" w:hAnsi="Times New Roman"/>
          <w:sz w:val="28"/>
        </w:rPr>
      </w:pPr>
    </w:p>
    <w:p w14:paraId="26F1A74F" w14:textId="77777777" w:rsidR="00375929" w:rsidRPr="00CE00EA" w:rsidRDefault="00375929" w:rsidP="00375929">
      <w:pPr>
        <w:spacing w:after="0" w:line="240" w:lineRule="auto"/>
        <w:jc w:val="both"/>
        <w:rPr>
          <w:rFonts w:ascii="Times New Roman" w:hAnsi="Times New Roman"/>
          <w:sz w:val="28"/>
        </w:rPr>
      </w:pPr>
    </w:p>
    <w:p w14:paraId="1FAC53D3" w14:textId="77777777" w:rsidR="00375929" w:rsidRPr="00CE00EA" w:rsidRDefault="00375929" w:rsidP="00375929">
      <w:pPr>
        <w:spacing w:after="0" w:line="240" w:lineRule="auto"/>
        <w:rPr>
          <w:rFonts w:ascii="Times New Roman" w:hAnsi="Times New Roman"/>
          <w:sz w:val="28"/>
        </w:rPr>
      </w:pPr>
    </w:p>
    <w:p w14:paraId="31187C20" w14:textId="77777777" w:rsidR="00375929" w:rsidRPr="00CE00EA" w:rsidRDefault="00375929" w:rsidP="00375929">
      <w:pPr>
        <w:spacing w:after="0" w:line="240" w:lineRule="auto"/>
        <w:jc w:val="both"/>
        <w:rPr>
          <w:rFonts w:ascii="Times New Roman" w:hAnsi="Times New Roman"/>
          <w:sz w:val="28"/>
        </w:rPr>
      </w:pPr>
      <w:r w:rsidRPr="00CE00EA">
        <w:rPr>
          <w:rFonts w:ascii="Times New Roman" w:hAnsi="Times New Roman"/>
          <w:sz w:val="28"/>
        </w:rPr>
        <w:t>Задание принял</w:t>
      </w:r>
    </w:p>
    <w:p w14:paraId="135EB37D" w14:textId="77777777" w:rsidR="00375929" w:rsidRPr="00CE00EA" w:rsidRDefault="00375929" w:rsidP="00375929">
      <w:pPr>
        <w:tabs>
          <w:tab w:val="left" w:pos="3119"/>
          <w:tab w:val="left" w:pos="3261"/>
        </w:tabs>
        <w:spacing w:after="0" w:line="240" w:lineRule="auto"/>
        <w:rPr>
          <w:rFonts w:ascii="Times New Roman" w:hAnsi="Times New Roman"/>
          <w:sz w:val="28"/>
          <w:u w:val="single"/>
        </w:rPr>
      </w:pPr>
      <w:r w:rsidRPr="00CE00EA">
        <w:rPr>
          <w:rFonts w:ascii="Times New Roman" w:hAnsi="Times New Roman"/>
          <w:sz w:val="28"/>
        </w:rPr>
        <w:t xml:space="preserve">к выполнению                                              </w:t>
      </w:r>
      <w:r>
        <w:rPr>
          <w:rFonts w:ascii="Times New Roman" w:hAnsi="Times New Roman"/>
          <w:sz w:val="28"/>
          <w:u w:val="single"/>
        </w:rPr>
        <w:t>30</w:t>
      </w:r>
      <w:r w:rsidRPr="00CE00EA">
        <w:rPr>
          <w:rFonts w:ascii="Times New Roman" w:hAnsi="Times New Roman"/>
          <w:sz w:val="28"/>
          <w:u w:val="single"/>
        </w:rPr>
        <w:t>.0</w:t>
      </w:r>
      <w:r>
        <w:rPr>
          <w:rFonts w:ascii="Times New Roman" w:hAnsi="Times New Roman"/>
          <w:sz w:val="28"/>
          <w:u w:val="single"/>
        </w:rPr>
        <w:t>9</w:t>
      </w:r>
      <w:r w:rsidRPr="00CE00EA">
        <w:rPr>
          <w:rFonts w:ascii="Times New Roman" w:hAnsi="Times New Roman"/>
          <w:sz w:val="28"/>
          <w:u w:val="single"/>
        </w:rPr>
        <w:t>.2024</w:t>
      </w:r>
      <w:r w:rsidRPr="00CE00EA">
        <w:rPr>
          <w:rFonts w:ascii="Times New Roman" w:hAnsi="Times New Roman"/>
          <w:sz w:val="28"/>
        </w:rPr>
        <w:t xml:space="preserve">      </w:t>
      </w:r>
      <w:r>
        <w:rPr>
          <w:rFonts w:ascii="Times New Roman" w:hAnsi="Times New Roman"/>
          <w:sz w:val="28"/>
          <w:u w:val="single"/>
        </w:rPr>
        <w:t>Леготин А</w:t>
      </w:r>
    </w:p>
    <w:p w14:paraId="33189069" w14:textId="77777777" w:rsidR="00375929" w:rsidRDefault="00375929" w:rsidP="00375929">
      <w:pPr>
        <w:tabs>
          <w:tab w:val="left" w:pos="3119"/>
        </w:tabs>
        <w:spacing w:after="0" w:line="240" w:lineRule="auto"/>
        <w:jc w:val="both"/>
        <w:rPr>
          <w:rFonts w:ascii="Times New Roman" w:hAnsi="Times New Roman"/>
          <w:sz w:val="20"/>
        </w:rPr>
      </w:pPr>
    </w:p>
    <w:p w14:paraId="52842019" w14:textId="77777777" w:rsidR="004F7706" w:rsidRDefault="004F7706" w:rsidP="00375929">
      <w:pPr>
        <w:tabs>
          <w:tab w:val="left" w:pos="3119"/>
        </w:tabs>
        <w:spacing w:after="0" w:line="240" w:lineRule="auto"/>
        <w:jc w:val="both"/>
        <w:rPr>
          <w:rFonts w:ascii="Times New Roman" w:hAnsi="Times New Roman"/>
          <w:sz w:val="28"/>
        </w:rPr>
        <w:sectPr w:rsidR="004F7706" w:rsidSect="00375929">
          <w:footerReference w:type="default" r:id="rId8"/>
          <w:pgSz w:w="11906" w:h="16838"/>
          <w:pgMar w:top="1134" w:right="850" w:bottom="1134" w:left="1701" w:header="708" w:footer="708" w:gutter="0"/>
          <w:cols w:space="708"/>
          <w:docGrid w:linePitch="360"/>
        </w:sectPr>
      </w:pPr>
    </w:p>
    <w:p w14:paraId="5068E95B" w14:textId="77777777" w:rsidR="00375929" w:rsidRDefault="00375929" w:rsidP="00375929">
      <w:pPr>
        <w:tabs>
          <w:tab w:val="left" w:pos="3119"/>
        </w:tabs>
        <w:spacing w:after="0" w:line="240" w:lineRule="auto"/>
        <w:jc w:val="both"/>
        <w:rPr>
          <w:rFonts w:ascii="Times New Roman" w:hAnsi="Times New Roman"/>
          <w:sz w:val="28"/>
        </w:rPr>
      </w:pPr>
    </w:p>
    <w:p w14:paraId="63CD2066" w14:textId="77777777" w:rsidR="00375929" w:rsidRDefault="00375929" w:rsidP="00375929">
      <w:pPr>
        <w:tabs>
          <w:tab w:val="left" w:pos="3119"/>
        </w:tabs>
        <w:spacing w:after="0" w:line="240" w:lineRule="auto"/>
        <w:jc w:val="both"/>
        <w:rPr>
          <w:rFonts w:ascii="Times New Roman" w:hAnsi="Times New Roman"/>
          <w:sz w:val="28"/>
        </w:rPr>
      </w:pPr>
    </w:p>
    <w:p w14:paraId="4F60C8D0" w14:textId="77777777" w:rsidR="00375929" w:rsidRDefault="00375929" w:rsidP="00375929">
      <w:pPr>
        <w:tabs>
          <w:tab w:val="left" w:pos="3119"/>
        </w:tabs>
        <w:spacing w:after="0" w:line="240" w:lineRule="auto"/>
        <w:jc w:val="both"/>
        <w:rPr>
          <w:rFonts w:ascii="Times New Roman" w:hAnsi="Times New Roman"/>
          <w:sz w:val="28"/>
        </w:rPr>
      </w:pPr>
    </w:p>
    <w:p w14:paraId="4F04B2A5" w14:textId="77777777" w:rsidR="00375929" w:rsidRDefault="00375929" w:rsidP="00375929">
      <w:pPr>
        <w:tabs>
          <w:tab w:val="left" w:pos="3119"/>
        </w:tabs>
        <w:spacing w:after="0" w:line="240" w:lineRule="auto"/>
        <w:jc w:val="both"/>
        <w:rPr>
          <w:rFonts w:ascii="Times New Roman" w:hAnsi="Times New Roman"/>
          <w:sz w:val="28"/>
        </w:rPr>
      </w:pPr>
    </w:p>
    <w:p w14:paraId="0246510B" w14:textId="77777777" w:rsidR="00375929" w:rsidRDefault="00375929" w:rsidP="00375929">
      <w:pPr>
        <w:tabs>
          <w:tab w:val="left" w:pos="3119"/>
        </w:tabs>
        <w:spacing w:after="0" w:line="240" w:lineRule="auto"/>
        <w:jc w:val="both"/>
        <w:rPr>
          <w:rFonts w:ascii="Times New Roman" w:hAnsi="Times New Roman"/>
          <w:sz w:val="28"/>
        </w:rPr>
      </w:pPr>
    </w:p>
    <w:p w14:paraId="5E9FB217" w14:textId="77777777" w:rsidR="00375929" w:rsidRDefault="00375929" w:rsidP="00375929">
      <w:pPr>
        <w:tabs>
          <w:tab w:val="left" w:pos="3119"/>
        </w:tabs>
        <w:spacing w:after="0" w:line="240" w:lineRule="auto"/>
        <w:jc w:val="both"/>
        <w:rPr>
          <w:rFonts w:ascii="Times New Roman" w:hAnsi="Times New Roman"/>
          <w:sz w:val="28"/>
        </w:rPr>
      </w:pPr>
    </w:p>
    <w:sdt>
      <w:sdtPr>
        <w:rPr>
          <w:lang w:val="ru-RU"/>
        </w:rPr>
        <w:id w:val="139001338"/>
        <w:docPartObj>
          <w:docPartGallery w:val="Table of Contents"/>
          <w:docPartUnique/>
        </w:docPartObj>
      </w:sdtPr>
      <w:sdtEndPr>
        <w:rPr>
          <w:rFonts w:ascii="Calibri" w:eastAsia="Times New Roman" w:hAnsi="Calibri" w:cs="Times New Roman"/>
          <w:b/>
          <w:bCs/>
          <w:color w:val="auto"/>
          <w:sz w:val="22"/>
          <w:szCs w:val="22"/>
          <w:lang w:eastAsia="ru-RU"/>
        </w:rPr>
      </w:sdtEndPr>
      <w:sdtContent>
        <w:p w14:paraId="72A339D8" w14:textId="35C733BA" w:rsidR="004F7706" w:rsidRDefault="004F7706">
          <w:pPr>
            <w:pStyle w:val="af4"/>
            <w:rPr>
              <w:rFonts w:ascii="Times New Roman" w:hAnsi="Times New Roman" w:cs="Times New Roman"/>
              <w:color w:val="auto"/>
              <w:lang w:val="ru-RU"/>
            </w:rPr>
          </w:pPr>
          <w:r w:rsidRPr="004F7706">
            <w:rPr>
              <w:rFonts w:ascii="Times New Roman" w:hAnsi="Times New Roman" w:cs="Times New Roman"/>
              <w:color w:val="auto"/>
              <w:lang w:val="ru-RU"/>
            </w:rPr>
            <w:t>Содержание</w:t>
          </w:r>
        </w:p>
        <w:p w14:paraId="5B2C9C20" w14:textId="77777777" w:rsidR="004F7706" w:rsidRPr="004F7706" w:rsidRDefault="004F7706" w:rsidP="004F7706">
          <w:pPr>
            <w:rPr>
              <w:lang w:eastAsia="de-DE"/>
            </w:rPr>
          </w:pPr>
        </w:p>
        <w:p w14:paraId="7CC02727" w14:textId="52C559A9"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r w:rsidRPr="004F7706">
            <w:rPr>
              <w:rFonts w:ascii="Times New Roman" w:hAnsi="Times New Roman"/>
              <w:sz w:val="28"/>
              <w:szCs w:val="28"/>
            </w:rPr>
            <w:fldChar w:fldCharType="begin"/>
          </w:r>
          <w:r w:rsidRPr="004F7706">
            <w:rPr>
              <w:rFonts w:ascii="Times New Roman" w:hAnsi="Times New Roman"/>
              <w:sz w:val="28"/>
              <w:szCs w:val="28"/>
            </w:rPr>
            <w:instrText xml:space="preserve"> TOC \o "1-3" \h \z \u </w:instrText>
          </w:r>
          <w:r w:rsidRPr="004F7706">
            <w:rPr>
              <w:rFonts w:ascii="Times New Roman" w:hAnsi="Times New Roman"/>
              <w:sz w:val="28"/>
              <w:szCs w:val="28"/>
            </w:rPr>
            <w:fldChar w:fldCharType="separate"/>
          </w:r>
          <w:hyperlink w:anchor="_Toc185565101" w:history="1">
            <w:r w:rsidRPr="004F7706">
              <w:rPr>
                <w:rStyle w:val="af5"/>
                <w:rFonts w:ascii="Times New Roman" w:hAnsi="Times New Roman"/>
                <w:caps/>
                <w:noProof/>
                <w:sz w:val="28"/>
                <w:szCs w:val="28"/>
              </w:rPr>
              <w:t>Исходные данные:</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_Toc185565101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5</w:t>
            </w:r>
            <w:r w:rsidRPr="004F7706">
              <w:rPr>
                <w:rFonts w:ascii="Times New Roman" w:hAnsi="Times New Roman"/>
                <w:noProof/>
                <w:webHidden/>
                <w:sz w:val="28"/>
                <w:szCs w:val="28"/>
              </w:rPr>
              <w:fldChar w:fldCharType="end"/>
            </w:r>
          </w:hyperlink>
        </w:p>
        <w:p w14:paraId="72AB04DE" w14:textId="7A7FF707"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2" w:history="1">
            <w:r w:rsidRPr="004F7706">
              <w:rPr>
                <w:rStyle w:val="af5"/>
                <w:rFonts w:ascii="Times New Roman" w:hAnsi="Times New Roman"/>
                <w:noProof/>
                <w:sz w:val="28"/>
                <w:szCs w:val="28"/>
              </w:rPr>
              <w:t>Введение</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_Toc185565102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6</w:t>
            </w:r>
            <w:r w:rsidRPr="004F7706">
              <w:rPr>
                <w:rFonts w:ascii="Times New Roman" w:hAnsi="Times New Roman"/>
                <w:noProof/>
                <w:webHidden/>
                <w:sz w:val="28"/>
                <w:szCs w:val="28"/>
              </w:rPr>
              <w:fldChar w:fldCharType="end"/>
            </w:r>
          </w:hyperlink>
        </w:p>
        <w:p w14:paraId="25E6A2AD" w14:textId="764A1745"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3" w:history="1">
            <w:r w:rsidRPr="004F7706">
              <w:rPr>
                <w:rStyle w:val="af5"/>
                <w:rFonts w:ascii="Times New Roman" w:hAnsi="Times New Roman"/>
                <w:noProof/>
                <w:sz w:val="28"/>
                <w:szCs w:val="28"/>
              </w:rPr>
              <w:t>1 Аналитический обзор</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_Toc185565103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7</w:t>
            </w:r>
            <w:r w:rsidRPr="004F7706">
              <w:rPr>
                <w:rFonts w:ascii="Times New Roman" w:hAnsi="Times New Roman"/>
                <w:noProof/>
                <w:webHidden/>
                <w:sz w:val="28"/>
                <w:szCs w:val="28"/>
              </w:rPr>
              <w:fldChar w:fldCharType="end"/>
            </w:r>
          </w:hyperlink>
        </w:p>
        <w:p w14:paraId="1BFB7B3A" w14:textId="25B6F1FC"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4" w:history="1">
            <w:r w:rsidRPr="004F7706">
              <w:rPr>
                <w:rStyle w:val="af5"/>
                <w:rFonts w:ascii="Times New Roman" w:hAnsi="Times New Roman"/>
                <w:noProof/>
                <w:sz w:val="28"/>
                <w:szCs w:val="28"/>
              </w:rPr>
              <w:t>1.1 Сырьё</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_Toc185565104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7</w:t>
            </w:r>
            <w:r w:rsidRPr="004F7706">
              <w:rPr>
                <w:rFonts w:ascii="Times New Roman" w:hAnsi="Times New Roman"/>
                <w:noProof/>
                <w:webHidden/>
                <w:sz w:val="28"/>
                <w:szCs w:val="28"/>
              </w:rPr>
              <w:fldChar w:fldCharType="end"/>
            </w:r>
          </w:hyperlink>
        </w:p>
        <w:p w14:paraId="19B31246" w14:textId="790FA425"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5" w:history="1">
            <w:r w:rsidRPr="004F7706">
              <w:rPr>
                <w:rStyle w:val="af5"/>
                <w:rFonts w:ascii="Times New Roman" w:hAnsi="Times New Roman"/>
                <w:noProof/>
                <w:sz w:val="28"/>
                <w:szCs w:val="28"/>
              </w:rPr>
              <w:t>1.2 Продукты</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_Toc185565105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7</w:t>
            </w:r>
            <w:r w:rsidRPr="004F7706">
              <w:rPr>
                <w:rFonts w:ascii="Times New Roman" w:hAnsi="Times New Roman"/>
                <w:noProof/>
                <w:webHidden/>
                <w:sz w:val="28"/>
                <w:szCs w:val="28"/>
              </w:rPr>
              <w:fldChar w:fldCharType="end"/>
            </w:r>
          </w:hyperlink>
        </w:p>
        <w:p w14:paraId="05D0D5BC" w14:textId="26F10DEA"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6" w:history="1">
            <w:r w:rsidRPr="004F7706">
              <w:rPr>
                <w:rStyle w:val="af5"/>
                <w:rFonts w:ascii="Times New Roman" w:hAnsi="Times New Roman"/>
                <w:noProof/>
                <w:sz w:val="28"/>
                <w:szCs w:val="28"/>
              </w:rPr>
              <w:t>1.3  Физико-химическая характеристика процесса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_Toc185565106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9</w:t>
            </w:r>
            <w:r w:rsidRPr="004F7706">
              <w:rPr>
                <w:rFonts w:ascii="Times New Roman" w:hAnsi="Times New Roman"/>
                <w:noProof/>
                <w:webHidden/>
                <w:sz w:val="28"/>
                <w:szCs w:val="28"/>
              </w:rPr>
              <w:fldChar w:fldCharType="end"/>
            </w:r>
          </w:hyperlink>
        </w:p>
        <w:p w14:paraId="37A439A8" w14:textId="52730CEE"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7" w:history="1">
            <w:r w:rsidRPr="004F7706">
              <w:rPr>
                <w:rStyle w:val="af5"/>
                <w:rFonts w:ascii="Times New Roman" w:hAnsi="Times New Roman"/>
                <w:noProof/>
                <w:sz w:val="28"/>
                <w:szCs w:val="28"/>
              </w:rPr>
              <w:t>1.4 Катализаторы</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_Toc185565107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10</w:t>
            </w:r>
            <w:r w:rsidRPr="004F7706">
              <w:rPr>
                <w:rFonts w:ascii="Times New Roman" w:hAnsi="Times New Roman"/>
                <w:noProof/>
                <w:webHidden/>
                <w:sz w:val="28"/>
                <w:szCs w:val="28"/>
              </w:rPr>
              <w:fldChar w:fldCharType="end"/>
            </w:r>
          </w:hyperlink>
        </w:p>
        <w:p w14:paraId="3244A9E3" w14:textId="5007D591"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8" w:history="1">
            <w:r w:rsidRPr="004F7706">
              <w:rPr>
                <w:rStyle w:val="af5"/>
                <w:rFonts w:ascii="Times New Roman" w:hAnsi="Times New Roman"/>
                <w:noProof/>
                <w:sz w:val="28"/>
                <w:szCs w:val="28"/>
              </w:rPr>
              <w:t>1.5 Описание химико-технологической схемы</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_Toc185565108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14</w:t>
            </w:r>
            <w:r w:rsidRPr="004F7706">
              <w:rPr>
                <w:rFonts w:ascii="Times New Roman" w:hAnsi="Times New Roman"/>
                <w:noProof/>
                <w:webHidden/>
                <w:sz w:val="28"/>
                <w:szCs w:val="28"/>
              </w:rPr>
              <w:fldChar w:fldCharType="end"/>
            </w:r>
          </w:hyperlink>
        </w:p>
        <w:p w14:paraId="0F364ABA" w14:textId="21B67EA3"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09" w:history="1">
            <w:r w:rsidRPr="004F7706">
              <w:rPr>
                <w:rStyle w:val="af5"/>
                <w:rFonts w:ascii="Times New Roman" w:hAnsi="Times New Roman"/>
                <w:noProof/>
                <w:sz w:val="28"/>
                <w:szCs w:val="28"/>
              </w:rPr>
              <w:t>1.6 Выводы из аналитического обзора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_Toc185565109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15</w:t>
            </w:r>
            <w:r w:rsidRPr="004F7706">
              <w:rPr>
                <w:rFonts w:ascii="Times New Roman" w:hAnsi="Times New Roman"/>
                <w:noProof/>
                <w:webHidden/>
                <w:sz w:val="28"/>
                <w:szCs w:val="28"/>
              </w:rPr>
              <w:fldChar w:fldCharType="end"/>
            </w:r>
          </w:hyperlink>
        </w:p>
        <w:p w14:paraId="30DD6C35" w14:textId="318770E5"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0" w:history="1">
            <w:r w:rsidRPr="004F7706">
              <w:rPr>
                <w:rStyle w:val="af5"/>
                <w:rFonts w:ascii="Times New Roman" w:hAnsi="Times New Roman"/>
                <w:noProof/>
                <w:sz w:val="28"/>
                <w:szCs w:val="28"/>
              </w:rPr>
              <w:t>2 Основная часть</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_Toc185565110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16</w:t>
            </w:r>
            <w:r w:rsidRPr="004F7706">
              <w:rPr>
                <w:rFonts w:ascii="Times New Roman" w:hAnsi="Times New Roman"/>
                <w:noProof/>
                <w:webHidden/>
                <w:sz w:val="28"/>
                <w:szCs w:val="28"/>
              </w:rPr>
              <w:fldChar w:fldCharType="end"/>
            </w:r>
          </w:hyperlink>
        </w:p>
        <w:p w14:paraId="398CEE4B" w14:textId="699CF5FA"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1" w:history="1">
            <w:r w:rsidRPr="004F7706">
              <w:rPr>
                <w:rStyle w:val="af5"/>
                <w:rFonts w:ascii="Times New Roman" w:hAnsi="Times New Roman"/>
                <w:noProof/>
                <w:sz w:val="28"/>
                <w:szCs w:val="28"/>
              </w:rPr>
              <w:t>2.1 результаты вычислений</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_Toc185565111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16</w:t>
            </w:r>
            <w:r w:rsidRPr="004F7706">
              <w:rPr>
                <w:rFonts w:ascii="Times New Roman" w:hAnsi="Times New Roman"/>
                <w:noProof/>
                <w:webHidden/>
                <w:sz w:val="28"/>
                <w:szCs w:val="28"/>
              </w:rPr>
              <w:fldChar w:fldCharType="end"/>
            </w:r>
          </w:hyperlink>
        </w:p>
        <w:p w14:paraId="6E9E8032" w14:textId="0FA66CD3"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2" w:history="1">
            <w:r w:rsidRPr="004F7706">
              <w:rPr>
                <w:rStyle w:val="af5"/>
                <w:rFonts w:ascii="Times New Roman" w:hAnsi="Times New Roman"/>
                <w:noProof/>
                <w:sz w:val="28"/>
                <w:szCs w:val="28"/>
              </w:rPr>
              <w:t>2.2 Исследование влияния управляющих параметров на объём реактора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_Toc185565112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20</w:t>
            </w:r>
            <w:r w:rsidRPr="004F7706">
              <w:rPr>
                <w:rFonts w:ascii="Times New Roman" w:hAnsi="Times New Roman"/>
                <w:noProof/>
                <w:webHidden/>
                <w:sz w:val="28"/>
                <w:szCs w:val="28"/>
              </w:rPr>
              <w:fldChar w:fldCharType="end"/>
            </w:r>
          </w:hyperlink>
        </w:p>
        <w:p w14:paraId="51A8ECE8" w14:textId="4A09164C"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3" w:history="1">
            <w:r w:rsidRPr="004F7706">
              <w:rPr>
                <w:rStyle w:val="af5"/>
                <w:rFonts w:ascii="Times New Roman" w:hAnsi="Times New Roman"/>
                <w:noProof/>
                <w:sz w:val="28"/>
                <w:szCs w:val="28"/>
              </w:rPr>
              <w:t>2.3 Интегральный материальный баланс реактора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_Toc185565113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22</w:t>
            </w:r>
            <w:r w:rsidRPr="004F7706">
              <w:rPr>
                <w:rFonts w:ascii="Times New Roman" w:hAnsi="Times New Roman"/>
                <w:noProof/>
                <w:webHidden/>
                <w:sz w:val="28"/>
                <w:szCs w:val="28"/>
              </w:rPr>
              <w:fldChar w:fldCharType="end"/>
            </w:r>
          </w:hyperlink>
        </w:p>
        <w:p w14:paraId="58956C1A" w14:textId="4D79EF84" w:rsidR="004F7706" w:rsidRPr="004F7706" w:rsidRDefault="004F7706">
          <w:pPr>
            <w:pStyle w:val="23"/>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4" w:history="1">
            <w:r w:rsidRPr="004F7706">
              <w:rPr>
                <w:rStyle w:val="af5"/>
                <w:rFonts w:ascii="Times New Roman" w:hAnsi="Times New Roman"/>
                <w:noProof/>
                <w:sz w:val="28"/>
                <w:szCs w:val="28"/>
              </w:rPr>
              <w:t>2.4 Интегральный тепловой баланс реактора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_Toc185565114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23</w:t>
            </w:r>
            <w:r w:rsidRPr="004F7706">
              <w:rPr>
                <w:rFonts w:ascii="Times New Roman" w:hAnsi="Times New Roman"/>
                <w:noProof/>
                <w:webHidden/>
                <w:sz w:val="28"/>
                <w:szCs w:val="28"/>
              </w:rPr>
              <w:fldChar w:fldCharType="end"/>
            </w:r>
          </w:hyperlink>
        </w:p>
        <w:p w14:paraId="776109E4" w14:textId="7A85911F"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5" w:history="1">
            <w:r w:rsidRPr="004F7706">
              <w:rPr>
                <w:rStyle w:val="af5"/>
                <w:rFonts w:ascii="Times New Roman" w:hAnsi="Times New Roman"/>
                <w:noProof/>
                <w:sz w:val="28"/>
                <w:szCs w:val="28"/>
              </w:rPr>
              <w:t>Заключение</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_Toc185565115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24</w:t>
            </w:r>
            <w:r w:rsidRPr="004F7706">
              <w:rPr>
                <w:rFonts w:ascii="Times New Roman" w:hAnsi="Times New Roman"/>
                <w:noProof/>
                <w:webHidden/>
                <w:sz w:val="28"/>
                <w:szCs w:val="28"/>
              </w:rPr>
              <w:fldChar w:fldCharType="end"/>
            </w:r>
          </w:hyperlink>
        </w:p>
        <w:p w14:paraId="60C577F9" w14:textId="09CC9531"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6" w:history="1">
            <w:r w:rsidRPr="004F7706">
              <w:rPr>
                <w:rStyle w:val="af5"/>
                <w:rFonts w:ascii="Times New Roman" w:hAnsi="Times New Roman"/>
                <w:noProof/>
                <w:sz w:val="28"/>
                <w:szCs w:val="28"/>
              </w:rPr>
              <w:t>ПРИЛОЖЕНИЕ А</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_Toc185565116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25</w:t>
            </w:r>
            <w:r w:rsidRPr="004F7706">
              <w:rPr>
                <w:rFonts w:ascii="Times New Roman" w:hAnsi="Times New Roman"/>
                <w:noProof/>
                <w:webHidden/>
                <w:sz w:val="28"/>
                <w:szCs w:val="28"/>
              </w:rPr>
              <w:fldChar w:fldCharType="end"/>
            </w:r>
          </w:hyperlink>
        </w:p>
        <w:p w14:paraId="129866F3" w14:textId="531360E9"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7" w:history="1">
            <w:r w:rsidRPr="004F7706">
              <w:rPr>
                <w:rStyle w:val="af5"/>
                <w:rFonts w:ascii="Times New Roman" w:hAnsi="Times New Roman"/>
                <w:noProof/>
                <w:sz w:val="28"/>
                <w:szCs w:val="28"/>
              </w:rPr>
              <w:t>ПРИЛОЖЕЕНИЕ Б</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_Toc185565117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35</w:t>
            </w:r>
            <w:r w:rsidRPr="004F7706">
              <w:rPr>
                <w:rFonts w:ascii="Times New Roman" w:hAnsi="Times New Roman"/>
                <w:noProof/>
                <w:webHidden/>
                <w:sz w:val="28"/>
                <w:szCs w:val="28"/>
              </w:rPr>
              <w:fldChar w:fldCharType="end"/>
            </w:r>
          </w:hyperlink>
        </w:p>
        <w:p w14:paraId="7BB2236F" w14:textId="3C06AAF1"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8" w:history="1">
            <w:r w:rsidRPr="004F7706">
              <w:rPr>
                <w:rStyle w:val="af5"/>
                <w:rFonts w:ascii="Times New Roman" w:hAnsi="Times New Roman"/>
                <w:noProof/>
                <w:sz w:val="28"/>
                <w:szCs w:val="28"/>
              </w:rPr>
              <w:t>ПРИЛОЖЕНИЕ В</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_Toc185565118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36</w:t>
            </w:r>
            <w:r w:rsidRPr="004F7706">
              <w:rPr>
                <w:rFonts w:ascii="Times New Roman" w:hAnsi="Times New Roman"/>
                <w:noProof/>
                <w:webHidden/>
                <w:sz w:val="28"/>
                <w:szCs w:val="28"/>
              </w:rPr>
              <w:fldChar w:fldCharType="end"/>
            </w:r>
          </w:hyperlink>
        </w:p>
        <w:p w14:paraId="7C064B23" w14:textId="22A08AC3" w:rsidR="004F7706" w:rsidRPr="004F7706" w:rsidRDefault="004F7706">
          <w:pPr>
            <w:pStyle w:val="11"/>
            <w:tabs>
              <w:tab w:val="right" w:leader="dot" w:pos="9345"/>
            </w:tabs>
            <w:rPr>
              <w:rFonts w:ascii="Times New Roman" w:eastAsiaTheme="minorEastAsia" w:hAnsi="Times New Roman"/>
              <w:noProof/>
              <w:kern w:val="2"/>
              <w:sz w:val="28"/>
              <w:szCs w:val="28"/>
              <w:lang w:val="de-DE" w:eastAsia="de-DE"/>
              <w14:ligatures w14:val="standardContextual"/>
            </w:rPr>
          </w:pPr>
          <w:hyperlink w:anchor="_Toc185565119" w:history="1">
            <w:r w:rsidRPr="004F7706">
              <w:rPr>
                <w:rStyle w:val="af5"/>
                <w:rFonts w:ascii="Times New Roman" w:hAnsi="Times New Roman"/>
                <w:noProof/>
                <w:sz w:val="28"/>
                <w:szCs w:val="28"/>
              </w:rPr>
              <w:t>Список литературы</w:t>
            </w:r>
            <w:r w:rsidRPr="004F7706">
              <w:rPr>
                <w:rFonts w:ascii="Times New Roman" w:hAnsi="Times New Roman"/>
                <w:noProof/>
                <w:webHidden/>
                <w:sz w:val="28"/>
                <w:szCs w:val="28"/>
              </w:rPr>
              <w:tab/>
            </w:r>
            <w:r w:rsidRPr="004F7706">
              <w:rPr>
                <w:rFonts w:ascii="Times New Roman" w:hAnsi="Times New Roman"/>
                <w:noProof/>
                <w:webHidden/>
                <w:sz w:val="28"/>
                <w:szCs w:val="28"/>
              </w:rPr>
              <w:fldChar w:fldCharType="begin"/>
            </w:r>
            <w:r w:rsidRPr="004F7706">
              <w:rPr>
                <w:rFonts w:ascii="Times New Roman" w:hAnsi="Times New Roman"/>
                <w:noProof/>
                <w:webHidden/>
                <w:sz w:val="28"/>
                <w:szCs w:val="28"/>
              </w:rPr>
              <w:instrText xml:space="preserve"> PAGEREF _Toc185565119 \h </w:instrText>
            </w:r>
            <w:r w:rsidRPr="004F7706">
              <w:rPr>
                <w:rFonts w:ascii="Times New Roman" w:hAnsi="Times New Roman"/>
                <w:noProof/>
                <w:webHidden/>
                <w:sz w:val="28"/>
                <w:szCs w:val="28"/>
              </w:rPr>
            </w:r>
            <w:r w:rsidRPr="004F7706">
              <w:rPr>
                <w:rFonts w:ascii="Times New Roman" w:hAnsi="Times New Roman"/>
                <w:noProof/>
                <w:webHidden/>
                <w:sz w:val="28"/>
                <w:szCs w:val="28"/>
              </w:rPr>
              <w:fldChar w:fldCharType="separate"/>
            </w:r>
            <w:r w:rsidR="001B0C3B">
              <w:rPr>
                <w:rFonts w:ascii="Times New Roman" w:hAnsi="Times New Roman"/>
                <w:noProof/>
                <w:webHidden/>
                <w:sz w:val="28"/>
                <w:szCs w:val="28"/>
              </w:rPr>
              <w:t>37</w:t>
            </w:r>
            <w:r w:rsidRPr="004F7706">
              <w:rPr>
                <w:rFonts w:ascii="Times New Roman" w:hAnsi="Times New Roman"/>
                <w:noProof/>
                <w:webHidden/>
                <w:sz w:val="28"/>
                <w:szCs w:val="28"/>
              </w:rPr>
              <w:fldChar w:fldCharType="end"/>
            </w:r>
          </w:hyperlink>
        </w:p>
        <w:p w14:paraId="7AEF10F8" w14:textId="7B32B836" w:rsidR="004F7706" w:rsidRDefault="004F7706">
          <w:r w:rsidRPr="004F7706">
            <w:rPr>
              <w:rFonts w:ascii="Times New Roman" w:hAnsi="Times New Roman"/>
              <w:sz w:val="28"/>
              <w:szCs w:val="28"/>
            </w:rPr>
            <w:fldChar w:fldCharType="end"/>
          </w:r>
        </w:p>
      </w:sdtContent>
    </w:sdt>
    <w:p w14:paraId="7D56797E" w14:textId="77777777" w:rsidR="004F7706" w:rsidRDefault="004F7706">
      <w:pPr>
        <w:spacing w:after="160" w:line="259" w:lineRule="auto"/>
        <w:rPr>
          <w:rFonts w:ascii="Times New Roman" w:hAnsi="Times New Roman"/>
          <w:caps/>
          <w:sz w:val="28"/>
          <w:szCs w:val="28"/>
          <w:lang w:val="en-US"/>
        </w:rPr>
      </w:pPr>
    </w:p>
    <w:p w14:paraId="387ADFB9" w14:textId="539E5CAF" w:rsidR="00375929" w:rsidRDefault="00375929">
      <w:pPr>
        <w:spacing w:after="160" w:line="259" w:lineRule="auto"/>
        <w:rPr>
          <w:rFonts w:ascii="Times New Roman" w:hAnsi="Times New Roman"/>
          <w:caps/>
          <w:sz w:val="28"/>
          <w:szCs w:val="28"/>
        </w:rPr>
      </w:pPr>
      <w:r>
        <w:rPr>
          <w:rFonts w:ascii="Times New Roman" w:hAnsi="Times New Roman"/>
          <w:caps/>
          <w:sz w:val="28"/>
          <w:szCs w:val="28"/>
        </w:rPr>
        <w:br w:type="page"/>
      </w:r>
    </w:p>
    <w:p w14:paraId="2F8004CF" w14:textId="441D70BD" w:rsidR="00375929" w:rsidRPr="004F7706" w:rsidRDefault="00375929" w:rsidP="004F7706">
      <w:pPr>
        <w:pStyle w:val="1"/>
        <w:rPr>
          <w:rFonts w:ascii="Times New Roman" w:hAnsi="Times New Roman"/>
          <w:b/>
          <w:bCs/>
          <w:caps/>
          <w:color w:val="auto"/>
          <w:sz w:val="28"/>
          <w:szCs w:val="28"/>
        </w:rPr>
      </w:pPr>
      <w:bookmarkStart w:id="0" w:name="_Toc185565101"/>
      <w:r w:rsidRPr="004F7706">
        <w:rPr>
          <w:rFonts w:ascii="Times New Roman" w:hAnsi="Times New Roman"/>
          <w:b/>
          <w:bCs/>
          <w:caps/>
          <w:color w:val="auto"/>
          <w:sz w:val="28"/>
          <w:szCs w:val="28"/>
        </w:rPr>
        <w:lastRenderedPageBreak/>
        <w:t>Исходные данные:</w:t>
      </w:r>
      <w:bookmarkEnd w:id="0"/>
    </w:p>
    <w:p w14:paraId="5D454B9E" w14:textId="77777777" w:rsidR="00375929" w:rsidRDefault="00375929" w:rsidP="004F7706">
      <w:pPr>
        <w:tabs>
          <w:tab w:val="left" w:pos="3119"/>
        </w:tabs>
        <w:spacing w:after="0" w:line="360" w:lineRule="auto"/>
        <w:jc w:val="both"/>
        <w:rPr>
          <w:rFonts w:ascii="Times New Roman" w:hAnsi="Times New Roman"/>
          <w:sz w:val="28"/>
          <w:szCs w:val="28"/>
        </w:rPr>
      </w:pPr>
      <w:r w:rsidRPr="002564BB">
        <w:rPr>
          <w:rFonts w:ascii="Times New Roman" w:hAnsi="Times New Roman"/>
          <w:sz w:val="28"/>
          <w:szCs w:val="28"/>
        </w:rPr>
        <w:t>Все газы считать идеальными</w:t>
      </w:r>
    </w:p>
    <w:p w14:paraId="4672E51C" w14:textId="77777777" w:rsidR="00375929" w:rsidRDefault="00375929" w:rsidP="004F7706">
      <w:pPr>
        <w:tabs>
          <w:tab w:val="left" w:pos="3119"/>
        </w:tabs>
        <w:spacing w:after="0" w:line="360" w:lineRule="auto"/>
        <w:jc w:val="both"/>
        <w:rPr>
          <w:rFonts w:ascii="Times New Roman" w:hAnsi="Times New Roman"/>
          <w:sz w:val="28"/>
          <w:szCs w:val="28"/>
        </w:rPr>
      </w:pPr>
      <w:r w:rsidRPr="002564BB">
        <w:rPr>
          <w:rFonts w:ascii="Times New Roman" w:hAnsi="Times New Roman"/>
          <w:sz w:val="28"/>
          <w:szCs w:val="28"/>
        </w:rPr>
        <w:t xml:space="preserve">Давление </w:t>
      </w:r>
      <w:proofErr w:type="gramStart"/>
      <w:r>
        <w:rPr>
          <w:rFonts w:ascii="Times New Roman" w:hAnsi="Times New Roman"/>
          <w:sz w:val="28"/>
          <w:szCs w:val="28"/>
        </w:rPr>
        <w:t>1-5</w:t>
      </w:r>
      <w:proofErr w:type="gramEnd"/>
      <w:r>
        <w:rPr>
          <w:rFonts w:ascii="Times New Roman" w:hAnsi="Times New Roman"/>
          <w:sz w:val="28"/>
          <w:szCs w:val="28"/>
        </w:rPr>
        <w:t xml:space="preserve"> </w:t>
      </w:r>
      <w:proofErr w:type="spellStart"/>
      <w:r>
        <w:rPr>
          <w:rFonts w:ascii="Times New Roman" w:hAnsi="Times New Roman"/>
          <w:sz w:val="28"/>
          <w:szCs w:val="28"/>
        </w:rPr>
        <w:t>атм</w:t>
      </w:r>
      <w:proofErr w:type="spellEnd"/>
    </w:p>
    <w:p w14:paraId="40CC2E8D" w14:textId="77777777" w:rsidR="00375929" w:rsidRDefault="00375929" w:rsidP="004F7706">
      <w:pPr>
        <w:tabs>
          <w:tab w:val="left" w:pos="3119"/>
        </w:tabs>
        <w:spacing w:after="0" w:line="360" w:lineRule="auto"/>
        <w:jc w:val="both"/>
        <w:rPr>
          <w:rFonts w:ascii="Times New Roman" w:hAnsi="Times New Roman"/>
          <w:sz w:val="28"/>
          <w:szCs w:val="28"/>
        </w:rPr>
      </w:pPr>
      <w:r w:rsidRPr="00CD2A92">
        <w:rPr>
          <w:rFonts w:ascii="Times New Roman" w:hAnsi="Times New Roman"/>
          <w:sz w:val="28"/>
          <w:szCs w:val="28"/>
        </w:rPr>
        <w:t>Температ</w:t>
      </w:r>
      <w:bookmarkStart w:id="1" w:name="_GoBack"/>
      <w:bookmarkEnd w:id="1"/>
      <w:r w:rsidRPr="00CD2A92">
        <w:rPr>
          <w:rFonts w:ascii="Times New Roman" w:hAnsi="Times New Roman"/>
          <w:sz w:val="28"/>
          <w:szCs w:val="28"/>
        </w:rPr>
        <w:t>ур</w:t>
      </w:r>
      <w:r>
        <w:rPr>
          <w:rFonts w:ascii="Times New Roman" w:hAnsi="Times New Roman"/>
          <w:sz w:val="28"/>
          <w:szCs w:val="28"/>
        </w:rPr>
        <w:t>а</w:t>
      </w:r>
      <w:r w:rsidRPr="00CD2A92">
        <w:rPr>
          <w:rFonts w:ascii="Times New Roman" w:hAnsi="Times New Roman"/>
          <w:sz w:val="28"/>
          <w:szCs w:val="28"/>
        </w:rPr>
        <w:t xml:space="preserve"> на входе в реактор </w:t>
      </w:r>
      <w:proofErr w:type="gramStart"/>
      <w:r>
        <w:rPr>
          <w:rFonts w:ascii="Times New Roman" w:hAnsi="Times New Roman"/>
          <w:sz w:val="28"/>
          <w:szCs w:val="28"/>
        </w:rPr>
        <w:t>700-800</w:t>
      </w:r>
      <w:proofErr w:type="gramEnd"/>
      <w:r>
        <w:rPr>
          <w:rFonts w:ascii="Times New Roman" w:hAnsi="Times New Roman"/>
          <w:sz w:val="28"/>
          <w:szCs w:val="28"/>
        </w:rPr>
        <w:t xml:space="preserve"> С</w:t>
      </w:r>
    </w:p>
    <w:p w14:paraId="7422A6B8" w14:textId="77777777" w:rsidR="00375929" w:rsidRPr="00CD2A92" w:rsidRDefault="00375929" w:rsidP="004F7706">
      <w:pPr>
        <w:tabs>
          <w:tab w:val="left" w:pos="3119"/>
        </w:tabs>
        <w:spacing w:after="0" w:line="360" w:lineRule="auto"/>
        <w:jc w:val="both"/>
        <w:rPr>
          <w:rFonts w:ascii="Times New Roman" w:hAnsi="Times New Roman"/>
          <w:sz w:val="28"/>
          <w:szCs w:val="28"/>
        </w:rPr>
      </w:pPr>
      <w:r>
        <w:rPr>
          <w:rFonts w:ascii="Times New Roman" w:hAnsi="Times New Roman"/>
          <w:sz w:val="28"/>
          <w:szCs w:val="28"/>
        </w:rPr>
        <w:t>Расход исходной смеси</w:t>
      </w:r>
      <w:r w:rsidRPr="00785E8F">
        <w:rPr>
          <w:rFonts w:ascii="Times New Roman" w:hAnsi="Times New Roman"/>
          <w:sz w:val="28"/>
          <w:szCs w:val="28"/>
        </w:rPr>
        <w:t xml:space="preserve"> </w:t>
      </w:r>
      <w:r>
        <w:rPr>
          <w:rFonts w:ascii="Times New Roman" w:hAnsi="Times New Roman"/>
          <w:sz w:val="28"/>
          <w:szCs w:val="28"/>
        </w:rPr>
        <w:t xml:space="preserve"> </w:t>
      </w:r>
      <w:proofErr w:type="gramStart"/>
      <w:r>
        <w:rPr>
          <w:rFonts w:ascii="Times New Roman" w:hAnsi="Times New Roman"/>
          <w:sz w:val="28"/>
          <w:szCs w:val="28"/>
        </w:rPr>
        <w:t>33000-41000</w:t>
      </w:r>
      <w:proofErr w:type="gramEnd"/>
      <w:r>
        <w:rPr>
          <w:rFonts w:ascii="Times New Roman" w:hAnsi="Times New Roman"/>
          <w:sz w:val="28"/>
          <w:szCs w:val="28"/>
        </w:rPr>
        <w:t xml:space="preserve"> м3/ч</w:t>
      </w:r>
    </w:p>
    <w:p w14:paraId="7062D654" w14:textId="77777777" w:rsidR="00375929" w:rsidRPr="002564BB" w:rsidRDefault="00375929" w:rsidP="004F7706">
      <w:pPr>
        <w:spacing w:after="0" w:line="360" w:lineRule="auto"/>
        <w:jc w:val="both"/>
        <w:rPr>
          <w:rFonts w:ascii="Times New Roman" w:hAnsi="Times New Roman"/>
          <w:sz w:val="28"/>
          <w:szCs w:val="28"/>
        </w:rPr>
      </w:pPr>
      <w:r w:rsidRPr="00785E8F">
        <w:rPr>
          <w:rFonts w:ascii="Times New Roman" w:hAnsi="Times New Roman"/>
          <w:sz w:val="28"/>
          <w:szCs w:val="28"/>
        </w:rPr>
        <w:t xml:space="preserve">Начальная мольная доля </w:t>
      </w:r>
      <w:r w:rsidRPr="002564BB">
        <w:rPr>
          <w:rFonts w:ascii="Times New Roman" w:hAnsi="Times New Roman"/>
          <w:sz w:val="28"/>
          <w:szCs w:val="28"/>
        </w:rPr>
        <w:t xml:space="preserve">аммиак </w:t>
      </w:r>
      <w:proofErr w:type="gramStart"/>
      <w:r>
        <w:rPr>
          <w:rFonts w:ascii="Times New Roman" w:hAnsi="Times New Roman"/>
          <w:sz w:val="28"/>
          <w:szCs w:val="28"/>
        </w:rPr>
        <w:t>0,15-0,23</w:t>
      </w:r>
      <w:proofErr w:type="gramEnd"/>
      <w:r>
        <w:rPr>
          <w:rFonts w:ascii="Times New Roman" w:hAnsi="Times New Roman"/>
          <w:sz w:val="28"/>
          <w:szCs w:val="28"/>
        </w:rPr>
        <w:t xml:space="preserve">, </w:t>
      </w:r>
      <w:r w:rsidRPr="002564BB">
        <w:rPr>
          <w:rFonts w:ascii="Times New Roman" w:hAnsi="Times New Roman"/>
          <w:sz w:val="28"/>
          <w:szCs w:val="28"/>
        </w:rPr>
        <w:t xml:space="preserve">азот </w:t>
      </w:r>
      <w:r>
        <w:rPr>
          <w:rFonts w:ascii="Times New Roman" w:hAnsi="Times New Roman"/>
          <w:sz w:val="28"/>
          <w:szCs w:val="28"/>
        </w:rPr>
        <w:t xml:space="preserve">0,01, </w:t>
      </w:r>
      <w:r w:rsidRPr="002564BB">
        <w:rPr>
          <w:rFonts w:ascii="Times New Roman" w:hAnsi="Times New Roman"/>
          <w:sz w:val="28"/>
          <w:szCs w:val="28"/>
        </w:rPr>
        <w:t xml:space="preserve"> водород </w:t>
      </w:r>
      <w:r>
        <w:rPr>
          <w:rFonts w:ascii="Times New Roman" w:hAnsi="Times New Roman"/>
          <w:sz w:val="28"/>
          <w:szCs w:val="28"/>
        </w:rPr>
        <w:t>0,01,</w:t>
      </w:r>
      <w:r w:rsidRPr="002564BB">
        <w:rPr>
          <w:rFonts w:ascii="Times New Roman" w:hAnsi="Times New Roman"/>
          <w:sz w:val="28"/>
          <w:szCs w:val="28"/>
        </w:rPr>
        <w:t xml:space="preserve"> остальное – метан, </w:t>
      </w:r>
    </w:p>
    <w:p w14:paraId="1AC54D87" w14:textId="77777777" w:rsidR="00375929" w:rsidRPr="007B03A9" w:rsidRDefault="00375929" w:rsidP="004F7706">
      <w:pPr>
        <w:tabs>
          <w:tab w:val="left" w:pos="3119"/>
        </w:tabs>
        <w:spacing w:after="0" w:line="360" w:lineRule="auto"/>
        <w:jc w:val="both"/>
        <w:rPr>
          <w:rFonts w:ascii="Times New Roman" w:hAnsi="Times New Roman"/>
          <w:sz w:val="28"/>
          <w:szCs w:val="28"/>
        </w:rPr>
      </w:pPr>
      <w:r>
        <w:rPr>
          <w:rFonts w:ascii="Times New Roman" w:hAnsi="Times New Roman"/>
          <w:sz w:val="28"/>
          <w:szCs w:val="28"/>
        </w:rPr>
        <w:t xml:space="preserve">Температурный режим – адиабатический, изотермический, </w:t>
      </w:r>
      <w:proofErr w:type="spellStart"/>
      <w:r>
        <w:rPr>
          <w:rFonts w:ascii="Times New Roman" w:hAnsi="Times New Roman"/>
          <w:sz w:val="28"/>
          <w:szCs w:val="28"/>
        </w:rPr>
        <w:t>политермический</w:t>
      </w:r>
      <w:proofErr w:type="spellEnd"/>
      <w:r>
        <w:rPr>
          <w:rFonts w:ascii="Times New Roman" w:hAnsi="Times New Roman"/>
          <w:sz w:val="28"/>
          <w:szCs w:val="28"/>
        </w:rPr>
        <w:t xml:space="preserve"> при необходимости - секционирование</w:t>
      </w:r>
    </w:p>
    <w:p w14:paraId="5A856E2C" w14:textId="468CE965" w:rsidR="00375929" w:rsidRDefault="00375929" w:rsidP="004F7706">
      <w:pPr>
        <w:spacing w:after="0" w:line="360" w:lineRule="auto"/>
        <w:jc w:val="both"/>
        <w:rPr>
          <w:rFonts w:ascii="Times New Roman" w:hAnsi="Times New Roman"/>
          <w:sz w:val="28"/>
          <w:szCs w:val="28"/>
          <w:lang w:val="en-US"/>
        </w:rPr>
      </w:pPr>
      <w:r w:rsidRPr="002564BB">
        <w:rPr>
          <w:rFonts w:ascii="Times New Roman" w:hAnsi="Times New Roman"/>
          <w:sz w:val="28"/>
          <w:szCs w:val="28"/>
        </w:rPr>
        <w:t>Кинетическое уравнение:</w:t>
      </w:r>
    </w:p>
    <w:p w14:paraId="618956FD" w14:textId="77777777" w:rsidR="00375929" w:rsidRPr="00375929" w:rsidRDefault="00375929" w:rsidP="004F7706">
      <w:pPr>
        <w:spacing w:after="0" w:line="360" w:lineRule="auto"/>
        <w:jc w:val="both"/>
        <w:rPr>
          <w:rFonts w:ascii="Times New Roman" w:hAnsi="Times New Roman"/>
          <w:sz w:val="28"/>
          <w:szCs w:val="28"/>
          <w:lang w:val="en-US"/>
        </w:rPr>
      </w:pPr>
    </w:p>
    <w:p w14:paraId="0AF83182" w14:textId="44A8310D" w:rsidR="00375929" w:rsidRPr="00375929" w:rsidRDefault="00375929" w:rsidP="004F7706">
      <w:pPr>
        <w:spacing w:after="0" w:line="360" w:lineRule="auto"/>
        <w:jc w:val="both"/>
        <w:rPr>
          <w:rFonts w:ascii="Times New Roman" w:hAnsi="Times New Roman"/>
          <w: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U</m:t>
              </m:r>
              <m:r>
                <w:rPr>
                  <w:rFonts w:ascii="Cambria Math" w:hAnsi="Cambria Math"/>
                  <w:sz w:val="28"/>
                  <w:szCs w:val="28"/>
                  <w:lang w:val="en-US"/>
                </w:rPr>
                <m: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K1</m:t>
                      </m:r>
                    </m:num>
                    <m:den>
                      <m:r>
                        <w:rPr>
                          <w:rFonts w:ascii="Cambria Math" w:hAnsi="Cambria Math"/>
                          <w:sz w:val="28"/>
                          <w:szCs w:val="28"/>
                          <w:lang w:val="en-US"/>
                        </w:rPr>
                        <m:t>P</m:t>
                      </m:r>
                    </m:den>
                  </m:f>
                </m:e>
              </m:d>
              <m:r>
                <w:rPr>
                  <w:rFonts w:ascii="Cambria Math" w:hAnsi="Cambria Math"/>
                  <w:sz w:val="28"/>
                  <w:szCs w:val="28"/>
                  <w:lang w:val="en-US"/>
                </w:rPr>
                <m:t>*</m:t>
              </m:r>
              <m:d>
                <m:dPr>
                  <m:ctrlPr>
                    <w:rPr>
                      <w:rFonts w:ascii="Cambria Math" w:hAnsi="Cambria Math"/>
                      <w:i/>
                      <w:sz w:val="28"/>
                      <w:szCs w:val="28"/>
                      <w:lang w:val="en-US"/>
                    </w:rPr>
                  </m:ctrlPr>
                </m:dPr>
                <m:e>
                  <m:sSup>
                    <m:sSupPr>
                      <m:ctrlPr>
                        <w:rPr>
                          <w:rFonts w:ascii="Cambria Math" w:hAnsi="Cambria Math"/>
                          <w:i/>
                          <w:sz w:val="28"/>
                          <w:szCs w:val="28"/>
                          <w:lang w:val="en-US"/>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3</m:t>
                                      </m:r>
                                    </m:sub>
                                  </m:sSub>
                                </m:sub>
                              </m:sSub>
                            </m:num>
                            <m:den>
                              <m:sSubSup>
                                <m:sSubSupPr>
                                  <m:ctrlPr>
                                    <w:rPr>
                                      <w:rFonts w:ascii="Cambria Math" w:hAnsi="Cambria Math"/>
                                      <w:i/>
                                      <w:sz w:val="28"/>
                                      <w:szCs w:val="28"/>
                                      <w:lang w:val="en-US"/>
                                    </w:rPr>
                                  </m:ctrlPr>
                                </m:sSubSupPr>
                                <m:e>
                                  <m:r>
                                    <w:rPr>
                                      <w:rFonts w:ascii="Cambria Math" w:hAnsi="Cambria Math"/>
                                      <w:sz w:val="28"/>
                                      <w:szCs w:val="28"/>
                                      <w:lang w:val="en-US"/>
                                    </w:rPr>
                                    <m:t>P</m:t>
                                  </m:r>
                                </m:e>
                                <m:sub>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sub>
                                <m:sup>
                                  <m:r>
                                    <w:rPr>
                                      <w:rFonts w:ascii="Cambria Math" w:hAnsi="Cambria Math"/>
                                      <w:sz w:val="28"/>
                                      <w:szCs w:val="28"/>
                                      <w:lang w:val="en-US"/>
                                    </w:rPr>
                                    <m:t>1,5</m:t>
                                  </m:r>
                                </m:sup>
                              </m:sSubSup>
                            </m:den>
                          </m:f>
                        </m:e>
                      </m:d>
                    </m:e>
                    <m:sup>
                      <m:r>
                        <w:rPr>
                          <w:rFonts w:ascii="Cambria Math" w:hAnsi="Cambria Math"/>
                          <w:sz w:val="28"/>
                          <w:szCs w:val="28"/>
                          <w:lang w:val="en-US"/>
                        </w:rPr>
                        <m:t>0,25</m:t>
                      </m:r>
                    </m:sup>
                  </m:sSup>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P</m:t>
                          </m:r>
                        </m:e>
                        <m:sub>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2</m:t>
                              </m:r>
                            </m:sub>
                          </m:sSub>
                        </m:sub>
                      </m:sSub>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P</m:t>
                          </m:r>
                        </m:e>
                        <m:sub>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sub>
                        <m:sup>
                          <m:r>
                            <w:rPr>
                              <w:rFonts w:ascii="Cambria Math" w:hAnsi="Cambria Math"/>
                              <w:sz w:val="28"/>
                              <w:szCs w:val="28"/>
                              <w:lang w:val="en-US"/>
                            </w:rPr>
                            <m:t>1,5</m:t>
                          </m:r>
                        </m:sup>
                      </m:sSubSup>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3</m:t>
                              </m:r>
                            </m:sub>
                          </m:sSub>
                        </m:sub>
                      </m:sSub>
                      <m:r>
                        <w:rPr>
                          <w:rFonts w:ascii="Cambria Math" w:hAnsi="Cambria Math"/>
                          <w:sz w:val="28"/>
                          <w:szCs w:val="28"/>
                          <w:lang w:val="en-US"/>
                        </w:rPr>
                        <m:t>*KP</m:t>
                      </m:r>
                    </m:den>
                  </m:f>
                </m:e>
              </m:d>
              <m:r>
                <w:rPr>
                  <w:rFonts w:ascii="Cambria Math" w:hAnsi="Cambria Math"/>
                  <w:sz w:val="28"/>
                  <w:szCs w:val="28"/>
                </w:rPr>
                <m:t xml:space="preserve"> моль</m:t>
              </m:r>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3</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rPr>
                    <m:t>м</m:t>
                  </m:r>
                  <m:ctrlPr>
                    <w:rPr>
                      <w:rFonts w:ascii="Cambria Math" w:hAnsi="Cambria Math"/>
                      <w:i/>
                      <w:sz w:val="28"/>
                      <w:szCs w:val="28"/>
                    </w:rPr>
                  </m:ctrlPr>
                </m:e>
                <m:sup>
                  <m:r>
                    <w:rPr>
                      <w:rFonts w:ascii="Cambria Math" w:hAnsi="Cambria Math"/>
                      <w:sz w:val="28"/>
                      <w:szCs w:val="28"/>
                      <w:lang w:val="en-US"/>
                    </w:rPr>
                    <m:t>3</m:t>
                  </m:r>
                </m:sup>
              </m:sSup>
              <m:r>
                <w:rPr>
                  <w:rFonts w:ascii="Cambria Math" w:hAnsi="Cambria Math"/>
                  <w:sz w:val="28"/>
                  <w:szCs w:val="28"/>
                  <w:lang w:val="en-US"/>
                </w:rPr>
                <m:t>*</m:t>
              </m:r>
              <m:r>
                <w:rPr>
                  <w:rFonts w:ascii="Cambria Math" w:hAnsi="Cambria Math"/>
                  <w:sz w:val="28"/>
                  <w:szCs w:val="28"/>
                </w:rPr>
                <m:t>с</m:t>
              </m:r>
              <m:r>
                <w:rPr>
                  <w:rFonts w:ascii="Cambria Math" w:hAnsi="Cambria Math"/>
                  <w:sz w:val="28"/>
                  <w:szCs w:val="28"/>
                  <w:lang w:val="en-US"/>
                </w:rPr>
                <m:t>)</m:t>
              </m:r>
              <m:r>
                <w:rPr>
                  <w:rFonts w:ascii="Cambria Math" w:hAnsi="Cambria Math"/>
                  <w:sz w:val="28"/>
                  <w:szCs w:val="28"/>
                </w:rPr>
                <m:t>#(</m:t>
              </m:r>
              <m:r>
                <w:rPr>
                  <w:rFonts w:ascii="Cambria Math" w:hAnsi="Cambria Math"/>
                  <w:sz w:val="28"/>
                  <w:szCs w:val="28"/>
                  <w:lang w:val="en-US"/>
                </w:rPr>
                <m:t>1)</m:t>
              </m:r>
            </m:e>
          </m:eqArr>
        </m:oMath>
      </m:oMathPara>
    </w:p>
    <w:p w14:paraId="7C3DCCD6" w14:textId="77777777" w:rsidR="00375929" w:rsidRPr="002564BB" w:rsidRDefault="00375929" w:rsidP="004F7706">
      <w:pPr>
        <w:spacing w:after="0" w:line="360" w:lineRule="auto"/>
        <w:jc w:val="both"/>
        <w:rPr>
          <w:rFonts w:ascii="Times New Roman" w:hAnsi="Times New Roman"/>
          <w:sz w:val="28"/>
          <w:szCs w:val="28"/>
        </w:rPr>
      </w:pPr>
    </w:p>
    <w:p w14:paraId="2B87F99F" w14:textId="77777777" w:rsidR="00375929" w:rsidRPr="002564BB" w:rsidRDefault="00375929" w:rsidP="004F7706">
      <w:pPr>
        <w:spacing w:after="0" w:line="360" w:lineRule="auto"/>
        <w:jc w:val="both"/>
        <w:rPr>
          <w:rFonts w:ascii="Times New Roman" w:hAnsi="Times New Roman"/>
          <w:sz w:val="28"/>
          <w:szCs w:val="28"/>
        </w:rPr>
      </w:pPr>
      <w:r w:rsidRPr="002564BB">
        <w:rPr>
          <w:rFonts w:ascii="Times New Roman" w:hAnsi="Times New Roman"/>
          <w:sz w:val="28"/>
          <w:szCs w:val="28"/>
        </w:rPr>
        <w:t>Зависимость константы скорости прямой реакции от температуры:</w:t>
      </w:r>
    </w:p>
    <w:p w14:paraId="1A800DC6" w14:textId="6345EED7" w:rsidR="00375929" w:rsidRDefault="00375929" w:rsidP="004F7706">
      <w:pPr>
        <w:tabs>
          <w:tab w:val="left" w:pos="3119"/>
        </w:tabs>
        <w:spacing w:after="0" w:line="360" w:lineRule="auto"/>
        <w:jc w:val="both"/>
        <w:rPr>
          <w:rFonts w:ascii="Courier New" w:hAnsi="Courier New" w:cs="Courier New"/>
          <w:b/>
          <w:bCs/>
          <w:sz w:val="18"/>
          <w:szCs w:val="18"/>
          <w:lang w:val="pt-BR"/>
        </w:rPr>
      </w:pPr>
    </w:p>
    <w:p w14:paraId="29B96A98" w14:textId="1EF4D8E8" w:rsidR="00375929" w:rsidRDefault="00375929" w:rsidP="004F7706">
      <w:pPr>
        <w:tabs>
          <w:tab w:val="left" w:pos="3119"/>
        </w:tabs>
        <w:spacing w:after="0" w:line="360" w:lineRule="auto"/>
        <w:jc w:val="both"/>
        <w:rPr>
          <w:rFonts w:ascii="Courier New" w:hAnsi="Courier New" w:cs="Courier New"/>
          <w:b/>
          <w:bCs/>
          <w:sz w:val="18"/>
          <w:szCs w:val="18"/>
        </w:rPr>
      </w:pPr>
      <m:oMathPara>
        <m:oMath>
          <m:eqArr>
            <m:eqArrPr>
              <m:maxDist m:val="1"/>
              <m:ctrlPr>
                <w:rPr>
                  <w:rFonts w:ascii="Cambria Math" w:hAnsi="Cambria Math" w:cs="Courier New"/>
                  <w:i/>
                  <w:iCs/>
                  <w:sz w:val="28"/>
                  <w:szCs w:val="28"/>
                  <w:lang w:val="en-US"/>
                </w:rPr>
              </m:ctrlPr>
            </m:eqArrPr>
            <m:e>
              <m:r>
                <m:rPr>
                  <m:sty m:val="p"/>
                </m:rPr>
                <w:rPr>
                  <w:rFonts w:ascii="Cambria Math" w:hAnsi="Cambria Math" w:cs="Courier New"/>
                  <w:sz w:val="28"/>
                  <w:szCs w:val="28"/>
                </w:rPr>
                <m:t>K</m:t>
              </m:r>
              <m:r>
                <w:rPr>
                  <w:rFonts w:ascii="Cambria Math" w:hAnsi="Cambria Math" w:cs="Courier New"/>
                  <w:sz w:val="28"/>
                  <w:szCs w:val="28"/>
                  <w:lang w:val="en-US"/>
                </w:rPr>
                <m:t>1=18,56*</m:t>
              </m:r>
              <m:sSup>
                <m:sSupPr>
                  <m:ctrlPr>
                    <w:rPr>
                      <w:rFonts w:ascii="Cambria Math" w:hAnsi="Cambria Math" w:cs="Courier New"/>
                      <w:i/>
                      <w:iCs/>
                      <w:sz w:val="28"/>
                      <w:szCs w:val="28"/>
                      <w:lang w:val="en-US"/>
                    </w:rPr>
                  </m:ctrlPr>
                </m:sSupPr>
                <m:e>
                  <m:r>
                    <w:rPr>
                      <w:rFonts w:ascii="Cambria Math" w:hAnsi="Cambria Math" w:cs="Courier New"/>
                      <w:sz w:val="28"/>
                      <w:szCs w:val="28"/>
                      <w:lang w:val="en-US"/>
                    </w:rPr>
                    <m:t>10</m:t>
                  </m:r>
                </m:e>
                <m:sup>
                  <m:r>
                    <w:rPr>
                      <w:rFonts w:ascii="Cambria Math" w:hAnsi="Cambria Math" w:cs="Courier New"/>
                      <w:sz w:val="28"/>
                      <w:szCs w:val="28"/>
                      <w:lang w:val="en-US"/>
                    </w:rPr>
                    <m:t>9</m:t>
                  </m:r>
                </m:sup>
              </m:sSup>
              <m:r>
                <w:rPr>
                  <w:rFonts w:ascii="Cambria Math" w:hAnsi="Cambria Math" w:cs="Courier New"/>
                  <w:sz w:val="28"/>
                  <w:szCs w:val="28"/>
                  <w:lang w:val="en-US"/>
                </w:rPr>
                <m:t>*</m:t>
              </m:r>
              <m:sSup>
                <m:sSupPr>
                  <m:ctrlPr>
                    <w:rPr>
                      <w:rFonts w:ascii="Cambria Math" w:hAnsi="Cambria Math" w:cs="Courier New"/>
                      <w:i/>
                      <w:iCs/>
                      <w:sz w:val="28"/>
                      <w:szCs w:val="28"/>
                      <w:lang w:val="en-US"/>
                    </w:rPr>
                  </m:ctrlPr>
                </m:sSupPr>
                <m:e>
                  <m:r>
                    <w:rPr>
                      <w:rFonts w:ascii="Cambria Math" w:hAnsi="Cambria Math" w:cs="Courier New"/>
                      <w:sz w:val="28"/>
                      <w:szCs w:val="28"/>
                      <w:lang w:val="en-US"/>
                    </w:rPr>
                    <m:t>e</m:t>
                  </m:r>
                </m:e>
                <m:sup>
                  <m:r>
                    <w:rPr>
                      <w:rFonts w:ascii="Cambria Math" w:hAnsi="Cambria Math" w:cs="Courier New"/>
                      <w:sz w:val="28"/>
                      <w:szCs w:val="28"/>
                      <w:lang w:val="en-US"/>
                    </w:rPr>
                    <m:t>-</m:t>
                  </m:r>
                  <m:f>
                    <m:fPr>
                      <m:ctrlPr>
                        <w:rPr>
                          <w:rFonts w:ascii="Cambria Math" w:hAnsi="Cambria Math" w:cs="Courier New"/>
                          <w:i/>
                          <w:iCs/>
                          <w:sz w:val="28"/>
                          <w:szCs w:val="28"/>
                          <w:lang w:val="en-US"/>
                        </w:rPr>
                      </m:ctrlPr>
                    </m:fPr>
                    <m:num>
                      <m:r>
                        <w:rPr>
                          <w:rFonts w:ascii="Cambria Math" w:hAnsi="Cambria Math" w:cs="Courier New"/>
                          <w:sz w:val="28"/>
                          <w:szCs w:val="28"/>
                          <w:lang w:val="en-US"/>
                        </w:rPr>
                        <m:t>142630</m:t>
                      </m:r>
                    </m:num>
                    <m:den>
                      <m:r>
                        <w:rPr>
                          <w:rFonts w:ascii="Cambria Math" w:hAnsi="Cambria Math" w:cs="Courier New"/>
                          <w:sz w:val="28"/>
                          <w:szCs w:val="28"/>
                          <w:lang w:val="en-US"/>
                        </w:rPr>
                        <m:t>8,31*T</m:t>
                      </m:r>
                    </m:den>
                  </m:f>
                </m:sup>
              </m:sSup>
              <m:r>
                <w:rPr>
                  <w:rFonts w:ascii="Cambria Math" w:hAnsi="Cambria Math" w:cs="Courier New"/>
                  <w:sz w:val="28"/>
                  <w:szCs w:val="28"/>
                </w:rPr>
                <m:t>#</m:t>
              </m:r>
              <m:d>
                <m:dPr>
                  <m:ctrlPr>
                    <w:rPr>
                      <w:rFonts w:ascii="Cambria Math" w:hAnsi="Cambria Math" w:cs="Courier New"/>
                      <w:i/>
                      <w:iCs/>
                      <w:sz w:val="28"/>
                      <w:szCs w:val="28"/>
                      <w:lang w:val="en-US"/>
                    </w:rPr>
                  </m:ctrlPr>
                </m:dPr>
                <m:e>
                  <m:r>
                    <w:rPr>
                      <w:rFonts w:ascii="Cambria Math" w:hAnsi="Cambria Math" w:cs="Courier New"/>
                      <w:sz w:val="28"/>
                      <w:szCs w:val="28"/>
                      <w:lang w:val="en-US"/>
                    </w:rPr>
                    <m:t>2</m:t>
                  </m:r>
                </m:e>
              </m:d>
              <m:ctrlPr>
                <w:rPr>
                  <w:rFonts w:ascii="Cambria Math" w:hAnsi="Cambria Math" w:cs="Courier New"/>
                  <w:i/>
                  <w:iCs/>
                  <w:sz w:val="28"/>
                  <w:szCs w:val="28"/>
                </w:rPr>
              </m:ctrlPr>
            </m:e>
          </m:eqArr>
        </m:oMath>
      </m:oMathPara>
    </w:p>
    <w:p w14:paraId="3D9D2392" w14:textId="77777777" w:rsidR="00375929" w:rsidRDefault="00375929" w:rsidP="004F7706">
      <w:pPr>
        <w:tabs>
          <w:tab w:val="left" w:pos="3119"/>
        </w:tabs>
        <w:spacing w:after="0" w:line="360" w:lineRule="auto"/>
        <w:jc w:val="both"/>
        <w:rPr>
          <w:rFonts w:ascii="Courier New" w:hAnsi="Courier New" w:cs="Courier New"/>
          <w:b/>
          <w:bCs/>
          <w:sz w:val="18"/>
          <w:szCs w:val="18"/>
        </w:rPr>
      </w:pPr>
    </w:p>
    <w:p w14:paraId="506A6C2F" w14:textId="77777777" w:rsidR="00375929" w:rsidRDefault="00375929" w:rsidP="004F7706">
      <w:pPr>
        <w:spacing w:after="0" w:line="360" w:lineRule="auto"/>
        <w:jc w:val="both"/>
        <w:rPr>
          <w:rFonts w:ascii="Times New Roman" w:hAnsi="Times New Roman"/>
          <w:sz w:val="28"/>
          <w:szCs w:val="28"/>
        </w:rPr>
      </w:pPr>
      <w:r>
        <w:rPr>
          <w:rFonts w:ascii="Times New Roman" w:hAnsi="Times New Roman"/>
          <w:sz w:val="28"/>
          <w:szCs w:val="28"/>
        </w:rPr>
        <w:t>Температурную зависимость константы равновесия рассчитать</w:t>
      </w:r>
    </w:p>
    <w:p w14:paraId="1DC5203E" w14:textId="77777777" w:rsidR="00375929" w:rsidRPr="00015A8E" w:rsidRDefault="00375929" w:rsidP="004F7706">
      <w:pPr>
        <w:spacing w:after="0" w:line="360" w:lineRule="auto"/>
        <w:jc w:val="both"/>
        <w:rPr>
          <w:rFonts w:ascii="Times New Roman" w:hAnsi="Times New Roman"/>
          <w:caps/>
          <w:sz w:val="28"/>
          <w:szCs w:val="28"/>
        </w:rPr>
      </w:pPr>
    </w:p>
    <w:p w14:paraId="2E72A3D8" w14:textId="382902D2" w:rsidR="00375929" w:rsidRDefault="00375929" w:rsidP="004F7706">
      <w:pPr>
        <w:spacing w:after="0" w:line="360" w:lineRule="auto"/>
        <w:jc w:val="both"/>
        <w:rPr>
          <w:rFonts w:ascii="Times New Roman" w:hAnsi="Times New Roman"/>
          <w:sz w:val="28"/>
          <w:szCs w:val="28"/>
        </w:rPr>
      </w:pPr>
      <w:r w:rsidRPr="002564BB">
        <w:rPr>
          <w:rFonts w:ascii="Times New Roman" w:hAnsi="Times New Roman"/>
          <w:caps/>
          <w:sz w:val="28"/>
          <w:szCs w:val="28"/>
        </w:rPr>
        <w:t>Цель</w:t>
      </w:r>
      <w:r w:rsidRPr="002564BB">
        <w:rPr>
          <w:rFonts w:ascii="Times New Roman" w:hAnsi="Times New Roman"/>
          <w:sz w:val="28"/>
          <w:szCs w:val="28"/>
        </w:rPr>
        <w:t xml:space="preserve"> – производительность по водороду </w:t>
      </w:r>
      <w:r>
        <w:rPr>
          <w:rFonts w:ascii="Times New Roman" w:hAnsi="Times New Roman"/>
          <w:sz w:val="28"/>
          <w:szCs w:val="28"/>
        </w:rPr>
        <w:t>6900 м</w:t>
      </w:r>
      <w:r w:rsidRPr="001B63C9">
        <w:rPr>
          <w:rFonts w:ascii="Times New Roman" w:hAnsi="Times New Roman"/>
          <w:sz w:val="28"/>
          <w:szCs w:val="28"/>
          <w:vertAlign w:val="superscript"/>
        </w:rPr>
        <w:t>3</w:t>
      </w:r>
      <w:r>
        <w:rPr>
          <w:rFonts w:ascii="Times New Roman" w:hAnsi="Times New Roman"/>
          <w:sz w:val="28"/>
          <w:szCs w:val="28"/>
        </w:rPr>
        <w:t>/ч</w:t>
      </w:r>
    </w:p>
    <w:p w14:paraId="185E0024" w14:textId="77777777" w:rsidR="00375929" w:rsidRDefault="00375929" w:rsidP="004F7706">
      <w:pPr>
        <w:spacing w:after="0" w:line="360" w:lineRule="auto"/>
        <w:rPr>
          <w:rFonts w:ascii="Times New Roman" w:hAnsi="Times New Roman"/>
          <w:sz w:val="28"/>
          <w:szCs w:val="28"/>
        </w:rPr>
      </w:pPr>
      <w:r>
        <w:rPr>
          <w:rFonts w:ascii="Times New Roman" w:hAnsi="Times New Roman"/>
          <w:sz w:val="28"/>
          <w:szCs w:val="28"/>
        </w:rPr>
        <w:br w:type="page"/>
      </w:r>
    </w:p>
    <w:p w14:paraId="6C69F6AC" w14:textId="17D59D87" w:rsidR="00375929" w:rsidRPr="004F7706" w:rsidRDefault="00375929" w:rsidP="004F7706">
      <w:pPr>
        <w:pStyle w:val="1"/>
        <w:ind w:firstLine="708"/>
        <w:rPr>
          <w:rFonts w:ascii="Times New Roman" w:hAnsi="Times New Roman"/>
          <w:b/>
          <w:bCs/>
          <w:color w:val="auto"/>
          <w:sz w:val="32"/>
          <w:szCs w:val="32"/>
        </w:rPr>
      </w:pPr>
      <w:bookmarkStart w:id="2" w:name="_Toc185565102"/>
      <w:r w:rsidRPr="004F7706">
        <w:rPr>
          <w:rFonts w:ascii="Times New Roman" w:hAnsi="Times New Roman"/>
          <w:b/>
          <w:bCs/>
          <w:color w:val="auto"/>
          <w:sz w:val="32"/>
          <w:szCs w:val="32"/>
        </w:rPr>
        <w:lastRenderedPageBreak/>
        <w:t>Введение</w:t>
      </w:r>
      <w:bookmarkEnd w:id="2"/>
    </w:p>
    <w:p w14:paraId="74E8C2C4" w14:textId="77777777" w:rsidR="00375929" w:rsidRPr="00375929" w:rsidRDefault="00375929" w:rsidP="004F7706">
      <w:pPr>
        <w:spacing w:after="0" w:line="360" w:lineRule="auto"/>
        <w:ind w:firstLine="708"/>
        <w:jc w:val="both"/>
        <w:rPr>
          <w:rFonts w:ascii="Times New Roman" w:hAnsi="Times New Roman"/>
          <w:b/>
          <w:bCs/>
          <w:sz w:val="32"/>
          <w:szCs w:val="32"/>
        </w:rPr>
      </w:pPr>
    </w:p>
    <w:p w14:paraId="2D63BB57" w14:textId="77777777" w:rsidR="00375929" w:rsidRDefault="00375929" w:rsidP="004F7706">
      <w:pPr>
        <w:spacing w:after="0" w:line="360" w:lineRule="auto"/>
        <w:ind w:firstLine="708"/>
        <w:jc w:val="both"/>
        <w:rPr>
          <w:rFonts w:ascii="Times New Roman" w:hAnsi="Times New Roman"/>
          <w:sz w:val="28"/>
          <w:szCs w:val="28"/>
        </w:rPr>
      </w:pPr>
      <w:r w:rsidRPr="00B3134C">
        <w:rPr>
          <w:rFonts w:ascii="Times New Roman" w:hAnsi="Times New Roman"/>
          <w:sz w:val="28"/>
          <w:szCs w:val="28"/>
        </w:rPr>
        <w:t xml:space="preserve">Аммиак – соединение, имеющее множество применений в </w:t>
      </w:r>
      <w:r>
        <w:rPr>
          <w:rFonts w:ascii="Times New Roman" w:hAnsi="Times New Roman"/>
          <w:sz w:val="28"/>
          <w:szCs w:val="28"/>
        </w:rPr>
        <w:t>различных областях промышленности: от альтернативных источников энергии и вплоть до топлива для космических микродвигателей.</w:t>
      </w:r>
    </w:p>
    <w:p w14:paraId="6616B78B" w14:textId="77777777" w:rsidR="00375929" w:rsidRPr="00191BBB" w:rsidRDefault="00375929" w:rsidP="004F7706">
      <w:pPr>
        <w:spacing w:after="0" w:line="360" w:lineRule="auto"/>
        <w:ind w:firstLine="708"/>
        <w:jc w:val="both"/>
        <w:rPr>
          <w:rFonts w:ascii="Times New Roman" w:hAnsi="Times New Roman"/>
          <w:color w:val="000000" w:themeColor="text1"/>
          <w:sz w:val="28"/>
          <w:szCs w:val="28"/>
        </w:rPr>
      </w:pPr>
      <w:r w:rsidRPr="00191BBB">
        <w:rPr>
          <w:rFonts w:ascii="Times New Roman" w:hAnsi="Times New Roman"/>
          <w:color w:val="000000" w:themeColor="text1"/>
          <w:sz w:val="28"/>
          <w:szCs w:val="28"/>
        </w:rPr>
        <w:t xml:space="preserve">В промышленности реакцию </w:t>
      </w:r>
      <w:r>
        <w:rPr>
          <w:rFonts w:ascii="Times New Roman" w:hAnsi="Times New Roman"/>
          <w:color w:val="000000" w:themeColor="text1"/>
          <w:sz w:val="28"/>
          <w:szCs w:val="28"/>
        </w:rPr>
        <w:t xml:space="preserve">разложения аммиака </w:t>
      </w:r>
      <w:r w:rsidRPr="00191BBB">
        <w:rPr>
          <w:rFonts w:ascii="Times New Roman" w:hAnsi="Times New Roman"/>
          <w:color w:val="000000" w:themeColor="text1"/>
          <w:sz w:val="28"/>
          <w:szCs w:val="28"/>
        </w:rPr>
        <w:t>используют в первую очередь для отчистки газов и вентиляционных выбросов, а также для получения водорода.</w:t>
      </w:r>
    </w:p>
    <w:p w14:paraId="108C3F84"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 xml:space="preserve">В некоторых регионах нашей страны достаточно остро стоит вопрос загрязнения атмосферы. Причиной этого служит большое количество предприятий, выбрасывающих в атмосферу вредные вещества, одним из которых является аммиак. Так установки для отчистки </w:t>
      </w:r>
      <w:proofErr w:type="spellStart"/>
      <w:r>
        <w:rPr>
          <w:rFonts w:ascii="Times New Roman" w:hAnsi="Times New Roman"/>
          <w:sz w:val="28"/>
          <w:szCs w:val="28"/>
        </w:rPr>
        <w:t>низкоконцентрированных</w:t>
      </w:r>
      <w:proofErr w:type="spellEnd"/>
      <w:r>
        <w:rPr>
          <w:rFonts w:ascii="Times New Roman" w:hAnsi="Times New Roman"/>
          <w:sz w:val="28"/>
          <w:szCs w:val="28"/>
        </w:rPr>
        <w:t xml:space="preserve"> </w:t>
      </w:r>
      <w:proofErr w:type="spellStart"/>
      <w:r>
        <w:rPr>
          <w:rFonts w:ascii="Times New Roman" w:hAnsi="Times New Roman"/>
          <w:sz w:val="28"/>
          <w:szCs w:val="28"/>
        </w:rPr>
        <w:t>аммиакосодержащих</w:t>
      </w:r>
      <w:proofErr w:type="spellEnd"/>
      <w:r>
        <w:rPr>
          <w:rFonts w:ascii="Times New Roman" w:hAnsi="Times New Roman"/>
          <w:sz w:val="28"/>
          <w:szCs w:val="28"/>
        </w:rPr>
        <w:t xml:space="preserve"> вентиляционных выбросов на производствах удобрений, а также предприятиях где используются аммиачно-холодильные установки предназначены в первую очередь для защиты атмосферы.</w:t>
      </w:r>
    </w:p>
    <w:p w14:paraId="6F6D73A2"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Так же большую важность представляет один из продуктов разложения аммиака - водород. Известно, что в жидком аммиаке содержится в 1,7 раз больше водорода, чем в жидком водороде. Транспорт водорода в аммиачном виде в 20 раз дешевле транспорта сжатого эквивалентного количества.</w:t>
      </w:r>
    </w:p>
    <w:p w14:paraId="54F9EF08"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Одним из важных аспектов реакции разложения аммиака являются катализаторы, поскольку без них реакция будет идти непозволительно долго. В зависимости от целей применяют различные катализаторы, начиная от железных стенок корпуса и заканчивая катализаторами со сложной структурой, в состав которых входит несколько материалов.</w:t>
      </w:r>
    </w:p>
    <w:p w14:paraId="421C24E6" w14:textId="457F1469" w:rsidR="00375929" w:rsidRDefault="00375929" w:rsidP="004F7706">
      <w:pPr>
        <w:spacing w:after="0" w:line="360" w:lineRule="auto"/>
        <w:jc w:val="both"/>
        <w:rPr>
          <w:rFonts w:ascii="Times New Roman" w:hAnsi="Times New Roman"/>
          <w:sz w:val="28"/>
          <w:szCs w:val="28"/>
        </w:rPr>
      </w:pPr>
      <w:r w:rsidRPr="00791BE4">
        <w:rPr>
          <w:rFonts w:ascii="Times New Roman" w:hAnsi="Times New Roman"/>
          <w:sz w:val="28"/>
          <w:szCs w:val="28"/>
        </w:rPr>
        <w:t>Другая область применения газа, полученного при диссоциации аммиака – восстановительная активация промышленных катализаторов агрегатов синтеза аммиака большой единичной мощности в период пуска, на</w:t>
      </w:r>
      <w:r>
        <w:rPr>
          <w:rFonts w:ascii="Times New Roman" w:hAnsi="Times New Roman"/>
          <w:sz w:val="28"/>
          <w:szCs w:val="28"/>
        </w:rPr>
        <w:t xml:space="preserve"> </w:t>
      </w:r>
      <w:r w:rsidRPr="00791BE4">
        <w:rPr>
          <w:rFonts w:ascii="Times New Roman" w:hAnsi="Times New Roman"/>
          <w:sz w:val="28"/>
          <w:szCs w:val="28"/>
        </w:rPr>
        <w:t>не имеющих источников водорода площадках</w:t>
      </w:r>
      <w:r>
        <w:rPr>
          <w:rFonts w:ascii="Times New Roman" w:hAnsi="Times New Roman"/>
          <w:sz w:val="28"/>
          <w:szCs w:val="28"/>
        </w:rPr>
        <w:t>.</w:t>
      </w:r>
    </w:p>
    <w:p w14:paraId="373EC9F3" w14:textId="77777777" w:rsidR="00375929" w:rsidRDefault="00375929" w:rsidP="004F7706">
      <w:pPr>
        <w:spacing w:after="0" w:line="360" w:lineRule="auto"/>
        <w:rPr>
          <w:rFonts w:ascii="Times New Roman" w:hAnsi="Times New Roman"/>
          <w:sz w:val="28"/>
          <w:szCs w:val="28"/>
        </w:rPr>
      </w:pPr>
      <w:r>
        <w:rPr>
          <w:rFonts w:ascii="Times New Roman" w:hAnsi="Times New Roman"/>
          <w:sz w:val="28"/>
          <w:szCs w:val="28"/>
        </w:rPr>
        <w:br w:type="page"/>
      </w:r>
    </w:p>
    <w:p w14:paraId="700E7D00" w14:textId="6C9FF6B0" w:rsidR="00375929" w:rsidRPr="004F7706" w:rsidRDefault="00375929" w:rsidP="004F7706">
      <w:pPr>
        <w:pStyle w:val="1"/>
        <w:ind w:firstLine="708"/>
        <w:rPr>
          <w:rFonts w:ascii="Times New Roman" w:hAnsi="Times New Roman"/>
          <w:b/>
          <w:bCs/>
          <w:color w:val="auto"/>
          <w:sz w:val="32"/>
          <w:szCs w:val="32"/>
        </w:rPr>
      </w:pPr>
      <w:bookmarkStart w:id="3" w:name="_Toc185565103"/>
      <w:r w:rsidRPr="004F7706">
        <w:rPr>
          <w:rFonts w:ascii="Times New Roman" w:hAnsi="Times New Roman"/>
          <w:b/>
          <w:bCs/>
          <w:color w:val="auto"/>
          <w:sz w:val="32"/>
          <w:szCs w:val="32"/>
        </w:rPr>
        <w:lastRenderedPageBreak/>
        <w:t>1 Аналитический обзор</w:t>
      </w:r>
      <w:bookmarkEnd w:id="3"/>
    </w:p>
    <w:p w14:paraId="7D443B21" w14:textId="77777777" w:rsidR="00375929" w:rsidRDefault="00375929" w:rsidP="004F7706">
      <w:pPr>
        <w:spacing w:after="0" w:line="360" w:lineRule="auto"/>
        <w:ind w:firstLine="708"/>
        <w:jc w:val="both"/>
        <w:rPr>
          <w:rFonts w:ascii="Times New Roman" w:hAnsi="Times New Roman"/>
          <w:b/>
          <w:bCs/>
          <w:sz w:val="32"/>
          <w:szCs w:val="32"/>
        </w:rPr>
      </w:pPr>
    </w:p>
    <w:p w14:paraId="1D157CD3" w14:textId="1D63F814" w:rsidR="00375929" w:rsidRPr="004F7706" w:rsidRDefault="00375929" w:rsidP="004F7706">
      <w:pPr>
        <w:pStyle w:val="2"/>
        <w:ind w:firstLine="708"/>
        <w:rPr>
          <w:rFonts w:ascii="Times New Roman" w:hAnsi="Times New Roman"/>
          <w:b/>
          <w:bCs/>
          <w:color w:val="auto"/>
          <w:sz w:val="28"/>
          <w:szCs w:val="28"/>
        </w:rPr>
      </w:pPr>
      <w:bookmarkStart w:id="4" w:name="_Toc185565104"/>
      <w:r w:rsidRPr="004F7706">
        <w:rPr>
          <w:rFonts w:ascii="Times New Roman" w:hAnsi="Times New Roman"/>
          <w:b/>
          <w:bCs/>
          <w:color w:val="auto"/>
          <w:sz w:val="28"/>
          <w:szCs w:val="28"/>
        </w:rPr>
        <w:t>1.1 Сырьё</w:t>
      </w:r>
      <w:bookmarkEnd w:id="4"/>
    </w:p>
    <w:p w14:paraId="2F2C63CD" w14:textId="77777777" w:rsidR="00375929" w:rsidRDefault="00375929" w:rsidP="004F7706">
      <w:pPr>
        <w:spacing w:after="0" w:line="360" w:lineRule="auto"/>
        <w:ind w:firstLine="708"/>
        <w:jc w:val="both"/>
        <w:rPr>
          <w:rFonts w:ascii="Times New Roman" w:hAnsi="Times New Roman"/>
          <w:b/>
          <w:bCs/>
          <w:sz w:val="28"/>
          <w:szCs w:val="28"/>
        </w:rPr>
      </w:pPr>
    </w:p>
    <w:p w14:paraId="74000574"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 xml:space="preserve">Сырьём для реакции служит аммиак, как в жидком, так и газообразном виде. Например для электротермического микродвигателя, который будет рассмотрен позднее, используют жидкий аммиак ГОСТ </w:t>
      </w:r>
      <w:proofErr w:type="gramStart"/>
      <w:r>
        <w:rPr>
          <w:rFonts w:ascii="Times New Roman" w:hAnsi="Times New Roman"/>
          <w:sz w:val="28"/>
          <w:szCs w:val="28"/>
        </w:rPr>
        <w:t>6221-90</w:t>
      </w:r>
      <w:proofErr w:type="gramEnd"/>
      <w:r>
        <w:rPr>
          <w:rFonts w:ascii="Times New Roman" w:hAnsi="Times New Roman"/>
          <w:sz w:val="28"/>
          <w:szCs w:val="28"/>
        </w:rPr>
        <w:t xml:space="preserve"> со степенью фильтрации не хуже 20 мкм, а в установки для отчистки газов и вентиляционных выбросов поступает </w:t>
      </w:r>
      <w:proofErr w:type="spellStart"/>
      <w:r>
        <w:rPr>
          <w:rFonts w:ascii="Times New Roman" w:hAnsi="Times New Roman"/>
          <w:sz w:val="28"/>
          <w:szCs w:val="28"/>
        </w:rPr>
        <w:t>низкоконцентрированный</w:t>
      </w:r>
      <w:proofErr w:type="spellEnd"/>
      <w:r>
        <w:rPr>
          <w:rFonts w:ascii="Times New Roman" w:hAnsi="Times New Roman"/>
          <w:sz w:val="28"/>
          <w:szCs w:val="28"/>
        </w:rPr>
        <w:t xml:space="preserve"> </w:t>
      </w:r>
      <w:proofErr w:type="spellStart"/>
      <w:r>
        <w:rPr>
          <w:rFonts w:ascii="Times New Roman" w:hAnsi="Times New Roman"/>
          <w:sz w:val="28"/>
          <w:szCs w:val="28"/>
        </w:rPr>
        <w:t>аммиакосодержащие</w:t>
      </w:r>
      <w:proofErr w:type="spellEnd"/>
      <w:r>
        <w:rPr>
          <w:rFonts w:ascii="Times New Roman" w:hAnsi="Times New Roman"/>
          <w:sz w:val="28"/>
          <w:szCs w:val="28"/>
        </w:rPr>
        <w:t xml:space="preserve"> газы, примерно до 1,8%.</w:t>
      </w:r>
    </w:p>
    <w:p w14:paraId="28312336" w14:textId="77777777" w:rsidR="00375929" w:rsidRDefault="00375929" w:rsidP="004F7706">
      <w:pPr>
        <w:spacing w:after="0" w:line="360" w:lineRule="auto"/>
        <w:ind w:firstLine="708"/>
        <w:jc w:val="both"/>
        <w:rPr>
          <w:rFonts w:ascii="Times New Roman" w:hAnsi="Times New Roman"/>
          <w:sz w:val="28"/>
          <w:szCs w:val="28"/>
        </w:rPr>
      </w:pPr>
    </w:p>
    <w:p w14:paraId="7D1422E4" w14:textId="7A91F23F" w:rsidR="00375929" w:rsidRDefault="00375929" w:rsidP="004F7706">
      <w:pPr>
        <w:pStyle w:val="2"/>
        <w:ind w:firstLine="708"/>
        <w:rPr>
          <w:rFonts w:ascii="Times New Roman" w:hAnsi="Times New Roman"/>
          <w:b/>
          <w:bCs/>
          <w:sz w:val="28"/>
          <w:szCs w:val="28"/>
        </w:rPr>
      </w:pPr>
      <w:bookmarkStart w:id="5" w:name="_Toc185565105"/>
      <w:r w:rsidRPr="004F7706">
        <w:rPr>
          <w:rFonts w:ascii="Times New Roman" w:hAnsi="Times New Roman"/>
          <w:b/>
          <w:bCs/>
          <w:color w:val="auto"/>
          <w:sz w:val="28"/>
          <w:szCs w:val="28"/>
        </w:rPr>
        <w:t>1.2 Продукты</w:t>
      </w:r>
      <w:bookmarkEnd w:id="5"/>
    </w:p>
    <w:p w14:paraId="50A6056B" w14:textId="77777777" w:rsidR="00375929" w:rsidRDefault="00375929" w:rsidP="004F7706">
      <w:pPr>
        <w:spacing w:after="0" w:line="360" w:lineRule="auto"/>
        <w:ind w:firstLine="708"/>
        <w:jc w:val="both"/>
        <w:rPr>
          <w:rFonts w:ascii="Times New Roman" w:hAnsi="Times New Roman"/>
          <w:b/>
          <w:bCs/>
          <w:sz w:val="28"/>
          <w:szCs w:val="28"/>
        </w:rPr>
      </w:pPr>
    </w:p>
    <w:p w14:paraId="37B62957"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Главным продуктом каталитического разложения аммиака является водород. Водород имеет массу применений в производстве, но особое внимание хотелось бы уделить водородной энергетике.</w:t>
      </w:r>
    </w:p>
    <w:p w14:paraId="625CB69C" w14:textId="77777777" w:rsidR="00375929" w:rsidRDefault="00375929" w:rsidP="004F7706">
      <w:pPr>
        <w:spacing w:after="0" w:line="360" w:lineRule="auto"/>
        <w:ind w:firstLine="708"/>
        <w:jc w:val="both"/>
        <w:rPr>
          <w:rFonts w:ascii="Times New Roman" w:hAnsi="Times New Roman"/>
          <w:sz w:val="28"/>
          <w:szCs w:val="28"/>
        </w:rPr>
      </w:pPr>
      <w:r w:rsidRPr="00336AD0">
        <w:rPr>
          <w:rFonts w:ascii="Times New Roman" w:hAnsi="Times New Roman"/>
          <w:sz w:val="28"/>
          <w:szCs w:val="28"/>
        </w:rPr>
        <w:t>Применение водорода, водородосодержащего топлива в стационарных или мобильных силовых агрегатах может быть реализовано, по крайней мере, в двух вариантах: сжигание в двигателях внутреннего сгорания (ДВС), газовых турбинах и использование в топливных элементах (ТЭ) с генерацией электрической энергии за счёт прямого преобразования химической энергии каталитического окисления водорода в электрическую. Соответственно требования к чистоте водорода, получаемого путём разложения аммиака, существенно отличаются.</w:t>
      </w:r>
    </w:p>
    <w:p w14:paraId="19D66DDE" w14:textId="77777777" w:rsidR="00375929" w:rsidRDefault="00375929" w:rsidP="004F7706">
      <w:pPr>
        <w:spacing w:after="0" w:line="360" w:lineRule="auto"/>
        <w:ind w:firstLine="708"/>
        <w:jc w:val="both"/>
        <w:rPr>
          <w:rFonts w:ascii="Times New Roman" w:hAnsi="Times New Roman"/>
          <w:sz w:val="28"/>
          <w:szCs w:val="28"/>
        </w:rPr>
      </w:pPr>
      <w:r w:rsidRPr="002C288B">
        <w:rPr>
          <w:rFonts w:ascii="Times New Roman" w:hAnsi="Times New Roman"/>
          <w:sz w:val="28"/>
          <w:szCs w:val="28"/>
        </w:rPr>
        <w:t xml:space="preserve">Для ДВС использование аммиака или смесей аммиака с водородом, углеводородным топливом обусловливает присутствие оксидов азота в выхлопных газах и, соответственно, необходимость их удаления. Наличие «на борту» силового агрегата аммиака упрощает организацию каталитического процесса селективного восстановления </w:t>
      </w:r>
      <w:proofErr w:type="spellStart"/>
      <w:r w:rsidRPr="002C288B">
        <w:rPr>
          <w:rFonts w:ascii="Times New Roman" w:hAnsi="Times New Roman"/>
          <w:sz w:val="28"/>
          <w:szCs w:val="28"/>
        </w:rPr>
        <w:t>Nox</w:t>
      </w:r>
      <w:proofErr w:type="spellEnd"/>
      <w:r>
        <w:rPr>
          <w:rFonts w:ascii="Times New Roman" w:hAnsi="Times New Roman"/>
          <w:sz w:val="28"/>
          <w:szCs w:val="28"/>
        </w:rPr>
        <w:t xml:space="preserve"> (оксида азота)</w:t>
      </w:r>
      <w:r w:rsidRPr="002C288B">
        <w:rPr>
          <w:rFonts w:ascii="Times New Roman" w:hAnsi="Times New Roman"/>
          <w:sz w:val="28"/>
          <w:szCs w:val="28"/>
        </w:rPr>
        <w:t xml:space="preserve"> до экологически </w:t>
      </w:r>
      <w:r w:rsidRPr="002C288B">
        <w:rPr>
          <w:rFonts w:ascii="Times New Roman" w:hAnsi="Times New Roman"/>
          <w:sz w:val="28"/>
          <w:szCs w:val="28"/>
        </w:rPr>
        <w:lastRenderedPageBreak/>
        <w:t xml:space="preserve">безопасных азота и воды. Для этих целей разработаны катализаторы на основе </w:t>
      </w:r>
      <w:proofErr w:type="spellStart"/>
      <w:r w:rsidRPr="002C288B">
        <w:rPr>
          <w:rFonts w:ascii="Times New Roman" w:hAnsi="Times New Roman"/>
          <w:sz w:val="28"/>
          <w:szCs w:val="28"/>
        </w:rPr>
        <w:t>Mn</w:t>
      </w:r>
      <w:proofErr w:type="spellEnd"/>
      <w:r w:rsidRPr="002C288B">
        <w:rPr>
          <w:rFonts w:ascii="Times New Roman" w:hAnsi="Times New Roman"/>
          <w:sz w:val="28"/>
          <w:szCs w:val="28"/>
        </w:rPr>
        <w:t xml:space="preserve">, La, Ag, Co, </w:t>
      </w:r>
      <w:proofErr w:type="spellStart"/>
      <w:r w:rsidRPr="002C288B">
        <w:rPr>
          <w:rFonts w:ascii="Times New Roman" w:hAnsi="Times New Roman"/>
          <w:sz w:val="28"/>
          <w:szCs w:val="28"/>
        </w:rPr>
        <w:t>Pt</w:t>
      </w:r>
      <w:proofErr w:type="spellEnd"/>
      <w:r w:rsidRPr="002C288B">
        <w:rPr>
          <w:rFonts w:ascii="Times New Roman" w:hAnsi="Times New Roman"/>
          <w:sz w:val="28"/>
          <w:szCs w:val="28"/>
        </w:rPr>
        <w:t xml:space="preserve">, </w:t>
      </w:r>
      <w:proofErr w:type="spellStart"/>
      <w:r w:rsidRPr="002C288B">
        <w:rPr>
          <w:rFonts w:ascii="Times New Roman" w:hAnsi="Times New Roman"/>
          <w:sz w:val="28"/>
          <w:szCs w:val="28"/>
        </w:rPr>
        <w:t>Cu</w:t>
      </w:r>
      <w:proofErr w:type="spellEnd"/>
      <w:r w:rsidRPr="002C288B">
        <w:rPr>
          <w:rFonts w:ascii="Times New Roman" w:hAnsi="Times New Roman"/>
          <w:sz w:val="28"/>
          <w:szCs w:val="28"/>
        </w:rPr>
        <w:t xml:space="preserve"> на металл оксидных, силикатных носителях, Al2O3, цеолитах</w:t>
      </w:r>
      <w:r>
        <w:rPr>
          <w:rFonts w:ascii="Times New Roman" w:hAnsi="Times New Roman"/>
          <w:sz w:val="28"/>
          <w:szCs w:val="28"/>
        </w:rPr>
        <w:t>.</w:t>
      </w:r>
    </w:p>
    <w:p w14:paraId="5241A667" w14:textId="77777777" w:rsidR="00375929" w:rsidRDefault="00375929" w:rsidP="004F7706">
      <w:pPr>
        <w:spacing w:after="0" w:line="360" w:lineRule="auto"/>
        <w:ind w:firstLine="708"/>
        <w:jc w:val="both"/>
        <w:rPr>
          <w:rFonts w:ascii="Times New Roman" w:hAnsi="Times New Roman"/>
          <w:sz w:val="28"/>
          <w:szCs w:val="28"/>
        </w:rPr>
      </w:pPr>
      <w:r w:rsidRPr="002C288B">
        <w:rPr>
          <w:rFonts w:ascii="Times New Roman" w:hAnsi="Times New Roman"/>
          <w:sz w:val="28"/>
          <w:szCs w:val="28"/>
        </w:rPr>
        <w:t>Водород, полученный без очистки от примесей, может быть использован совместно со сжатым природным газом или с классическим углеводородным топливом. Такой вид топлива получил название – «</w:t>
      </w:r>
      <w:proofErr w:type="spellStart"/>
      <w:r w:rsidRPr="002C288B">
        <w:rPr>
          <w:rFonts w:ascii="Times New Roman" w:hAnsi="Times New Roman"/>
          <w:sz w:val="28"/>
          <w:szCs w:val="28"/>
        </w:rPr>
        <w:t>Хайтан</w:t>
      </w:r>
      <w:proofErr w:type="spellEnd"/>
      <w:r w:rsidRPr="002C288B">
        <w:rPr>
          <w:rFonts w:ascii="Times New Roman" w:hAnsi="Times New Roman"/>
          <w:sz w:val="28"/>
          <w:szCs w:val="28"/>
        </w:rPr>
        <w:t>» (</w:t>
      </w:r>
      <w:proofErr w:type="spellStart"/>
      <w:r w:rsidRPr="002C288B">
        <w:rPr>
          <w:rFonts w:ascii="Times New Roman" w:hAnsi="Times New Roman"/>
          <w:sz w:val="28"/>
          <w:szCs w:val="28"/>
        </w:rPr>
        <w:t>Hythane</w:t>
      </w:r>
      <w:proofErr w:type="spellEnd"/>
      <w:r w:rsidRPr="002C288B">
        <w:rPr>
          <w:rFonts w:ascii="Times New Roman" w:hAnsi="Times New Roman"/>
          <w:sz w:val="28"/>
          <w:szCs w:val="28"/>
        </w:rPr>
        <w:t xml:space="preserve">® = </w:t>
      </w:r>
      <w:proofErr w:type="spellStart"/>
      <w:r w:rsidRPr="002C288B">
        <w:rPr>
          <w:rFonts w:ascii="Times New Roman" w:hAnsi="Times New Roman"/>
          <w:sz w:val="28"/>
          <w:szCs w:val="28"/>
        </w:rPr>
        <w:t>Hydrogen</w:t>
      </w:r>
      <w:proofErr w:type="spellEnd"/>
      <w:r w:rsidRPr="002C288B">
        <w:rPr>
          <w:rFonts w:ascii="Times New Roman" w:hAnsi="Times New Roman"/>
          <w:sz w:val="28"/>
          <w:szCs w:val="28"/>
        </w:rPr>
        <w:t xml:space="preserve"> + </w:t>
      </w:r>
      <w:proofErr w:type="spellStart"/>
      <w:r w:rsidRPr="002C288B">
        <w:rPr>
          <w:rFonts w:ascii="Times New Roman" w:hAnsi="Times New Roman"/>
          <w:sz w:val="28"/>
          <w:szCs w:val="28"/>
        </w:rPr>
        <w:t>Methane</w:t>
      </w:r>
      <w:proofErr w:type="spellEnd"/>
      <w:r w:rsidRPr="002C288B">
        <w:rPr>
          <w:rFonts w:ascii="Times New Roman" w:hAnsi="Times New Roman"/>
          <w:sz w:val="28"/>
          <w:szCs w:val="28"/>
        </w:rPr>
        <w:t>). Цифра в маркировке «</w:t>
      </w:r>
      <w:proofErr w:type="spellStart"/>
      <w:r w:rsidRPr="002C288B">
        <w:rPr>
          <w:rFonts w:ascii="Times New Roman" w:hAnsi="Times New Roman"/>
          <w:sz w:val="28"/>
          <w:szCs w:val="28"/>
        </w:rPr>
        <w:t>Хайтана</w:t>
      </w:r>
      <w:proofErr w:type="spellEnd"/>
      <w:r w:rsidRPr="002C288B">
        <w:rPr>
          <w:rFonts w:ascii="Times New Roman" w:hAnsi="Times New Roman"/>
          <w:sz w:val="28"/>
          <w:szCs w:val="28"/>
        </w:rPr>
        <w:t>» означает энергетическую долю водорода в смеси: HY-5 = 5 % (для бензиновых автомобилей) и HY-7 = 7 % (для дизельных автомобилей). Добавление водорода существенно повышают экологическую безопасность и экономичность двигателя. В России плодотворно в этом направлении работает Российский федеральный ядерный центр (РФЯЦ) и ЗАО «</w:t>
      </w:r>
      <w:proofErr w:type="spellStart"/>
      <w:r w:rsidRPr="002C288B">
        <w:rPr>
          <w:rFonts w:ascii="Times New Roman" w:hAnsi="Times New Roman"/>
          <w:sz w:val="28"/>
          <w:szCs w:val="28"/>
        </w:rPr>
        <w:t>Газомотор</w:t>
      </w:r>
      <w:proofErr w:type="spellEnd"/>
      <w:r w:rsidRPr="002C288B">
        <w:rPr>
          <w:rFonts w:ascii="Times New Roman" w:hAnsi="Times New Roman"/>
          <w:sz w:val="28"/>
          <w:szCs w:val="28"/>
        </w:rPr>
        <w:t>» (г. Рыбинск</w:t>
      </w:r>
      <w:r>
        <w:rPr>
          <w:rFonts w:ascii="Times New Roman" w:hAnsi="Times New Roman"/>
          <w:sz w:val="28"/>
          <w:szCs w:val="28"/>
        </w:rPr>
        <w:t>).</w:t>
      </w:r>
    </w:p>
    <w:p w14:paraId="3B99A592"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П</w:t>
      </w:r>
      <w:r w:rsidRPr="002C288B">
        <w:rPr>
          <w:rFonts w:ascii="Times New Roman" w:hAnsi="Times New Roman"/>
          <w:sz w:val="28"/>
          <w:szCs w:val="28"/>
        </w:rPr>
        <w:t>ри генерации водорода из аммиака необходимо повысить эффективность процесса разложения аммиака, что может быть достигнуто путём создания высокоэффективных катализаторов. Широко исследованы катализаторы: Cr2O3, Ru/ZrO2, Ru на углеродных нанотрубках, Co/Al2O3, Ni–Al2O3, Ni–CeO2/Al2O3, Ni на различных оксидах металлов . Рутениевые катализаторы более активны, но имеют повышенную стоимость. Предполагается, что энтальпию связывания азота рутением можно имитировать с помощью биметаллических систем или комбинаций металла</w:t>
      </w:r>
    </w:p>
    <w:p w14:paraId="107197F3" w14:textId="77777777" w:rsidR="00375929" w:rsidRDefault="00375929" w:rsidP="004F7706">
      <w:pPr>
        <w:spacing w:after="0" w:line="360" w:lineRule="auto"/>
        <w:ind w:firstLine="708"/>
        <w:jc w:val="both"/>
        <w:rPr>
          <w:rFonts w:ascii="Times New Roman" w:hAnsi="Times New Roman"/>
          <w:sz w:val="28"/>
          <w:szCs w:val="28"/>
        </w:rPr>
      </w:pPr>
      <w:r w:rsidRPr="006B372D">
        <w:rPr>
          <w:rFonts w:ascii="Times New Roman" w:hAnsi="Times New Roman"/>
          <w:sz w:val="28"/>
          <w:szCs w:val="28"/>
        </w:rPr>
        <w:t>Известные катализаторы в основном предназначены для использования в стационарных промышленных установках для устранения выбросов аммиака</w:t>
      </w:r>
      <w:r>
        <w:rPr>
          <w:rFonts w:ascii="Times New Roman" w:hAnsi="Times New Roman"/>
          <w:sz w:val="28"/>
          <w:szCs w:val="28"/>
        </w:rPr>
        <w:t>.</w:t>
      </w:r>
    </w:p>
    <w:p w14:paraId="6D9EB7CE" w14:textId="201CB677" w:rsidR="00375929" w:rsidRDefault="00375929" w:rsidP="004F7706">
      <w:pPr>
        <w:spacing w:after="0" w:line="360" w:lineRule="auto"/>
        <w:ind w:firstLine="708"/>
        <w:jc w:val="both"/>
        <w:rPr>
          <w:rFonts w:ascii="Times New Roman" w:hAnsi="Times New Roman"/>
          <w:sz w:val="28"/>
          <w:szCs w:val="28"/>
        </w:rPr>
      </w:pPr>
      <w:r w:rsidRPr="00B71CBD">
        <w:rPr>
          <w:rFonts w:ascii="Times New Roman" w:hAnsi="Times New Roman"/>
          <w:sz w:val="28"/>
          <w:szCs w:val="28"/>
        </w:rPr>
        <w:t xml:space="preserve">Перспективными направлениями является создание каталитических активных систем с использованием </w:t>
      </w:r>
      <w:proofErr w:type="spellStart"/>
      <w:r w:rsidRPr="00B71CBD">
        <w:rPr>
          <w:rFonts w:ascii="Times New Roman" w:hAnsi="Times New Roman"/>
          <w:sz w:val="28"/>
          <w:szCs w:val="28"/>
        </w:rPr>
        <w:t>имидно</w:t>
      </w:r>
      <w:proofErr w:type="spellEnd"/>
      <w:r w:rsidRPr="00B71CBD">
        <w:rPr>
          <w:rFonts w:ascii="Times New Roman" w:hAnsi="Times New Roman"/>
          <w:sz w:val="28"/>
          <w:szCs w:val="28"/>
        </w:rPr>
        <w:t xml:space="preserve">–амидных щелочных металлов. Для этих систем необходимо решить проблему уноса активного компонента из зоны реакции. Можно прогнозировать положительный результат при использовании соответствующих носителей. Одновременно за счёт увеличения площади активной поверхности будет увеличена </w:t>
      </w:r>
      <w:r w:rsidRPr="00B71CBD">
        <w:rPr>
          <w:rFonts w:ascii="Times New Roman" w:hAnsi="Times New Roman"/>
          <w:sz w:val="28"/>
          <w:szCs w:val="28"/>
        </w:rPr>
        <w:lastRenderedPageBreak/>
        <w:t xml:space="preserve">производительность катализатора. Состав катализатора должен обеспечивать </w:t>
      </w:r>
      <w:proofErr w:type="spellStart"/>
      <w:r w:rsidRPr="00B71CBD">
        <w:rPr>
          <w:rFonts w:ascii="Times New Roman" w:hAnsi="Times New Roman"/>
          <w:sz w:val="28"/>
          <w:szCs w:val="28"/>
        </w:rPr>
        <w:t>твёрдофазное</w:t>
      </w:r>
      <w:proofErr w:type="spellEnd"/>
      <w:r w:rsidRPr="00B71CBD">
        <w:rPr>
          <w:rFonts w:ascii="Times New Roman" w:hAnsi="Times New Roman"/>
          <w:sz w:val="28"/>
          <w:szCs w:val="28"/>
        </w:rPr>
        <w:t xml:space="preserve"> состояние активного компонента в условиях реакции (до </w:t>
      </w:r>
      <w:proofErr w:type="gramStart"/>
      <w:r w:rsidRPr="00B71CBD">
        <w:rPr>
          <w:rFonts w:ascii="Times New Roman" w:hAnsi="Times New Roman"/>
          <w:sz w:val="28"/>
          <w:szCs w:val="28"/>
        </w:rPr>
        <w:t>550 – 600</w:t>
      </w:r>
      <w:proofErr w:type="gramEnd"/>
      <w:r w:rsidRPr="00B71CBD">
        <w:rPr>
          <w:rFonts w:ascii="Times New Roman" w:hAnsi="Times New Roman"/>
          <w:sz w:val="28"/>
          <w:szCs w:val="28"/>
        </w:rPr>
        <w:t xml:space="preserve"> °С).</w:t>
      </w:r>
    </w:p>
    <w:p w14:paraId="079413D4"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Также реакция каталитического разложения аммиака интересна тем, что её коэффициент изменения объёма равен двум. Применение этому смогли найти в сфере космических разработок.</w:t>
      </w:r>
    </w:p>
    <w:p w14:paraId="332F7EB5" w14:textId="7C84C7EA" w:rsidR="00375929" w:rsidRDefault="00375929" w:rsidP="004F7706">
      <w:pPr>
        <w:spacing w:after="0" w:line="360" w:lineRule="auto"/>
        <w:ind w:firstLine="708"/>
        <w:jc w:val="both"/>
        <w:rPr>
          <w:rFonts w:ascii="Times New Roman" w:hAnsi="Times New Roman"/>
          <w:sz w:val="28"/>
          <w:szCs w:val="28"/>
        </w:rPr>
      </w:pPr>
      <w:r w:rsidRPr="00B3134C">
        <w:rPr>
          <w:rFonts w:ascii="Times New Roman" w:hAnsi="Times New Roman"/>
          <w:sz w:val="28"/>
          <w:szCs w:val="28"/>
        </w:rPr>
        <w:t>Для снижения засор</w:t>
      </w:r>
      <w:r>
        <w:rPr>
          <w:rFonts w:ascii="Times New Roman" w:hAnsi="Times New Roman"/>
          <w:sz w:val="28"/>
          <w:szCs w:val="28"/>
        </w:rPr>
        <w:t xml:space="preserve">ённости </w:t>
      </w:r>
      <w:r w:rsidRPr="00B3134C">
        <w:rPr>
          <w:rFonts w:ascii="Times New Roman" w:hAnsi="Times New Roman"/>
          <w:sz w:val="28"/>
          <w:szCs w:val="28"/>
        </w:rPr>
        <w:t>околоземного космического пространства и маневрирования</w:t>
      </w:r>
      <w:r>
        <w:rPr>
          <w:rFonts w:ascii="Times New Roman" w:hAnsi="Times New Roman"/>
          <w:sz w:val="28"/>
          <w:szCs w:val="28"/>
        </w:rPr>
        <w:t xml:space="preserve"> </w:t>
      </w:r>
      <w:r w:rsidRPr="00B3134C">
        <w:rPr>
          <w:rFonts w:ascii="Times New Roman" w:hAnsi="Times New Roman"/>
          <w:sz w:val="28"/>
          <w:szCs w:val="28"/>
        </w:rPr>
        <w:t>малый космический аппарат</w:t>
      </w:r>
      <w:r>
        <w:rPr>
          <w:rFonts w:ascii="Times New Roman" w:hAnsi="Times New Roman"/>
          <w:sz w:val="28"/>
          <w:szCs w:val="28"/>
        </w:rPr>
        <w:t>(</w:t>
      </w:r>
      <w:r w:rsidRPr="00B3134C">
        <w:rPr>
          <w:rFonts w:ascii="Times New Roman" w:hAnsi="Times New Roman"/>
          <w:sz w:val="28"/>
          <w:szCs w:val="28"/>
        </w:rPr>
        <w:t>МКА</w:t>
      </w:r>
      <w:r>
        <w:rPr>
          <w:rFonts w:ascii="Times New Roman" w:hAnsi="Times New Roman"/>
          <w:sz w:val="28"/>
          <w:szCs w:val="28"/>
        </w:rPr>
        <w:t>)</w:t>
      </w:r>
      <w:r w:rsidRPr="00B3134C">
        <w:rPr>
          <w:rFonts w:ascii="Times New Roman" w:hAnsi="Times New Roman"/>
          <w:sz w:val="28"/>
          <w:szCs w:val="28"/>
        </w:rPr>
        <w:t xml:space="preserve"> можно применять электротермический микродвигатель</w:t>
      </w:r>
      <w:r>
        <w:rPr>
          <w:rFonts w:ascii="Times New Roman" w:hAnsi="Times New Roman"/>
          <w:sz w:val="28"/>
          <w:szCs w:val="28"/>
        </w:rPr>
        <w:t>(</w:t>
      </w:r>
      <w:r w:rsidRPr="00B3134C">
        <w:rPr>
          <w:rFonts w:ascii="Times New Roman" w:hAnsi="Times New Roman"/>
          <w:sz w:val="28"/>
          <w:szCs w:val="28"/>
        </w:rPr>
        <w:t>ЭТМД</w:t>
      </w:r>
      <w:r>
        <w:rPr>
          <w:rFonts w:ascii="Times New Roman" w:hAnsi="Times New Roman"/>
          <w:sz w:val="28"/>
          <w:szCs w:val="28"/>
        </w:rPr>
        <w:t>)</w:t>
      </w:r>
      <w:r w:rsidRPr="00B3134C">
        <w:rPr>
          <w:rFonts w:ascii="Times New Roman" w:hAnsi="Times New Roman"/>
          <w:sz w:val="28"/>
          <w:szCs w:val="28"/>
        </w:rPr>
        <w:t xml:space="preserve"> в составе космический аппарат</w:t>
      </w:r>
      <w:r>
        <w:rPr>
          <w:rFonts w:ascii="Times New Roman" w:hAnsi="Times New Roman"/>
          <w:sz w:val="28"/>
          <w:szCs w:val="28"/>
        </w:rPr>
        <w:t>(</w:t>
      </w:r>
      <w:r w:rsidRPr="00B3134C">
        <w:rPr>
          <w:rFonts w:ascii="Times New Roman" w:hAnsi="Times New Roman"/>
          <w:sz w:val="28"/>
          <w:szCs w:val="28"/>
        </w:rPr>
        <w:t>КА</w:t>
      </w:r>
      <w:r>
        <w:rPr>
          <w:rFonts w:ascii="Times New Roman" w:hAnsi="Times New Roman"/>
          <w:sz w:val="28"/>
          <w:szCs w:val="28"/>
        </w:rPr>
        <w:t>)</w:t>
      </w:r>
      <w:r>
        <w:rPr>
          <w:rFonts w:ascii="Times New Roman" w:hAnsi="Times New Roman"/>
          <w:sz w:val="28"/>
          <w:szCs w:val="28"/>
        </w:rPr>
        <w:t>.</w:t>
      </w:r>
    </w:p>
    <w:p w14:paraId="4159AB4F" w14:textId="42E35B72" w:rsidR="00375929" w:rsidRDefault="00375929" w:rsidP="004F7706">
      <w:pPr>
        <w:spacing w:after="0" w:line="360" w:lineRule="auto"/>
        <w:ind w:firstLine="708"/>
        <w:jc w:val="both"/>
        <w:rPr>
          <w:rFonts w:ascii="Times New Roman" w:hAnsi="Times New Roman"/>
          <w:sz w:val="28"/>
          <w:szCs w:val="28"/>
        </w:rPr>
      </w:pPr>
      <w:r w:rsidRPr="00B3134C">
        <w:rPr>
          <w:rFonts w:ascii="Times New Roman" w:hAnsi="Times New Roman"/>
          <w:sz w:val="28"/>
          <w:szCs w:val="28"/>
        </w:rPr>
        <w:t>Создание реактивной тяги в ЭТМД осуществляется в результате разложения аммиака на водород и азот с увеличением объ</w:t>
      </w:r>
      <w:r>
        <w:rPr>
          <w:rFonts w:ascii="Times New Roman" w:hAnsi="Times New Roman"/>
          <w:sz w:val="28"/>
          <w:szCs w:val="28"/>
        </w:rPr>
        <w:t>ё</w:t>
      </w:r>
      <w:r w:rsidRPr="00B3134C">
        <w:rPr>
          <w:rFonts w:ascii="Times New Roman" w:hAnsi="Times New Roman"/>
          <w:sz w:val="28"/>
          <w:szCs w:val="28"/>
        </w:rPr>
        <w:t>ма смеси в 2 раза и последующем выбросе нагретой газовой смеси через реактивное сопло Лаваля</w:t>
      </w:r>
      <w:r>
        <w:rPr>
          <w:rFonts w:ascii="Times New Roman" w:hAnsi="Times New Roman"/>
          <w:sz w:val="28"/>
          <w:szCs w:val="28"/>
        </w:rPr>
        <w:t>.</w:t>
      </w:r>
    </w:p>
    <w:p w14:paraId="2B556773" w14:textId="77777777" w:rsidR="00375929" w:rsidRDefault="00375929" w:rsidP="004F7706">
      <w:pPr>
        <w:spacing w:after="0" w:line="360" w:lineRule="auto"/>
        <w:ind w:firstLine="708"/>
        <w:jc w:val="both"/>
        <w:rPr>
          <w:rFonts w:ascii="Times New Roman" w:hAnsi="Times New Roman"/>
          <w:sz w:val="28"/>
          <w:szCs w:val="28"/>
        </w:rPr>
      </w:pPr>
    </w:p>
    <w:p w14:paraId="55608091" w14:textId="34D17797" w:rsidR="00375929" w:rsidRPr="00375929" w:rsidRDefault="00375929" w:rsidP="004F7706">
      <w:pPr>
        <w:pStyle w:val="2"/>
        <w:ind w:firstLine="708"/>
        <w:rPr>
          <w:rFonts w:ascii="Times New Roman" w:hAnsi="Times New Roman"/>
          <w:b/>
          <w:bCs/>
          <w:sz w:val="28"/>
          <w:szCs w:val="28"/>
        </w:rPr>
      </w:pPr>
      <w:bookmarkStart w:id="6" w:name="_Toc185565106"/>
      <w:r w:rsidRPr="004F7706">
        <w:rPr>
          <w:rFonts w:ascii="Times New Roman" w:hAnsi="Times New Roman"/>
          <w:b/>
          <w:bCs/>
          <w:color w:val="auto"/>
          <w:sz w:val="28"/>
          <w:szCs w:val="28"/>
        </w:rPr>
        <w:t>1.3  Физико-химическая характеристика процесса</w:t>
      </w:r>
      <w:bookmarkEnd w:id="6"/>
    </w:p>
    <w:p w14:paraId="61001377" w14:textId="77777777" w:rsidR="00375929" w:rsidRDefault="00375929" w:rsidP="004F7706">
      <w:pPr>
        <w:spacing w:after="0" w:line="360" w:lineRule="auto"/>
        <w:ind w:firstLine="708"/>
        <w:jc w:val="both"/>
        <w:rPr>
          <w:rFonts w:ascii="Times New Roman" w:hAnsi="Times New Roman"/>
          <w:sz w:val="28"/>
          <w:szCs w:val="28"/>
        </w:rPr>
      </w:pPr>
    </w:p>
    <w:p w14:paraId="28C77161" w14:textId="766407A1" w:rsidR="00DC472F" w:rsidRPr="00DC472F" w:rsidRDefault="00DC472F" w:rsidP="004F7706">
      <w:pPr>
        <w:spacing w:after="0" w:line="360" w:lineRule="auto"/>
        <w:ind w:firstLine="708"/>
        <w:jc w:val="both"/>
        <w:rPr>
          <w:rFonts w:ascii="Times New Roman" w:hAnsi="Times New Roman"/>
          <w: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2</m:t>
              </m:r>
              <m:r>
                <w:rPr>
                  <w:rFonts w:ascii="Cambria Math" w:hAnsi="Cambria Math"/>
                  <w:sz w:val="28"/>
                  <w:szCs w:val="28"/>
                  <w:lang w:val="en-US"/>
                </w:rPr>
                <m:t>N</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2</m:t>
                  </m:r>
                </m:sub>
              </m:sSub>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m:t>
                  </m:r>
                </m:e>
              </m:d>
              <m:ctrlPr>
                <w:rPr>
                  <w:rFonts w:ascii="Cambria Math" w:hAnsi="Cambria Math"/>
                  <w:i/>
                  <w:sz w:val="28"/>
                  <w:szCs w:val="28"/>
                </w:rPr>
              </m:ctrlPr>
            </m:e>
          </m:eqArr>
        </m:oMath>
      </m:oMathPara>
    </w:p>
    <w:p w14:paraId="0201249F" w14:textId="77777777" w:rsidR="00DC472F" w:rsidRDefault="00DC472F" w:rsidP="004F7706">
      <w:pPr>
        <w:spacing w:after="0" w:line="360" w:lineRule="auto"/>
        <w:ind w:firstLine="708"/>
        <w:jc w:val="both"/>
        <w:rPr>
          <w:rFonts w:ascii="Times New Roman" w:hAnsi="Times New Roman"/>
          <w:sz w:val="28"/>
          <w:szCs w:val="28"/>
        </w:rPr>
      </w:pPr>
    </w:p>
    <w:p w14:paraId="1ED79D9A" w14:textId="39F01E75" w:rsidR="00375929" w:rsidRDefault="00375929" w:rsidP="004F7706">
      <w:pPr>
        <w:spacing w:after="0" w:line="360" w:lineRule="auto"/>
        <w:ind w:firstLine="708"/>
        <w:jc w:val="both"/>
        <w:rPr>
          <w:rFonts w:ascii="Times New Roman" w:hAnsi="Times New Roman"/>
          <w:sz w:val="28"/>
          <w:szCs w:val="28"/>
        </w:rPr>
      </w:pPr>
      <w:r w:rsidRPr="00B3134C">
        <w:rPr>
          <w:rFonts w:ascii="Times New Roman" w:hAnsi="Times New Roman"/>
          <w:sz w:val="28"/>
          <w:szCs w:val="28"/>
        </w:rPr>
        <w:t xml:space="preserve">Реакция обратимая и </w:t>
      </w:r>
      <w:r>
        <w:rPr>
          <w:rFonts w:ascii="Times New Roman" w:hAnsi="Times New Roman"/>
          <w:sz w:val="28"/>
          <w:szCs w:val="28"/>
        </w:rPr>
        <w:t>эндотермическая</w:t>
      </w:r>
      <w:r w:rsidRPr="00B3134C">
        <w:rPr>
          <w:rFonts w:ascii="Times New Roman" w:hAnsi="Times New Roman"/>
          <w:sz w:val="28"/>
          <w:szCs w:val="28"/>
        </w:rPr>
        <w:t>. Аммиак термодинамически нестабилен, и процесс</w:t>
      </w:r>
      <w:r>
        <w:rPr>
          <w:rFonts w:ascii="Times New Roman" w:hAnsi="Times New Roman"/>
          <w:sz w:val="28"/>
          <w:szCs w:val="28"/>
        </w:rPr>
        <w:t xml:space="preserve"> его</w:t>
      </w:r>
      <w:r w:rsidRPr="00B3134C">
        <w:rPr>
          <w:rFonts w:ascii="Times New Roman" w:hAnsi="Times New Roman"/>
          <w:sz w:val="28"/>
          <w:szCs w:val="28"/>
        </w:rPr>
        <w:t xml:space="preserve"> разложения на водород и азот становится заметен при температурах 1200–1300</w:t>
      </w:r>
      <w:r>
        <w:rPr>
          <w:rFonts w:ascii="Times New Roman" w:hAnsi="Times New Roman"/>
          <w:sz w:val="28"/>
          <w:szCs w:val="28"/>
        </w:rPr>
        <w:t xml:space="preserve"> </w:t>
      </w:r>
      <w:r>
        <w:rPr>
          <w:rFonts w:ascii="Times New Roman" w:eastAsiaTheme="minorEastAsia" w:hAnsi="Times New Roman"/>
          <w:iCs/>
          <w:sz w:val="28"/>
          <w:szCs w:val="28"/>
        </w:rPr>
        <w:t>ºС</w:t>
      </w:r>
      <w:r w:rsidRPr="00B3134C">
        <w:rPr>
          <w:rFonts w:ascii="Times New Roman" w:hAnsi="Times New Roman"/>
          <w:sz w:val="28"/>
          <w:szCs w:val="28"/>
        </w:rPr>
        <w:t>. В присутствии катализатора на основе железа выше 40</w:t>
      </w:r>
      <w:r>
        <w:rPr>
          <w:rFonts w:ascii="Times New Roman" w:hAnsi="Times New Roman"/>
          <w:sz w:val="28"/>
          <w:szCs w:val="28"/>
        </w:rPr>
        <w:t xml:space="preserve">0 </w:t>
      </w:r>
      <w:r>
        <w:rPr>
          <w:rFonts w:ascii="Times New Roman" w:eastAsiaTheme="minorEastAsia" w:hAnsi="Times New Roman"/>
          <w:iCs/>
          <w:sz w:val="28"/>
          <w:szCs w:val="28"/>
        </w:rPr>
        <w:t>ºС</w:t>
      </w:r>
      <w:r w:rsidRPr="00B3134C">
        <w:rPr>
          <w:rFonts w:ascii="Times New Roman" w:hAnsi="Times New Roman"/>
          <w:sz w:val="28"/>
          <w:szCs w:val="28"/>
        </w:rPr>
        <w:t xml:space="preserve">. Также без катализатора скорость разложения достаточно мала из-за кинетического барьера разрушения </w:t>
      </w:r>
      <w:r w:rsidRPr="00B3134C">
        <w:rPr>
          <w:rFonts w:ascii="Times New Roman" w:hAnsi="Times New Roman"/>
          <w:sz w:val="28"/>
          <w:szCs w:val="28"/>
          <w:lang w:val="en-US"/>
        </w:rPr>
        <w:t>N</w:t>
      </w:r>
      <w:r w:rsidRPr="00B3134C">
        <w:rPr>
          <w:rFonts w:ascii="Times New Roman" w:hAnsi="Times New Roman"/>
          <w:sz w:val="28"/>
          <w:szCs w:val="28"/>
        </w:rPr>
        <w:t>-</w:t>
      </w:r>
      <w:r w:rsidRPr="00B3134C">
        <w:rPr>
          <w:rFonts w:ascii="Times New Roman" w:hAnsi="Times New Roman"/>
          <w:sz w:val="28"/>
          <w:szCs w:val="28"/>
          <w:lang w:val="en-US"/>
        </w:rPr>
        <w:t>H</w:t>
      </w:r>
      <w:r w:rsidRPr="00B3134C">
        <w:rPr>
          <w:rFonts w:ascii="Times New Roman" w:hAnsi="Times New Roman"/>
          <w:sz w:val="28"/>
          <w:szCs w:val="28"/>
        </w:rPr>
        <w:t xml:space="preserve"> связей.</w:t>
      </w:r>
    </w:p>
    <w:p w14:paraId="4BCD3D54" w14:textId="77777777" w:rsidR="00375929" w:rsidRDefault="00375929" w:rsidP="004F7706">
      <w:pPr>
        <w:spacing w:after="0" w:line="360" w:lineRule="auto"/>
        <w:rPr>
          <w:rFonts w:ascii="Times New Roman" w:hAnsi="Times New Roman"/>
          <w:sz w:val="28"/>
          <w:szCs w:val="28"/>
        </w:rPr>
      </w:pPr>
      <w:r>
        <w:rPr>
          <w:rFonts w:ascii="Times New Roman" w:hAnsi="Times New Roman"/>
          <w:sz w:val="28"/>
          <w:szCs w:val="28"/>
        </w:rPr>
        <w:br w:type="page"/>
      </w:r>
    </w:p>
    <w:p w14:paraId="12614DBE" w14:textId="77777777" w:rsidR="00375929" w:rsidRDefault="00375929" w:rsidP="004F7706">
      <w:pPr>
        <w:spacing w:after="0" w:line="360" w:lineRule="auto"/>
        <w:ind w:firstLine="708"/>
        <w:jc w:val="both"/>
        <w:rPr>
          <w:rFonts w:ascii="Times New Roman" w:hAnsi="Times New Roman"/>
          <w:sz w:val="28"/>
          <w:szCs w:val="28"/>
        </w:rPr>
      </w:pPr>
    </w:p>
    <w:p w14:paraId="0FBA724F" w14:textId="335B8A39" w:rsidR="00375929" w:rsidRPr="00894053" w:rsidRDefault="00375929" w:rsidP="004F7706">
      <w:pPr>
        <w:pStyle w:val="ad"/>
        <w:spacing w:line="360" w:lineRule="auto"/>
        <w:ind w:left="163"/>
        <w:jc w:val="both"/>
        <w:rPr>
          <w:lang w:val="en-US"/>
        </w:rPr>
      </w:pPr>
      <w:r>
        <w:t>Таблица</w:t>
      </w:r>
      <w:r>
        <w:rPr>
          <w:spacing w:val="-8"/>
        </w:rPr>
        <w:t xml:space="preserve"> </w:t>
      </w:r>
      <w:r>
        <w:t>1</w:t>
      </w:r>
      <w:r>
        <w:rPr>
          <w:spacing w:val="-8"/>
        </w:rPr>
        <w:t xml:space="preserve"> </w:t>
      </w:r>
      <w:r>
        <w:t>—</w:t>
      </w:r>
      <w:r>
        <w:rPr>
          <w:spacing w:val="-7"/>
        </w:rPr>
        <w:t xml:space="preserve"> </w:t>
      </w:r>
      <w:r>
        <w:t>Термодинамические</w:t>
      </w:r>
      <w:r>
        <w:rPr>
          <w:spacing w:val="-8"/>
        </w:rPr>
        <w:t xml:space="preserve"> </w:t>
      </w:r>
      <w:r>
        <w:t>характеристики</w:t>
      </w:r>
      <w:r>
        <w:rPr>
          <w:spacing w:val="-7"/>
        </w:rPr>
        <w:t xml:space="preserve"> </w:t>
      </w:r>
      <w:r>
        <w:rPr>
          <w:spacing w:val="-2"/>
        </w:rPr>
        <w:t>веществ.</w:t>
      </w:r>
    </w:p>
    <w:tbl>
      <w:tblPr>
        <w:tblStyle w:val="TableNormal"/>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1872"/>
        <w:gridCol w:w="1870"/>
        <w:gridCol w:w="1872"/>
        <w:gridCol w:w="1870"/>
      </w:tblGrid>
      <w:tr w:rsidR="00375929" w14:paraId="1E5D7C1D" w14:textId="77777777" w:rsidTr="00375929">
        <w:trPr>
          <w:trHeight w:val="724"/>
        </w:trPr>
        <w:tc>
          <w:tcPr>
            <w:tcW w:w="1870" w:type="dxa"/>
            <w:vMerge w:val="restart"/>
          </w:tcPr>
          <w:p w14:paraId="7EBFF658" w14:textId="77777777" w:rsidR="00375929" w:rsidRDefault="00375929" w:rsidP="004F7706">
            <w:pPr>
              <w:pStyle w:val="TableParagraph"/>
              <w:spacing w:before="0" w:line="360" w:lineRule="auto"/>
              <w:ind w:left="435"/>
              <w:rPr>
                <w:sz w:val="24"/>
              </w:rPr>
            </w:pPr>
            <w:r>
              <w:rPr>
                <w:spacing w:val="-2"/>
                <w:sz w:val="24"/>
              </w:rPr>
              <w:t>Вещество</w:t>
            </w:r>
          </w:p>
        </w:tc>
        <w:tc>
          <w:tcPr>
            <w:tcW w:w="7484" w:type="dxa"/>
            <w:gridSpan w:val="4"/>
            <w:tcBorders>
              <w:bottom w:val="single" w:sz="4" w:space="0" w:color="000000"/>
            </w:tcBorders>
          </w:tcPr>
          <w:p w14:paraId="255A9045" w14:textId="77777777" w:rsidR="00375929" w:rsidRDefault="00375929" w:rsidP="004F7706">
            <w:pPr>
              <w:pStyle w:val="TableParagraph"/>
              <w:spacing w:before="0" w:line="360" w:lineRule="auto"/>
              <w:ind w:left="1859"/>
              <w:rPr>
                <w:sz w:val="24"/>
              </w:rPr>
            </w:pPr>
            <w:r>
              <w:rPr>
                <w:spacing w:val="-2"/>
                <w:sz w:val="24"/>
              </w:rPr>
              <w:t>Термодинамические</w:t>
            </w:r>
            <w:r>
              <w:rPr>
                <w:spacing w:val="17"/>
                <w:sz w:val="24"/>
              </w:rPr>
              <w:t xml:space="preserve"> </w:t>
            </w:r>
            <w:r>
              <w:rPr>
                <w:spacing w:val="-2"/>
                <w:sz w:val="24"/>
              </w:rPr>
              <w:t>характеристики</w:t>
            </w:r>
          </w:p>
        </w:tc>
      </w:tr>
      <w:tr w:rsidR="00375929" w14:paraId="024B4481" w14:textId="77777777" w:rsidTr="00375929">
        <w:trPr>
          <w:trHeight w:val="2268"/>
        </w:trPr>
        <w:tc>
          <w:tcPr>
            <w:tcW w:w="1870" w:type="dxa"/>
            <w:vMerge/>
            <w:tcBorders>
              <w:top w:val="nil"/>
            </w:tcBorders>
          </w:tcPr>
          <w:p w14:paraId="036F1E3C" w14:textId="77777777" w:rsidR="00375929" w:rsidRDefault="00375929" w:rsidP="004F7706">
            <w:pPr>
              <w:spacing w:after="0" w:line="360" w:lineRule="auto"/>
              <w:rPr>
                <w:sz w:val="2"/>
                <w:szCs w:val="2"/>
              </w:rPr>
            </w:pPr>
          </w:p>
        </w:tc>
        <w:tc>
          <w:tcPr>
            <w:tcW w:w="1872" w:type="dxa"/>
            <w:tcBorders>
              <w:bottom w:val="single" w:sz="4" w:space="0" w:color="auto"/>
            </w:tcBorders>
            <w:vAlign w:val="center"/>
          </w:tcPr>
          <w:p w14:paraId="32520C7D" w14:textId="1904A9E8" w:rsidR="00375929" w:rsidRDefault="00375929" w:rsidP="004F7706">
            <w:pPr>
              <w:pStyle w:val="TableParagraph"/>
              <w:spacing w:before="0" w:line="360" w:lineRule="auto"/>
              <w:ind w:left="271" w:right="257" w:hanging="2"/>
              <w:jc w:val="center"/>
              <w:rPr>
                <w:sz w:val="14"/>
              </w:rPr>
            </w:pPr>
            <w:r>
              <w:rPr>
                <w:spacing w:val="-2"/>
                <w:sz w:val="24"/>
              </w:rPr>
              <w:t>Энтальпия образования,</w:t>
            </w:r>
            <w:r w:rsidRPr="00375929">
              <w:rPr>
                <w:spacing w:val="-5"/>
                <w:sz w:val="24"/>
              </w:rPr>
              <w:t>∆H</w:t>
            </w:r>
            <w:r w:rsidRPr="00375929">
              <w:rPr>
                <w:spacing w:val="-5"/>
                <w:sz w:val="24"/>
                <w:vertAlign w:val="superscript"/>
              </w:rPr>
              <w:t>0</w:t>
            </w:r>
            <w:r w:rsidRPr="00375929">
              <w:rPr>
                <w:spacing w:val="-5"/>
                <w:sz w:val="24"/>
                <w:vertAlign w:val="subscript"/>
              </w:rPr>
              <w:t>298</w:t>
            </w:r>
            <w:r w:rsidRPr="00375929">
              <w:rPr>
                <w:spacing w:val="-5"/>
                <w:sz w:val="24"/>
              </w:rPr>
              <w:t>,</w:t>
            </w:r>
            <w:r>
              <w:rPr>
                <w:spacing w:val="-5"/>
                <w:sz w:val="24"/>
              </w:rPr>
              <w:t xml:space="preserve"> </w:t>
            </w:r>
            <w:r w:rsidRPr="00375929">
              <w:rPr>
                <w:spacing w:val="-5"/>
                <w:sz w:val="24"/>
              </w:rPr>
              <w:t>Дж/моль</w:t>
            </w:r>
          </w:p>
        </w:tc>
        <w:tc>
          <w:tcPr>
            <w:tcW w:w="1870" w:type="dxa"/>
            <w:tcBorders>
              <w:bottom w:val="single" w:sz="4" w:space="0" w:color="auto"/>
            </w:tcBorders>
            <w:vAlign w:val="center"/>
          </w:tcPr>
          <w:p w14:paraId="10B5F1C7" w14:textId="77777777" w:rsidR="00375929" w:rsidRDefault="00375929" w:rsidP="004F7706">
            <w:pPr>
              <w:pStyle w:val="TableParagraph"/>
              <w:spacing w:before="0" w:line="360" w:lineRule="auto"/>
              <w:ind w:left="271" w:firstLine="166"/>
              <w:jc w:val="center"/>
              <w:rPr>
                <w:sz w:val="24"/>
              </w:rPr>
            </w:pPr>
            <w:r>
              <w:rPr>
                <w:spacing w:val="-2"/>
                <w:sz w:val="24"/>
              </w:rPr>
              <w:t>Энтропия образования,</w:t>
            </w:r>
          </w:p>
          <w:p w14:paraId="0A781D5D" w14:textId="4527C023" w:rsidR="00375929" w:rsidRDefault="00375929" w:rsidP="004F7706">
            <w:pPr>
              <w:pStyle w:val="TableParagraph"/>
              <w:spacing w:before="0" w:line="360" w:lineRule="auto"/>
              <w:ind w:left="305"/>
              <w:jc w:val="center"/>
              <w:rPr>
                <w:sz w:val="24"/>
              </w:rPr>
            </w:pPr>
            <w:r w:rsidRPr="00375929">
              <w:rPr>
                <w:spacing w:val="-5"/>
                <w:position w:val="-8"/>
                <w:sz w:val="24"/>
              </w:rPr>
              <w:t>S</w:t>
            </w:r>
            <w:r w:rsidRPr="00375929">
              <w:rPr>
                <w:spacing w:val="-5"/>
                <w:position w:val="-8"/>
                <w:sz w:val="24"/>
                <w:vertAlign w:val="superscript"/>
              </w:rPr>
              <w:t>0</w:t>
            </w:r>
            <w:r w:rsidRPr="00375929">
              <w:rPr>
                <w:spacing w:val="-5"/>
                <w:position w:val="-8"/>
                <w:sz w:val="24"/>
                <w:vertAlign w:val="subscript"/>
              </w:rPr>
              <w:t>298</w:t>
            </w:r>
            <w:r>
              <w:rPr>
                <w:w w:val="90"/>
                <w:sz w:val="24"/>
              </w:rPr>
              <w:t>,</w:t>
            </w:r>
            <w:r>
              <w:rPr>
                <w:spacing w:val="-4"/>
                <w:sz w:val="24"/>
              </w:rPr>
              <w:t xml:space="preserve"> </w:t>
            </w:r>
            <w:r>
              <w:rPr>
                <w:spacing w:val="-2"/>
                <w:sz w:val="24"/>
              </w:rPr>
              <w:t>Дж/</w:t>
            </w:r>
            <w:proofErr w:type="spellStart"/>
            <w:r>
              <w:rPr>
                <w:spacing w:val="-2"/>
                <w:sz w:val="24"/>
              </w:rPr>
              <w:t>моль·К</w:t>
            </w:r>
            <w:proofErr w:type="spellEnd"/>
          </w:p>
        </w:tc>
        <w:tc>
          <w:tcPr>
            <w:tcW w:w="1872" w:type="dxa"/>
            <w:tcBorders>
              <w:bottom w:val="single" w:sz="4" w:space="0" w:color="auto"/>
            </w:tcBorders>
            <w:vAlign w:val="center"/>
          </w:tcPr>
          <w:p w14:paraId="3D0B2345" w14:textId="77777777" w:rsidR="00375929" w:rsidRDefault="00375929" w:rsidP="004F7706">
            <w:pPr>
              <w:pStyle w:val="TableParagraph"/>
              <w:spacing w:before="0" w:line="360" w:lineRule="auto"/>
              <w:ind w:left="210" w:right="194" w:hanging="3"/>
              <w:jc w:val="center"/>
              <w:rPr>
                <w:sz w:val="24"/>
              </w:rPr>
            </w:pPr>
            <w:r>
              <w:rPr>
                <w:spacing w:val="-2"/>
                <w:sz w:val="24"/>
              </w:rPr>
              <w:t>Молярная изобарная теплоемкость,</w:t>
            </w:r>
          </w:p>
          <w:p w14:paraId="556CD8A7" w14:textId="7C597E69" w:rsidR="00375929" w:rsidRDefault="00375929" w:rsidP="004F7706">
            <w:pPr>
              <w:pStyle w:val="TableParagraph"/>
              <w:spacing w:before="0" w:line="360" w:lineRule="auto"/>
              <w:ind w:left="243"/>
              <w:jc w:val="center"/>
              <w:rPr>
                <w:sz w:val="24"/>
              </w:rPr>
            </w:pPr>
            <w:r w:rsidRPr="00375929">
              <w:rPr>
                <w:spacing w:val="-5"/>
                <w:position w:val="-8"/>
                <w:sz w:val="24"/>
              </w:rPr>
              <w:t>С</w:t>
            </w:r>
            <w:r w:rsidRPr="00375929">
              <w:rPr>
                <w:spacing w:val="-5"/>
                <w:position w:val="-8"/>
                <w:sz w:val="24"/>
                <w:vertAlign w:val="superscript"/>
              </w:rPr>
              <w:t>0</w:t>
            </w:r>
            <w:r w:rsidRPr="00375929">
              <w:rPr>
                <w:spacing w:val="-5"/>
                <w:position w:val="-8"/>
                <w:sz w:val="24"/>
                <w:vertAlign w:val="subscript"/>
              </w:rPr>
              <w:t>p,298</w:t>
            </w:r>
            <w:r>
              <w:rPr>
                <w:spacing w:val="-2"/>
                <w:position w:val="2"/>
                <w:sz w:val="24"/>
              </w:rPr>
              <w:t>,</w:t>
            </w:r>
            <w:r>
              <w:rPr>
                <w:spacing w:val="-2"/>
                <w:position w:val="2"/>
                <w:sz w:val="24"/>
              </w:rPr>
              <w:br/>
            </w:r>
            <w:r>
              <w:rPr>
                <w:spacing w:val="-2"/>
                <w:sz w:val="24"/>
              </w:rPr>
              <w:t>Дж/</w:t>
            </w:r>
            <w:proofErr w:type="spellStart"/>
            <w:r>
              <w:rPr>
                <w:spacing w:val="-2"/>
                <w:sz w:val="24"/>
              </w:rPr>
              <w:t>моль·К</w:t>
            </w:r>
            <w:proofErr w:type="spellEnd"/>
          </w:p>
        </w:tc>
        <w:tc>
          <w:tcPr>
            <w:tcW w:w="1870" w:type="dxa"/>
            <w:tcBorders>
              <w:bottom w:val="single" w:sz="4" w:space="0" w:color="auto"/>
            </w:tcBorders>
            <w:vAlign w:val="center"/>
          </w:tcPr>
          <w:p w14:paraId="4BC051FD" w14:textId="46AF3096" w:rsidR="00375929" w:rsidRDefault="00375929" w:rsidP="004F7706">
            <w:pPr>
              <w:pStyle w:val="TableParagraph"/>
              <w:spacing w:before="0" w:line="360" w:lineRule="auto"/>
              <w:ind w:left="106" w:right="90" w:hanging="1"/>
              <w:jc w:val="center"/>
              <w:rPr>
                <w:sz w:val="24"/>
              </w:rPr>
            </w:pPr>
            <w:r>
              <w:rPr>
                <w:spacing w:val="-2"/>
                <w:sz w:val="24"/>
              </w:rPr>
              <w:t>Свободная энергия Гиббса</w:t>
            </w:r>
            <w:r>
              <w:rPr>
                <w:spacing w:val="-2"/>
                <w:sz w:val="24"/>
              </w:rPr>
              <w:t>,</w:t>
            </w:r>
          </w:p>
          <w:p w14:paraId="6A420874" w14:textId="64E6F592" w:rsidR="00375929" w:rsidRPr="00375929" w:rsidRDefault="00375929" w:rsidP="004F7706">
            <w:pPr>
              <w:pStyle w:val="TableParagraph"/>
              <w:tabs>
                <w:tab w:val="left" w:pos="611"/>
              </w:tabs>
              <w:spacing w:before="0" w:line="360" w:lineRule="auto"/>
              <w:ind w:left="12"/>
              <w:jc w:val="center"/>
              <w:rPr>
                <w:sz w:val="24"/>
              </w:rPr>
            </w:pPr>
            <w:r w:rsidRPr="00375929">
              <w:rPr>
                <w:sz w:val="24"/>
              </w:rPr>
              <w:t>∆G</w:t>
            </w:r>
            <w:r w:rsidRPr="00375929">
              <w:rPr>
                <w:sz w:val="24"/>
                <w:vertAlign w:val="superscript"/>
              </w:rPr>
              <w:t>0</w:t>
            </w:r>
            <w:r w:rsidRPr="00375929">
              <w:rPr>
                <w:sz w:val="24"/>
                <w:vertAlign w:val="subscript"/>
              </w:rPr>
              <w:t>298</w:t>
            </w:r>
            <w:r>
              <w:rPr>
                <w:sz w:val="24"/>
              </w:rPr>
              <w:t xml:space="preserve">, </w:t>
            </w:r>
            <w:r>
              <w:rPr>
                <w:spacing w:val="-2"/>
                <w:sz w:val="24"/>
              </w:rPr>
              <w:t>кДж/моль</w:t>
            </w:r>
          </w:p>
        </w:tc>
      </w:tr>
      <w:tr w:rsidR="00375929" w14:paraId="457E6D0B" w14:textId="77777777" w:rsidTr="00375929">
        <w:trPr>
          <w:trHeight w:val="723"/>
        </w:trPr>
        <w:tc>
          <w:tcPr>
            <w:tcW w:w="1870" w:type="dxa"/>
          </w:tcPr>
          <w:p w14:paraId="1C8FADBB" w14:textId="77777777" w:rsidR="00375929" w:rsidRDefault="00375929" w:rsidP="004F7706">
            <w:pPr>
              <w:pStyle w:val="TableParagraph"/>
              <w:spacing w:before="0" w:line="360" w:lineRule="auto"/>
              <w:ind w:left="13"/>
              <w:jc w:val="center"/>
              <w:rPr>
                <w:sz w:val="24"/>
              </w:rPr>
            </w:pPr>
            <w:r>
              <w:rPr>
                <w:spacing w:val="-5"/>
                <w:sz w:val="24"/>
              </w:rPr>
              <w:t>N</w:t>
            </w:r>
            <w:r>
              <w:rPr>
                <w:spacing w:val="-5"/>
                <w:sz w:val="24"/>
                <w:vertAlign w:val="subscript"/>
              </w:rPr>
              <w:t>2</w:t>
            </w:r>
          </w:p>
        </w:tc>
        <w:tc>
          <w:tcPr>
            <w:tcW w:w="1872" w:type="dxa"/>
            <w:tcBorders>
              <w:top w:val="single" w:sz="4" w:space="0" w:color="auto"/>
            </w:tcBorders>
          </w:tcPr>
          <w:p w14:paraId="4F08A07F" w14:textId="77777777" w:rsidR="00375929" w:rsidRDefault="00375929" w:rsidP="004F7706">
            <w:pPr>
              <w:pStyle w:val="TableParagraph"/>
              <w:spacing w:before="0" w:line="360" w:lineRule="auto"/>
              <w:rPr>
                <w:sz w:val="24"/>
              </w:rPr>
            </w:pPr>
            <w:r>
              <w:rPr>
                <w:spacing w:val="-10"/>
                <w:sz w:val="24"/>
              </w:rPr>
              <w:t>0</w:t>
            </w:r>
          </w:p>
        </w:tc>
        <w:tc>
          <w:tcPr>
            <w:tcW w:w="1870" w:type="dxa"/>
            <w:tcBorders>
              <w:top w:val="single" w:sz="4" w:space="0" w:color="auto"/>
            </w:tcBorders>
          </w:tcPr>
          <w:p w14:paraId="19021682" w14:textId="77777777" w:rsidR="00375929" w:rsidRDefault="00375929" w:rsidP="004F7706">
            <w:pPr>
              <w:pStyle w:val="TableParagraph"/>
              <w:spacing w:before="0" w:line="360" w:lineRule="auto"/>
              <w:rPr>
                <w:sz w:val="24"/>
              </w:rPr>
            </w:pPr>
            <w:r>
              <w:rPr>
                <w:spacing w:val="-2"/>
                <w:sz w:val="24"/>
              </w:rPr>
              <w:t>191,50</w:t>
            </w:r>
          </w:p>
        </w:tc>
        <w:tc>
          <w:tcPr>
            <w:tcW w:w="1872" w:type="dxa"/>
            <w:tcBorders>
              <w:top w:val="single" w:sz="4" w:space="0" w:color="auto"/>
            </w:tcBorders>
          </w:tcPr>
          <w:p w14:paraId="00264210" w14:textId="77777777" w:rsidR="00375929" w:rsidRDefault="00375929" w:rsidP="004F7706">
            <w:pPr>
              <w:pStyle w:val="TableParagraph"/>
              <w:spacing w:before="0" w:line="360" w:lineRule="auto"/>
              <w:ind w:left="57"/>
              <w:rPr>
                <w:sz w:val="24"/>
              </w:rPr>
            </w:pPr>
            <w:r>
              <w:rPr>
                <w:spacing w:val="-2"/>
                <w:sz w:val="24"/>
              </w:rPr>
              <w:t>28,83</w:t>
            </w:r>
          </w:p>
        </w:tc>
        <w:tc>
          <w:tcPr>
            <w:tcW w:w="1870" w:type="dxa"/>
            <w:tcBorders>
              <w:top w:val="single" w:sz="4" w:space="0" w:color="auto"/>
            </w:tcBorders>
          </w:tcPr>
          <w:p w14:paraId="56C10234" w14:textId="77777777" w:rsidR="00375929" w:rsidRDefault="00375929" w:rsidP="004F7706">
            <w:pPr>
              <w:pStyle w:val="TableParagraph"/>
              <w:spacing w:before="0" w:line="360" w:lineRule="auto"/>
              <w:rPr>
                <w:sz w:val="24"/>
              </w:rPr>
            </w:pPr>
            <w:r>
              <w:rPr>
                <w:spacing w:val="-10"/>
                <w:sz w:val="24"/>
              </w:rPr>
              <w:t>0</w:t>
            </w:r>
          </w:p>
        </w:tc>
      </w:tr>
      <w:tr w:rsidR="00375929" w14:paraId="7E7C83C8" w14:textId="77777777" w:rsidTr="00B92D83">
        <w:trPr>
          <w:trHeight w:val="722"/>
        </w:trPr>
        <w:tc>
          <w:tcPr>
            <w:tcW w:w="1870" w:type="dxa"/>
          </w:tcPr>
          <w:p w14:paraId="1E2A134B" w14:textId="77777777" w:rsidR="00375929" w:rsidRDefault="00375929" w:rsidP="004F7706">
            <w:pPr>
              <w:pStyle w:val="TableParagraph"/>
              <w:spacing w:before="0" w:line="360" w:lineRule="auto"/>
              <w:ind w:left="13"/>
              <w:jc w:val="center"/>
              <w:rPr>
                <w:sz w:val="24"/>
              </w:rPr>
            </w:pPr>
            <w:r>
              <w:rPr>
                <w:spacing w:val="-5"/>
                <w:sz w:val="24"/>
              </w:rPr>
              <w:t>H</w:t>
            </w:r>
            <w:r>
              <w:rPr>
                <w:spacing w:val="-5"/>
                <w:sz w:val="24"/>
                <w:vertAlign w:val="subscript"/>
              </w:rPr>
              <w:t>2</w:t>
            </w:r>
          </w:p>
        </w:tc>
        <w:tc>
          <w:tcPr>
            <w:tcW w:w="1872" w:type="dxa"/>
          </w:tcPr>
          <w:p w14:paraId="4F32E4FC" w14:textId="77777777" w:rsidR="00375929" w:rsidRDefault="00375929" w:rsidP="004F7706">
            <w:pPr>
              <w:pStyle w:val="TableParagraph"/>
              <w:spacing w:before="0" w:line="360" w:lineRule="auto"/>
              <w:rPr>
                <w:sz w:val="24"/>
              </w:rPr>
            </w:pPr>
            <w:r>
              <w:rPr>
                <w:spacing w:val="-10"/>
                <w:sz w:val="24"/>
              </w:rPr>
              <w:t>0</w:t>
            </w:r>
          </w:p>
        </w:tc>
        <w:tc>
          <w:tcPr>
            <w:tcW w:w="1870" w:type="dxa"/>
          </w:tcPr>
          <w:p w14:paraId="6E876EFC" w14:textId="77777777" w:rsidR="00375929" w:rsidRDefault="00375929" w:rsidP="004F7706">
            <w:pPr>
              <w:pStyle w:val="TableParagraph"/>
              <w:spacing w:before="0" w:line="360" w:lineRule="auto"/>
              <w:rPr>
                <w:sz w:val="24"/>
              </w:rPr>
            </w:pPr>
            <w:r>
              <w:rPr>
                <w:spacing w:val="-2"/>
                <w:sz w:val="24"/>
              </w:rPr>
              <w:t>130,52</w:t>
            </w:r>
          </w:p>
        </w:tc>
        <w:tc>
          <w:tcPr>
            <w:tcW w:w="1872" w:type="dxa"/>
          </w:tcPr>
          <w:p w14:paraId="5CB9B8C6" w14:textId="77777777" w:rsidR="00375929" w:rsidRDefault="00375929" w:rsidP="004F7706">
            <w:pPr>
              <w:pStyle w:val="TableParagraph"/>
              <w:spacing w:before="0" w:line="360" w:lineRule="auto"/>
              <w:ind w:left="57"/>
              <w:rPr>
                <w:sz w:val="24"/>
              </w:rPr>
            </w:pPr>
            <w:r>
              <w:rPr>
                <w:spacing w:val="-2"/>
                <w:sz w:val="24"/>
              </w:rPr>
              <w:t>29,12</w:t>
            </w:r>
          </w:p>
        </w:tc>
        <w:tc>
          <w:tcPr>
            <w:tcW w:w="1870" w:type="dxa"/>
          </w:tcPr>
          <w:p w14:paraId="5BF26E40" w14:textId="77777777" w:rsidR="00375929" w:rsidRDefault="00375929" w:rsidP="004F7706">
            <w:pPr>
              <w:pStyle w:val="TableParagraph"/>
              <w:spacing w:before="0" w:line="360" w:lineRule="auto"/>
              <w:rPr>
                <w:sz w:val="24"/>
              </w:rPr>
            </w:pPr>
            <w:r>
              <w:rPr>
                <w:spacing w:val="-10"/>
                <w:sz w:val="24"/>
              </w:rPr>
              <w:t>0</w:t>
            </w:r>
          </w:p>
        </w:tc>
      </w:tr>
      <w:tr w:rsidR="00375929" w14:paraId="275DFBE4" w14:textId="77777777" w:rsidTr="00B92D83">
        <w:trPr>
          <w:trHeight w:val="723"/>
        </w:trPr>
        <w:tc>
          <w:tcPr>
            <w:tcW w:w="1870" w:type="dxa"/>
          </w:tcPr>
          <w:p w14:paraId="09D89D80" w14:textId="77777777" w:rsidR="00375929" w:rsidRDefault="00375929" w:rsidP="004F7706">
            <w:pPr>
              <w:pStyle w:val="TableParagraph"/>
              <w:spacing w:before="0" w:line="360" w:lineRule="auto"/>
              <w:ind w:left="13"/>
              <w:jc w:val="center"/>
              <w:rPr>
                <w:sz w:val="24"/>
              </w:rPr>
            </w:pPr>
            <w:r>
              <w:rPr>
                <w:spacing w:val="-5"/>
                <w:sz w:val="24"/>
              </w:rPr>
              <w:t>NH</w:t>
            </w:r>
            <w:r>
              <w:rPr>
                <w:spacing w:val="-5"/>
                <w:sz w:val="24"/>
                <w:vertAlign w:val="subscript"/>
              </w:rPr>
              <w:t>3</w:t>
            </w:r>
          </w:p>
        </w:tc>
        <w:tc>
          <w:tcPr>
            <w:tcW w:w="1872" w:type="dxa"/>
          </w:tcPr>
          <w:p w14:paraId="561EE521" w14:textId="77777777" w:rsidR="00375929" w:rsidRDefault="00375929" w:rsidP="004F7706">
            <w:pPr>
              <w:pStyle w:val="TableParagraph"/>
              <w:spacing w:before="0" w:line="360" w:lineRule="auto"/>
              <w:rPr>
                <w:sz w:val="24"/>
              </w:rPr>
            </w:pPr>
            <w:r>
              <w:rPr>
                <w:sz w:val="24"/>
              </w:rPr>
              <w:t>-</w:t>
            </w:r>
            <w:r>
              <w:rPr>
                <w:spacing w:val="-2"/>
                <w:sz w:val="24"/>
              </w:rPr>
              <w:t>46,19</w:t>
            </w:r>
          </w:p>
        </w:tc>
        <w:tc>
          <w:tcPr>
            <w:tcW w:w="1870" w:type="dxa"/>
          </w:tcPr>
          <w:p w14:paraId="7A491494" w14:textId="77777777" w:rsidR="00375929" w:rsidRDefault="00375929" w:rsidP="004F7706">
            <w:pPr>
              <w:pStyle w:val="TableParagraph"/>
              <w:spacing w:before="0" w:line="360" w:lineRule="auto"/>
              <w:rPr>
                <w:sz w:val="24"/>
              </w:rPr>
            </w:pPr>
            <w:r>
              <w:rPr>
                <w:spacing w:val="-2"/>
                <w:sz w:val="24"/>
              </w:rPr>
              <w:t>192,66</w:t>
            </w:r>
          </w:p>
        </w:tc>
        <w:tc>
          <w:tcPr>
            <w:tcW w:w="1872" w:type="dxa"/>
          </w:tcPr>
          <w:p w14:paraId="60A759B1" w14:textId="77777777" w:rsidR="00375929" w:rsidRDefault="00375929" w:rsidP="004F7706">
            <w:pPr>
              <w:pStyle w:val="TableParagraph"/>
              <w:spacing w:before="0" w:line="360" w:lineRule="auto"/>
              <w:ind w:left="57"/>
              <w:rPr>
                <w:sz w:val="24"/>
              </w:rPr>
            </w:pPr>
            <w:r>
              <w:rPr>
                <w:spacing w:val="-2"/>
                <w:sz w:val="24"/>
              </w:rPr>
              <w:t>35,16</w:t>
            </w:r>
          </w:p>
        </w:tc>
        <w:tc>
          <w:tcPr>
            <w:tcW w:w="1870" w:type="dxa"/>
          </w:tcPr>
          <w:p w14:paraId="0F28B2BF" w14:textId="77777777" w:rsidR="00375929" w:rsidRDefault="00375929" w:rsidP="004F7706">
            <w:pPr>
              <w:pStyle w:val="TableParagraph"/>
              <w:spacing w:before="0" w:line="360" w:lineRule="auto"/>
              <w:rPr>
                <w:sz w:val="24"/>
              </w:rPr>
            </w:pPr>
            <w:r>
              <w:rPr>
                <w:sz w:val="24"/>
              </w:rPr>
              <w:t>-</w:t>
            </w:r>
            <w:r>
              <w:rPr>
                <w:spacing w:val="-2"/>
                <w:sz w:val="24"/>
              </w:rPr>
              <w:t>16,48</w:t>
            </w:r>
          </w:p>
        </w:tc>
      </w:tr>
    </w:tbl>
    <w:p w14:paraId="6F259C92" w14:textId="77777777" w:rsidR="00375929" w:rsidRDefault="00375929" w:rsidP="004F7706">
      <w:pPr>
        <w:spacing w:after="0" w:line="360" w:lineRule="auto"/>
        <w:ind w:firstLine="708"/>
        <w:jc w:val="both"/>
        <w:rPr>
          <w:rFonts w:ascii="Times New Roman" w:hAnsi="Times New Roman"/>
          <w:sz w:val="28"/>
          <w:szCs w:val="28"/>
        </w:rPr>
      </w:pPr>
    </w:p>
    <w:p w14:paraId="47A4840A" w14:textId="183027B7" w:rsidR="00375929" w:rsidRDefault="00375929" w:rsidP="004F7706">
      <w:pPr>
        <w:spacing w:after="0" w:line="360" w:lineRule="auto"/>
        <w:ind w:firstLine="708"/>
        <w:jc w:val="both"/>
        <w:rPr>
          <w:rFonts w:ascii="Times New Roman" w:hAnsi="Times New Roman"/>
          <w:sz w:val="28"/>
          <w:szCs w:val="28"/>
        </w:rPr>
      </w:pPr>
      <w:r w:rsidRPr="00375929">
        <w:rPr>
          <w:rFonts w:ascii="Times New Roman" w:hAnsi="Times New Roman"/>
          <w:sz w:val="28"/>
          <w:szCs w:val="28"/>
        </w:rPr>
        <w:t xml:space="preserve">Поскольку реакция </w:t>
      </w:r>
      <w:r>
        <w:rPr>
          <w:rFonts w:ascii="Times New Roman" w:hAnsi="Times New Roman"/>
          <w:sz w:val="28"/>
          <w:szCs w:val="28"/>
        </w:rPr>
        <w:t>эндотермическая</w:t>
      </w:r>
      <w:r w:rsidRPr="00375929">
        <w:rPr>
          <w:rFonts w:ascii="Times New Roman" w:hAnsi="Times New Roman"/>
          <w:sz w:val="28"/>
          <w:szCs w:val="28"/>
        </w:rPr>
        <w:t xml:space="preserve">, то </w:t>
      </w:r>
      <w:r>
        <w:rPr>
          <w:rFonts w:ascii="Times New Roman" w:hAnsi="Times New Roman"/>
          <w:sz w:val="28"/>
          <w:szCs w:val="28"/>
        </w:rPr>
        <w:t>повышение</w:t>
      </w:r>
      <w:r w:rsidRPr="00375929">
        <w:rPr>
          <w:rFonts w:ascii="Times New Roman" w:hAnsi="Times New Roman"/>
          <w:sz w:val="28"/>
          <w:szCs w:val="28"/>
        </w:rPr>
        <w:t xml:space="preserve"> температуры будет смещать равновесие в сторону образования</w:t>
      </w:r>
      <w:r>
        <w:rPr>
          <w:rFonts w:ascii="Times New Roman" w:hAnsi="Times New Roman"/>
          <w:sz w:val="28"/>
          <w:szCs w:val="28"/>
        </w:rPr>
        <w:t xml:space="preserve"> водорода с азотом. Так же для смещения равновесия в сторону продуктов необходимо уменьшать давление. Это связано с тем, что реакция протекает с увеличением объёма.</w:t>
      </w:r>
    </w:p>
    <w:p w14:paraId="1276B97A" w14:textId="77777777" w:rsidR="00375929" w:rsidRDefault="00375929" w:rsidP="004F7706">
      <w:pPr>
        <w:spacing w:after="0" w:line="360" w:lineRule="auto"/>
        <w:ind w:firstLine="708"/>
        <w:jc w:val="both"/>
        <w:rPr>
          <w:rFonts w:ascii="Times New Roman" w:hAnsi="Times New Roman"/>
          <w:sz w:val="28"/>
          <w:szCs w:val="28"/>
        </w:rPr>
      </w:pPr>
    </w:p>
    <w:p w14:paraId="3F82C55B" w14:textId="77A8B6B5" w:rsidR="00375929" w:rsidRDefault="00375929" w:rsidP="004F7706">
      <w:pPr>
        <w:pStyle w:val="2"/>
        <w:ind w:firstLine="708"/>
        <w:rPr>
          <w:rFonts w:ascii="Times New Roman" w:hAnsi="Times New Roman"/>
          <w:b/>
          <w:bCs/>
          <w:sz w:val="28"/>
          <w:szCs w:val="28"/>
        </w:rPr>
      </w:pPr>
      <w:bookmarkStart w:id="7" w:name="_Toc185565107"/>
      <w:r w:rsidRPr="004F7706">
        <w:rPr>
          <w:rFonts w:ascii="Times New Roman" w:hAnsi="Times New Roman"/>
          <w:b/>
          <w:bCs/>
          <w:color w:val="auto"/>
          <w:sz w:val="28"/>
          <w:szCs w:val="28"/>
        </w:rPr>
        <w:t>1.4 Катализаторы</w:t>
      </w:r>
      <w:bookmarkEnd w:id="7"/>
    </w:p>
    <w:p w14:paraId="3676514F" w14:textId="77777777" w:rsidR="00375929" w:rsidRDefault="00375929" w:rsidP="004F7706">
      <w:pPr>
        <w:spacing w:after="0" w:line="360" w:lineRule="auto"/>
        <w:ind w:firstLine="708"/>
        <w:jc w:val="both"/>
        <w:rPr>
          <w:rFonts w:ascii="Times New Roman" w:hAnsi="Times New Roman"/>
          <w:sz w:val="28"/>
          <w:szCs w:val="28"/>
        </w:rPr>
      </w:pPr>
    </w:p>
    <w:p w14:paraId="255CD1CE" w14:textId="692785AA"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Для реакции диссоциации аммиака</w:t>
      </w:r>
      <w:r>
        <w:rPr>
          <w:rFonts w:ascii="Times New Roman" w:hAnsi="Times New Roman"/>
          <w:sz w:val="28"/>
          <w:szCs w:val="28"/>
        </w:rPr>
        <w:t xml:space="preserve"> </w:t>
      </w:r>
      <w:r>
        <w:rPr>
          <w:rFonts w:ascii="Times New Roman" w:hAnsi="Times New Roman"/>
          <w:sz w:val="28"/>
          <w:szCs w:val="28"/>
        </w:rPr>
        <w:t>известно целое множество</w:t>
      </w:r>
      <w:r>
        <w:rPr>
          <w:rFonts w:ascii="Times New Roman" w:hAnsi="Times New Roman"/>
          <w:sz w:val="28"/>
          <w:szCs w:val="28"/>
        </w:rPr>
        <w:t xml:space="preserve"> катализаторов</w:t>
      </w:r>
      <w:r>
        <w:rPr>
          <w:rFonts w:ascii="Times New Roman" w:hAnsi="Times New Roman"/>
          <w:sz w:val="28"/>
          <w:szCs w:val="28"/>
        </w:rPr>
        <w:t xml:space="preserve">. Разработка и изучение данных катализаторов </w:t>
      </w:r>
      <w:r>
        <w:rPr>
          <w:rFonts w:ascii="Times New Roman" w:hAnsi="Times New Roman"/>
          <w:sz w:val="28"/>
          <w:szCs w:val="28"/>
        </w:rPr>
        <w:t>велась еще в прошлом веке</w:t>
      </w:r>
      <w:r>
        <w:rPr>
          <w:rFonts w:ascii="Times New Roman" w:hAnsi="Times New Roman"/>
          <w:sz w:val="28"/>
          <w:szCs w:val="28"/>
        </w:rPr>
        <w:t>.</w:t>
      </w:r>
    </w:p>
    <w:p w14:paraId="53866086"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 xml:space="preserve">Так в 1970 году был опубликован патент </w:t>
      </w:r>
      <w:r>
        <w:rPr>
          <w:rFonts w:ascii="Times New Roman" w:hAnsi="Times New Roman"/>
          <w:sz w:val="28"/>
          <w:szCs w:val="28"/>
          <w:lang w:val="en-US"/>
        </w:rPr>
        <w:t>SU</w:t>
      </w:r>
      <w:r w:rsidRPr="00A72B9B">
        <w:rPr>
          <w:rFonts w:ascii="Times New Roman" w:hAnsi="Times New Roman"/>
          <w:sz w:val="28"/>
          <w:szCs w:val="28"/>
        </w:rPr>
        <w:t xml:space="preserve"> 282297 </w:t>
      </w:r>
      <w:r>
        <w:rPr>
          <w:rFonts w:ascii="Times New Roman" w:hAnsi="Times New Roman"/>
          <w:sz w:val="28"/>
          <w:szCs w:val="28"/>
          <w:lang w:val="en-US"/>
        </w:rPr>
        <w:t>A</w:t>
      </w:r>
      <w:r>
        <w:rPr>
          <w:rFonts w:ascii="Times New Roman" w:hAnsi="Times New Roman"/>
          <w:sz w:val="28"/>
          <w:szCs w:val="28"/>
        </w:rPr>
        <w:t xml:space="preserve">1, в котором описывается способ приготовления катализатора КДА-4. Для приготовления катализатора </w:t>
      </w:r>
      <w:r>
        <w:rPr>
          <w:rFonts w:ascii="Times New Roman" w:hAnsi="Times New Roman"/>
          <w:iCs/>
          <w:sz w:val="28"/>
          <w:szCs w:val="28"/>
        </w:rPr>
        <w:t>смешивают основной карбонат никеля(</w:t>
      </w:r>
      <w:proofErr w:type="spellStart"/>
      <w:r>
        <w:rPr>
          <w:rFonts w:ascii="Times New Roman" w:hAnsi="Times New Roman"/>
          <w:iCs/>
          <w:sz w:val="28"/>
          <w:szCs w:val="28"/>
          <w:lang w:val="en-US"/>
        </w:rPr>
        <w:t>NiCO</w:t>
      </w:r>
      <w:proofErr w:type="spellEnd"/>
      <w:r w:rsidRPr="00EA503C">
        <w:rPr>
          <w:rFonts w:ascii="Times New Roman" w:hAnsi="Times New Roman"/>
          <w:iCs/>
          <w:sz w:val="28"/>
          <w:szCs w:val="28"/>
        </w:rPr>
        <w:t>3)</w:t>
      </w:r>
      <w:r>
        <w:rPr>
          <w:rFonts w:ascii="Times New Roman" w:hAnsi="Times New Roman"/>
          <w:iCs/>
          <w:sz w:val="28"/>
          <w:szCs w:val="28"/>
        </w:rPr>
        <w:t xml:space="preserve"> с окисью магния(</w:t>
      </w:r>
      <w:r>
        <w:rPr>
          <w:rFonts w:ascii="Times New Roman" w:hAnsi="Times New Roman"/>
          <w:iCs/>
          <w:sz w:val="28"/>
          <w:szCs w:val="28"/>
          <w:lang w:val="en-US"/>
        </w:rPr>
        <w:t>MgO</w:t>
      </w:r>
      <w:r w:rsidRPr="00EA503C">
        <w:rPr>
          <w:rFonts w:ascii="Times New Roman" w:hAnsi="Times New Roman"/>
          <w:iCs/>
          <w:sz w:val="28"/>
          <w:szCs w:val="28"/>
        </w:rPr>
        <w:t>)</w:t>
      </w:r>
      <w:r>
        <w:rPr>
          <w:rFonts w:ascii="Times New Roman" w:hAnsi="Times New Roman"/>
          <w:iCs/>
          <w:sz w:val="28"/>
          <w:szCs w:val="28"/>
        </w:rPr>
        <w:t xml:space="preserve"> и каолин в </w:t>
      </w:r>
      <w:r>
        <w:rPr>
          <w:rFonts w:ascii="Times New Roman" w:hAnsi="Times New Roman"/>
          <w:iCs/>
          <w:sz w:val="28"/>
          <w:szCs w:val="28"/>
          <w:lang w:val="en-US"/>
        </w:rPr>
        <w:t>z</w:t>
      </w:r>
      <w:r w:rsidRPr="00EA503C">
        <w:rPr>
          <w:rFonts w:ascii="Times New Roman" w:hAnsi="Times New Roman"/>
          <w:iCs/>
          <w:sz w:val="28"/>
          <w:szCs w:val="28"/>
        </w:rPr>
        <w:t>-</w:t>
      </w:r>
      <w:r>
        <w:rPr>
          <w:rFonts w:ascii="Times New Roman" w:hAnsi="Times New Roman"/>
          <w:iCs/>
          <w:sz w:val="28"/>
          <w:szCs w:val="28"/>
        </w:rPr>
        <w:t>образном смесителе до равномерного распределения компонентов в общей массе, после добавляют аммиачную воду.</w:t>
      </w:r>
      <w:r>
        <w:rPr>
          <w:rFonts w:ascii="Times New Roman" w:hAnsi="Times New Roman"/>
          <w:sz w:val="28"/>
          <w:szCs w:val="28"/>
        </w:rPr>
        <w:t xml:space="preserve"> </w:t>
      </w:r>
      <w:r>
        <w:rPr>
          <w:rFonts w:ascii="Times New Roman" w:hAnsi="Times New Roman"/>
          <w:iCs/>
          <w:sz w:val="28"/>
          <w:szCs w:val="28"/>
        </w:rPr>
        <w:t xml:space="preserve">Непосредственно в </w:t>
      </w:r>
      <w:r>
        <w:rPr>
          <w:rFonts w:ascii="Times New Roman" w:hAnsi="Times New Roman"/>
          <w:iCs/>
          <w:sz w:val="28"/>
          <w:szCs w:val="28"/>
          <w:lang w:val="en-US"/>
        </w:rPr>
        <w:t>z</w:t>
      </w:r>
      <w:r w:rsidRPr="00EA503C">
        <w:rPr>
          <w:rFonts w:ascii="Times New Roman" w:hAnsi="Times New Roman"/>
          <w:iCs/>
          <w:sz w:val="28"/>
          <w:szCs w:val="28"/>
        </w:rPr>
        <w:t>-</w:t>
      </w:r>
      <w:r>
        <w:rPr>
          <w:rFonts w:ascii="Times New Roman" w:hAnsi="Times New Roman"/>
          <w:iCs/>
          <w:sz w:val="28"/>
          <w:szCs w:val="28"/>
        </w:rPr>
        <w:t xml:space="preserve">образном смесителе проводят сушку с </w:t>
      </w:r>
      <w:r>
        <w:rPr>
          <w:rFonts w:ascii="Times New Roman" w:hAnsi="Times New Roman"/>
          <w:iCs/>
          <w:sz w:val="28"/>
          <w:szCs w:val="28"/>
        </w:rPr>
        <w:lastRenderedPageBreak/>
        <w:t>перемешиванием и дальнейшее прокаливание смеси.</w:t>
      </w:r>
      <w:r>
        <w:rPr>
          <w:rFonts w:ascii="Times New Roman" w:hAnsi="Times New Roman"/>
          <w:sz w:val="28"/>
          <w:szCs w:val="28"/>
        </w:rPr>
        <w:t xml:space="preserve"> </w:t>
      </w:r>
      <w:r>
        <w:rPr>
          <w:rFonts w:ascii="Times New Roman" w:hAnsi="Times New Roman"/>
          <w:iCs/>
          <w:sz w:val="28"/>
          <w:szCs w:val="28"/>
        </w:rPr>
        <w:t xml:space="preserve">Измельчают полученную смесь и вносят в неё глиноземистый цемент, воду и графит, а затем </w:t>
      </w:r>
      <w:proofErr w:type="spellStart"/>
      <w:r>
        <w:rPr>
          <w:rFonts w:ascii="Times New Roman" w:hAnsi="Times New Roman"/>
          <w:iCs/>
          <w:sz w:val="28"/>
          <w:szCs w:val="28"/>
        </w:rPr>
        <w:t>таблетируют</w:t>
      </w:r>
      <w:proofErr w:type="spellEnd"/>
      <w:r>
        <w:rPr>
          <w:rFonts w:ascii="Times New Roman" w:hAnsi="Times New Roman"/>
          <w:iCs/>
          <w:sz w:val="28"/>
          <w:szCs w:val="28"/>
        </w:rPr>
        <w:t xml:space="preserve"> в таблеточной машине.</w:t>
      </w:r>
      <w:r>
        <w:rPr>
          <w:rFonts w:ascii="Times New Roman" w:hAnsi="Times New Roman"/>
          <w:sz w:val="28"/>
          <w:szCs w:val="28"/>
        </w:rPr>
        <w:t xml:space="preserve"> </w:t>
      </w:r>
      <w:r w:rsidRPr="00045F4B">
        <w:rPr>
          <w:rFonts w:ascii="Times New Roman" w:hAnsi="Times New Roman"/>
          <w:sz w:val="28"/>
          <w:szCs w:val="28"/>
        </w:rPr>
        <w:t xml:space="preserve">Приготовление </w:t>
      </w:r>
      <w:r>
        <w:rPr>
          <w:rFonts w:ascii="Times New Roman" w:hAnsi="Times New Roman"/>
          <w:sz w:val="28"/>
          <w:szCs w:val="28"/>
        </w:rPr>
        <w:t>катализатора КДА-4 без применения азотнокислых солей позволяет избежать вредных выбросов окислов азота и необходимости установки сложной аппаратуры для их отчистки.</w:t>
      </w:r>
    </w:p>
    <w:p w14:paraId="6531DCC1" w14:textId="77777777" w:rsidR="00375929" w:rsidRDefault="00375929" w:rsidP="004F7706">
      <w:pPr>
        <w:spacing w:after="0" w:line="360" w:lineRule="auto"/>
        <w:ind w:firstLine="708"/>
        <w:jc w:val="both"/>
        <w:rPr>
          <w:rFonts w:ascii="Times New Roman" w:hAnsi="Times New Roman"/>
          <w:sz w:val="28"/>
          <w:szCs w:val="28"/>
        </w:rPr>
      </w:pPr>
      <w:r>
        <w:rPr>
          <w:rFonts w:ascii="Times New Roman" w:hAnsi="Times New Roman"/>
          <w:sz w:val="28"/>
          <w:szCs w:val="28"/>
        </w:rPr>
        <w:t>Химический состав катализатора КДА-4:</w:t>
      </w:r>
    </w:p>
    <w:p w14:paraId="44EEBD6B" w14:textId="77777777" w:rsidR="00375929" w:rsidRPr="00060DBB" w:rsidRDefault="00375929" w:rsidP="004F7706">
      <w:pPr>
        <w:pStyle w:val="a7"/>
        <w:numPr>
          <w:ilvl w:val="0"/>
          <w:numId w:val="2"/>
        </w:numPr>
        <w:spacing w:after="0" w:line="360" w:lineRule="auto"/>
        <w:jc w:val="both"/>
        <w:rPr>
          <w:rFonts w:ascii="Times New Roman" w:hAnsi="Times New Roman"/>
          <w:sz w:val="28"/>
          <w:szCs w:val="28"/>
        </w:rPr>
      </w:pPr>
      <w:r w:rsidRPr="00060DBB">
        <w:rPr>
          <w:rFonts w:ascii="Times New Roman" w:hAnsi="Times New Roman"/>
          <w:sz w:val="28"/>
          <w:szCs w:val="28"/>
        </w:rPr>
        <w:t>закись никеля (</w:t>
      </w:r>
      <w:proofErr w:type="spellStart"/>
      <w:r w:rsidRPr="00060DBB">
        <w:rPr>
          <w:rFonts w:ascii="Times New Roman" w:hAnsi="Times New Roman"/>
          <w:sz w:val="28"/>
          <w:szCs w:val="28"/>
          <w:lang w:val="en-US"/>
        </w:rPr>
        <w:t>NiO</w:t>
      </w:r>
      <w:proofErr w:type="spellEnd"/>
      <w:r w:rsidRPr="00060DBB">
        <w:rPr>
          <w:rFonts w:ascii="Times New Roman" w:hAnsi="Times New Roman"/>
          <w:sz w:val="28"/>
          <w:szCs w:val="28"/>
        </w:rPr>
        <w:t>) 15–30%</w:t>
      </w:r>
    </w:p>
    <w:p w14:paraId="15E57B87" w14:textId="77777777" w:rsidR="00375929" w:rsidRPr="00060DBB" w:rsidRDefault="00375929" w:rsidP="004F7706">
      <w:pPr>
        <w:pStyle w:val="a7"/>
        <w:numPr>
          <w:ilvl w:val="0"/>
          <w:numId w:val="2"/>
        </w:numPr>
        <w:spacing w:after="0" w:line="360" w:lineRule="auto"/>
        <w:jc w:val="both"/>
        <w:rPr>
          <w:rFonts w:ascii="Times New Roman" w:hAnsi="Times New Roman"/>
          <w:sz w:val="28"/>
          <w:szCs w:val="28"/>
        </w:rPr>
      </w:pPr>
      <w:r w:rsidRPr="00060DBB">
        <w:rPr>
          <w:rFonts w:ascii="Times New Roman" w:hAnsi="Times New Roman"/>
          <w:sz w:val="28"/>
          <w:szCs w:val="28"/>
        </w:rPr>
        <w:t>окись алюминия (</w:t>
      </w:r>
      <w:r w:rsidRPr="00060DBB">
        <w:rPr>
          <w:rFonts w:ascii="Times New Roman" w:hAnsi="Times New Roman"/>
          <w:sz w:val="28"/>
          <w:szCs w:val="28"/>
          <w:lang w:val="en-US"/>
        </w:rPr>
        <w:t>Al</w:t>
      </w:r>
      <w:r w:rsidRPr="00060DBB">
        <w:rPr>
          <w:rFonts w:ascii="Times New Roman" w:hAnsi="Times New Roman"/>
          <w:sz w:val="28"/>
          <w:szCs w:val="28"/>
        </w:rPr>
        <w:t>2</w:t>
      </w:r>
      <w:r w:rsidRPr="00060DBB">
        <w:rPr>
          <w:rFonts w:ascii="Times New Roman" w:hAnsi="Times New Roman"/>
          <w:sz w:val="28"/>
          <w:szCs w:val="28"/>
          <w:lang w:val="en-US"/>
        </w:rPr>
        <w:t>O</w:t>
      </w:r>
      <w:r w:rsidRPr="00060DBB">
        <w:rPr>
          <w:rFonts w:ascii="Times New Roman" w:hAnsi="Times New Roman"/>
          <w:sz w:val="28"/>
          <w:szCs w:val="28"/>
        </w:rPr>
        <w:t xml:space="preserve">3) </w:t>
      </w:r>
      <w:proofErr w:type="gramStart"/>
      <w:r w:rsidRPr="00060DBB">
        <w:rPr>
          <w:rFonts w:ascii="Times New Roman" w:hAnsi="Times New Roman"/>
          <w:sz w:val="28"/>
          <w:szCs w:val="28"/>
        </w:rPr>
        <w:t>17-30</w:t>
      </w:r>
      <w:proofErr w:type="gramEnd"/>
      <w:r w:rsidRPr="00060DBB">
        <w:rPr>
          <w:rFonts w:ascii="Times New Roman" w:hAnsi="Times New Roman"/>
          <w:sz w:val="28"/>
          <w:szCs w:val="28"/>
        </w:rPr>
        <w:t>%</w:t>
      </w:r>
    </w:p>
    <w:p w14:paraId="1FC0B2BA" w14:textId="77777777" w:rsidR="00375929" w:rsidRPr="00060DBB" w:rsidRDefault="00375929" w:rsidP="004F7706">
      <w:pPr>
        <w:pStyle w:val="a7"/>
        <w:numPr>
          <w:ilvl w:val="0"/>
          <w:numId w:val="2"/>
        </w:numPr>
        <w:spacing w:after="0" w:line="360" w:lineRule="auto"/>
        <w:jc w:val="both"/>
        <w:rPr>
          <w:rFonts w:ascii="Times New Roman" w:hAnsi="Times New Roman"/>
          <w:sz w:val="28"/>
          <w:szCs w:val="28"/>
        </w:rPr>
      </w:pPr>
      <w:r w:rsidRPr="00060DBB">
        <w:rPr>
          <w:rFonts w:ascii="Times New Roman" w:hAnsi="Times New Roman"/>
          <w:sz w:val="28"/>
          <w:szCs w:val="28"/>
        </w:rPr>
        <w:t>окись кальция (</w:t>
      </w:r>
      <w:r w:rsidRPr="00060DBB">
        <w:rPr>
          <w:rFonts w:ascii="Times New Roman" w:hAnsi="Times New Roman"/>
          <w:sz w:val="28"/>
          <w:szCs w:val="28"/>
          <w:lang w:val="en-US"/>
        </w:rPr>
        <w:t>CaO</w:t>
      </w:r>
      <w:r w:rsidRPr="00060DBB">
        <w:rPr>
          <w:rFonts w:ascii="Times New Roman" w:hAnsi="Times New Roman"/>
          <w:sz w:val="28"/>
          <w:szCs w:val="28"/>
        </w:rPr>
        <w:t xml:space="preserve">) </w:t>
      </w:r>
      <w:proofErr w:type="gramStart"/>
      <w:r w:rsidRPr="00060DBB">
        <w:rPr>
          <w:rFonts w:ascii="Times New Roman" w:hAnsi="Times New Roman"/>
          <w:sz w:val="28"/>
          <w:szCs w:val="28"/>
        </w:rPr>
        <w:t>8-18</w:t>
      </w:r>
      <w:proofErr w:type="gramEnd"/>
      <w:r w:rsidRPr="00060DBB">
        <w:rPr>
          <w:rFonts w:ascii="Times New Roman" w:hAnsi="Times New Roman"/>
          <w:sz w:val="28"/>
          <w:szCs w:val="28"/>
        </w:rPr>
        <w:t>%</w:t>
      </w:r>
    </w:p>
    <w:p w14:paraId="3E954464" w14:textId="77777777" w:rsidR="00375929" w:rsidRPr="00060DBB" w:rsidRDefault="00375929" w:rsidP="004F7706">
      <w:pPr>
        <w:pStyle w:val="a7"/>
        <w:numPr>
          <w:ilvl w:val="0"/>
          <w:numId w:val="2"/>
        </w:numPr>
        <w:spacing w:after="0" w:line="360" w:lineRule="auto"/>
        <w:jc w:val="both"/>
        <w:rPr>
          <w:rFonts w:ascii="Times New Roman" w:hAnsi="Times New Roman"/>
          <w:sz w:val="28"/>
          <w:szCs w:val="28"/>
        </w:rPr>
      </w:pPr>
      <w:r w:rsidRPr="00060DBB">
        <w:rPr>
          <w:rFonts w:ascii="Times New Roman" w:hAnsi="Times New Roman"/>
          <w:sz w:val="28"/>
          <w:szCs w:val="28"/>
        </w:rPr>
        <w:t>окись магния (</w:t>
      </w:r>
      <w:r w:rsidRPr="00060DBB">
        <w:rPr>
          <w:rFonts w:ascii="Times New Roman" w:hAnsi="Times New Roman"/>
          <w:sz w:val="28"/>
          <w:szCs w:val="28"/>
          <w:lang w:val="en-US"/>
        </w:rPr>
        <w:t>MgO</w:t>
      </w:r>
      <w:r w:rsidRPr="00060DBB">
        <w:rPr>
          <w:rFonts w:ascii="Times New Roman" w:hAnsi="Times New Roman"/>
          <w:sz w:val="28"/>
          <w:szCs w:val="28"/>
        </w:rPr>
        <w:t xml:space="preserve">) </w:t>
      </w:r>
      <w:proofErr w:type="gramStart"/>
      <w:r w:rsidRPr="00060DBB">
        <w:rPr>
          <w:rFonts w:ascii="Times New Roman" w:hAnsi="Times New Roman"/>
          <w:sz w:val="28"/>
          <w:szCs w:val="28"/>
        </w:rPr>
        <w:t>10-20</w:t>
      </w:r>
      <w:proofErr w:type="gramEnd"/>
      <w:r w:rsidRPr="00060DBB">
        <w:rPr>
          <w:rFonts w:ascii="Times New Roman" w:hAnsi="Times New Roman"/>
          <w:sz w:val="28"/>
          <w:szCs w:val="28"/>
        </w:rPr>
        <w:t>%</w:t>
      </w:r>
    </w:p>
    <w:p w14:paraId="7F6D7A5B" w14:textId="77777777" w:rsidR="00375929" w:rsidRDefault="00375929" w:rsidP="004F7706">
      <w:pPr>
        <w:pStyle w:val="a7"/>
        <w:numPr>
          <w:ilvl w:val="0"/>
          <w:numId w:val="2"/>
        </w:numPr>
        <w:spacing w:after="0" w:line="360" w:lineRule="auto"/>
        <w:jc w:val="both"/>
        <w:rPr>
          <w:rFonts w:ascii="Times New Roman" w:hAnsi="Times New Roman"/>
          <w:sz w:val="28"/>
          <w:szCs w:val="28"/>
        </w:rPr>
      </w:pPr>
      <w:r w:rsidRPr="00060DBB">
        <w:rPr>
          <w:rFonts w:ascii="Times New Roman" w:hAnsi="Times New Roman"/>
          <w:sz w:val="28"/>
          <w:szCs w:val="28"/>
        </w:rPr>
        <w:t>двуокись кремния, сера, железо, вносимы с сырьём, и графит 25–27%.</w:t>
      </w:r>
    </w:p>
    <w:p w14:paraId="22AB3B76" w14:textId="3E527455" w:rsidR="00375929" w:rsidRDefault="00894053" w:rsidP="004F7706">
      <w:pPr>
        <w:spacing w:after="0" w:line="360" w:lineRule="auto"/>
        <w:ind w:firstLine="708"/>
        <w:jc w:val="both"/>
        <w:rPr>
          <w:rFonts w:ascii="Times New Roman" w:hAnsi="Times New Roman"/>
          <w:sz w:val="28"/>
          <w:szCs w:val="28"/>
        </w:rPr>
      </w:pPr>
      <w:r>
        <w:rPr>
          <w:rFonts w:ascii="Times New Roman" w:hAnsi="Times New Roman"/>
          <w:sz w:val="28"/>
          <w:szCs w:val="28"/>
        </w:rPr>
        <w:t>Создание и  исследование катализаторов процесса диссоциации аммиака продолжается и в наше время. Так в</w:t>
      </w:r>
      <w:r>
        <w:rPr>
          <w:rFonts w:ascii="Times New Roman" w:hAnsi="Times New Roman"/>
          <w:sz w:val="28"/>
          <w:szCs w:val="28"/>
        </w:rPr>
        <w:t xml:space="preserve"> 2023 году был опубликован патент </w:t>
      </w:r>
      <w:r>
        <w:rPr>
          <w:rFonts w:ascii="Times New Roman" w:hAnsi="Times New Roman"/>
          <w:sz w:val="28"/>
          <w:szCs w:val="28"/>
          <w:lang w:val="en-US"/>
        </w:rPr>
        <w:t>RU</w:t>
      </w:r>
      <w:r w:rsidRPr="004B6D37">
        <w:rPr>
          <w:rFonts w:ascii="Times New Roman" w:hAnsi="Times New Roman"/>
          <w:sz w:val="28"/>
          <w:szCs w:val="28"/>
        </w:rPr>
        <w:t xml:space="preserve"> 2</w:t>
      </w:r>
      <w:r>
        <w:rPr>
          <w:rFonts w:ascii="Times New Roman" w:hAnsi="Times New Roman"/>
          <w:sz w:val="28"/>
          <w:szCs w:val="28"/>
          <w:lang w:val="en-US"/>
        </w:rPr>
        <w:t> </w:t>
      </w:r>
      <w:r w:rsidRPr="004B6D37">
        <w:rPr>
          <w:rFonts w:ascii="Times New Roman" w:hAnsi="Times New Roman"/>
          <w:sz w:val="28"/>
          <w:szCs w:val="28"/>
        </w:rPr>
        <w:t>798</w:t>
      </w:r>
      <w:r>
        <w:rPr>
          <w:rFonts w:ascii="Times New Roman" w:hAnsi="Times New Roman"/>
          <w:sz w:val="28"/>
          <w:szCs w:val="28"/>
          <w:lang w:val="en-US"/>
        </w:rPr>
        <w:t> </w:t>
      </w:r>
      <w:r w:rsidRPr="004B6D37">
        <w:rPr>
          <w:rFonts w:ascii="Times New Roman" w:hAnsi="Times New Roman"/>
          <w:sz w:val="28"/>
          <w:szCs w:val="28"/>
        </w:rPr>
        <w:t xml:space="preserve">955 </w:t>
      </w:r>
      <w:r>
        <w:rPr>
          <w:rFonts w:ascii="Times New Roman" w:hAnsi="Times New Roman"/>
          <w:sz w:val="28"/>
          <w:szCs w:val="28"/>
          <w:lang w:val="en-US"/>
        </w:rPr>
        <w:t>C</w:t>
      </w:r>
      <w:r w:rsidRPr="004B6D37">
        <w:rPr>
          <w:rFonts w:ascii="Times New Roman" w:hAnsi="Times New Roman"/>
          <w:sz w:val="28"/>
          <w:szCs w:val="28"/>
        </w:rPr>
        <w:t>1</w:t>
      </w:r>
      <w:r>
        <w:rPr>
          <w:rFonts w:ascii="Times New Roman" w:hAnsi="Times New Roman"/>
          <w:sz w:val="28"/>
          <w:szCs w:val="28"/>
        </w:rPr>
        <w:t>, в котором</w:t>
      </w:r>
      <w:r w:rsidRPr="004B6D37">
        <w:rPr>
          <w:rFonts w:ascii="Times New Roman" w:hAnsi="Times New Roman"/>
          <w:sz w:val="28"/>
          <w:szCs w:val="28"/>
        </w:rPr>
        <w:t xml:space="preserve"> </w:t>
      </w:r>
      <w:r>
        <w:rPr>
          <w:rFonts w:ascii="Times New Roman" w:hAnsi="Times New Roman"/>
          <w:sz w:val="28"/>
          <w:szCs w:val="28"/>
        </w:rPr>
        <w:t xml:space="preserve">описывается способ приготовления катализатора, позволяющего проводить реакцию при 500 </w:t>
      </w:r>
      <w:r>
        <w:rPr>
          <w:rFonts w:ascii="Times New Roman" w:hAnsi="Times New Roman"/>
          <w:sz w:val="28"/>
          <w:szCs w:val="28"/>
          <w:lang w:val="en-US"/>
        </w:rPr>
        <w:t>C</w:t>
      </w:r>
      <w:r w:rsidRPr="004B6D37">
        <w:rPr>
          <w:rFonts w:ascii="Times New Roman" w:hAnsi="Times New Roman"/>
          <w:sz w:val="28"/>
          <w:szCs w:val="28"/>
        </w:rPr>
        <w:t>.</w:t>
      </w:r>
    </w:p>
    <w:p w14:paraId="0DB0F016" w14:textId="6A5BF699" w:rsidR="00894053" w:rsidRDefault="00894053" w:rsidP="004F7706">
      <w:pPr>
        <w:spacing w:after="0" w:line="360" w:lineRule="auto"/>
        <w:ind w:firstLine="708"/>
        <w:jc w:val="both"/>
        <w:rPr>
          <w:rFonts w:ascii="Times New Roman" w:eastAsiaTheme="minorEastAsia" w:hAnsi="Times New Roman"/>
          <w:iCs/>
          <w:sz w:val="28"/>
          <w:szCs w:val="28"/>
        </w:rPr>
      </w:pPr>
      <w:r>
        <w:rPr>
          <w:rFonts w:ascii="Times New Roman" w:eastAsiaTheme="minorEastAsia" w:hAnsi="Times New Roman"/>
          <w:iCs/>
          <w:sz w:val="28"/>
          <w:szCs w:val="28"/>
        </w:rPr>
        <w:t xml:space="preserve">В таблице </w:t>
      </w:r>
      <w:r w:rsidRPr="00894053">
        <w:rPr>
          <w:rFonts w:ascii="Times New Roman" w:eastAsiaTheme="minorEastAsia" w:hAnsi="Times New Roman"/>
          <w:iCs/>
          <w:sz w:val="28"/>
          <w:szCs w:val="28"/>
        </w:rPr>
        <w:t xml:space="preserve">2 </w:t>
      </w:r>
      <w:r>
        <w:rPr>
          <w:rFonts w:ascii="Times New Roman" w:eastAsiaTheme="minorEastAsia" w:hAnsi="Times New Roman"/>
          <w:iCs/>
          <w:sz w:val="28"/>
          <w:szCs w:val="28"/>
        </w:rPr>
        <w:t xml:space="preserve">представлены результаты испытаний никельсодержащих катализаторов, </w:t>
      </w:r>
      <w:r w:rsidRPr="00053EAA">
        <w:rPr>
          <w:rFonts w:ascii="Times New Roman" w:eastAsiaTheme="minorEastAsia" w:hAnsi="Times New Roman"/>
          <w:iCs/>
          <w:sz w:val="28"/>
          <w:szCs w:val="28"/>
        </w:rPr>
        <w:t xml:space="preserve">отличающиеся различным содержанием активных компонентов. Образец </w:t>
      </w:r>
      <w:r>
        <w:rPr>
          <w:rFonts w:ascii="Times New Roman" w:eastAsiaTheme="minorEastAsia" w:hAnsi="Times New Roman"/>
          <w:iCs/>
          <w:sz w:val="28"/>
          <w:szCs w:val="28"/>
        </w:rPr>
        <w:t>НИАП-13-02</w:t>
      </w:r>
      <w:r w:rsidRPr="00053EAA">
        <w:rPr>
          <w:rFonts w:ascii="Times New Roman" w:eastAsiaTheme="minorEastAsia" w:hAnsi="Times New Roman"/>
          <w:iCs/>
          <w:sz w:val="28"/>
          <w:szCs w:val="28"/>
        </w:rPr>
        <w:t xml:space="preserve"> содержит 8,7 % </w:t>
      </w:r>
      <w:proofErr w:type="spellStart"/>
      <w:r w:rsidRPr="00053EAA">
        <w:rPr>
          <w:rFonts w:ascii="Times New Roman" w:eastAsiaTheme="minorEastAsia" w:hAnsi="Times New Roman"/>
          <w:iCs/>
          <w:sz w:val="28"/>
          <w:szCs w:val="28"/>
        </w:rPr>
        <w:t>СаО</w:t>
      </w:r>
      <w:proofErr w:type="spellEnd"/>
      <w:r w:rsidRPr="00053EAA">
        <w:rPr>
          <w:rFonts w:ascii="Times New Roman" w:eastAsiaTheme="minorEastAsia" w:hAnsi="Times New Roman"/>
          <w:iCs/>
          <w:sz w:val="28"/>
          <w:szCs w:val="28"/>
        </w:rPr>
        <w:t xml:space="preserve"> и 63 % Аl2О3. Образец КДА-18А содержит 77 % Аl2О3. Остальные образцы приготовлены на носителях НИАП-22 и </w:t>
      </w:r>
      <w:r>
        <w:rPr>
          <w:rFonts w:ascii="Times New Roman" w:eastAsiaTheme="minorEastAsia" w:hAnsi="Times New Roman"/>
          <w:iCs/>
          <w:sz w:val="28"/>
          <w:szCs w:val="28"/>
        </w:rPr>
        <w:t>Н</w:t>
      </w:r>
      <w:r w:rsidRPr="00053EAA">
        <w:rPr>
          <w:rFonts w:ascii="Times New Roman" w:eastAsiaTheme="minorEastAsia" w:hAnsi="Times New Roman"/>
          <w:iCs/>
          <w:sz w:val="28"/>
          <w:szCs w:val="28"/>
        </w:rPr>
        <w:t>ИАП-18.</w:t>
      </w:r>
    </w:p>
    <w:p w14:paraId="57F73A7B" w14:textId="77777777" w:rsidR="00894053" w:rsidRDefault="00894053" w:rsidP="004F7706">
      <w:pPr>
        <w:spacing w:after="0" w:line="360" w:lineRule="auto"/>
        <w:ind w:firstLine="708"/>
        <w:jc w:val="both"/>
        <w:rPr>
          <w:rFonts w:ascii="Times New Roman" w:eastAsiaTheme="minorEastAsia" w:hAnsi="Times New Roman"/>
          <w:iCs/>
          <w:sz w:val="28"/>
          <w:szCs w:val="28"/>
          <w:lang w:val="en-US"/>
        </w:rPr>
      </w:pPr>
      <w:r w:rsidRPr="00053EAA">
        <w:rPr>
          <w:rFonts w:ascii="Times New Roman" w:eastAsiaTheme="minorEastAsia" w:hAnsi="Times New Roman"/>
          <w:iCs/>
          <w:sz w:val="28"/>
          <w:szCs w:val="28"/>
        </w:rPr>
        <w:t xml:space="preserve">Концентрация аммиака на входе в реактор составляет 3 %. (остальное – аргон), объемная скорость 5000 </w:t>
      </w:r>
      <m:oMath>
        <m:sSup>
          <m:sSupPr>
            <m:ctrlPr>
              <w:rPr>
                <w:rFonts w:ascii="Cambria Math" w:eastAsiaTheme="minorEastAsia" w:hAnsi="Cambria Math"/>
                <w:i/>
                <w:iCs/>
                <w:sz w:val="28"/>
                <w:szCs w:val="28"/>
              </w:rPr>
            </m:ctrlPr>
          </m:sSupPr>
          <m:e>
            <m:r>
              <w:rPr>
                <w:rFonts w:ascii="Cambria Math" w:eastAsiaTheme="minorEastAsia" w:hAnsi="Cambria Math"/>
                <w:sz w:val="28"/>
                <w:szCs w:val="28"/>
              </w:rPr>
              <m:t>ч</m:t>
            </m:r>
          </m:e>
          <m:sup>
            <m:r>
              <w:rPr>
                <w:rFonts w:ascii="Cambria Math" w:eastAsiaTheme="minorEastAsia" w:hAnsi="Cambria Math"/>
                <w:sz w:val="28"/>
                <w:szCs w:val="28"/>
              </w:rPr>
              <m:t>-1</m:t>
            </m:r>
          </m:sup>
        </m:sSup>
      </m:oMath>
      <w:r w:rsidRPr="00053EAA">
        <w:rPr>
          <w:rFonts w:ascii="Times New Roman" w:eastAsiaTheme="minorEastAsia" w:hAnsi="Times New Roman"/>
          <w:iCs/>
          <w:sz w:val="28"/>
          <w:szCs w:val="28"/>
        </w:rPr>
        <w:t xml:space="preserve"> , объ</w:t>
      </w:r>
      <w:r>
        <w:rPr>
          <w:rFonts w:ascii="Times New Roman" w:eastAsiaTheme="minorEastAsia" w:hAnsi="Times New Roman"/>
          <w:iCs/>
          <w:sz w:val="28"/>
          <w:szCs w:val="28"/>
        </w:rPr>
        <w:t>ё</w:t>
      </w:r>
      <w:r w:rsidRPr="00053EAA">
        <w:rPr>
          <w:rFonts w:ascii="Times New Roman" w:eastAsiaTheme="minorEastAsia" w:hAnsi="Times New Roman"/>
          <w:iCs/>
          <w:sz w:val="28"/>
          <w:szCs w:val="28"/>
        </w:rPr>
        <w:t xml:space="preserve">м загружаемого катализатора – 4 мл, температура – 850 </w:t>
      </w:r>
      <w:r>
        <w:rPr>
          <w:rFonts w:ascii="Times New Roman" w:eastAsiaTheme="minorEastAsia" w:hAnsi="Times New Roman"/>
          <w:iCs/>
          <w:sz w:val="28"/>
          <w:szCs w:val="28"/>
        </w:rPr>
        <w:t>º</w:t>
      </w:r>
      <w:r w:rsidRPr="00053EAA">
        <w:rPr>
          <w:rFonts w:ascii="Times New Roman" w:eastAsiaTheme="minorEastAsia" w:hAnsi="Times New Roman"/>
          <w:iCs/>
          <w:sz w:val="28"/>
          <w:szCs w:val="28"/>
        </w:rPr>
        <w:t xml:space="preserve">С. Результаты эксперимента представлены в таблице. Все испытанные образцы обладают высокой активностью в процессе крекинга аммиака и обеспечивают остаточное содержание аммиака в отходящих газах не более 0,08 %. Наибольшую активность проявили катализаторы: № 1366, № 1365 и </w:t>
      </w:r>
      <w:r>
        <w:rPr>
          <w:rFonts w:ascii="Times New Roman" w:eastAsiaTheme="minorEastAsia" w:hAnsi="Times New Roman"/>
          <w:iCs/>
          <w:sz w:val="28"/>
          <w:szCs w:val="28"/>
        </w:rPr>
        <w:t>НИАП-13-02</w:t>
      </w:r>
      <w:r w:rsidRPr="00053EAA">
        <w:rPr>
          <w:rFonts w:ascii="Times New Roman" w:eastAsiaTheme="minorEastAsia" w:hAnsi="Times New Roman"/>
          <w:iCs/>
          <w:sz w:val="28"/>
          <w:szCs w:val="28"/>
        </w:rPr>
        <w:t>.</w:t>
      </w:r>
    </w:p>
    <w:p w14:paraId="036F577E" w14:textId="63CDD587" w:rsidR="00894053" w:rsidRPr="00894053" w:rsidRDefault="00894053" w:rsidP="004F7706">
      <w:pPr>
        <w:pStyle w:val="ad"/>
        <w:spacing w:line="360" w:lineRule="auto"/>
        <w:ind w:left="163"/>
        <w:jc w:val="both"/>
        <w:rPr>
          <w:lang w:val="en-US"/>
        </w:rPr>
      </w:pPr>
      <w:r>
        <w:t>Таблица</w:t>
      </w:r>
      <w:r>
        <w:rPr>
          <w:spacing w:val="-8"/>
        </w:rPr>
        <w:t xml:space="preserve"> </w:t>
      </w:r>
      <w:r>
        <w:rPr>
          <w:lang w:val="en-US"/>
        </w:rPr>
        <w:t>2</w:t>
      </w:r>
      <w:r>
        <w:rPr>
          <w:spacing w:val="-8"/>
        </w:rPr>
        <w:t xml:space="preserve"> </w:t>
      </w:r>
      <w:r>
        <w:t>—</w:t>
      </w:r>
      <w:r>
        <w:rPr>
          <w:spacing w:val="-7"/>
        </w:rPr>
        <w:t xml:space="preserve"> </w:t>
      </w:r>
      <w:r>
        <w:rPr>
          <w:rFonts w:eastAsiaTheme="minorEastAsia"/>
          <w:iCs/>
        </w:rPr>
        <w:t>Сравнение никельсодержащих катализаторов.</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0"/>
        <w:gridCol w:w="2305"/>
        <w:gridCol w:w="1284"/>
        <w:gridCol w:w="1440"/>
        <w:gridCol w:w="1327"/>
        <w:gridCol w:w="2328"/>
      </w:tblGrid>
      <w:tr w:rsidR="00894053" w:rsidRPr="00756304" w14:paraId="7E10EB8F" w14:textId="77777777" w:rsidTr="00B92D83">
        <w:trPr>
          <w:trHeight w:val="321"/>
        </w:trPr>
        <w:tc>
          <w:tcPr>
            <w:tcW w:w="660" w:type="dxa"/>
            <w:vMerge w:val="restart"/>
            <w:tcBorders>
              <w:top w:val="single" w:sz="4" w:space="0" w:color="000000"/>
              <w:left w:val="single" w:sz="4" w:space="0" w:color="000000"/>
              <w:bottom w:val="single" w:sz="4" w:space="0" w:color="000000"/>
              <w:right w:val="single" w:sz="4" w:space="0" w:color="000000"/>
            </w:tcBorders>
            <w:hideMark/>
          </w:tcPr>
          <w:p w14:paraId="428B6D4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lastRenderedPageBreak/>
              <w:t>№ п/п</w:t>
            </w:r>
          </w:p>
        </w:tc>
        <w:tc>
          <w:tcPr>
            <w:tcW w:w="2305" w:type="dxa"/>
            <w:vMerge w:val="restart"/>
            <w:tcBorders>
              <w:top w:val="single" w:sz="4" w:space="0" w:color="000000"/>
              <w:left w:val="single" w:sz="4" w:space="0" w:color="000000"/>
              <w:bottom w:val="single" w:sz="4" w:space="0" w:color="000000"/>
              <w:right w:val="single" w:sz="4" w:space="0" w:color="000000"/>
            </w:tcBorders>
            <w:hideMark/>
          </w:tcPr>
          <w:p w14:paraId="79EB380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Образец</w:t>
            </w:r>
          </w:p>
        </w:tc>
        <w:tc>
          <w:tcPr>
            <w:tcW w:w="4051" w:type="dxa"/>
            <w:gridSpan w:val="3"/>
            <w:tcBorders>
              <w:top w:val="single" w:sz="4" w:space="0" w:color="000000"/>
              <w:left w:val="single" w:sz="4" w:space="0" w:color="000000"/>
              <w:bottom w:val="single" w:sz="4" w:space="0" w:color="000000"/>
              <w:right w:val="single" w:sz="4" w:space="0" w:color="000000"/>
            </w:tcBorders>
            <w:hideMark/>
          </w:tcPr>
          <w:p w14:paraId="4FD0F6C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Химический состав, %</w:t>
            </w:r>
          </w:p>
        </w:tc>
        <w:tc>
          <w:tcPr>
            <w:tcW w:w="2328" w:type="dxa"/>
            <w:vMerge w:val="restart"/>
            <w:tcBorders>
              <w:top w:val="single" w:sz="4" w:space="0" w:color="000000"/>
              <w:left w:val="single" w:sz="4" w:space="0" w:color="000000"/>
              <w:bottom w:val="single" w:sz="4" w:space="0" w:color="000000"/>
              <w:right w:val="single" w:sz="4" w:space="0" w:color="000000"/>
            </w:tcBorders>
            <w:hideMark/>
          </w:tcPr>
          <w:p w14:paraId="1E9702FC"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 xml:space="preserve">Остаточное </w:t>
            </w:r>
            <w:proofErr w:type="gramStart"/>
            <w:r w:rsidRPr="003C7105">
              <w:rPr>
                <w:rFonts w:ascii="Times New Roman" w:eastAsiaTheme="minorEastAsia" w:hAnsi="Times New Roman"/>
                <w:iCs/>
                <w:sz w:val="28"/>
                <w:szCs w:val="28"/>
              </w:rPr>
              <w:t>со- держание</w:t>
            </w:r>
            <w:proofErr w:type="gramEnd"/>
            <w:r w:rsidRPr="003C7105">
              <w:rPr>
                <w:rFonts w:ascii="Times New Roman" w:eastAsiaTheme="minorEastAsia" w:hAnsi="Times New Roman"/>
                <w:iCs/>
                <w:sz w:val="28"/>
                <w:szCs w:val="28"/>
              </w:rPr>
              <w:t xml:space="preserve"> NH</w:t>
            </w:r>
            <w:r w:rsidRPr="003C7105">
              <w:rPr>
                <w:rFonts w:ascii="Times New Roman" w:eastAsiaTheme="minorEastAsia" w:hAnsi="Times New Roman"/>
                <w:iCs/>
                <w:sz w:val="28"/>
                <w:szCs w:val="28"/>
                <w:vertAlign w:val="subscript"/>
              </w:rPr>
              <w:t>3</w:t>
            </w:r>
            <w:r w:rsidRPr="003C7105">
              <w:rPr>
                <w:rFonts w:ascii="Times New Roman" w:eastAsiaTheme="minorEastAsia" w:hAnsi="Times New Roman"/>
                <w:iCs/>
                <w:sz w:val="28"/>
                <w:szCs w:val="28"/>
              </w:rPr>
              <w:t>,</w:t>
            </w:r>
          </w:p>
          <w:p w14:paraId="225A523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 об.</w:t>
            </w:r>
          </w:p>
        </w:tc>
      </w:tr>
      <w:tr w:rsidR="00894053" w:rsidRPr="003C7105" w14:paraId="0FF851A4" w14:textId="77777777" w:rsidTr="00B92D83">
        <w:trPr>
          <w:trHeight w:val="843"/>
        </w:trPr>
        <w:tc>
          <w:tcPr>
            <w:tcW w:w="660" w:type="dxa"/>
            <w:vMerge/>
            <w:tcBorders>
              <w:top w:val="single" w:sz="4" w:space="0" w:color="000000"/>
              <w:left w:val="single" w:sz="4" w:space="0" w:color="000000"/>
              <w:bottom w:val="single" w:sz="4" w:space="0" w:color="000000"/>
              <w:right w:val="single" w:sz="4" w:space="0" w:color="000000"/>
            </w:tcBorders>
            <w:vAlign w:val="center"/>
            <w:hideMark/>
          </w:tcPr>
          <w:p w14:paraId="6A29B625" w14:textId="77777777" w:rsidR="00894053" w:rsidRPr="003C7105" w:rsidRDefault="00894053" w:rsidP="004F7706">
            <w:pPr>
              <w:spacing w:after="0" w:line="360" w:lineRule="auto"/>
              <w:jc w:val="center"/>
              <w:rPr>
                <w:rFonts w:ascii="Times New Roman" w:eastAsiaTheme="minorEastAsia" w:hAnsi="Times New Roman"/>
                <w:iCs/>
                <w:sz w:val="28"/>
                <w:szCs w:val="28"/>
              </w:rPr>
            </w:pPr>
          </w:p>
        </w:tc>
        <w:tc>
          <w:tcPr>
            <w:tcW w:w="2305" w:type="dxa"/>
            <w:vMerge/>
            <w:tcBorders>
              <w:top w:val="single" w:sz="4" w:space="0" w:color="000000"/>
              <w:left w:val="single" w:sz="4" w:space="0" w:color="000000"/>
              <w:bottom w:val="single" w:sz="4" w:space="0" w:color="000000"/>
              <w:right w:val="single" w:sz="4" w:space="0" w:color="000000"/>
            </w:tcBorders>
            <w:vAlign w:val="center"/>
            <w:hideMark/>
          </w:tcPr>
          <w:p w14:paraId="5D3DAA8B" w14:textId="77777777" w:rsidR="00894053" w:rsidRPr="003C7105" w:rsidRDefault="00894053" w:rsidP="004F7706">
            <w:pPr>
              <w:spacing w:after="0" w:line="360" w:lineRule="auto"/>
              <w:jc w:val="center"/>
              <w:rPr>
                <w:rFonts w:ascii="Times New Roman" w:eastAsiaTheme="minorEastAsia" w:hAnsi="Times New Roman"/>
                <w:iCs/>
                <w:sz w:val="28"/>
                <w:szCs w:val="28"/>
              </w:rPr>
            </w:pPr>
          </w:p>
        </w:tc>
        <w:tc>
          <w:tcPr>
            <w:tcW w:w="1284" w:type="dxa"/>
            <w:tcBorders>
              <w:top w:val="single" w:sz="4" w:space="0" w:color="000000"/>
              <w:left w:val="single" w:sz="4" w:space="0" w:color="000000"/>
              <w:bottom w:val="single" w:sz="4" w:space="0" w:color="000000"/>
              <w:right w:val="single" w:sz="4" w:space="0" w:color="000000"/>
            </w:tcBorders>
            <w:hideMark/>
          </w:tcPr>
          <w:p w14:paraId="21C46F10" w14:textId="77777777" w:rsidR="00894053" w:rsidRPr="003C7105" w:rsidRDefault="00894053" w:rsidP="004F7706">
            <w:pPr>
              <w:spacing w:after="0" w:line="360" w:lineRule="auto"/>
              <w:jc w:val="center"/>
              <w:rPr>
                <w:rFonts w:ascii="Times New Roman" w:eastAsiaTheme="minorEastAsia" w:hAnsi="Times New Roman"/>
                <w:iCs/>
                <w:sz w:val="28"/>
                <w:szCs w:val="28"/>
              </w:rPr>
            </w:pPr>
            <w:proofErr w:type="spellStart"/>
            <w:r w:rsidRPr="003C7105">
              <w:rPr>
                <w:rFonts w:ascii="Times New Roman" w:eastAsiaTheme="minorEastAsia" w:hAnsi="Times New Roman"/>
                <w:iCs/>
                <w:sz w:val="28"/>
                <w:szCs w:val="28"/>
              </w:rPr>
              <w:t>NiO</w:t>
            </w:r>
            <w:proofErr w:type="spellEnd"/>
          </w:p>
        </w:tc>
        <w:tc>
          <w:tcPr>
            <w:tcW w:w="1440" w:type="dxa"/>
            <w:tcBorders>
              <w:top w:val="single" w:sz="4" w:space="0" w:color="000000"/>
              <w:left w:val="single" w:sz="4" w:space="0" w:color="000000"/>
              <w:bottom w:val="single" w:sz="4" w:space="0" w:color="000000"/>
              <w:right w:val="single" w:sz="4" w:space="0" w:color="000000"/>
            </w:tcBorders>
            <w:hideMark/>
          </w:tcPr>
          <w:p w14:paraId="07E5871E" w14:textId="77777777" w:rsidR="00894053" w:rsidRPr="003C7105" w:rsidRDefault="00894053" w:rsidP="004F7706">
            <w:pPr>
              <w:spacing w:after="0" w:line="360" w:lineRule="auto"/>
              <w:jc w:val="center"/>
              <w:rPr>
                <w:rFonts w:ascii="Times New Roman" w:eastAsiaTheme="minorEastAsia" w:hAnsi="Times New Roman"/>
                <w:iCs/>
                <w:sz w:val="28"/>
                <w:szCs w:val="28"/>
              </w:rPr>
            </w:pPr>
            <w:proofErr w:type="spellStart"/>
            <w:r w:rsidRPr="003C7105">
              <w:rPr>
                <w:rFonts w:ascii="Times New Roman" w:eastAsiaTheme="minorEastAsia" w:hAnsi="Times New Roman"/>
                <w:iCs/>
                <w:sz w:val="28"/>
                <w:szCs w:val="28"/>
              </w:rPr>
              <w:t>CuO</w:t>
            </w:r>
            <w:proofErr w:type="spellEnd"/>
          </w:p>
        </w:tc>
        <w:tc>
          <w:tcPr>
            <w:tcW w:w="1327" w:type="dxa"/>
            <w:tcBorders>
              <w:top w:val="single" w:sz="4" w:space="0" w:color="000000"/>
              <w:left w:val="single" w:sz="4" w:space="0" w:color="000000"/>
              <w:bottom w:val="single" w:sz="4" w:space="0" w:color="000000"/>
              <w:right w:val="single" w:sz="4" w:space="0" w:color="000000"/>
            </w:tcBorders>
            <w:hideMark/>
          </w:tcPr>
          <w:p w14:paraId="0B7D3642"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La</w:t>
            </w:r>
            <w:r w:rsidRPr="003C7105">
              <w:rPr>
                <w:rFonts w:ascii="Times New Roman" w:eastAsiaTheme="minorEastAsia" w:hAnsi="Times New Roman"/>
                <w:iCs/>
                <w:sz w:val="28"/>
                <w:szCs w:val="28"/>
                <w:vertAlign w:val="subscript"/>
              </w:rPr>
              <w:t>2</w:t>
            </w:r>
            <w:r w:rsidRPr="003C7105">
              <w:rPr>
                <w:rFonts w:ascii="Times New Roman" w:eastAsiaTheme="minorEastAsia" w:hAnsi="Times New Roman"/>
                <w:iCs/>
                <w:sz w:val="28"/>
                <w:szCs w:val="28"/>
              </w:rPr>
              <w:t>O</w:t>
            </w:r>
            <w:r w:rsidRPr="003C7105">
              <w:rPr>
                <w:rFonts w:ascii="Times New Roman" w:eastAsiaTheme="minorEastAsia" w:hAnsi="Times New Roman"/>
                <w:iCs/>
                <w:sz w:val="28"/>
                <w:szCs w:val="28"/>
                <w:vertAlign w:val="subscript"/>
              </w:rPr>
              <w:t>3</w:t>
            </w:r>
          </w:p>
        </w:tc>
        <w:tc>
          <w:tcPr>
            <w:tcW w:w="2328" w:type="dxa"/>
            <w:vMerge/>
            <w:tcBorders>
              <w:top w:val="single" w:sz="4" w:space="0" w:color="000000"/>
              <w:left w:val="single" w:sz="4" w:space="0" w:color="000000"/>
              <w:bottom w:val="single" w:sz="4" w:space="0" w:color="000000"/>
              <w:right w:val="single" w:sz="4" w:space="0" w:color="000000"/>
            </w:tcBorders>
            <w:vAlign w:val="center"/>
            <w:hideMark/>
          </w:tcPr>
          <w:p w14:paraId="5D9749D5" w14:textId="77777777" w:rsidR="00894053" w:rsidRPr="003C7105" w:rsidRDefault="00894053" w:rsidP="004F7706">
            <w:pPr>
              <w:spacing w:after="0" w:line="360" w:lineRule="auto"/>
              <w:jc w:val="center"/>
              <w:rPr>
                <w:rFonts w:ascii="Times New Roman" w:eastAsiaTheme="minorEastAsia" w:hAnsi="Times New Roman"/>
                <w:iCs/>
                <w:sz w:val="28"/>
                <w:szCs w:val="28"/>
              </w:rPr>
            </w:pPr>
          </w:p>
        </w:tc>
      </w:tr>
      <w:tr w:rsidR="00894053" w:rsidRPr="003C7105" w14:paraId="63456B63"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460AB3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w:t>
            </w:r>
          </w:p>
        </w:tc>
        <w:tc>
          <w:tcPr>
            <w:tcW w:w="2305" w:type="dxa"/>
            <w:tcBorders>
              <w:top w:val="single" w:sz="4" w:space="0" w:color="000000"/>
              <w:left w:val="single" w:sz="4" w:space="0" w:color="000000"/>
              <w:bottom w:val="single" w:sz="4" w:space="0" w:color="000000"/>
              <w:right w:val="single" w:sz="4" w:space="0" w:color="000000"/>
            </w:tcBorders>
            <w:hideMark/>
          </w:tcPr>
          <w:p w14:paraId="4B951E05" w14:textId="77777777" w:rsidR="00894053" w:rsidRPr="003C7105" w:rsidRDefault="00894053" w:rsidP="004F7706">
            <w:pPr>
              <w:spacing w:after="0" w:line="360" w:lineRule="auto"/>
              <w:jc w:val="center"/>
              <w:rPr>
                <w:rFonts w:ascii="Times New Roman" w:eastAsiaTheme="minorEastAsia" w:hAnsi="Times New Roman"/>
                <w:iCs/>
                <w:sz w:val="28"/>
                <w:szCs w:val="28"/>
              </w:rPr>
            </w:pPr>
            <w:r>
              <w:rPr>
                <w:rFonts w:ascii="Times New Roman" w:eastAsiaTheme="minorEastAsia" w:hAnsi="Times New Roman"/>
                <w:iCs/>
                <w:sz w:val="28"/>
                <w:szCs w:val="28"/>
              </w:rPr>
              <w:t>Н</w:t>
            </w:r>
            <w:r w:rsidRPr="007A2443">
              <w:rPr>
                <w:rFonts w:ascii="Times New Roman" w:eastAsiaTheme="minorEastAsia" w:hAnsi="Times New Roman"/>
                <w:iCs/>
                <w:sz w:val="28"/>
                <w:szCs w:val="28"/>
              </w:rPr>
              <w:t>ИАП-13-0</w:t>
            </w:r>
            <w:r>
              <w:rPr>
                <w:rFonts w:ascii="Times New Roman" w:eastAsiaTheme="minorEastAsia" w:hAnsi="Times New Roman"/>
                <w:iCs/>
                <w:sz w:val="28"/>
                <w:szCs w:val="28"/>
              </w:rPr>
              <w:t>2</w:t>
            </w:r>
          </w:p>
        </w:tc>
        <w:tc>
          <w:tcPr>
            <w:tcW w:w="1284" w:type="dxa"/>
            <w:tcBorders>
              <w:top w:val="single" w:sz="4" w:space="0" w:color="000000"/>
              <w:left w:val="single" w:sz="4" w:space="0" w:color="000000"/>
              <w:bottom w:val="single" w:sz="4" w:space="0" w:color="000000"/>
              <w:right w:val="single" w:sz="4" w:space="0" w:color="000000"/>
            </w:tcBorders>
            <w:hideMark/>
          </w:tcPr>
          <w:p w14:paraId="32AD72C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25,0</w:t>
            </w:r>
          </w:p>
        </w:tc>
        <w:tc>
          <w:tcPr>
            <w:tcW w:w="1440" w:type="dxa"/>
            <w:tcBorders>
              <w:top w:val="single" w:sz="4" w:space="0" w:color="000000"/>
              <w:left w:val="single" w:sz="4" w:space="0" w:color="000000"/>
              <w:bottom w:val="single" w:sz="4" w:space="0" w:color="000000"/>
              <w:right w:val="single" w:sz="4" w:space="0" w:color="000000"/>
            </w:tcBorders>
            <w:hideMark/>
          </w:tcPr>
          <w:p w14:paraId="4318B7F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2655AA9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3F7E1702"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0,055</w:t>
            </w:r>
          </w:p>
        </w:tc>
      </w:tr>
      <w:tr w:rsidR="00894053" w:rsidRPr="003C7105" w14:paraId="2FA0736F"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9358FA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2</w:t>
            </w:r>
          </w:p>
        </w:tc>
        <w:tc>
          <w:tcPr>
            <w:tcW w:w="2305" w:type="dxa"/>
            <w:tcBorders>
              <w:top w:val="single" w:sz="4" w:space="0" w:color="000000"/>
              <w:left w:val="single" w:sz="4" w:space="0" w:color="000000"/>
              <w:bottom w:val="single" w:sz="4" w:space="0" w:color="000000"/>
              <w:right w:val="single" w:sz="4" w:space="0" w:color="000000"/>
            </w:tcBorders>
            <w:hideMark/>
          </w:tcPr>
          <w:p w14:paraId="16D3E51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7A2443">
              <w:rPr>
                <w:rFonts w:ascii="Times New Roman" w:eastAsiaTheme="minorEastAsia" w:hAnsi="Times New Roman"/>
                <w:iCs/>
                <w:sz w:val="28"/>
                <w:szCs w:val="28"/>
              </w:rPr>
              <w:t>НИАП-13-06</w:t>
            </w:r>
          </w:p>
        </w:tc>
        <w:tc>
          <w:tcPr>
            <w:tcW w:w="1284" w:type="dxa"/>
            <w:tcBorders>
              <w:top w:val="single" w:sz="4" w:space="0" w:color="000000"/>
              <w:left w:val="single" w:sz="4" w:space="0" w:color="000000"/>
              <w:bottom w:val="single" w:sz="4" w:space="0" w:color="000000"/>
              <w:right w:val="single" w:sz="4" w:space="0" w:color="000000"/>
            </w:tcBorders>
            <w:hideMark/>
          </w:tcPr>
          <w:p w14:paraId="5A084F7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10,5</w:t>
            </w:r>
          </w:p>
        </w:tc>
        <w:tc>
          <w:tcPr>
            <w:tcW w:w="1440" w:type="dxa"/>
            <w:tcBorders>
              <w:top w:val="single" w:sz="4" w:space="0" w:color="000000"/>
              <w:left w:val="single" w:sz="4" w:space="0" w:color="000000"/>
              <w:bottom w:val="single" w:sz="4" w:space="0" w:color="000000"/>
              <w:right w:val="single" w:sz="4" w:space="0" w:color="000000"/>
            </w:tcBorders>
            <w:hideMark/>
          </w:tcPr>
          <w:p w14:paraId="0BDE47B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8,5</w:t>
            </w:r>
          </w:p>
        </w:tc>
        <w:tc>
          <w:tcPr>
            <w:tcW w:w="1327" w:type="dxa"/>
            <w:tcBorders>
              <w:top w:val="single" w:sz="4" w:space="0" w:color="000000"/>
              <w:left w:val="single" w:sz="4" w:space="0" w:color="000000"/>
              <w:bottom w:val="single" w:sz="4" w:space="0" w:color="000000"/>
              <w:right w:val="single" w:sz="4" w:space="0" w:color="000000"/>
            </w:tcBorders>
            <w:hideMark/>
          </w:tcPr>
          <w:p w14:paraId="697271D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6685A1E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0,057</w:t>
            </w:r>
          </w:p>
        </w:tc>
      </w:tr>
      <w:tr w:rsidR="00894053" w:rsidRPr="003C7105" w14:paraId="5394DE73" w14:textId="77777777" w:rsidTr="00B92D83">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3979275E"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3</w:t>
            </w:r>
          </w:p>
        </w:tc>
        <w:tc>
          <w:tcPr>
            <w:tcW w:w="2305" w:type="dxa"/>
            <w:tcBorders>
              <w:top w:val="single" w:sz="4" w:space="0" w:color="000000"/>
              <w:left w:val="single" w:sz="4" w:space="0" w:color="000000"/>
              <w:bottom w:val="single" w:sz="4" w:space="0" w:color="000000"/>
              <w:right w:val="single" w:sz="4" w:space="0" w:color="000000"/>
            </w:tcBorders>
            <w:hideMark/>
          </w:tcPr>
          <w:p w14:paraId="77E803E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 1365</w:t>
            </w:r>
          </w:p>
        </w:tc>
        <w:tc>
          <w:tcPr>
            <w:tcW w:w="1284" w:type="dxa"/>
            <w:tcBorders>
              <w:top w:val="single" w:sz="4" w:space="0" w:color="000000"/>
              <w:left w:val="single" w:sz="4" w:space="0" w:color="000000"/>
              <w:bottom w:val="single" w:sz="4" w:space="0" w:color="000000"/>
              <w:right w:val="single" w:sz="4" w:space="0" w:color="000000"/>
            </w:tcBorders>
            <w:hideMark/>
          </w:tcPr>
          <w:p w14:paraId="1AEAD56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7,0</w:t>
            </w:r>
          </w:p>
        </w:tc>
        <w:tc>
          <w:tcPr>
            <w:tcW w:w="1440" w:type="dxa"/>
            <w:tcBorders>
              <w:top w:val="single" w:sz="4" w:space="0" w:color="000000"/>
              <w:left w:val="single" w:sz="4" w:space="0" w:color="000000"/>
              <w:bottom w:val="single" w:sz="4" w:space="0" w:color="000000"/>
              <w:right w:val="single" w:sz="4" w:space="0" w:color="000000"/>
            </w:tcBorders>
            <w:hideMark/>
          </w:tcPr>
          <w:p w14:paraId="3E0A205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2587ABD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60D7D86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0,064</w:t>
            </w:r>
          </w:p>
        </w:tc>
      </w:tr>
      <w:tr w:rsidR="00894053" w:rsidRPr="003C7105" w14:paraId="1482B797"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1126BA1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4</w:t>
            </w:r>
          </w:p>
        </w:tc>
        <w:tc>
          <w:tcPr>
            <w:tcW w:w="2305" w:type="dxa"/>
            <w:tcBorders>
              <w:top w:val="single" w:sz="4" w:space="0" w:color="000000"/>
              <w:left w:val="single" w:sz="4" w:space="0" w:color="000000"/>
              <w:bottom w:val="single" w:sz="4" w:space="0" w:color="000000"/>
              <w:right w:val="single" w:sz="4" w:space="0" w:color="000000"/>
            </w:tcBorders>
            <w:hideMark/>
          </w:tcPr>
          <w:p w14:paraId="15BEF0A9"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№1367</w:t>
            </w:r>
          </w:p>
        </w:tc>
        <w:tc>
          <w:tcPr>
            <w:tcW w:w="1284" w:type="dxa"/>
            <w:tcBorders>
              <w:top w:val="single" w:sz="4" w:space="0" w:color="000000"/>
              <w:left w:val="single" w:sz="4" w:space="0" w:color="000000"/>
              <w:bottom w:val="single" w:sz="4" w:space="0" w:color="000000"/>
              <w:right w:val="single" w:sz="4" w:space="0" w:color="000000"/>
            </w:tcBorders>
            <w:hideMark/>
          </w:tcPr>
          <w:p w14:paraId="59233C1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5,8</w:t>
            </w:r>
          </w:p>
        </w:tc>
        <w:tc>
          <w:tcPr>
            <w:tcW w:w="1440" w:type="dxa"/>
            <w:tcBorders>
              <w:top w:val="single" w:sz="4" w:space="0" w:color="000000"/>
              <w:left w:val="single" w:sz="4" w:space="0" w:color="000000"/>
              <w:bottom w:val="single" w:sz="4" w:space="0" w:color="000000"/>
              <w:right w:val="single" w:sz="4" w:space="0" w:color="000000"/>
            </w:tcBorders>
            <w:hideMark/>
          </w:tcPr>
          <w:p w14:paraId="37C611A2"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w:t>
            </w:r>
          </w:p>
        </w:tc>
        <w:tc>
          <w:tcPr>
            <w:tcW w:w="1327" w:type="dxa"/>
            <w:tcBorders>
              <w:top w:val="single" w:sz="4" w:space="0" w:color="000000"/>
              <w:left w:val="single" w:sz="4" w:space="0" w:color="000000"/>
              <w:bottom w:val="single" w:sz="4" w:space="0" w:color="000000"/>
              <w:right w:val="single" w:sz="4" w:space="0" w:color="000000"/>
            </w:tcBorders>
            <w:hideMark/>
          </w:tcPr>
          <w:p w14:paraId="449F394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2B66742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0,069</w:t>
            </w:r>
          </w:p>
        </w:tc>
      </w:tr>
      <w:tr w:rsidR="00894053" w:rsidRPr="003C7105" w14:paraId="377DD208"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5C9D0E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5</w:t>
            </w:r>
          </w:p>
        </w:tc>
        <w:tc>
          <w:tcPr>
            <w:tcW w:w="2305" w:type="dxa"/>
            <w:tcBorders>
              <w:top w:val="single" w:sz="4" w:space="0" w:color="000000"/>
              <w:left w:val="single" w:sz="4" w:space="0" w:color="000000"/>
              <w:bottom w:val="single" w:sz="4" w:space="0" w:color="000000"/>
              <w:right w:val="single" w:sz="4" w:space="0" w:color="000000"/>
            </w:tcBorders>
            <w:hideMark/>
          </w:tcPr>
          <w:p w14:paraId="5A601ED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№1369</w:t>
            </w:r>
          </w:p>
        </w:tc>
        <w:tc>
          <w:tcPr>
            <w:tcW w:w="1284" w:type="dxa"/>
            <w:tcBorders>
              <w:top w:val="single" w:sz="4" w:space="0" w:color="000000"/>
              <w:left w:val="single" w:sz="4" w:space="0" w:color="000000"/>
              <w:bottom w:val="single" w:sz="4" w:space="0" w:color="000000"/>
              <w:right w:val="single" w:sz="4" w:space="0" w:color="000000"/>
            </w:tcBorders>
            <w:hideMark/>
          </w:tcPr>
          <w:p w14:paraId="348BC76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4,2</w:t>
            </w:r>
          </w:p>
        </w:tc>
        <w:tc>
          <w:tcPr>
            <w:tcW w:w="1440" w:type="dxa"/>
            <w:tcBorders>
              <w:top w:val="single" w:sz="4" w:space="0" w:color="000000"/>
              <w:left w:val="single" w:sz="4" w:space="0" w:color="000000"/>
              <w:bottom w:val="single" w:sz="4" w:space="0" w:color="000000"/>
              <w:right w:val="single" w:sz="4" w:space="0" w:color="000000"/>
            </w:tcBorders>
            <w:hideMark/>
          </w:tcPr>
          <w:p w14:paraId="716D246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0319DABC"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11E9200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0,072</w:t>
            </w:r>
          </w:p>
        </w:tc>
      </w:tr>
      <w:tr w:rsidR="00894053" w:rsidRPr="003C7105" w14:paraId="35E9D653" w14:textId="77777777" w:rsidTr="00B92D83">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70EF5D9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6</w:t>
            </w:r>
          </w:p>
        </w:tc>
        <w:tc>
          <w:tcPr>
            <w:tcW w:w="2305" w:type="dxa"/>
            <w:tcBorders>
              <w:top w:val="single" w:sz="4" w:space="0" w:color="000000"/>
              <w:left w:val="single" w:sz="4" w:space="0" w:color="000000"/>
              <w:bottom w:val="single" w:sz="4" w:space="0" w:color="000000"/>
              <w:right w:val="single" w:sz="4" w:space="0" w:color="000000"/>
            </w:tcBorders>
            <w:hideMark/>
          </w:tcPr>
          <w:p w14:paraId="29E5434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№1371</w:t>
            </w:r>
          </w:p>
        </w:tc>
        <w:tc>
          <w:tcPr>
            <w:tcW w:w="1284" w:type="dxa"/>
            <w:tcBorders>
              <w:top w:val="single" w:sz="4" w:space="0" w:color="000000"/>
              <w:left w:val="single" w:sz="4" w:space="0" w:color="000000"/>
              <w:bottom w:val="single" w:sz="4" w:space="0" w:color="000000"/>
              <w:right w:val="single" w:sz="4" w:space="0" w:color="000000"/>
            </w:tcBorders>
            <w:hideMark/>
          </w:tcPr>
          <w:p w14:paraId="5B534FF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5,7</w:t>
            </w:r>
          </w:p>
        </w:tc>
        <w:tc>
          <w:tcPr>
            <w:tcW w:w="1440" w:type="dxa"/>
            <w:tcBorders>
              <w:top w:val="single" w:sz="4" w:space="0" w:color="000000"/>
              <w:left w:val="single" w:sz="4" w:space="0" w:color="000000"/>
              <w:bottom w:val="single" w:sz="4" w:space="0" w:color="000000"/>
              <w:right w:val="single" w:sz="4" w:space="0" w:color="000000"/>
            </w:tcBorders>
            <w:hideMark/>
          </w:tcPr>
          <w:p w14:paraId="262F87A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1,4</w:t>
            </w:r>
          </w:p>
        </w:tc>
        <w:tc>
          <w:tcPr>
            <w:tcW w:w="1327" w:type="dxa"/>
            <w:tcBorders>
              <w:top w:val="single" w:sz="4" w:space="0" w:color="000000"/>
              <w:left w:val="single" w:sz="4" w:space="0" w:color="000000"/>
              <w:bottom w:val="single" w:sz="4" w:space="0" w:color="000000"/>
              <w:right w:val="single" w:sz="4" w:space="0" w:color="000000"/>
            </w:tcBorders>
            <w:hideMark/>
          </w:tcPr>
          <w:p w14:paraId="0873F21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631BA08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0,068</w:t>
            </w:r>
          </w:p>
        </w:tc>
      </w:tr>
      <w:tr w:rsidR="00894053" w:rsidRPr="003C7105" w14:paraId="2831CCFE"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66CFF6F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w:t>
            </w:r>
          </w:p>
        </w:tc>
        <w:tc>
          <w:tcPr>
            <w:tcW w:w="2305" w:type="dxa"/>
            <w:tcBorders>
              <w:top w:val="single" w:sz="4" w:space="0" w:color="000000"/>
              <w:left w:val="single" w:sz="4" w:space="0" w:color="000000"/>
              <w:bottom w:val="single" w:sz="4" w:space="0" w:color="000000"/>
              <w:right w:val="single" w:sz="4" w:space="0" w:color="000000"/>
            </w:tcBorders>
            <w:hideMark/>
          </w:tcPr>
          <w:p w14:paraId="5342EA4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№1374</w:t>
            </w:r>
          </w:p>
        </w:tc>
        <w:tc>
          <w:tcPr>
            <w:tcW w:w="1284" w:type="dxa"/>
            <w:tcBorders>
              <w:top w:val="single" w:sz="4" w:space="0" w:color="000000"/>
              <w:left w:val="single" w:sz="4" w:space="0" w:color="000000"/>
              <w:bottom w:val="single" w:sz="4" w:space="0" w:color="000000"/>
              <w:right w:val="single" w:sz="4" w:space="0" w:color="000000"/>
            </w:tcBorders>
            <w:hideMark/>
          </w:tcPr>
          <w:p w14:paraId="4923741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7,3</w:t>
            </w:r>
          </w:p>
        </w:tc>
        <w:tc>
          <w:tcPr>
            <w:tcW w:w="1440" w:type="dxa"/>
            <w:tcBorders>
              <w:top w:val="single" w:sz="4" w:space="0" w:color="000000"/>
              <w:left w:val="single" w:sz="4" w:space="0" w:color="000000"/>
              <w:bottom w:val="single" w:sz="4" w:space="0" w:color="000000"/>
              <w:right w:val="single" w:sz="4" w:space="0" w:color="000000"/>
            </w:tcBorders>
            <w:hideMark/>
          </w:tcPr>
          <w:p w14:paraId="702AB58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31830E4E"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0,25</w:t>
            </w:r>
          </w:p>
        </w:tc>
        <w:tc>
          <w:tcPr>
            <w:tcW w:w="2328" w:type="dxa"/>
            <w:tcBorders>
              <w:top w:val="single" w:sz="4" w:space="0" w:color="000000"/>
              <w:left w:val="single" w:sz="4" w:space="0" w:color="000000"/>
              <w:bottom w:val="single" w:sz="4" w:space="0" w:color="000000"/>
              <w:right w:val="single" w:sz="4" w:space="0" w:color="000000"/>
            </w:tcBorders>
            <w:hideMark/>
          </w:tcPr>
          <w:p w14:paraId="0BC88F6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0,064</w:t>
            </w:r>
          </w:p>
        </w:tc>
      </w:tr>
      <w:tr w:rsidR="00894053" w:rsidRPr="003C7105" w14:paraId="4C4639CB"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1991E1B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8</w:t>
            </w:r>
          </w:p>
        </w:tc>
        <w:tc>
          <w:tcPr>
            <w:tcW w:w="2305" w:type="dxa"/>
            <w:tcBorders>
              <w:top w:val="single" w:sz="4" w:space="0" w:color="000000"/>
              <w:left w:val="single" w:sz="4" w:space="0" w:color="000000"/>
              <w:bottom w:val="single" w:sz="4" w:space="0" w:color="000000"/>
              <w:right w:val="single" w:sz="4" w:space="0" w:color="000000"/>
            </w:tcBorders>
            <w:hideMark/>
          </w:tcPr>
          <w:p w14:paraId="0C8C571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№1375</w:t>
            </w:r>
          </w:p>
        </w:tc>
        <w:tc>
          <w:tcPr>
            <w:tcW w:w="1284" w:type="dxa"/>
            <w:tcBorders>
              <w:top w:val="single" w:sz="4" w:space="0" w:color="000000"/>
              <w:left w:val="single" w:sz="4" w:space="0" w:color="000000"/>
              <w:bottom w:val="single" w:sz="4" w:space="0" w:color="000000"/>
              <w:right w:val="single" w:sz="4" w:space="0" w:color="000000"/>
            </w:tcBorders>
            <w:hideMark/>
          </w:tcPr>
          <w:p w14:paraId="7EF4BBC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6,9</w:t>
            </w:r>
          </w:p>
        </w:tc>
        <w:tc>
          <w:tcPr>
            <w:tcW w:w="1440" w:type="dxa"/>
            <w:tcBorders>
              <w:top w:val="single" w:sz="4" w:space="0" w:color="000000"/>
              <w:left w:val="single" w:sz="4" w:space="0" w:color="000000"/>
              <w:bottom w:val="single" w:sz="4" w:space="0" w:color="000000"/>
              <w:right w:val="single" w:sz="4" w:space="0" w:color="000000"/>
            </w:tcBorders>
            <w:hideMark/>
          </w:tcPr>
          <w:p w14:paraId="0DD4BFA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1,5</w:t>
            </w:r>
          </w:p>
        </w:tc>
        <w:tc>
          <w:tcPr>
            <w:tcW w:w="1327" w:type="dxa"/>
            <w:tcBorders>
              <w:top w:val="single" w:sz="4" w:space="0" w:color="000000"/>
              <w:left w:val="single" w:sz="4" w:space="0" w:color="000000"/>
              <w:bottom w:val="single" w:sz="4" w:space="0" w:color="000000"/>
              <w:right w:val="single" w:sz="4" w:space="0" w:color="000000"/>
            </w:tcBorders>
            <w:hideMark/>
          </w:tcPr>
          <w:p w14:paraId="35C81A3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58A1A51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0,064</w:t>
            </w:r>
          </w:p>
        </w:tc>
      </w:tr>
      <w:tr w:rsidR="00894053" w:rsidRPr="003C7105" w14:paraId="1CAE1CCD" w14:textId="77777777" w:rsidTr="00B92D83">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3D23F89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9</w:t>
            </w:r>
          </w:p>
        </w:tc>
        <w:tc>
          <w:tcPr>
            <w:tcW w:w="2305" w:type="dxa"/>
            <w:tcBorders>
              <w:top w:val="single" w:sz="4" w:space="0" w:color="000000"/>
              <w:left w:val="single" w:sz="4" w:space="0" w:color="000000"/>
              <w:bottom w:val="single" w:sz="4" w:space="0" w:color="000000"/>
              <w:right w:val="single" w:sz="4" w:space="0" w:color="000000"/>
            </w:tcBorders>
            <w:hideMark/>
          </w:tcPr>
          <w:p w14:paraId="280381A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№1377</w:t>
            </w:r>
          </w:p>
        </w:tc>
        <w:tc>
          <w:tcPr>
            <w:tcW w:w="1284" w:type="dxa"/>
            <w:tcBorders>
              <w:top w:val="single" w:sz="4" w:space="0" w:color="000000"/>
              <w:left w:val="single" w:sz="4" w:space="0" w:color="000000"/>
              <w:bottom w:val="single" w:sz="4" w:space="0" w:color="000000"/>
              <w:right w:val="single" w:sz="4" w:space="0" w:color="000000"/>
            </w:tcBorders>
            <w:hideMark/>
          </w:tcPr>
          <w:p w14:paraId="2991DF9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6,4</w:t>
            </w:r>
          </w:p>
        </w:tc>
        <w:tc>
          <w:tcPr>
            <w:tcW w:w="1440" w:type="dxa"/>
            <w:tcBorders>
              <w:top w:val="single" w:sz="4" w:space="0" w:color="000000"/>
              <w:left w:val="single" w:sz="4" w:space="0" w:color="000000"/>
              <w:bottom w:val="single" w:sz="4" w:space="0" w:color="000000"/>
              <w:right w:val="single" w:sz="4" w:space="0" w:color="000000"/>
            </w:tcBorders>
            <w:hideMark/>
          </w:tcPr>
          <w:p w14:paraId="5C3BDB0E"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2,2</w:t>
            </w:r>
          </w:p>
        </w:tc>
        <w:tc>
          <w:tcPr>
            <w:tcW w:w="1327" w:type="dxa"/>
            <w:tcBorders>
              <w:top w:val="single" w:sz="4" w:space="0" w:color="000000"/>
              <w:left w:val="single" w:sz="4" w:space="0" w:color="000000"/>
              <w:bottom w:val="single" w:sz="4" w:space="0" w:color="000000"/>
              <w:right w:val="single" w:sz="4" w:space="0" w:color="000000"/>
            </w:tcBorders>
            <w:hideMark/>
          </w:tcPr>
          <w:p w14:paraId="7F4F863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0,08</w:t>
            </w:r>
          </w:p>
        </w:tc>
        <w:tc>
          <w:tcPr>
            <w:tcW w:w="2328" w:type="dxa"/>
            <w:tcBorders>
              <w:top w:val="single" w:sz="4" w:space="0" w:color="000000"/>
              <w:left w:val="single" w:sz="4" w:space="0" w:color="000000"/>
              <w:bottom w:val="single" w:sz="4" w:space="0" w:color="000000"/>
              <w:right w:val="single" w:sz="4" w:space="0" w:color="000000"/>
            </w:tcBorders>
            <w:hideMark/>
          </w:tcPr>
          <w:p w14:paraId="28DC0B6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0,065</w:t>
            </w:r>
          </w:p>
        </w:tc>
      </w:tr>
      <w:tr w:rsidR="00894053" w:rsidRPr="003C7105" w14:paraId="200A712A"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5E93A8A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10</w:t>
            </w:r>
          </w:p>
        </w:tc>
        <w:tc>
          <w:tcPr>
            <w:tcW w:w="2305" w:type="dxa"/>
            <w:tcBorders>
              <w:top w:val="single" w:sz="4" w:space="0" w:color="000000"/>
              <w:left w:val="single" w:sz="4" w:space="0" w:color="000000"/>
              <w:bottom w:val="single" w:sz="4" w:space="0" w:color="000000"/>
              <w:right w:val="single" w:sz="4" w:space="0" w:color="000000"/>
            </w:tcBorders>
            <w:hideMark/>
          </w:tcPr>
          <w:p w14:paraId="61BA1A1C"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№1366</w:t>
            </w:r>
          </w:p>
        </w:tc>
        <w:tc>
          <w:tcPr>
            <w:tcW w:w="1284" w:type="dxa"/>
            <w:tcBorders>
              <w:top w:val="single" w:sz="4" w:space="0" w:color="000000"/>
              <w:left w:val="single" w:sz="4" w:space="0" w:color="000000"/>
              <w:bottom w:val="single" w:sz="4" w:space="0" w:color="000000"/>
              <w:right w:val="single" w:sz="4" w:space="0" w:color="000000"/>
            </w:tcBorders>
            <w:hideMark/>
          </w:tcPr>
          <w:p w14:paraId="3B887F49"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8,0</w:t>
            </w:r>
          </w:p>
        </w:tc>
        <w:tc>
          <w:tcPr>
            <w:tcW w:w="1440" w:type="dxa"/>
            <w:tcBorders>
              <w:top w:val="single" w:sz="4" w:space="0" w:color="000000"/>
              <w:left w:val="single" w:sz="4" w:space="0" w:color="000000"/>
              <w:bottom w:val="single" w:sz="4" w:space="0" w:color="000000"/>
              <w:right w:val="single" w:sz="4" w:space="0" w:color="000000"/>
            </w:tcBorders>
            <w:hideMark/>
          </w:tcPr>
          <w:p w14:paraId="7E87E88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3EF1BC5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5AD45D4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0,061</w:t>
            </w:r>
          </w:p>
        </w:tc>
      </w:tr>
      <w:tr w:rsidR="00894053" w:rsidRPr="003C7105" w14:paraId="6281D4F9"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BA416F9"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11</w:t>
            </w:r>
          </w:p>
        </w:tc>
        <w:tc>
          <w:tcPr>
            <w:tcW w:w="2305" w:type="dxa"/>
            <w:tcBorders>
              <w:top w:val="single" w:sz="4" w:space="0" w:color="000000"/>
              <w:left w:val="single" w:sz="4" w:space="0" w:color="000000"/>
              <w:bottom w:val="single" w:sz="4" w:space="0" w:color="000000"/>
              <w:right w:val="single" w:sz="4" w:space="0" w:color="000000"/>
            </w:tcBorders>
            <w:hideMark/>
          </w:tcPr>
          <w:p w14:paraId="7112299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№1368</w:t>
            </w:r>
          </w:p>
        </w:tc>
        <w:tc>
          <w:tcPr>
            <w:tcW w:w="1284" w:type="dxa"/>
            <w:tcBorders>
              <w:top w:val="single" w:sz="4" w:space="0" w:color="000000"/>
              <w:left w:val="single" w:sz="4" w:space="0" w:color="000000"/>
              <w:bottom w:val="single" w:sz="4" w:space="0" w:color="000000"/>
              <w:right w:val="single" w:sz="4" w:space="0" w:color="000000"/>
            </w:tcBorders>
            <w:hideMark/>
          </w:tcPr>
          <w:p w14:paraId="60D19B1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7,7</w:t>
            </w:r>
          </w:p>
        </w:tc>
        <w:tc>
          <w:tcPr>
            <w:tcW w:w="1440" w:type="dxa"/>
            <w:tcBorders>
              <w:top w:val="single" w:sz="4" w:space="0" w:color="000000"/>
              <w:left w:val="single" w:sz="4" w:space="0" w:color="000000"/>
              <w:bottom w:val="single" w:sz="4" w:space="0" w:color="000000"/>
              <w:right w:val="single" w:sz="4" w:space="0" w:color="000000"/>
            </w:tcBorders>
            <w:hideMark/>
          </w:tcPr>
          <w:p w14:paraId="643754C3"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w:t>
            </w:r>
          </w:p>
        </w:tc>
        <w:tc>
          <w:tcPr>
            <w:tcW w:w="1327" w:type="dxa"/>
            <w:tcBorders>
              <w:top w:val="single" w:sz="4" w:space="0" w:color="000000"/>
              <w:left w:val="single" w:sz="4" w:space="0" w:color="000000"/>
              <w:bottom w:val="single" w:sz="4" w:space="0" w:color="000000"/>
              <w:right w:val="single" w:sz="4" w:space="0" w:color="000000"/>
            </w:tcBorders>
            <w:hideMark/>
          </w:tcPr>
          <w:p w14:paraId="39BB986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6CD27FE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0,067</w:t>
            </w:r>
          </w:p>
        </w:tc>
      </w:tr>
      <w:tr w:rsidR="00894053" w:rsidRPr="003C7105" w14:paraId="32E796B9" w14:textId="77777777" w:rsidTr="00B92D83">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29D451A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12</w:t>
            </w:r>
          </w:p>
        </w:tc>
        <w:tc>
          <w:tcPr>
            <w:tcW w:w="2305" w:type="dxa"/>
            <w:tcBorders>
              <w:top w:val="single" w:sz="4" w:space="0" w:color="000000"/>
              <w:left w:val="single" w:sz="4" w:space="0" w:color="000000"/>
              <w:bottom w:val="single" w:sz="4" w:space="0" w:color="000000"/>
              <w:right w:val="single" w:sz="4" w:space="0" w:color="000000"/>
            </w:tcBorders>
            <w:hideMark/>
          </w:tcPr>
          <w:p w14:paraId="514DAE3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№1370</w:t>
            </w:r>
          </w:p>
        </w:tc>
        <w:tc>
          <w:tcPr>
            <w:tcW w:w="1284" w:type="dxa"/>
            <w:tcBorders>
              <w:top w:val="single" w:sz="4" w:space="0" w:color="000000"/>
              <w:left w:val="single" w:sz="4" w:space="0" w:color="000000"/>
              <w:bottom w:val="single" w:sz="4" w:space="0" w:color="000000"/>
              <w:right w:val="single" w:sz="4" w:space="0" w:color="000000"/>
            </w:tcBorders>
            <w:hideMark/>
          </w:tcPr>
          <w:p w14:paraId="2C223EF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4,0</w:t>
            </w:r>
          </w:p>
        </w:tc>
        <w:tc>
          <w:tcPr>
            <w:tcW w:w="1440" w:type="dxa"/>
            <w:tcBorders>
              <w:top w:val="single" w:sz="4" w:space="0" w:color="000000"/>
              <w:left w:val="single" w:sz="4" w:space="0" w:color="000000"/>
              <w:bottom w:val="single" w:sz="4" w:space="0" w:color="000000"/>
              <w:right w:val="single" w:sz="4" w:space="0" w:color="000000"/>
            </w:tcBorders>
            <w:hideMark/>
          </w:tcPr>
          <w:p w14:paraId="38D562C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6D3BC4E9"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28FDFD3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0,077</w:t>
            </w:r>
          </w:p>
        </w:tc>
      </w:tr>
      <w:tr w:rsidR="00894053" w:rsidRPr="003C7105" w14:paraId="022568E4"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98E011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w:t>
            </w:r>
          </w:p>
        </w:tc>
        <w:tc>
          <w:tcPr>
            <w:tcW w:w="2305" w:type="dxa"/>
            <w:tcBorders>
              <w:top w:val="single" w:sz="4" w:space="0" w:color="000000"/>
              <w:left w:val="single" w:sz="4" w:space="0" w:color="000000"/>
              <w:bottom w:val="single" w:sz="4" w:space="0" w:color="000000"/>
              <w:right w:val="single" w:sz="4" w:space="0" w:color="000000"/>
            </w:tcBorders>
            <w:hideMark/>
          </w:tcPr>
          <w:p w14:paraId="57CC869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№1372</w:t>
            </w:r>
          </w:p>
        </w:tc>
        <w:tc>
          <w:tcPr>
            <w:tcW w:w="1284" w:type="dxa"/>
            <w:tcBorders>
              <w:top w:val="single" w:sz="4" w:space="0" w:color="000000"/>
              <w:left w:val="single" w:sz="4" w:space="0" w:color="000000"/>
              <w:bottom w:val="single" w:sz="4" w:space="0" w:color="000000"/>
              <w:right w:val="single" w:sz="4" w:space="0" w:color="000000"/>
            </w:tcBorders>
            <w:hideMark/>
          </w:tcPr>
          <w:p w14:paraId="5C53B0A8"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7,7</w:t>
            </w:r>
          </w:p>
        </w:tc>
        <w:tc>
          <w:tcPr>
            <w:tcW w:w="1440" w:type="dxa"/>
            <w:tcBorders>
              <w:top w:val="single" w:sz="4" w:space="0" w:color="000000"/>
              <w:left w:val="single" w:sz="4" w:space="0" w:color="000000"/>
              <w:bottom w:val="single" w:sz="4" w:space="0" w:color="000000"/>
              <w:right w:val="single" w:sz="4" w:space="0" w:color="000000"/>
            </w:tcBorders>
            <w:hideMark/>
          </w:tcPr>
          <w:p w14:paraId="11AD158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1,9</w:t>
            </w:r>
          </w:p>
        </w:tc>
        <w:tc>
          <w:tcPr>
            <w:tcW w:w="1327" w:type="dxa"/>
            <w:tcBorders>
              <w:top w:val="single" w:sz="4" w:space="0" w:color="000000"/>
              <w:left w:val="single" w:sz="4" w:space="0" w:color="000000"/>
              <w:bottom w:val="single" w:sz="4" w:space="0" w:color="000000"/>
              <w:right w:val="single" w:sz="4" w:space="0" w:color="000000"/>
            </w:tcBorders>
            <w:hideMark/>
          </w:tcPr>
          <w:p w14:paraId="381F45C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22C5323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0,066</w:t>
            </w:r>
          </w:p>
        </w:tc>
      </w:tr>
      <w:tr w:rsidR="00894053" w:rsidRPr="003C7105" w14:paraId="5C3DB33E"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035A9AC"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14</w:t>
            </w:r>
          </w:p>
        </w:tc>
        <w:tc>
          <w:tcPr>
            <w:tcW w:w="2305" w:type="dxa"/>
            <w:tcBorders>
              <w:top w:val="single" w:sz="4" w:space="0" w:color="000000"/>
              <w:left w:val="single" w:sz="4" w:space="0" w:color="000000"/>
              <w:bottom w:val="single" w:sz="4" w:space="0" w:color="000000"/>
              <w:right w:val="single" w:sz="4" w:space="0" w:color="000000"/>
            </w:tcBorders>
            <w:hideMark/>
          </w:tcPr>
          <w:p w14:paraId="55BB2A3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№1373</w:t>
            </w:r>
          </w:p>
        </w:tc>
        <w:tc>
          <w:tcPr>
            <w:tcW w:w="1284" w:type="dxa"/>
            <w:tcBorders>
              <w:top w:val="single" w:sz="4" w:space="0" w:color="000000"/>
              <w:left w:val="single" w:sz="4" w:space="0" w:color="000000"/>
              <w:bottom w:val="single" w:sz="4" w:space="0" w:color="000000"/>
              <w:right w:val="single" w:sz="4" w:space="0" w:color="000000"/>
            </w:tcBorders>
            <w:hideMark/>
          </w:tcPr>
          <w:p w14:paraId="084E6A3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7,3</w:t>
            </w:r>
          </w:p>
        </w:tc>
        <w:tc>
          <w:tcPr>
            <w:tcW w:w="1440" w:type="dxa"/>
            <w:tcBorders>
              <w:top w:val="single" w:sz="4" w:space="0" w:color="000000"/>
              <w:left w:val="single" w:sz="4" w:space="0" w:color="000000"/>
              <w:bottom w:val="single" w:sz="4" w:space="0" w:color="000000"/>
              <w:right w:val="single" w:sz="4" w:space="0" w:color="000000"/>
            </w:tcBorders>
            <w:hideMark/>
          </w:tcPr>
          <w:p w14:paraId="434CFC8C"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7B814E6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0,45</w:t>
            </w:r>
          </w:p>
        </w:tc>
        <w:tc>
          <w:tcPr>
            <w:tcW w:w="2328" w:type="dxa"/>
            <w:tcBorders>
              <w:top w:val="single" w:sz="4" w:space="0" w:color="000000"/>
              <w:left w:val="single" w:sz="4" w:space="0" w:color="000000"/>
              <w:bottom w:val="single" w:sz="4" w:space="0" w:color="000000"/>
              <w:right w:val="single" w:sz="4" w:space="0" w:color="000000"/>
            </w:tcBorders>
            <w:hideMark/>
          </w:tcPr>
          <w:p w14:paraId="2AAA2442"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0,064</w:t>
            </w:r>
          </w:p>
        </w:tc>
      </w:tr>
      <w:tr w:rsidR="00894053" w:rsidRPr="003C7105" w14:paraId="3F4C09BE" w14:textId="77777777" w:rsidTr="00B92D83">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4612455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15</w:t>
            </w:r>
          </w:p>
        </w:tc>
        <w:tc>
          <w:tcPr>
            <w:tcW w:w="2305" w:type="dxa"/>
            <w:tcBorders>
              <w:top w:val="single" w:sz="4" w:space="0" w:color="000000"/>
              <w:left w:val="single" w:sz="4" w:space="0" w:color="000000"/>
              <w:bottom w:val="single" w:sz="4" w:space="0" w:color="000000"/>
              <w:right w:val="single" w:sz="4" w:space="0" w:color="000000"/>
            </w:tcBorders>
            <w:hideMark/>
          </w:tcPr>
          <w:p w14:paraId="45FBD39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№1376</w:t>
            </w:r>
          </w:p>
        </w:tc>
        <w:tc>
          <w:tcPr>
            <w:tcW w:w="1284" w:type="dxa"/>
            <w:tcBorders>
              <w:top w:val="single" w:sz="4" w:space="0" w:color="000000"/>
              <w:left w:val="single" w:sz="4" w:space="0" w:color="000000"/>
              <w:bottom w:val="single" w:sz="4" w:space="0" w:color="000000"/>
              <w:right w:val="single" w:sz="4" w:space="0" w:color="000000"/>
            </w:tcBorders>
            <w:hideMark/>
          </w:tcPr>
          <w:p w14:paraId="68F0C9F4"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6,1</w:t>
            </w:r>
          </w:p>
        </w:tc>
        <w:tc>
          <w:tcPr>
            <w:tcW w:w="1440" w:type="dxa"/>
            <w:tcBorders>
              <w:top w:val="single" w:sz="4" w:space="0" w:color="000000"/>
              <w:left w:val="single" w:sz="4" w:space="0" w:color="000000"/>
              <w:bottom w:val="single" w:sz="4" w:space="0" w:color="000000"/>
              <w:right w:val="single" w:sz="4" w:space="0" w:color="000000"/>
            </w:tcBorders>
            <w:hideMark/>
          </w:tcPr>
          <w:p w14:paraId="788072C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1,5</w:t>
            </w:r>
          </w:p>
        </w:tc>
        <w:tc>
          <w:tcPr>
            <w:tcW w:w="1327" w:type="dxa"/>
            <w:tcBorders>
              <w:top w:val="single" w:sz="4" w:space="0" w:color="000000"/>
              <w:left w:val="single" w:sz="4" w:space="0" w:color="000000"/>
              <w:bottom w:val="single" w:sz="4" w:space="0" w:color="000000"/>
              <w:right w:val="single" w:sz="4" w:space="0" w:color="000000"/>
            </w:tcBorders>
            <w:hideMark/>
          </w:tcPr>
          <w:p w14:paraId="72C00DA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4CD916C9"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0,069</w:t>
            </w:r>
          </w:p>
        </w:tc>
      </w:tr>
      <w:tr w:rsidR="00894053" w:rsidRPr="003C7105" w14:paraId="780DF3F6"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631E8700"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16</w:t>
            </w:r>
          </w:p>
        </w:tc>
        <w:tc>
          <w:tcPr>
            <w:tcW w:w="2305" w:type="dxa"/>
            <w:tcBorders>
              <w:top w:val="single" w:sz="4" w:space="0" w:color="000000"/>
              <w:left w:val="single" w:sz="4" w:space="0" w:color="000000"/>
              <w:bottom w:val="single" w:sz="4" w:space="0" w:color="000000"/>
              <w:right w:val="single" w:sz="4" w:space="0" w:color="000000"/>
            </w:tcBorders>
            <w:hideMark/>
          </w:tcPr>
          <w:p w14:paraId="252E080F"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№1378</w:t>
            </w:r>
          </w:p>
        </w:tc>
        <w:tc>
          <w:tcPr>
            <w:tcW w:w="1284" w:type="dxa"/>
            <w:tcBorders>
              <w:top w:val="single" w:sz="4" w:space="0" w:color="000000"/>
              <w:left w:val="single" w:sz="4" w:space="0" w:color="000000"/>
              <w:bottom w:val="single" w:sz="4" w:space="0" w:color="000000"/>
              <w:right w:val="single" w:sz="4" w:space="0" w:color="000000"/>
            </w:tcBorders>
            <w:hideMark/>
          </w:tcPr>
          <w:p w14:paraId="71F7E0FE"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5,3</w:t>
            </w:r>
          </w:p>
        </w:tc>
        <w:tc>
          <w:tcPr>
            <w:tcW w:w="1440" w:type="dxa"/>
            <w:tcBorders>
              <w:top w:val="single" w:sz="4" w:space="0" w:color="000000"/>
              <w:left w:val="single" w:sz="4" w:space="0" w:color="000000"/>
              <w:bottom w:val="single" w:sz="4" w:space="0" w:color="000000"/>
              <w:right w:val="single" w:sz="4" w:space="0" w:color="000000"/>
            </w:tcBorders>
            <w:hideMark/>
          </w:tcPr>
          <w:p w14:paraId="4D7F5D4B"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1,8</w:t>
            </w:r>
          </w:p>
        </w:tc>
        <w:tc>
          <w:tcPr>
            <w:tcW w:w="1327" w:type="dxa"/>
            <w:tcBorders>
              <w:top w:val="single" w:sz="4" w:space="0" w:color="000000"/>
              <w:left w:val="single" w:sz="4" w:space="0" w:color="000000"/>
              <w:bottom w:val="single" w:sz="4" w:space="0" w:color="000000"/>
              <w:right w:val="single" w:sz="4" w:space="0" w:color="000000"/>
            </w:tcBorders>
            <w:hideMark/>
          </w:tcPr>
          <w:p w14:paraId="2A2AEB2D"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0,05</w:t>
            </w:r>
          </w:p>
        </w:tc>
        <w:tc>
          <w:tcPr>
            <w:tcW w:w="2328" w:type="dxa"/>
            <w:tcBorders>
              <w:top w:val="single" w:sz="4" w:space="0" w:color="000000"/>
              <w:left w:val="single" w:sz="4" w:space="0" w:color="000000"/>
              <w:bottom w:val="single" w:sz="4" w:space="0" w:color="000000"/>
              <w:right w:val="single" w:sz="4" w:space="0" w:color="000000"/>
            </w:tcBorders>
            <w:hideMark/>
          </w:tcPr>
          <w:p w14:paraId="4B8CEA8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0,068</w:t>
            </w:r>
          </w:p>
        </w:tc>
      </w:tr>
      <w:tr w:rsidR="00894053" w:rsidRPr="003C7105" w14:paraId="0C9F05C9" w14:textId="77777777" w:rsidTr="00B92D83">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A552A0A"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17</w:t>
            </w:r>
          </w:p>
        </w:tc>
        <w:tc>
          <w:tcPr>
            <w:tcW w:w="2305" w:type="dxa"/>
            <w:tcBorders>
              <w:top w:val="single" w:sz="4" w:space="0" w:color="000000"/>
              <w:left w:val="single" w:sz="4" w:space="0" w:color="000000"/>
              <w:bottom w:val="single" w:sz="4" w:space="0" w:color="000000"/>
              <w:right w:val="single" w:sz="4" w:space="0" w:color="000000"/>
            </w:tcBorders>
            <w:hideMark/>
          </w:tcPr>
          <w:p w14:paraId="403A9D45"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КДА-1А</w:t>
            </w:r>
          </w:p>
        </w:tc>
        <w:tc>
          <w:tcPr>
            <w:tcW w:w="1284" w:type="dxa"/>
            <w:tcBorders>
              <w:top w:val="single" w:sz="4" w:space="0" w:color="000000"/>
              <w:left w:val="single" w:sz="4" w:space="0" w:color="000000"/>
              <w:bottom w:val="single" w:sz="4" w:space="0" w:color="000000"/>
              <w:right w:val="single" w:sz="4" w:space="0" w:color="000000"/>
            </w:tcBorders>
            <w:hideMark/>
          </w:tcPr>
          <w:p w14:paraId="23B03F8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440" w:type="dxa"/>
            <w:tcBorders>
              <w:top w:val="single" w:sz="4" w:space="0" w:color="000000"/>
              <w:left w:val="single" w:sz="4" w:space="0" w:color="000000"/>
              <w:bottom w:val="single" w:sz="4" w:space="0" w:color="000000"/>
              <w:right w:val="single" w:sz="4" w:space="0" w:color="000000"/>
            </w:tcBorders>
            <w:hideMark/>
          </w:tcPr>
          <w:p w14:paraId="3B81E141"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1327" w:type="dxa"/>
            <w:tcBorders>
              <w:top w:val="single" w:sz="4" w:space="0" w:color="000000"/>
              <w:left w:val="single" w:sz="4" w:space="0" w:color="000000"/>
              <w:bottom w:val="single" w:sz="4" w:space="0" w:color="000000"/>
              <w:right w:val="single" w:sz="4" w:space="0" w:color="000000"/>
            </w:tcBorders>
            <w:hideMark/>
          </w:tcPr>
          <w:p w14:paraId="00AB51D6"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w:t>
            </w:r>
          </w:p>
        </w:tc>
        <w:tc>
          <w:tcPr>
            <w:tcW w:w="2328" w:type="dxa"/>
            <w:tcBorders>
              <w:top w:val="single" w:sz="4" w:space="0" w:color="000000"/>
              <w:left w:val="single" w:sz="4" w:space="0" w:color="000000"/>
              <w:bottom w:val="single" w:sz="4" w:space="0" w:color="000000"/>
              <w:right w:val="single" w:sz="4" w:space="0" w:color="000000"/>
            </w:tcBorders>
            <w:hideMark/>
          </w:tcPr>
          <w:p w14:paraId="476F1C57" w14:textId="77777777" w:rsidR="00894053" w:rsidRPr="003C7105" w:rsidRDefault="00894053" w:rsidP="004F7706">
            <w:pPr>
              <w:spacing w:after="0" w:line="360" w:lineRule="auto"/>
              <w:jc w:val="center"/>
              <w:rPr>
                <w:rFonts w:ascii="Times New Roman" w:eastAsiaTheme="minorEastAsia" w:hAnsi="Times New Roman"/>
                <w:iCs/>
                <w:sz w:val="28"/>
                <w:szCs w:val="28"/>
              </w:rPr>
            </w:pPr>
            <w:r w:rsidRPr="003C7105">
              <w:rPr>
                <w:rFonts w:ascii="Times New Roman" w:eastAsiaTheme="minorEastAsia" w:hAnsi="Times New Roman"/>
                <w:iCs/>
                <w:sz w:val="28"/>
                <w:szCs w:val="28"/>
              </w:rPr>
              <w:t>0,062</w:t>
            </w:r>
          </w:p>
        </w:tc>
      </w:tr>
    </w:tbl>
    <w:p w14:paraId="19CB5A03" w14:textId="77777777" w:rsidR="00894053" w:rsidRDefault="00894053" w:rsidP="004F7706">
      <w:pPr>
        <w:spacing w:after="0" w:line="360" w:lineRule="auto"/>
        <w:ind w:firstLine="708"/>
        <w:jc w:val="both"/>
        <w:rPr>
          <w:rFonts w:ascii="Times New Roman" w:hAnsi="Times New Roman"/>
          <w:sz w:val="28"/>
          <w:szCs w:val="28"/>
        </w:rPr>
      </w:pPr>
    </w:p>
    <w:p w14:paraId="5162EDAA" w14:textId="36E368E2" w:rsidR="00894053" w:rsidRDefault="00894053" w:rsidP="004F7706">
      <w:pPr>
        <w:spacing w:after="0" w:line="360" w:lineRule="auto"/>
        <w:ind w:firstLine="708"/>
        <w:jc w:val="both"/>
        <w:rPr>
          <w:rFonts w:ascii="Times New Roman" w:hAnsi="Times New Roman"/>
          <w:sz w:val="28"/>
          <w:szCs w:val="28"/>
        </w:rPr>
      </w:pPr>
      <w:r>
        <w:rPr>
          <w:rFonts w:ascii="Times New Roman" w:hAnsi="Times New Roman"/>
          <w:sz w:val="28"/>
          <w:szCs w:val="28"/>
        </w:rPr>
        <w:t xml:space="preserve">стоит отметить, что до недавнего времени на многочисленных заводах использовались катализаторы, разработанные и произведенные в других странах, из-за чего промышленность напрямую зависела от этих стран. Для борьбы с этой проблемой проводится импортозамещение. Так в январе 2017 года удалось заменить </w:t>
      </w:r>
      <w:r w:rsidRPr="00782959">
        <w:rPr>
          <w:rFonts w:ascii="Times New Roman" w:hAnsi="Times New Roman"/>
          <w:sz w:val="28"/>
          <w:szCs w:val="28"/>
        </w:rPr>
        <w:t>высокоэффективн</w:t>
      </w:r>
      <w:r>
        <w:rPr>
          <w:rFonts w:ascii="Times New Roman" w:hAnsi="Times New Roman"/>
          <w:sz w:val="28"/>
          <w:szCs w:val="28"/>
        </w:rPr>
        <w:t>ый</w:t>
      </w:r>
      <w:r w:rsidRPr="00782959">
        <w:rPr>
          <w:rFonts w:ascii="Times New Roman" w:hAnsi="Times New Roman"/>
          <w:sz w:val="28"/>
          <w:szCs w:val="28"/>
        </w:rPr>
        <w:t xml:space="preserve"> катализатор марки G1-11 немецкой фирмы для очистки коксовых газов, содержащих синильную кислоту, бензол, сероводород, воду, аммиак</w:t>
      </w:r>
      <w:r>
        <w:rPr>
          <w:rFonts w:ascii="Times New Roman" w:hAnsi="Times New Roman"/>
          <w:sz w:val="28"/>
          <w:szCs w:val="28"/>
        </w:rPr>
        <w:t xml:space="preserve"> </w:t>
      </w:r>
      <w:r w:rsidRPr="00782959">
        <w:rPr>
          <w:rFonts w:ascii="Times New Roman" w:hAnsi="Times New Roman"/>
          <w:sz w:val="28"/>
          <w:szCs w:val="28"/>
        </w:rPr>
        <w:t>на разработанный контакт НИАП-</w:t>
      </w:r>
      <w:r w:rsidRPr="00782959">
        <w:rPr>
          <w:rFonts w:ascii="Times New Roman" w:hAnsi="Times New Roman"/>
          <w:sz w:val="28"/>
          <w:szCs w:val="28"/>
        </w:rPr>
        <w:lastRenderedPageBreak/>
        <w:t>13-06 (КДА-18А).</w:t>
      </w:r>
      <w:r>
        <w:rPr>
          <w:rFonts w:ascii="Times New Roman" w:hAnsi="Times New Roman"/>
          <w:sz w:val="28"/>
          <w:szCs w:val="28"/>
        </w:rPr>
        <w:t xml:space="preserve"> </w:t>
      </w:r>
      <w:r w:rsidRPr="00782959">
        <w:rPr>
          <w:rFonts w:ascii="Times New Roman" w:hAnsi="Times New Roman"/>
          <w:sz w:val="28"/>
          <w:szCs w:val="28"/>
        </w:rPr>
        <w:t>Катализатор обеспечивает устойчивую конверсию диссоциации аммиака – 99,99%, что выше активности катализатора G1-11.</w:t>
      </w:r>
    </w:p>
    <w:p w14:paraId="496F9B21" w14:textId="77777777" w:rsidR="00894053" w:rsidRDefault="00894053" w:rsidP="004F7706">
      <w:pPr>
        <w:spacing w:after="0" w:line="360" w:lineRule="auto"/>
        <w:ind w:firstLine="708"/>
        <w:jc w:val="both"/>
        <w:rPr>
          <w:rFonts w:ascii="Times New Roman" w:hAnsi="Times New Roman"/>
          <w:sz w:val="28"/>
          <w:szCs w:val="28"/>
        </w:rPr>
      </w:pPr>
    </w:p>
    <w:p w14:paraId="481FC553" w14:textId="77777777" w:rsidR="00894053" w:rsidRDefault="00894053" w:rsidP="004F7706">
      <w:pPr>
        <w:spacing w:after="0" w:line="360" w:lineRule="auto"/>
        <w:rPr>
          <w:rFonts w:ascii="Times New Roman" w:hAnsi="Times New Roman"/>
          <w:b/>
          <w:bCs/>
          <w:sz w:val="28"/>
          <w:szCs w:val="28"/>
        </w:rPr>
      </w:pPr>
      <w:r>
        <w:rPr>
          <w:rFonts w:ascii="Times New Roman" w:hAnsi="Times New Roman"/>
          <w:b/>
          <w:bCs/>
          <w:sz w:val="28"/>
          <w:szCs w:val="28"/>
        </w:rPr>
        <w:br w:type="page"/>
      </w:r>
    </w:p>
    <w:p w14:paraId="0DF84A7D" w14:textId="599F1CC6" w:rsidR="00894053" w:rsidRDefault="00894053" w:rsidP="004F7706">
      <w:pPr>
        <w:pStyle w:val="2"/>
        <w:ind w:firstLine="708"/>
        <w:rPr>
          <w:rFonts w:ascii="Times New Roman" w:hAnsi="Times New Roman"/>
          <w:b/>
          <w:bCs/>
          <w:sz w:val="28"/>
          <w:szCs w:val="28"/>
        </w:rPr>
      </w:pPr>
      <w:bookmarkStart w:id="8" w:name="_Toc185565108"/>
      <w:r w:rsidRPr="004F7706">
        <w:rPr>
          <w:rFonts w:ascii="Times New Roman" w:hAnsi="Times New Roman"/>
          <w:b/>
          <w:bCs/>
          <w:color w:val="auto"/>
          <w:sz w:val="28"/>
          <w:szCs w:val="28"/>
        </w:rPr>
        <w:lastRenderedPageBreak/>
        <w:t>1.5 Описание химико-технологической схемы</w:t>
      </w:r>
      <w:bookmarkEnd w:id="8"/>
    </w:p>
    <w:p w14:paraId="7EF50AD6" w14:textId="77777777" w:rsidR="00894053" w:rsidRDefault="00894053" w:rsidP="004F7706">
      <w:pPr>
        <w:spacing w:after="0" w:line="360" w:lineRule="auto"/>
        <w:ind w:firstLine="708"/>
        <w:jc w:val="both"/>
        <w:rPr>
          <w:rFonts w:ascii="Times New Roman" w:hAnsi="Times New Roman"/>
          <w:b/>
          <w:bCs/>
          <w:sz w:val="28"/>
          <w:szCs w:val="28"/>
        </w:rPr>
      </w:pPr>
    </w:p>
    <w:p w14:paraId="35FFF221" w14:textId="5003D646" w:rsidR="00894053" w:rsidRDefault="00894053" w:rsidP="004F7706">
      <w:pPr>
        <w:spacing w:after="0" w:line="360" w:lineRule="auto"/>
        <w:ind w:firstLine="708"/>
        <w:jc w:val="both"/>
        <w:rPr>
          <w:rFonts w:ascii="Times New Roman" w:hAnsi="Times New Roman"/>
          <w:sz w:val="28"/>
          <w:szCs w:val="28"/>
        </w:rPr>
      </w:pPr>
      <w:r w:rsidRPr="006B372D">
        <w:rPr>
          <w:rFonts w:ascii="Times New Roman" w:hAnsi="Times New Roman"/>
          <w:sz w:val="28"/>
          <w:szCs w:val="28"/>
        </w:rPr>
        <w:t>Возможная технологическая схема разложения аммиака схематически показана на рис</w:t>
      </w:r>
      <w:r>
        <w:rPr>
          <w:rFonts w:ascii="Times New Roman" w:hAnsi="Times New Roman"/>
          <w:sz w:val="28"/>
          <w:szCs w:val="28"/>
        </w:rPr>
        <w:t>унке</w:t>
      </w:r>
      <w:r w:rsidRPr="006B372D">
        <w:rPr>
          <w:rFonts w:ascii="Times New Roman" w:hAnsi="Times New Roman"/>
          <w:sz w:val="28"/>
          <w:szCs w:val="28"/>
        </w:rPr>
        <w:t xml:space="preserve"> 1.</w:t>
      </w:r>
      <w:r>
        <w:rPr>
          <w:rFonts w:ascii="Times New Roman" w:hAnsi="Times New Roman"/>
          <w:sz w:val="28"/>
          <w:szCs w:val="28"/>
        </w:rPr>
        <w:t xml:space="preserve"> </w:t>
      </w:r>
      <w:r w:rsidRPr="006B372D">
        <w:rPr>
          <w:rFonts w:ascii="Times New Roman" w:hAnsi="Times New Roman"/>
          <w:sz w:val="28"/>
          <w:szCs w:val="28"/>
        </w:rPr>
        <w:t xml:space="preserve">Жидкий аммиак из </w:t>
      </w:r>
      <w:r>
        <w:rPr>
          <w:rFonts w:ascii="Times New Roman" w:hAnsi="Times New Roman"/>
          <w:sz w:val="28"/>
          <w:szCs w:val="28"/>
        </w:rPr>
        <w:t>ё</w:t>
      </w:r>
      <w:r w:rsidRPr="006B372D">
        <w:rPr>
          <w:rFonts w:ascii="Times New Roman" w:hAnsi="Times New Roman"/>
          <w:sz w:val="28"/>
          <w:szCs w:val="28"/>
        </w:rPr>
        <w:t>мкости 1 перекачивается насосом 2 через теплообменник 3 для рекуперации тепла от горячих газов, выходящих из реактора 5. Затем газообразный аммиак проходит через огневой подогреватель 4, где нагревается до температуры, необходимой для реакции. Поток, выходящий из реактора, попадает в систему мембранного разделения 6, которая обеспечивает получение «чистого» водорода. При необходимости получения водорода высокой</w:t>
      </w:r>
      <w:r>
        <w:rPr>
          <w:rFonts w:ascii="Times New Roman" w:hAnsi="Times New Roman"/>
          <w:sz w:val="28"/>
          <w:szCs w:val="28"/>
        </w:rPr>
        <w:t xml:space="preserve"> </w:t>
      </w:r>
      <w:r w:rsidRPr="006B372D">
        <w:rPr>
          <w:rFonts w:ascii="Times New Roman" w:hAnsi="Times New Roman"/>
          <w:sz w:val="28"/>
          <w:szCs w:val="28"/>
        </w:rPr>
        <w:t>чистоты дополнительно устанавливают блок очистки от примесей 7. Второй поток из системы разделения содержит водород, азот и непрореагировавший аммиак – «грязный» водород. Остаточный водород и аммиак сжигают в огневом подогревателе 4 и обеспечивают теплом эндотермическую реакцию крекинга аммиака</w:t>
      </w:r>
      <w:r>
        <w:rPr>
          <w:rFonts w:ascii="Times New Roman" w:hAnsi="Times New Roman"/>
          <w:sz w:val="28"/>
          <w:szCs w:val="28"/>
        </w:rPr>
        <w:t>.</w:t>
      </w:r>
    </w:p>
    <w:p w14:paraId="54C707C7" w14:textId="77777777" w:rsidR="00894053" w:rsidRDefault="00894053" w:rsidP="004F7706">
      <w:pPr>
        <w:spacing w:after="0" w:line="360" w:lineRule="auto"/>
        <w:ind w:firstLine="708"/>
        <w:jc w:val="both"/>
        <w:rPr>
          <w:rFonts w:ascii="Times New Roman" w:hAnsi="Times New Roman"/>
          <w:sz w:val="28"/>
          <w:szCs w:val="28"/>
        </w:rPr>
      </w:pPr>
    </w:p>
    <w:p w14:paraId="722FD623" w14:textId="59FC34C7" w:rsidR="00894053" w:rsidRDefault="00894053" w:rsidP="004F7706">
      <w:pPr>
        <w:spacing w:after="0" w:line="360" w:lineRule="auto"/>
        <w:ind w:firstLine="708"/>
        <w:jc w:val="center"/>
        <w:rPr>
          <w:rFonts w:ascii="Times New Roman" w:hAnsi="Times New Roman"/>
          <w:b/>
          <w:bCs/>
          <w:sz w:val="28"/>
          <w:szCs w:val="28"/>
        </w:rPr>
      </w:pPr>
      <w:r w:rsidRPr="006B372D">
        <w:rPr>
          <w:rFonts w:ascii="Times New Roman" w:hAnsi="Times New Roman"/>
          <w:noProof/>
          <w:sz w:val="28"/>
          <w:szCs w:val="28"/>
        </w:rPr>
        <w:drawing>
          <wp:inline distT="0" distB="0" distL="0" distR="0" wp14:anchorId="3B818CB0" wp14:editId="73FEFFF8">
            <wp:extent cx="3982006" cy="2048161"/>
            <wp:effectExtent l="0" t="0" r="0" b="9525"/>
            <wp:docPr id="1768375550" name="Рисунок 1" descr="Изображение выглядит как диаграмма, зарисовк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5550" name="Рисунок 1" descr="Изображение выглядит как диаграмма, зарисовка, План, Технический чертеж&#10;&#10;Автоматически созданное описание"/>
                    <pic:cNvPicPr/>
                  </pic:nvPicPr>
                  <pic:blipFill>
                    <a:blip r:embed="rId9"/>
                    <a:stretch>
                      <a:fillRect/>
                    </a:stretch>
                  </pic:blipFill>
                  <pic:spPr>
                    <a:xfrm>
                      <a:off x="0" y="0"/>
                      <a:ext cx="3982006" cy="2048161"/>
                    </a:xfrm>
                    <a:prstGeom prst="rect">
                      <a:avLst/>
                    </a:prstGeom>
                  </pic:spPr>
                </pic:pic>
              </a:graphicData>
            </a:graphic>
          </wp:inline>
        </w:drawing>
      </w:r>
    </w:p>
    <w:p w14:paraId="3DDD9F8B" w14:textId="32A96B9A" w:rsidR="00894053" w:rsidRDefault="00894053" w:rsidP="004F7706">
      <w:pPr>
        <w:spacing w:after="0" w:line="360" w:lineRule="auto"/>
        <w:ind w:firstLine="708"/>
        <w:jc w:val="center"/>
        <w:rPr>
          <w:rFonts w:ascii="Times New Roman" w:hAnsi="Times New Roman"/>
          <w:sz w:val="28"/>
          <w:szCs w:val="28"/>
        </w:rPr>
      </w:pPr>
      <w:r w:rsidRPr="006B372D">
        <w:rPr>
          <w:rFonts w:ascii="Times New Roman" w:hAnsi="Times New Roman"/>
          <w:sz w:val="28"/>
          <w:szCs w:val="28"/>
        </w:rPr>
        <w:t>Рис</w:t>
      </w:r>
      <w:r>
        <w:rPr>
          <w:rFonts w:ascii="Times New Roman" w:hAnsi="Times New Roman"/>
          <w:sz w:val="28"/>
          <w:szCs w:val="28"/>
        </w:rPr>
        <w:t xml:space="preserve">унок </w:t>
      </w:r>
      <w:r w:rsidRPr="006B372D">
        <w:rPr>
          <w:rFonts w:ascii="Times New Roman" w:hAnsi="Times New Roman"/>
          <w:sz w:val="28"/>
          <w:szCs w:val="28"/>
        </w:rPr>
        <w:t xml:space="preserve">– 1. Технологическая схема получения водорода из аммиака: </w:t>
      </w:r>
      <w:r>
        <w:rPr>
          <w:rFonts w:ascii="Times New Roman" w:hAnsi="Times New Roman"/>
          <w:sz w:val="28"/>
          <w:szCs w:val="28"/>
        </w:rPr>
        <w:br/>
      </w:r>
      <w:r w:rsidRPr="006B372D">
        <w:rPr>
          <w:rFonts w:ascii="Times New Roman" w:hAnsi="Times New Roman"/>
          <w:sz w:val="28"/>
          <w:szCs w:val="28"/>
        </w:rPr>
        <w:t>1 – ёмкость для хранения аммиака; 2 – насос; 3 – теплообменник; 4 – огневой подогреватель; 5 – реактор разложения аммиака; 6 – мембранный сепаратор; 7 – блок очистки водорода</w:t>
      </w:r>
    </w:p>
    <w:p w14:paraId="4332ACA8" w14:textId="77777777" w:rsidR="00894053" w:rsidRDefault="00894053" w:rsidP="004F7706">
      <w:pPr>
        <w:spacing w:after="0" w:line="360" w:lineRule="auto"/>
        <w:rPr>
          <w:rFonts w:ascii="Times New Roman" w:hAnsi="Times New Roman"/>
          <w:sz w:val="28"/>
          <w:szCs w:val="28"/>
        </w:rPr>
      </w:pPr>
    </w:p>
    <w:p w14:paraId="119CF911" w14:textId="77777777" w:rsidR="004F7706" w:rsidRDefault="004F7706">
      <w:pPr>
        <w:spacing w:after="160" w:line="259" w:lineRule="auto"/>
        <w:rPr>
          <w:rFonts w:ascii="Times New Roman" w:hAnsi="Times New Roman"/>
          <w:b/>
          <w:bCs/>
          <w:sz w:val="28"/>
          <w:szCs w:val="28"/>
        </w:rPr>
      </w:pPr>
      <w:r>
        <w:rPr>
          <w:rFonts w:ascii="Times New Roman" w:hAnsi="Times New Roman"/>
          <w:b/>
          <w:bCs/>
          <w:sz w:val="28"/>
          <w:szCs w:val="28"/>
        </w:rPr>
        <w:br w:type="page"/>
      </w:r>
    </w:p>
    <w:p w14:paraId="45BA8703" w14:textId="5CE67ED7" w:rsidR="00894053" w:rsidRPr="004F7706" w:rsidRDefault="00894053" w:rsidP="004F7706">
      <w:pPr>
        <w:pStyle w:val="2"/>
        <w:ind w:firstLine="708"/>
        <w:rPr>
          <w:rFonts w:ascii="Times New Roman" w:hAnsi="Times New Roman"/>
          <w:b/>
          <w:bCs/>
          <w:color w:val="auto"/>
          <w:sz w:val="28"/>
          <w:szCs w:val="28"/>
        </w:rPr>
      </w:pPr>
      <w:bookmarkStart w:id="9" w:name="_Toc185565109"/>
      <w:r w:rsidRPr="004F7706">
        <w:rPr>
          <w:rFonts w:ascii="Times New Roman" w:hAnsi="Times New Roman"/>
          <w:b/>
          <w:bCs/>
          <w:color w:val="auto"/>
          <w:sz w:val="28"/>
          <w:szCs w:val="28"/>
        </w:rPr>
        <w:lastRenderedPageBreak/>
        <w:t>1.6 Выводы из аналитического обзора</w:t>
      </w:r>
      <w:bookmarkEnd w:id="9"/>
    </w:p>
    <w:p w14:paraId="7F83B5A2" w14:textId="77777777" w:rsidR="00894053" w:rsidRDefault="00894053" w:rsidP="004F7706">
      <w:pPr>
        <w:spacing w:after="0" w:line="360" w:lineRule="auto"/>
        <w:jc w:val="both"/>
        <w:rPr>
          <w:rFonts w:ascii="Times New Roman" w:hAnsi="Times New Roman"/>
          <w:b/>
          <w:bCs/>
          <w:sz w:val="28"/>
          <w:szCs w:val="28"/>
        </w:rPr>
      </w:pPr>
    </w:p>
    <w:p w14:paraId="639E7051" w14:textId="47C2790D" w:rsidR="00DC472F" w:rsidRDefault="00894053" w:rsidP="004F7706">
      <w:pPr>
        <w:spacing w:after="0" w:line="360" w:lineRule="auto"/>
        <w:jc w:val="both"/>
        <w:rPr>
          <w:rFonts w:ascii="Times New Roman" w:hAnsi="Times New Roman"/>
          <w:sz w:val="28"/>
          <w:szCs w:val="28"/>
        </w:rPr>
      </w:pPr>
      <w:r>
        <w:rPr>
          <w:rFonts w:ascii="Times New Roman" w:hAnsi="Times New Roman"/>
          <w:sz w:val="28"/>
          <w:szCs w:val="28"/>
        </w:rPr>
        <w:tab/>
        <w:t>Реакция разложения аммиака является обратимой, эндотермической и протекает с увеличением объёма газообразных веществ. Следовательно, для увеличения скорости реакции необходимо увеличить температуру на входе в реактор и уменьшить давление. В качестве катализатора чаще используют никельсодержащие катализаторы, например НИАП-13-02 или НИАП-13-06</w:t>
      </w:r>
      <w:r w:rsidR="00DC472F">
        <w:rPr>
          <w:rFonts w:ascii="Times New Roman" w:hAnsi="Times New Roman"/>
          <w:sz w:val="28"/>
          <w:szCs w:val="28"/>
        </w:rPr>
        <w:t>.</w:t>
      </w:r>
    </w:p>
    <w:p w14:paraId="0AAAC875" w14:textId="77777777" w:rsidR="00DC472F" w:rsidRDefault="00DC472F" w:rsidP="004F7706">
      <w:pPr>
        <w:spacing w:after="0" w:line="360" w:lineRule="auto"/>
        <w:jc w:val="both"/>
        <w:rPr>
          <w:rFonts w:ascii="Times New Roman" w:hAnsi="Times New Roman"/>
          <w:sz w:val="28"/>
          <w:szCs w:val="28"/>
        </w:rPr>
      </w:pPr>
      <w:r>
        <w:rPr>
          <w:rFonts w:ascii="Times New Roman" w:hAnsi="Times New Roman"/>
          <w:sz w:val="28"/>
          <w:szCs w:val="28"/>
        </w:rPr>
        <w:br w:type="page"/>
      </w:r>
    </w:p>
    <w:p w14:paraId="7D7D3761" w14:textId="305A501A" w:rsidR="00894053" w:rsidRDefault="00DC472F" w:rsidP="004F7706">
      <w:pPr>
        <w:pStyle w:val="1"/>
        <w:ind w:firstLine="708"/>
        <w:rPr>
          <w:rFonts w:ascii="Times New Roman" w:hAnsi="Times New Roman"/>
          <w:b/>
          <w:bCs/>
          <w:sz w:val="32"/>
          <w:szCs w:val="32"/>
        </w:rPr>
      </w:pPr>
      <w:bookmarkStart w:id="10" w:name="_Toc185565110"/>
      <w:r w:rsidRPr="004F7706">
        <w:rPr>
          <w:rFonts w:ascii="Times New Roman" w:hAnsi="Times New Roman"/>
          <w:b/>
          <w:bCs/>
          <w:color w:val="auto"/>
          <w:sz w:val="32"/>
          <w:szCs w:val="32"/>
        </w:rPr>
        <w:lastRenderedPageBreak/>
        <w:t>2 Основная часть</w:t>
      </w:r>
      <w:bookmarkEnd w:id="10"/>
    </w:p>
    <w:p w14:paraId="4099D407" w14:textId="77777777" w:rsidR="00DC472F" w:rsidRDefault="00DC472F" w:rsidP="004F7706">
      <w:pPr>
        <w:spacing w:after="0" w:line="360" w:lineRule="auto"/>
        <w:ind w:firstLine="708"/>
        <w:jc w:val="both"/>
        <w:rPr>
          <w:rFonts w:ascii="Times New Roman" w:hAnsi="Times New Roman"/>
          <w:b/>
          <w:bCs/>
          <w:sz w:val="32"/>
          <w:szCs w:val="32"/>
        </w:rPr>
      </w:pPr>
    </w:p>
    <w:p w14:paraId="75B721D9" w14:textId="7BCF0D39" w:rsidR="00DC472F" w:rsidRDefault="00DC472F" w:rsidP="004F7706">
      <w:pPr>
        <w:pStyle w:val="2"/>
        <w:ind w:firstLine="708"/>
        <w:rPr>
          <w:rFonts w:ascii="Times New Roman" w:hAnsi="Times New Roman"/>
          <w:b/>
          <w:bCs/>
          <w:sz w:val="28"/>
          <w:szCs w:val="28"/>
        </w:rPr>
      </w:pPr>
      <w:bookmarkStart w:id="11" w:name="_Toc185565111"/>
      <w:r w:rsidRPr="004F7706">
        <w:rPr>
          <w:rFonts w:ascii="Times New Roman" w:hAnsi="Times New Roman"/>
          <w:b/>
          <w:bCs/>
          <w:color w:val="auto"/>
          <w:sz w:val="28"/>
          <w:szCs w:val="28"/>
        </w:rPr>
        <w:t>2.1 результаты вычислений</w:t>
      </w:r>
      <w:bookmarkEnd w:id="11"/>
    </w:p>
    <w:p w14:paraId="693058D2" w14:textId="77777777" w:rsidR="00DC472F" w:rsidRDefault="00DC472F" w:rsidP="004F7706">
      <w:pPr>
        <w:spacing w:after="0" w:line="360" w:lineRule="auto"/>
        <w:ind w:firstLine="708"/>
        <w:jc w:val="both"/>
        <w:rPr>
          <w:rFonts w:ascii="Times New Roman" w:hAnsi="Times New Roman"/>
          <w:b/>
          <w:bCs/>
          <w:sz w:val="28"/>
          <w:szCs w:val="28"/>
        </w:rPr>
      </w:pPr>
    </w:p>
    <w:p w14:paraId="022FD888" w14:textId="4D446824" w:rsidR="00DC472F" w:rsidRDefault="00DC472F" w:rsidP="004F7706">
      <w:pPr>
        <w:spacing w:after="0" w:line="360" w:lineRule="auto"/>
        <w:ind w:firstLine="708"/>
        <w:jc w:val="both"/>
        <w:rPr>
          <w:rFonts w:ascii="Times New Roman" w:hAnsi="Times New Roman"/>
          <w:sz w:val="28"/>
          <w:szCs w:val="28"/>
          <w:lang w:val="en-US"/>
        </w:rPr>
      </w:pPr>
      <w:r w:rsidRPr="00DC472F">
        <w:rPr>
          <w:rFonts w:ascii="Times New Roman" w:hAnsi="Times New Roman"/>
          <w:sz w:val="28"/>
          <w:szCs w:val="28"/>
        </w:rPr>
        <w:t>После введения начальных данных, рассчитали коэффициент изменения числа молей W(X) по формуле (</w:t>
      </w:r>
      <w:r w:rsidRPr="00DC472F">
        <w:rPr>
          <w:rFonts w:ascii="Times New Roman" w:hAnsi="Times New Roman"/>
          <w:sz w:val="28"/>
          <w:szCs w:val="28"/>
        </w:rPr>
        <w:t>4</w:t>
      </w:r>
      <w:r w:rsidRPr="00DC472F">
        <w:rPr>
          <w:rFonts w:ascii="Times New Roman" w:hAnsi="Times New Roman"/>
          <w:sz w:val="28"/>
          <w:szCs w:val="28"/>
        </w:rPr>
        <w:t>):</w:t>
      </w:r>
      <w:r>
        <w:rPr>
          <w:rFonts w:ascii="Times New Roman" w:hAnsi="Times New Roman"/>
          <w:sz w:val="28"/>
          <w:szCs w:val="28"/>
        </w:rPr>
        <w:t xml:space="preserve"> </w:t>
      </w:r>
    </w:p>
    <w:p w14:paraId="6B5F6193" w14:textId="77777777" w:rsidR="00DC472F" w:rsidRDefault="00DC472F" w:rsidP="004F7706">
      <w:pPr>
        <w:spacing w:after="0" w:line="360" w:lineRule="auto"/>
        <w:ind w:firstLine="708"/>
        <w:jc w:val="both"/>
        <w:rPr>
          <w:rFonts w:ascii="Times New Roman" w:hAnsi="Times New Roman"/>
          <w:sz w:val="28"/>
          <w:szCs w:val="28"/>
          <w:lang w:val="en-US"/>
        </w:rPr>
      </w:pPr>
    </w:p>
    <w:p w14:paraId="3C8DF7ED" w14:textId="36B45C04" w:rsidR="00DC472F" w:rsidRPr="00DC472F" w:rsidRDefault="00DC472F" w:rsidP="004F7706">
      <w:pPr>
        <w:spacing w:after="0" w:line="360" w:lineRule="auto"/>
        <w:ind w:firstLine="708"/>
        <w:jc w:val="both"/>
        <w:rPr>
          <w:rFonts w:ascii="Times New Roman" w:hAnsi="Times New Roman"/>
          <w:sz w:val="28"/>
          <w:szCs w:val="28"/>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=1+1*ZNA*X#</m:t>
              </m:r>
              <m:d>
                <m:dPr>
                  <m:ctrlPr>
                    <w:rPr>
                      <w:rFonts w:ascii="Cambria Math" w:hAnsi="Cambria Math"/>
                      <w:i/>
                      <w:sz w:val="28"/>
                      <w:szCs w:val="28"/>
                      <w:lang w:val="en-US"/>
                    </w:rPr>
                  </m:ctrlPr>
                </m:dPr>
                <m:e>
                  <m:r>
                    <w:rPr>
                      <w:rFonts w:ascii="Cambria Math" w:hAnsi="Cambria Math"/>
                      <w:sz w:val="28"/>
                      <w:szCs w:val="28"/>
                      <w:lang w:val="en-US"/>
                    </w:rPr>
                    <m:t>4</m:t>
                  </m:r>
                </m:e>
              </m:d>
            </m:e>
          </m:eqArr>
        </m:oMath>
      </m:oMathPara>
    </w:p>
    <w:p w14:paraId="34E88DFC" w14:textId="77777777" w:rsidR="00DC472F" w:rsidRPr="00DC472F" w:rsidRDefault="00DC472F" w:rsidP="004F7706">
      <w:pPr>
        <w:spacing w:after="0" w:line="360" w:lineRule="auto"/>
        <w:ind w:firstLine="708"/>
        <w:jc w:val="both"/>
        <w:rPr>
          <w:rFonts w:ascii="Times New Roman" w:hAnsi="Times New Roman"/>
          <w:sz w:val="28"/>
          <w:szCs w:val="28"/>
        </w:rPr>
      </w:pPr>
    </w:p>
    <w:p w14:paraId="14356774" w14:textId="1D43EEE7" w:rsidR="00DC472F" w:rsidRPr="00DC472F" w:rsidRDefault="00DC472F" w:rsidP="004F7706">
      <w:pPr>
        <w:spacing w:after="0" w:line="360" w:lineRule="auto"/>
        <w:jc w:val="both"/>
        <w:rPr>
          <w:rFonts w:ascii="Times New Roman" w:hAnsi="Times New Roman"/>
          <w:sz w:val="28"/>
          <w:szCs w:val="28"/>
        </w:rPr>
      </w:pPr>
      <w:r>
        <w:rPr>
          <w:rFonts w:ascii="Times New Roman" w:hAnsi="Times New Roman"/>
          <w:sz w:val="28"/>
          <w:szCs w:val="28"/>
        </w:rPr>
        <w:t xml:space="preserve">где </w:t>
      </w:r>
      <w:r>
        <w:rPr>
          <w:rFonts w:ascii="Times New Roman" w:hAnsi="Times New Roman"/>
          <w:sz w:val="28"/>
          <w:szCs w:val="28"/>
          <w:lang w:val="en-US"/>
        </w:rPr>
        <w:t>ZNA</w:t>
      </w:r>
      <w:r w:rsidRPr="00DC472F">
        <w:rPr>
          <w:rFonts w:ascii="Times New Roman" w:hAnsi="Times New Roman"/>
          <w:sz w:val="28"/>
          <w:szCs w:val="28"/>
        </w:rPr>
        <w:t xml:space="preserve"> – </w:t>
      </w:r>
      <w:r>
        <w:rPr>
          <w:rFonts w:ascii="Times New Roman" w:hAnsi="Times New Roman"/>
          <w:sz w:val="28"/>
          <w:szCs w:val="28"/>
        </w:rPr>
        <w:t xml:space="preserve">начальная мольная доля </w:t>
      </w:r>
      <w:r>
        <w:rPr>
          <w:rFonts w:ascii="Times New Roman" w:hAnsi="Times New Roman"/>
          <w:sz w:val="28"/>
          <w:szCs w:val="28"/>
          <w:lang w:val="en-US"/>
        </w:rPr>
        <w:t>NH</w:t>
      </w:r>
      <w:r w:rsidRPr="00DC472F">
        <w:rPr>
          <w:rFonts w:ascii="Times New Roman" w:hAnsi="Times New Roman"/>
          <w:sz w:val="28"/>
          <w:szCs w:val="28"/>
          <w:vertAlign w:val="subscript"/>
        </w:rPr>
        <w:t>3</w:t>
      </w:r>
      <w:r>
        <w:rPr>
          <w:rFonts w:ascii="Times New Roman" w:hAnsi="Times New Roman"/>
          <w:sz w:val="28"/>
          <w:szCs w:val="28"/>
        </w:rPr>
        <w:t>;</w:t>
      </w:r>
    </w:p>
    <w:p w14:paraId="5378ECE7" w14:textId="453F4B19" w:rsidR="00DC472F" w:rsidRDefault="00DC472F" w:rsidP="004F7706">
      <w:pPr>
        <w:spacing w:after="0" w:line="360" w:lineRule="auto"/>
        <w:ind w:firstLine="426"/>
        <w:jc w:val="both"/>
        <w:rPr>
          <w:rFonts w:ascii="Times New Roman" w:hAnsi="Times New Roman"/>
          <w:sz w:val="28"/>
          <w:szCs w:val="28"/>
        </w:rPr>
      </w:pPr>
      <w:r>
        <w:rPr>
          <w:rFonts w:ascii="Times New Roman" w:hAnsi="Times New Roman"/>
          <w:sz w:val="28"/>
          <w:szCs w:val="28"/>
          <w:lang w:val="en-US"/>
        </w:rPr>
        <w:t xml:space="preserve">X – </w:t>
      </w:r>
      <w:r>
        <w:rPr>
          <w:rFonts w:ascii="Times New Roman" w:hAnsi="Times New Roman"/>
          <w:sz w:val="28"/>
          <w:szCs w:val="28"/>
        </w:rPr>
        <w:t>степень превращения.</w:t>
      </w:r>
    </w:p>
    <w:p w14:paraId="774AEE36" w14:textId="5FE3B181" w:rsid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Далее произвели расчет состава реакционной смеси в зависимости от степени превращения по следующим формулам (</w:t>
      </w:r>
      <w:r w:rsidRPr="00DC472F">
        <w:rPr>
          <w:rFonts w:ascii="Times New Roman" w:hAnsi="Times New Roman"/>
          <w:sz w:val="28"/>
          <w:szCs w:val="28"/>
        </w:rPr>
        <w:t>5</w:t>
      </w:r>
      <w:r>
        <w:rPr>
          <w:rFonts w:ascii="Times New Roman" w:hAnsi="Times New Roman"/>
          <w:sz w:val="28"/>
          <w:szCs w:val="28"/>
        </w:rPr>
        <w:t>–</w:t>
      </w:r>
      <w:r w:rsidRPr="00DC472F">
        <w:rPr>
          <w:rFonts w:ascii="Times New Roman" w:hAnsi="Times New Roman"/>
          <w:sz w:val="28"/>
          <w:szCs w:val="28"/>
        </w:rPr>
        <w:t>8</w:t>
      </w:r>
      <w:r w:rsidRPr="00DC472F">
        <w:rPr>
          <w:rFonts w:ascii="Times New Roman" w:hAnsi="Times New Roman"/>
          <w:sz w:val="28"/>
          <w:szCs w:val="28"/>
        </w:rPr>
        <w:t>):</w:t>
      </w:r>
    </w:p>
    <w:p w14:paraId="095CCF20" w14:textId="77777777" w:rsidR="00DC472F" w:rsidRDefault="00DC472F" w:rsidP="004F7706">
      <w:pPr>
        <w:spacing w:after="0" w:line="360" w:lineRule="auto"/>
        <w:ind w:firstLine="709"/>
        <w:jc w:val="both"/>
        <w:rPr>
          <w:rFonts w:ascii="Times New Roman" w:hAnsi="Times New Roman"/>
          <w:sz w:val="28"/>
          <w:szCs w:val="28"/>
        </w:rPr>
      </w:pPr>
    </w:p>
    <w:p w14:paraId="57C0EF15" w14:textId="305C8D96"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ZA</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ZNA</m:t>
                  </m:r>
                  <m:d>
                    <m:dPr>
                      <m:ctrlPr>
                        <w:rPr>
                          <w:rFonts w:ascii="Cambria Math" w:hAnsi="Cambria Math"/>
                          <w:i/>
                          <w:sz w:val="28"/>
                          <w:szCs w:val="28"/>
                          <w:lang w:val="en-US"/>
                        </w:rPr>
                      </m:ctrlPr>
                    </m:dPr>
                    <m:e>
                      <m:r>
                        <w:rPr>
                          <w:rFonts w:ascii="Cambria Math" w:hAnsi="Cambria Math"/>
                          <w:sz w:val="28"/>
                          <w:szCs w:val="28"/>
                          <w:lang w:val="en-US"/>
                        </w:rPr>
                        <m:t>1-X</m:t>
                      </m:r>
                    </m:e>
                  </m:d>
                </m:num>
                <m:den>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X</m:t>
                      </m:r>
                    </m:e>
                  </m: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5</m:t>
                  </m:r>
                </m:e>
              </m:d>
            </m:e>
          </m:eqArr>
        </m:oMath>
      </m:oMathPara>
    </w:p>
    <w:p w14:paraId="1066DA9C" w14:textId="33145BAB"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ZC</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ZNC+</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r>
                    <w:rPr>
                      <w:rFonts w:ascii="Cambria Math" w:hAnsi="Cambria Math"/>
                      <w:sz w:val="28"/>
                      <w:szCs w:val="28"/>
                      <w:lang w:val="en-US"/>
                    </w:rPr>
                    <m:t>*ZNA*X</m:t>
                  </m:r>
                </m:num>
                <m:den>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X</m:t>
                      </m:r>
                    </m:e>
                  </m: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6</m:t>
                  </m:r>
                </m:e>
              </m:d>
            </m:e>
          </m:eqArr>
        </m:oMath>
      </m:oMathPara>
    </w:p>
    <w:p w14:paraId="44E47AFB" w14:textId="373A426E"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ZD</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ZND+</m:t>
                  </m:r>
                  <m:f>
                    <m:fPr>
                      <m:ctrlPr>
                        <w:rPr>
                          <w:rFonts w:ascii="Cambria Math" w:hAnsi="Cambria Math"/>
                          <w:i/>
                          <w:sz w:val="28"/>
                          <w:szCs w:val="28"/>
                          <w:lang w:val="en-US"/>
                        </w:rPr>
                      </m:ctrlPr>
                    </m:fPr>
                    <m:num>
                      <m:r>
                        <w:rPr>
                          <w:rFonts w:ascii="Cambria Math" w:hAnsi="Cambria Math"/>
                          <w:sz w:val="28"/>
                          <w:szCs w:val="28"/>
                          <w:lang w:val="en-US"/>
                        </w:rPr>
                        <m:t>3</m:t>
                      </m:r>
                    </m:num>
                    <m:den>
                      <m:r>
                        <w:rPr>
                          <w:rFonts w:ascii="Cambria Math" w:hAnsi="Cambria Math"/>
                          <w:sz w:val="28"/>
                          <w:szCs w:val="28"/>
                          <w:lang w:val="en-US"/>
                        </w:rPr>
                        <m:t>2</m:t>
                      </m:r>
                    </m:den>
                  </m:f>
                  <m:r>
                    <w:rPr>
                      <w:rFonts w:ascii="Cambria Math" w:hAnsi="Cambria Math"/>
                      <w:sz w:val="28"/>
                      <w:szCs w:val="28"/>
                      <w:lang w:val="en-US"/>
                    </w:rPr>
                    <m:t>*ZNA*X</m:t>
                  </m:r>
                </m:num>
                <m:den>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X</m:t>
                      </m:r>
                    </m:e>
                  </m: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7</m:t>
                  </m:r>
                </m:e>
              </m:d>
            </m:e>
          </m:eqArr>
        </m:oMath>
      </m:oMathPara>
    </w:p>
    <w:p w14:paraId="00276D45" w14:textId="531E2901"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ZI</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ZNI</m:t>
                  </m:r>
                </m:num>
                <m:den>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X</m:t>
                      </m:r>
                    </m:e>
                  </m: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8</m:t>
                  </m:r>
                </m:e>
              </m:d>
            </m:e>
          </m:eqArr>
        </m:oMath>
      </m:oMathPara>
    </w:p>
    <w:p w14:paraId="7EAFA458" w14:textId="77777777" w:rsidR="00DC472F" w:rsidRDefault="00DC472F" w:rsidP="004F7706">
      <w:pPr>
        <w:spacing w:after="0" w:line="360" w:lineRule="auto"/>
        <w:ind w:firstLine="709"/>
        <w:jc w:val="both"/>
        <w:rPr>
          <w:rFonts w:ascii="Times New Roman" w:hAnsi="Times New Roman"/>
          <w:sz w:val="28"/>
          <w:szCs w:val="28"/>
          <w:lang w:val="en-US"/>
        </w:rPr>
      </w:pPr>
    </w:p>
    <w:p w14:paraId="39B3866D" w14:textId="1AB8FFEA" w:rsidR="00DC472F" w:rsidRPr="00DC472F" w:rsidRDefault="00DC472F" w:rsidP="004F7706">
      <w:pPr>
        <w:spacing w:after="0" w:line="360" w:lineRule="auto"/>
        <w:jc w:val="both"/>
        <w:rPr>
          <w:rFonts w:ascii="Times New Roman" w:hAnsi="Times New Roman"/>
          <w:sz w:val="28"/>
          <w:szCs w:val="28"/>
        </w:rPr>
      </w:pPr>
      <w:r w:rsidRPr="00DC472F">
        <w:rPr>
          <w:rFonts w:ascii="Times New Roman" w:hAnsi="Times New Roman"/>
          <w:sz w:val="28"/>
          <w:szCs w:val="28"/>
        </w:rPr>
        <w:t>где ZNA, ZNC,</w:t>
      </w:r>
      <w:r w:rsidRPr="00DC472F">
        <w:rPr>
          <w:rFonts w:ascii="Times New Roman" w:hAnsi="Times New Roman"/>
          <w:sz w:val="28"/>
          <w:szCs w:val="28"/>
        </w:rPr>
        <w:t xml:space="preserve"> </w:t>
      </w:r>
      <w:r>
        <w:rPr>
          <w:rFonts w:ascii="Times New Roman" w:hAnsi="Times New Roman"/>
          <w:sz w:val="28"/>
          <w:szCs w:val="28"/>
          <w:lang w:val="en-US"/>
        </w:rPr>
        <w:t>ZND</w:t>
      </w:r>
      <w:r w:rsidRPr="00DC472F">
        <w:rPr>
          <w:rFonts w:ascii="Times New Roman" w:hAnsi="Times New Roman"/>
          <w:sz w:val="28"/>
          <w:szCs w:val="28"/>
        </w:rPr>
        <w:t>,</w:t>
      </w:r>
      <w:r w:rsidRPr="00DC472F">
        <w:rPr>
          <w:rFonts w:ascii="Times New Roman" w:hAnsi="Times New Roman"/>
          <w:sz w:val="28"/>
          <w:szCs w:val="28"/>
        </w:rPr>
        <w:t xml:space="preserve"> ZNI – начальные мольные доли N</w:t>
      </w:r>
      <w:r>
        <w:rPr>
          <w:rFonts w:ascii="Times New Roman" w:hAnsi="Times New Roman"/>
          <w:sz w:val="28"/>
          <w:szCs w:val="28"/>
          <w:lang w:val="en-US"/>
        </w:rPr>
        <w:t>H</w:t>
      </w:r>
      <w:r w:rsidRPr="00DC472F">
        <w:rPr>
          <w:rFonts w:ascii="Times New Roman" w:hAnsi="Times New Roman"/>
          <w:sz w:val="28"/>
          <w:szCs w:val="28"/>
          <w:vertAlign w:val="subscript"/>
        </w:rPr>
        <w:t>3</w:t>
      </w:r>
      <w:r w:rsidRPr="00DC472F">
        <w:rPr>
          <w:rFonts w:ascii="Times New Roman" w:hAnsi="Times New Roman"/>
          <w:sz w:val="28"/>
          <w:szCs w:val="28"/>
        </w:rPr>
        <w:t xml:space="preserve">, </w:t>
      </w:r>
      <w:r>
        <w:rPr>
          <w:rFonts w:ascii="Times New Roman" w:hAnsi="Times New Roman"/>
          <w:sz w:val="28"/>
          <w:szCs w:val="28"/>
          <w:lang w:val="en-US"/>
        </w:rPr>
        <w:t>N</w:t>
      </w:r>
      <w:r w:rsidRPr="00DC472F">
        <w:rPr>
          <w:rFonts w:ascii="Times New Roman" w:hAnsi="Times New Roman"/>
          <w:sz w:val="28"/>
          <w:szCs w:val="28"/>
          <w:vertAlign w:val="subscript"/>
        </w:rPr>
        <w:t>2</w:t>
      </w:r>
      <w:r w:rsidRPr="00DC472F">
        <w:rPr>
          <w:rFonts w:ascii="Times New Roman" w:hAnsi="Times New Roman"/>
          <w:sz w:val="28"/>
          <w:szCs w:val="28"/>
        </w:rPr>
        <w:t>, H</w:t>
      </w:r>
      <w:r w:rsidRPr="00DC472F">
        <w:rPr>
          <w:rFonts w:ascii="Times New Roman" w:hAnsi="Times New Roman"/>
          <w:sz w:val="28"/>
          <w:szCs w:val="28"/>
          <w:vertAlign w:val="subscript"/>
        </w:rPr>
        <w:t>2</w:t>
      </w:r>
      <w:r w:rsidRPr="00DC472F">
        <w:rPr>
          <w:rFonts w:ascii="Times New Roman" w:hAnsi="Times New Roman"/>
          <w:sz w:val="28"/>
          <w:szCs w:val="28"/>
        </w:rPr>
        <w:t>, CH</w:t>
      </w:r>
      <w:r w:rsidRPr="00DC472F">
        <w:rPr>
          <w:rFonts w:ascii="Times New Roman" w:hAnsi="Times New Roman"/>
          <w:sz w:val="28"/>
          <w:szCs w:val="28"/>
          <w:vertAlign w:val="subscript"/>
        </w:rPr>
        <w:t>4</w:t>
      </w:r>
      <w:r w:rsidRPr="00DC472F">
        <w:rPr>
          <w:rFonts w:ascii="Times New Roman" w:hAnsi="Times New Roman"/>
          <w:sz w:val="28"/>
          <w:szCs w:val="28"/>
        </w:rPr>
        <w:t xml:space="preserve"> соответственно,</w:t>
      </w:r>
    </w:p>
    <w:p w14:paraId="747EB57E" w14:textId="0194C7EC" w:rsidR="00DC472F" w:rsidRPr="00DC472F" w:rsidRDefault="00DC472F" w:rsidP="004F7706">
      <w:pPr>
        <w:spacing w:after="0" w:line="360" w:lineRule="auto"/>
        <w:ind w:firstLine="426"/>
        <w:jc w:val="both"/>
        <w:rPr>
          <w:rFonts w:ascii="Times New Roman" w:hAnsi="Times New Roman"/>
          <w:sz w:val="28"/>
          <w:szCs w:val="28"/>
        </w:rPr>
      </w:pPr>
      <w:r w:rsidRPr="00DC472F">
        <w:rPr>
          <w:rFonts w:ascii="Times New Roman" w:hAnsi="Times New Roman"/>
          <w:sz w:val="28"/>
          <w:szCs w:val="28"/>
        </w:rPr>
        <w:t>ZA(X), Z</w:t>
      </w:r>
      <w:r>
        <w:rPr>
          <w:rFonts w:ascii="Times New Roman" w:hAnsi="Times New Roman"/>
          <w:sz w:val="28"/>
          <w:szCs w:val="28"/>
          <w:lang w:val="en-US"/>
        </w:rPr>
        <w:t>C</w:t>
      </w:r>
      <w:r w:rsidRPr="00DC472F">
        <w:rPr>
          <w:rFonts w:ascii="Times New Roman" w:hAnsi="Times New Roman"/>
          <w:sz w:val="28"/>
          <w:szCs w:val="28"/>
        </w:rPr>
        <w:t>(X), Z</w:t>
      </w:r>
      <w:r>
        <w:rPr>
          <w:rFonts w:ascii="Times New Roman" w:hAnsi="Times New Roman"/>
          <w:sz w:val="28"/>
          <w:szCs w:val="28"/>
          <w:lang w:val="en-US"/>
        </w:rPr>
        <w:t>D</w:t>
      </w:r>
      <w:r w:rsidRPr="00DC472F">
        <w:rPr>
          <w:rFonts w:ascii="Times New Roman" w:hAnsi="Times New Roman"/>
          <w:sz w:val="28"/>
          <w:szCs w:val="28"/>
        </w:rPr>
        <w:t>(X), ZI(X) – мольные доли N</w:t>
      </w:r>
      <w:r>
        <w:rPr>
          <w:rFonts w:ascii="Times New Roman" w:hAnsi="Times New Roman"/>
          <w:sz w:val="28"/>
          <w:szCs w:val="28"/>
          <w:lang w:val="en-US"/>
        </w:rPr>
        <w:t>H</w:t>
      </w:r>
      <w:r w:rsidRPr="00DC472F">
        <w:rPr>
          <w:rFonts w:ascii="Times New Roman" w:hAnsi="Times New Roman"/>
          <w:sz w:val="28"/>
          <w:szCs w:val="28"/>
          <w:vertAlign w:val="subscript"/>
        </w:rPr>
        <w:t>3</w:t>
      </w:r>
      <w:r w:rsidRPr="00DC472F">
        <w:rPr>
          <w:rFonts w:ascii="Times New Roman" w:hAnsi="Times New Roman"/>
          <w:sz w:val="28"/>
          <w:szCs w:val="28"/>
        </w:rPr>
        <w:t xml:space="preserve">, </w:t>
      </w:r>
      <w:r>
        <w:rPr>
          <w:rFonts w:ascii="Times New Roman" w:hAnsi="Times New Roman"/>
          <w:sz w:val="28"/>
          <w:szCs w:val="28"/>
          <w:lang w:val="en-US"/>
        </w:rPr>
        <w:t>N</w:t>
      </w:r>
      <w:r w:rsidRPr="00DC472F">
        <w:rPr>
          <w:rFonts w:ascii="Times New Roman" w:hAnsi="Times New Roman"/>
          <w:sz w:val="28"/>
          <w:szCs w:val="28"/>
          <w:vertAlign w:val="subscript"/>
        </w:rPr>
        <w:t>2</w:t>
      </w:r>
      <w:r w:rsidRPr="00DC472F">
        <w:rPr>
          <w:rFonts w:ascii="Times New Roman" w:hAnsi="Times New Roman"/>
          <w:sz w:val="28"/>
          <w:szCs w:val="28"/>
        </w:rPr>
        <w:t>, H</w:t>
      </w:r>
      <w:r w:rsidRPr="00DC472F">
        <w:rPr>
          <w:rFonts w:ascii="Times New Roman" w:hAnsi="Times New Roman"/>
          <w:sz w:val="28"/>
          <w:szCs w:val="28"/>
          <w:vertAlign w:val="subscript"/>
        </w:rPr>
        <w:t>2</w:t>
      </w:r>
      <w:r w:rsidRPr="00DC472F">
        <w:rPr>
          <w:rFonts w:ascii="Times New Roman" w:hAnsi="Times New Roman"/>
          <w:sz w:val="28"/>
          <w:szCs w:val="28"/>
        </w:rPr>
        <w:t>, CH</w:t>
      </w:r>
      <w:r w:rsidRPr="00DC472F">
        <w:rPr>
          <w:rFonts w:ascii="Times New Roman" w:hAnsi="Times New Roman"/>
          <w:sz w:val="28"/>
          <w:szCs w:val="28"/>
          <w:vertAlign w:val="subscript"/>
        </w:rPr>
        <w:t>4</w:t>
      </w:r>
      <w:r w:rsidRPr="00DC472F">
        <w:rPr>
          <w:rFonts w:ascii="Times New Roman" w:hAnsi="Times New Roman"/>
          <w:sz w:val="28"/>
          <w:szCs w:val="28"/>
        </w:rPr>
        <w:t xml:space="preserve"> соответственно.</w:t>
      </w:r>
    </w:p>
    <w:p w14:paraId="3B7D59AD" w14:textId="1EA5E8DB" w:rsidR="00DC472F" w:rsidRP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 xml:space="preserve">Рассчитали теплоёмкость потока </w:t>
      </w:r>
      <w:proofErr w:type="spellStart"/>
      <w:r w:rsidRPr="00DC472F">
        <w:rPr>
          <w:rFonts w:ascii="Times New Roman" w:hAnsi="Times New Roman"/>
          <w:sz w:val="28"/>
          <w:szCs w:val="28"/>
        </w:rPr>
        <w:t>Сp</w:t>
      </w:r>
      <w:proofErr w:type="spellEnd"/>
      <w:r w:rsidRPr="00DC472F">
        <w:rPr>
          <w:rFonts w:ascii="Times New Roman" w:hAnsi="Times New Roman"/>
          <w:sz w:val="28"/>
          <w:szCs w:val="28"/>
        </w:rPr>
        <w:t xml:space="preserve"> и тепловой эффект реакции ∆H. После чего был рассчитан адиабатический коэффициент λ по формуле (</w:t>
      </w:r>
      <w:r w:rsidRPr="00DC472F">
        <w:rPr>
          <w:rFonts w:ascii="Times New Roman" w:hAnsi="Times New Roman"/>
          <w:sz w:val="28"/>
          <w:szCs w:val="28"/>
        </w:rPr>
        <w:t>9</w:t>
      </w:r>
      <w:r w:rsidRPr="00DC472F">
        <w:rPr>
          <w:rFonts w:ascii="Times New Roman" w:hAnsi="Times New Roman"/>
          <w:sz w:val="28"/>
          <w:szCs w:val="28"/>
        </w:rPr>
        <w:t>):</w:t>
      </w:r>
    </w:p>
    <w:p w14:paraId="62565321" w14:textId="77777777" w:rsidR="00DC472F" w:rsidRDefault="00DC472F" w:rsidP="004F7706">
      <w:pPr>
        <w:spacing w:after="0" w:line="360" w:lineRule="auto"/>
        <w:ind w:firstLine="709"/>
        <w:jc w:val="both"/>
        <w:rPr>
          <w:rFonts w:ascii="Times New Roman" w:hAnsi="Times New Roman"/>
          <w:sz w:val="28"/>
          <w:szCs w:val="28"/>
          <w:lang w:val="en-US"/>
        </w:rPr>
      </w:pPr>
    </w:p>
    <w:p w14:paraId="72F5FF22" w14:textId="4B329609"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λ=</m:t>
              </m:r>
              <m:f>
                <m:fPr>
                  <m:ctrlPr>
                    <w:rPr>
                      <w:rFonts w:ascii="Cambria Math" w:hAnsi="Cambria Math"/>
                      <w:i/>
                      <w:sz w:val="28"/>
                      <w:szCs w:val="28"/>
                    </w:rPr>
                  </m:ctrlPr>
                </m:fPr>
                <m:num>
                  <m:r>
                    <w:rPr>
                      <w:rFonts w:ascii="Cambria Math" w:hAnsi="Cambria Math"/>
                      <w:sz w:val="28"/>
                      <w:szCs w:val="28"/>
                    </w:rPr>
                    <m:t>-</m:t>
                  </m:r>
                  <m:r>
                    <w:rPr>
                      <w:rFonts w:ascii="Cambria Math" w:hAnsi="Cambria Math"/>
                      <w:sz w:val="28"/>
                      <w:szCs w:val="28"/>
                      <w:lang w:val="en-US"/>
                    </w:rPr>
                    <m:t>∆H</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p</m:t>
                      </m:r>
                    </m:sub>
                  </m:sSub>
                </m:den>
              </m:f>
              <m:r>
                <w:rPr>
                  <w:rFonts w:ascii="Cambria Math" w:hAnsi="Cambria Math"/>
                  <w:sz w:val="28"/>
                  <w:szCs w:val="28"/>
                </w:rPr>
                <m:t>*</m:t>
              </m:r>
              <m:r>
                <w:rPr>
                  <w:rFonts w:ascii="Cambria Math" w:hAnsi="Cambria Math"/>
                  <w:sz w:val="28"/>
                  <w:szCs w:val="28"/>
                  <w:lang w:val="en-US"/>
                </w:rPr>
                <m:t>ZNA</m:t>
              </m:r>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9</m:t>
                  </m:r>
                </m:e>
              </m:d>
              <m:ctrlPr>
                <w:rPr>
                  <w:rFonts w:ascii="Cambria Math" w:hAnsi="Cambria Math"/>
                  <w:i/>
                  <w:sz w:val="28"/>
                  <w:szCs w:val="28"/>
                </w:rPr>
              </m:ctrlPr>
            </m:e>
          </m:eqArr>
        </m:oMath>
      </m:oMathPara>
    </w:p>
    <w:p w14:paraId="15E0EF93" w14:textId="77777777" w:rsidR="00DC472F" w:rsidRDefault="00DC472F" w:rsidP="004F7706">
      <w:pPr>
        <w:spacing w:after="0" w:line="360" w:lineRule="auto"/>
        <w:ind w:firstLine="709"/>
        <w:jc w:val="both"/>
        <w:rPr>
          <w:rFonts w:ascii="Times New Roman" w:hAnsi="Times New Roman"/>
          <w:sz w:val="28"/>
          <w:szCs w:val="28"/>
          <w:lang w:val="en-US"/>
        </w:rPr>
      </w:pPr>
    </w:p>
    <w:p w14:paraId="12DF5FBE" w14:textId="64E73880" w:rsidR="00DC472F" w:rsidRP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 xml:space="preserve">Далее рассчитывали константу равновесия химической реакции </w:t>
      </w:r>
      <w:proofErr w:type="spellStart"/>
      <w:r w:rsidRPr="00DC472F">
        <w:rPr>
          <w:rFonts w:ascii="Times New Roman" w:hAnsi="Times New Roman"/>
          <w:sz w:val="28"/>
          <w:szCs w:val="28"/>
        </w:rPr>
        <w:t>Kp</w:t>
      </w:r>
      <w:proofErr w:type="spellEnd"/>
      <w:r w:rsidRPr="00DC472F">
        <w:rPr>
          <w:rFonts w:ascii="Times New Roman" w:hAnsi="Times New Roman"/>
          <w:sz w:val="28"/>
          <w:szCs w:val="28"/>
        </w:rPr>
        <w:t xml:space="preserve"> по формуле (</w:t>
      </w:r>
      <w:r w:rsidRPr="00DC472F">
        <w:rPr>
          <w:rFonts w:ascii="Times New Roman" w:hAnsi="Times New Roman"/>
          <w:sz w:val="28"/>
          <w:szCs w:val="28"/>
        </w:rPr>
        <w:t>2</w:t>
      </w:r>
      <w:r w:rsidRPr="00DC472F">
        <w:rPr>
          <w:rFonts w:ascii="Times New Roman" w:hAnsi="Times New Roman"/>
          <w:sz w:val="28"/>
          <w:szCs w:val="28"/>
        </w:rPr>
        <w:t>):</w:t>
      </w:r>
    </w:p>
    <w:p w14:paraId="3FC3B965" w14:textId="77777777" w:rsidR="00DC472F" w:rsidRPr="00DC472F" w:rsidRDefault="00DC472F" w:rsidP="004F7706">
      <w:pPr>
        <w:spacing w:after="0" w:line="360" w:lineRule="auto"/>
        <w:ind w:firstLine="709"/>
        <w:jc w:val="both"/>
        <w:rPr>
          <w:rFonts w:ascii="Times New Roman" w:hAnsi="Times New Roman"/>
          <w:sz w:val="28"/>
          <w:szCs w:val="28"/>
        </w:rPr>
      </w:pPr>
    </w:p>
    <w:p w14:paraId="1E521F7D" w14:textId="026D5175" w:rsidR="00DC472F" w:rsidRPr="00DC472F" w:rsidRDefault="00DC472F" w:rsidP="004F7706">
      <w:pPr>
        <w:spacing w:after="0" w:line="360" w:lineRule="auto"/>
        <w:ind w:firstLine="426"/>
        <w:jc w:val="both"/>
        <w:rPr>
          <w:rFonts w:ascii="Times New Roman" w:hAnsi="Times New Roman"/>
          <w:iCs/>
          <w:sz w:val="28"/>
          <w:szCs w:val="28"/>
          <w:lang w:val="en-US"/>
        </w:rPr>
      </w:pPr>
      <m:oMathPara>
        <m:oMath>
          <m:eqArr>
            <m:eqArrPr>
              <m:maxDist m:val="1"/>
              <m:ctrlPr>
                <w:rPr>
                  <w:rFonts w:ascii="Cambria Math" w:hAnsi="Cambria Math" w:cs="Courier New"/>
                  <w:i/>
                  <w:iCs/>
                  <w:sz w:val="28"/>
                  <w:szCs w:val="28"/>
                  <w:lang w:val="en-US"/>
                </w:rPr>
              </m:ctrlPr>
            </m:eqArrPr>
            <m:e>
              <m:r>
                <m:rPr>
                  <m:sty m:val="p"/>
                </m:rPr>
                <w:rPr>
                  <w:rFonts w:ascii="Cambria Math" w:hAnsi="Cambria Math" w:cs="Courier New"/>
                  <w:sz w:val="28"/>
                  <w:szCs w:val="28"/>
                </w:rPr>
                <m:t>K</m:t>
              </m:r>
              <m:r>
                <w:rPr>
                  <w:rFonts w:ascii="Cambria Math" w:hAnsi="Cambria Math" w:cs="Courier New"/>
                  <w:sz w:val="28"/>
                  <w:szCs w:val="28"/>
                  <w:lang w:val="en-US"/>
                </w:rPr>
                <m:t>1=18,56*</m:t>
              </m:r>
              <m:sSup>
                <m:sSupPr>
                  <m:ctrlPr>
                    <w:rPr>
                      <w:rFonts w:ascii="Cambria Math" w:hAnsi="Cambria Math" w:cs="Courier New"/>
                      <w:i/>
                      <w:iCs/>
                      <w:sz w:val="28"/>
                      <w:szCs w:val="28"/>
                      <w:lang w:val="en-US"/>
                    </w:rPr>
                  </m:ctrlPr>
                </m:sSupPr>
                <m:e>
                  <m:r>
                    <w:rPr>
                      <w:rFonts w:ascii="Cambria Math" w:hAnsi="Cambria Math" w:cs="Courier New"/>
                      <w:sz w:val="28"/>
                      <w:szCs w:val="28"/>
                      <w:lang w:val="en-US"/>
                    </w:rPr>
                    <m:t>10</m:t>
                  </m:r>
                </m:e>
                <m:sup>
                  <m:r>
                    <w:rPr>
                      <w:rFonts w:ascii="Cambria Math" w:hAnsi="Cambria Math" w:cs="Courier New"/>
                      <w:sz w:val="28"/>
                      <w:szCs w:val="28"/>
                      <w:lang w:val="en-US"/>
                    </w:rPr>
                    <m:t>9</m:t>
                  </m:r>
                </m:sup>
              </m:sSup>
              <m:r>
                <w:rPr>
                  <w:rFonts w:ascii="Cambria Math" w:hAnsi="Cambria Math" w:cs="Courier New"/>
                  <w:sz w:val="28"/>
                  <w:szCs w:val="28"/>
                  <w:lang w:val="en-US"/>
                </w:rPr>
                <m:t>*</m:t>
              </m:r>
              <m:sSup>
                <m:sSupPr>
                  <m:ctrlPr>
                    <w:rPr>
                      <w:rFonts w:ascii="Cambria Math" w:hAnsi="Cambria Math" w:cs="Courier New"/>
                      <w:i/>
                      <w:iCs/>
                      <w:sz w:val="28"/>
                      <w:szCs w:val="28"/>
                      <w:lang w:val="en-US"/>
                    </w:rPr>
                  </m:ctrlPr>
                </m:sSupPr>
                <m:e>
                  <m:r>
                    <w:rPr>
                      <w:rFonts w:ascii="Cambria Math" w:hAnsi="Cambria Math" w:cs="Courier New"/>
                      <w:sz w:val="28"/>
                      <w:szCs w:val="28"/>
                      <w:lang w:val="en-US"/>
                    </w:rPr>
                    <m:t>e</m:t>
                  </m:r>
                </m:e>
                <m:sup>
                  <m:r>
                    <w:rPr>
                      <w:rFonts w:ascii="Cambria Math" w:hAnsi="Cambria Math" w:cs="Courier New"/>
                      <w:sz w:val="28"/>
                      <w:szCs w:val="28"/>
                      <w:lang w:val="en-US"/>
                    </w:rPr>
                    <m:t>-</m:t>
                  </m:r>
                  <m:f>
                    <m:fPr>
                      <m:ctrlPr>
                        <w:rPr>
                          <w:rFonts w:ascii="Cambria Math" w:hAnsi="Cambria Math" w:cs="Courier New"/>
                          <w:i/>
                          <w:iCs/>
                          <w:sz w:val="28"/>
                          <w:szCs w:val="28"/>
                          <w:lang w:val="en-US"/>
                        </w:rPr>
                      </m:ctrlPr>
                    </m:fPr>
                    <m:num>
                      <m:r>
                        <w:rPr>
                          <w:rFonts w:ascii="Cambria Math" w:hAnsi="Cambria Math" w:cs="Courier New"/>
                          <w:sz w:val="28"/>
                          <w:szCs w:val="28"/>
                          <w:lang w:val="en-US"/>
                        </w:rPr>
                        <m:t>142630</m:t>
                      </m:r>
                    </m:num>
                    <m:den>
                      <m:r>
                        <w:rPr>
                          <w:rFonts w:ascii="Cambria Math" w:hAnsi="Cambria Math" w:cs="Courier New"/>
                          <w:sz w:val="28"/>
                          <w:szCs w:val="28"/>
                          <w:lang w:val="en-US"/>
                        </w:rPr>
                        <m:t>8,31*T</m:t>
                      </m:r>
                    </m:den>
                  </m:f>
                </m:sup>
              </m:sSup>
              <m:r>
                <w:rPr>
                  <w:rFonts w:ascii="Cambria Math" w:hAnsi="Cambria Math" w:cs="Courier New"/>
                  <w:sz w:val="28"/>
                  <w:szCs w:val="28"/>
                </w:rPr>
                <m:t>#</m:t>
              </m:r>
              <m:d>
                <m:dPr>
                  <m:ctrlPr>
                    <w:rPr>
                      <w:rFonts w:ascii="Cambria Math" w:hAnsi="Cambria Math" w:cs="Courier New"/>
                      <w:i/>
                      <w:iCs/>
                      <w:sz w:val="28"/>
                      <w:szCs w:val="28"/>
                      <w:lang w:val="en-US"/>
                    </w:rPr>
                  </m:ctrlPr>
                </m:dPr>
                <m:e>
                  <m:r>
                    <w:rPr>
                      <w:rFonts w:ascii="Cambria Math" w:hAnsi="Cambria Math" w:cs="Courier New"/>
                      <w:sz w:val="28"/>
                      <w:szCs w:val="28"/>
                      <w:lang w:val="en-US"/>
                    </w:rPr>
                    <m:t>2</m:t>
                  </m:r>
                </m:e>
              </m:d>
              <m:ctrlPr>
                <w:rPr>
                  <w:rFonts w:ascii="Cambria Math" w:hAnsi="Cambria Math" w:cs="Courier New"/>
                  <w:i/>
                  <w:iCs/>
                  <w:sz w:val="28"/>
                  <w:szCs w:val="28"/>
                </w:rPr>
              </m:ctrlPr>
            </m:e>
          </m:eqArr>
        </m:oMath>
      </m:oMathPara>
    </w:p>
    <w:p w14:paraId="66733F77" w14:textId="77777777" w:rsidR="00DC472F" w:rsidRDefault="00DC472F" w:rsidP="004F7706">
      <w:pPr>
        <w:spacing w:after="0" w:line="360" w:lineRule="auto"/>
        <w:jc w:val="both"/>
        <w:rPr>
          <w:rFonts w:ascii="Times New Roman" w:hAnsi="Times New Roman"/>
          <w:sz w:val="28"/>
          <w:szCs w:val="28"/>
          <w:lang w:val="en-US"/>
        </w:rPr>
      </w:pPr>
    </w:p>
    <w:p w14:paraId="5A317FDF" w14:textId="60B4D644" w:rsidR="00DC472F" w:rsidRDefault="00DC472F" w:rsidP="004F7706">
      <w:pPr>
        <w:spacing w:after="0" w:line="360" w:lineRule="auto"/>
        <w:jc w:val="both"/>
        <w:rPr>
          <w:rFonts w:ascii="Times New Roman" w:hAnsi="Times New Roman"/>
          <w:sz w:val="28"/>
          <w:szCs w:val="28"/>
          <w:lang w:val="en-US"/>
        </w:rPr>
      </w:pPr>
      <w:r w:rsidRPr="00DC472F">
        <w:rPr>
          <w:rFonts w:ascii="Times New Roman" w:hAnsi="Times New Roman"/>
          <w:sz w:val="28"/>
          <w:szCs w:val="28"/>
        </w:rPr>
        <w:t>где T – температура, К.</w:t>
      </w:r>
    </w:p>
    <w:p w14:paraId="258FA089" w14:textId="04CAC444" w:rsidR="00DC472F" w:rsidRDefault="00DC472F" w:rsidP="004F7706">
      <w:pPr>
        <w:spacing w:after="0" w:line="360" w:lineRule="auto"/>
        <w:ind w:firstLine="709"/>
        <w:jc w:val="both"/>
        <w:rPr>
          <w:rFonts w:ascii="Times New Roman" w:hAnsi="Times New Roman"/>
          <w:sz w:val="28"/>
          <w:szCs w:val="28"/>
          <w:lang w:val="en-US"/>
        </w:rPr>
      </w:pPr>
      <w:r w:rsidRPr="00DC472F">
        <w:rPr>
          <w:rFonts w:ascii="Times New Roman" w:hAnsi="Times New Roman"/>
          <w:sz w:val="28"/>
          <w:szCs w:val="28"/>
        </w:rPr>
        <w:t>Более полные расчеты представлены в приложении А</w:t>
      </w:r>
      <w:r w:rsidRPr="00DC472F">
        <w:rPr>
          <w:rFonts w:ascii="Times New Roman" w:hAnsi="Times New Roman"/>
          <w:sz w:val="28"/>
          <w:szCs w:val="28"/>
        </w:rPr>
        <w:t>.</w:t>
      </w:r>
    </w:p>
    <w:p w14:paraId="0783CCA6" w14:textId="77777777" w:rsidR="00DC472F" w:rsidRDefault="00DC472F" w:rsidP="004F7706">
      <w:pPr>
        <w:spacing w:after="0" w:line="360" w:lineRule="auto"/>
        <w:ind w:firstLine="709"/>
        <w:jc w:val="both"/>
        <w:rPr>
          <w:rFonts w:ascii="Times New Roman" w:hAnsi="Times New Roman"/>
          <w:sz w:val="28"/>
          <w:szCs w:val="28"/>
          <w:lang w:val="en-US"/>
        </w:rPr>
      </w:pPr>
    </w:p>
    <w:p w14:paraId="7472550C" w14:textId="3F562788" w:rsidR="00DC472F" w:rsidRDefault="00DC472F" w:rsidP="004F7706">
      <w:pPr>
        <w:spacing w:after="0" w:line="360" w:lineRule="auto"/>
        <w:ind w:firstLine="709"/>
        <w:jc w:val="both"/>
        <w:rPr>
          <w:rFonts w:ascii="Times New Roman" w:hAnsi="Times New Roman"/>
          <w:sz w:val="28"/>
          <w:szCs w:val="28"/>
        </w:rPr>
      </w:pPr>
      <w:r>
        <w:rPr>
          <w:rFonts w:ascii="Times New Roman" w:hAnsi="Times New Roman"/>
          <w:sz w:val="28"/>
          <w:szCs w:val="28"/>
          <w:lang w:val="en-US"/>
        </w:rPr>
        <w:t xml:space="preserve">2.1.1 </w:t>
      </w:r>
      <w:r>
        <w:rPr>
          <w:rFonts w:ascii="Times New Roman" w:hAnsi="Times New Roman"/>
          <w:sz w:val="28"/>
          <w:szCs w:val="28"/>
        </w:rPr>
        <w:t>Выбор модели реактора</w:t>
      </w:r>
    </w:p>
    <w:p w14:paraId="52BF178B" w14:textId="7E24348F" w:rsid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Для выбора идеализированной модели реактора, подходящей к заданным условиям, определили требуемую степень превращения XT по формуле (1</w:t>
      </w:r>
      <w:r>
        <w:rPr>
          <w:rFonts w:ascii="Times New Roman" w:hAnsi="Times New Roman"/>
          <w:sz w:val="28"/>
          <w:szCs w:val="28"/>
        </w:rPr>
        <w:t>0</w:t>
      </w:r>
      <w:r w:rsidRPr="00DC472F">
        <w:rPr>
          <w:rFonts w:ascii="Times New Roman" w:hAnsi="Times New Roman"/>
          <w:sz w:val="28"/>
          <w:szCs w:val="28"/>
        </w:rPr>
        <w:t>):</w:t>
      </w:r>
    </w:p>
    <w:p w14:paraId="21580F56" w14:textId="77777777" w:rsidR="00DC472F" w:rsidRDefault="00DC472F" w:rsidP="004F7706">
      <w:pPr>
        <w:spacing w:after="0" w:line="360" w:lineRule="auto"/>
        <w:ind w:firstLine="709"/>
        <w:jc w:val="both"/>
        <w:rPr>
          <w:rFonts w:ascii="Times New Roman" w:hAnsi="Times New Roman"/>
          <w:sz w:val="28"/>
          <w:szCs w:val="28"/>
        </w:rPr>
      </w:pPr>
    </w:p>
    <w:p w14:paraId="219B4D45" w14:textId="0816220A" w:rsidR="00DC472F" w:rsidRPr="00DC472F" w:rsidRDefault="00DC472F"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X</m:t>
              </m:r>
              <m:r>
                <w:rPr>
                  <w:rFonts w:ascii="Cambria Math" w:hAnsi="Cambria Math"/>
                  <w:sz w:val="28"/>
                  <w:szCs w:val="28"/>
                  <w:lang w:val="en-US"/>
                </w:rPr>
                <m:t>T=root</m:t>
              </m:r>
              <m:d>
                <m:dPr>
                  <m:ctrlPr>
                    <w:rPr>
                      <w:rFonts w:ascii="Cambria Math" w:hAnsi="Cambria Math"/>
                      <w:i/>
                      <w:sz w:val="28"/>
                      <w:szCs w:val="28"/>
                      <w:lang w:val="en-US"/>
                    </w:rPr>
                  </m:ctrlPr>
                </m:dPr>
                <m:e>
                  <m:r>
                    <w:rPr>
                      <w:rFonts w:ascii="Cambria Math" w:hAnsi="Cambria Math"/>
                      <w:sz w:val="28"/>
                      <w:szCs w:val="28"/>
                      <w:lang w:val="en-US"/>
                    </w:rPr>
                    <m:t>VRD-W</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*VNS*ZD</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,X,0,1</m:t>
                  </m: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10</m:t>
                  </m:r>
                </m:e>
              </m:d>
              <m:ctrlPr>
                <w:rPr>
                  <w:rFonts w:ascii="Cambria Math" w:hAnsi="Cambria Math"/>
                  <w:i/>
                  <w:sz w:val="28"/>
                  <w:szCs w:val="28"/>
                </w:rPr>
              </m:ctrlPr>
            </m:e>
          </m:eqArr>
        </m:oMath>
      </m:oMathPara>
    </w:p>
    <w:p w14:paraId="7380738C" w14:textId="77777777" w:rsidR="00DC472F" w:rsidRDefault="00DC472F" w:rsidP="004F7706">
      <w:pPr>
        <w:spacing w:after="0" w:line="360" w:lineRule="auto"/>
        <w:ind w:firstLine="709"/>
        <w:jc w:val="both"/>
        <w:rPr>
          <w:rFonts w:ascii="Times New Roman" w:hAnsi="Times New Roman"/>
          <w:sz w:val="28"/>
          <w:szCs w:val="28"/>
          <w:lang w:val="en-US"/>
        </w:rPr>
      </w:pPr>
    </w:p>
    <w:p w14:paraId="555091FB" w14:textId="635818C6" w:rsidR="00DC472F" w:rsidRPr="00DC472F" w:rsidRDefault="00DC472F" w:rsidP="004F7706">
      <w:pPr>
        <w:spacing w:after="0" w:line="360" w:lineRule="auto"/>
        <w:jc w:val="both"/>
        <w:rPr>
          <w:rFonts w:ascii="Times New Roman" w:hAnsi="Times New Roman"/>
          <w:sz w:val="28"/>
          <w:szCs w:val="28"/>
        </w:rPr>
      </w:pPr>
      <w:r w:rsidRPr="00DC472F">
        <w:rPr>
          <w:rFonts w:ascii="Times New Roman" w:hAnsi="Times New Roman"/>
          <w:sz w:val="28"/>
          <w:szCs w:val="28"/>
        </w:rPr>
        <w:t>где VR</w:t>
      </w:r>
      <w:r>
        <w:rPr>
          <w:rFonts w:ascii="Times New Roman" w:hAnsi="Times New Roman"/>
          <w:sz w:val="28"/>
          <w:szCs w:val="28"/>
          <w:lang w:val="en-US"/>
        </w:rPr>
        <w:t>D</w:t>
      </w:r>
      <w:r w:rsidRPr="00DC472F">
        <w:rPr>
          <w:rFonts w:ascii="Times New Roman" w:hAnsi="Times New Roman"/>
          <w:sz w:val="28"/>
          <w:szCs w:val="28"/>
        </w:rPr>
        <w:t xml:space="preserve"> – требуемая объёмная производительность, м3/</w:t>
      </w:r>
      <w:r>
        <w:rPr>
          <w:rFonts w:ascii="Times New Roman" w:hAnsi="Times New Roman"/>
          <w:sz w:val="28"/>
          <w:szCs w:val="28"/>
        </w:rPr>
        <w:t>с</w:t>
      </w:r>
      <w:r w:rsidRPr="00DC472F">
        <w:rPr>
          <w:rFonts w:ascii="Times New Roman" w:hAnsi="Times New Roman"/>
          <w:sz w:val="28"/>
          <w:szCs w:val="28"/>
        </w:rPr>
        <w:t xml:space="preserve">, </w:t>
      </w:r>
    </w:p>
    <w:p w14:paraId="01712BCB" w14:textId="3326006B" w:rsidR="00DC472F" w:rsidRDefault="00DC472F" w:rsidP="004F7706">
      <w:pPr>
        <w:spacing w:after="0" w:line="360" w:lineRule="auto"/>
        <w:ind w:firstLine="426"/>
        <w:jc w:val="both"/>
        <w:rPr>
          <w:rFonts w:ascii="Times New Roman" w:hAnsi="Times New Roman"/>
          <w:sz w:val="28"/>
          <w:szCs w:val="28"/>
        </w:rPr>
      </w:pPr>
      <w:r w:rsidRPr="00DC472F">
        <w:rPr>
          <w:rFonts w:ascii="Times New Roman" w:hAnsi="Times New Roman"/>
          <w:sz w:val="28"/>
          <w:szCs w:val="28"/>
        </w:rPr>
        <w:t xml:space="preserve">VNS – начальный </w:t>
      </w:r>
      <w:r>
        <w:rPr>
          <w:rFonts w:ascii="Times New Roman" w:hAnsi="Times New Roman"/>
          <w:sz w:val="28"/>
          <w:szCs w:val="28"/>
        </w:rPr>
        <w:t>объёмный</w:t>
      </w:r>
      <w:r w:rsidRPr="00DC472F">
        <w:rPr>
          <w:rFonts w:ascii="Times New Roman" w:hAnsi="Times New Roman"/>
          <w:sz w:val="28"/>
          <w:szCs w:val="28"/>
        </w:rPr>
        <w:t xml:space="preserve"> поток, м3/</w:t>
      </w:r>
      <w:r>
        <w:rPr>
          <w:rFonts w:ascii="Times New Roman" w:hAnsi="Times New Roman"/>
          <w:sz w:val="28"/>
          <w:szCs w:val="28"/>
        </w:rPr>
        <w:t>с</w:t>
      </w:r>
      <w:r w:rsidRPr="00DC472F">
        <w:rPr>
          <w:rFonts w:ascii="Times New Roman" w:hAnsi="Times New Roman"/>
          <w:sz w:val="28"/>
          <w:szCs w:val="28"/>
        </w:rPr>
        <w:t>.</w:t>
      </w:r>
    </w:p>
    <w:p w14:paraId="74B4D589" w14:textId="7C8B26E4" w:rsid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 xml:space="preserve">Были выбраны следующие значения управляющих параметров: давление </w:t>
      </w:r>
      <w:r>
        <w:rPr>
          <w:rFonts w:ascii="Times New Roman" w:hAnsi="Times New Roman"/>
          <w:sz w:val="28"/>
          <w:szCs w:val="28"/>
        </w:rPr>
        <w:t>1</w:t>
      </w:r>
      <w:r w:rsidRPr="00DC472F">
        <w:rPr>
          <w:rFonts w:ascii="Times New Roman" w:hAnsi="Times New Roman"/>
          <w:sz w:val="28"/>
          <w:szCs w:val="28"/>
        </w:rPr>
        <w:t xml:space="preserve"> атм., начальный мольный поток </w:t>
      </w:r>
      <w:r>
        <w:rPr>
          <w:rFonts w:ascii="Times New Roman" w:hAnsi="Times New Roman"/>
          <w:sz w:val="28"/>
          <w:szCs w:val="28"/>
        </w:rPr>
        <w:t>33000</w:t>
      </w:r>
      <w:r w:rsidRPr="00DC472F">
        <w:rPr>
          <w:rFonts w:ascii="Times New Roman" w:hAnsi="Times New Roman"/>
          <w:sz w:val="28"/>
          <w:szCs w:val="28"/>
        </w:rPr>
        <w:t xml:space="preserve"> м3/ч, начальная мольная доля азота 0,1</w:t>
      </w:r>
      <w:r>
        <w:rPr>
          <w:rFonts w:ascii="Times New Roman" w:hAnsi="Times New Roman"/>
          <w:sz w:val="28"/>
          <w:szCs w:val="28"/>
        </w:rPr>
        <w:t>5</w:t>
      </w:r>
      <w:r w:rsidRPr="00DC472F">
        <w:rPr>
          <w:rFonts w:ascii="Times New Roman" w:hAnsi="Times New Roman"/>
          <w:sz w:val="28"/>
          <w:szCs w:val="28"/>
        </w:rPr>
        <w:t>.</w:t>
      </w:r>
    </w:p>
    <w:p w14:paraId="5B658845" w14:textId="3B1AAC97" w:rsidR="00DC472F" w:rsidRDefault="00DC472F" w:rsidP="004F7706">
      <w:pPr>
        <w:spacing w:after="0" w:line="360" w:lineRule="auto"/>
        <w:ind w:firstLine="709"/>
        <w:jc w:val="both"/>
        <w:rPr>
          <w:rFonts w:ascii="Times New Roman" w:hAnsi="Times New Roman"/>
          <w:sz w:val="28"/>
          <w:szCs w:val="28"/>
        </w:rPr>
      </w:pPr>
      <w:r w:rsidRPr="00DC472F">
        <w:rPr>
          <w:rFonts w:ascii="Times New Roman" w:hAnsi="Times New Roman"/>
          <w:sz w:val="28"/>
          <w:szCs w:val="28"/>
        </w:rPr>
        <w:t>Была вычислена равновесная температура по формуле (1</w:t>
      </w:r>
      <w:r>
        <w:rPr>
          <w:rFonts w:ascii="Times New Roman" w:hAnsi="Times New Roman"/>
          <w:sz w:val="28"/>
          <w:szCs w:val="28"/>
        </w:rPr>
        <w:t>1</w:t>
      </w:r>
      <w:r w:rsidRPr="00DC472F">
        <w:rPr>
          <w:rFonts w:ascii="Times New Roman" w:hAnsi="Times New Roman"/>
          <w:sz w:val="28"/>
          <w:szCs w:val="28"/>
        </w:rPr>
        <w:t xml:space="preserve">) для каждого из режимов </w:t>
      </w:r>
      <w:r w:rsidR="00F80E64">
        <w:rPr>
          <w:rFonts w:ascii="Times New Roman" w:hAnsi="Times New Roman"/>
          <w:sz w:val="28"/>
          <w:szCs w:val="28"/>
        </w:rPr>
        <w:t>изотермического, политермического и адиабатического</w:t>
      </w:r>
      <w:r w:rsidRPr="00DC472F">
        <w:rPr>
          <w:rFonts w:ascii="Times New Roman" w:hAnsi="Times New Roman"/>
          <w:sz w:val="28"/>
          <w:szCs w:val="28"/>
        </w:rPr>
        <w:t xml:space="preserve">. Для политермического режима, для расчетов, были выбраны степени компенсации: </w:t>
      </w:r>
      <w:r w:rsidR="00F80E64">
        <w:rPr>
          <w:rFonts w:ascii="Times New Roman" w:hAnsi="Times New Roman"/>
          <w:sz w:val="28"/>
          <w:szCs w:val="28"/>
        </w:rPr>
        <w:t>7</w:t>
      </w:r>
      <w:r w:rsidRPr="00DC472F">
        <w:rPr>
          <w:rFonts w:ascii="Times New Roman" w:hAnsi="Times New Roman"/>
          <w:sz w:val="28"/>
          <w:szCs w:val="28"/>
        </w:rPr>
        <w:t xml:space="preserve">5%, 50%, </w:t>
      </w:r>
      <w:r w:rsidR="00F80E64">
        <w:rPr>
          <w:rFonts w:ascii="Times New Roman" w:hAnsi="Times New Roman"/>
          <w:sz w:val="28"/>
          <w:szCs w:val="28"/>
        </w:rPr>
        <w:t>2</w:t>
      </w:r>
      <w:r w:rsidRPr="00DC472F">
        <w:rPr>
          <w:rFonts w:ascii="Times New Roman" w:hAnsi="Times New Roman"/>
          <w:sz w:val="28"/>
          <w:szCs w:val="28"/>
        </w:rPr>
        <w:t>5%</w:t>
      </w:r>
      <w:r w:rsidR="00F80E64">
        <w:rPr>
          <w:rFonts w:ascii="Times New Roman" w:hAnsi="Times New Roman"/>
          <w:sz w:val="28"/>
          <w:szCs w:val="28"/>
        </w:rPr>
        <w:t>, 10% и 5%</w:t>
      </w:r>
      <w:r w:rsidRPr="00DC472F">
        <w:rPr>
          <w:rFonts w:ascii="Times New Roman" w:hAnsi="Times New Roman"/>
          <w:sz w:val="28"/>
          <w:szCs w:val="28"/>
        </w:rPr>
        <w:t>:</w:t>
      </w:r>
    </w:p>
    <w:p w14:paraId="28E892C4" w14:textId="77777777" w:rsidR="00F80E64" w:rsidRDefault="00F80E64" w:rsidP="004F7706">
      <w:pPr>
        <w:spacing w:after="0" w:line="360" w:lineRule="auto"/>
        <w:ind w:firstLine="709"/>
        <w:jc w:val="both"/>
        <w:rPr>
          <w:rFonts w:ascii="Times New Roman" w:hAnsi="Times New Roman"/>
          <w:sz w:val="28"/>
          <w:szCs w:val="28"/>
        </w:rPr>
      </w:pPr>
    </w:p>
    <w:p w14:paraId="7E794C14" w14:textId="32E357DC" w:rsidR="00F80E64" w:rsidRPr="00D91CA8" w:rsidRDefault="00F80E64"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hAnsi="Cambria Math"/>
                  <w:sz w:val="28"/>
                  <w:szCs w:val="28"/>
                </w:rPr>
                <m:t>T</m:t>
              </m:r>
              <m:r>
                <w:rPr>
                  <w:rFonts w:ascii="Cambria Math" w:hAnsi="Cambria Math"/>
                  <w:sz w:val="28"/>
                  <w:szCs w:val="28"/>
                  <w:lang w:val="en-US"/>
                </w:rPr>
                <m:t>R</m:t>
              </m:r>
              <m:sSub>
                <m:sSubPr>
                  <m:ctrlPr>
                    <w:rPr>
                      <w:rFonts w:ascii="Cambria Math" w:hAnsi="Cambria Math"/>
                      <w:i/>
                      <w:sz w:val="28"/>
                      <w:szCs w:val="28"/>
                      <w:lang w:val="en-US"/>
                    </w:rPr>
                  </m:ctrlPr>
                </m:sSubPr>
                <m:e>
                  <m:r>
                    <w:rPr>
                      <w:rFonts w:ascii="Cambria Math" w:hAnsi="Cambria Math"/>
                      <w:sz w:val="28"/>
                      <w:szCs w:val="28"/>
                      <w:lang w:val="en-US"/>
                    </w:rPr>
                    <m:t>0</m:t>
                  </m:r>
                </m:e>
                <m:sub>
                  <m:r>
                    <w:rPr>
                      <w:rFonts w:ascii="Cambria Math" w:hAnsi="Cambria Math"/>
                      <w:sz w:val="28"/>
                      <w:szCs w:val="28"/>
                      <w:lang w:val="en-US"/>
                    </w:rPr>
                    <m:t>i</m:t>
                  </m:r>
                </m:sub>
              </m:sSub>
              <m:r>
                <w:rPr>
                  <w:rFonts w:ascii="Cambria Math" w:hAnsi="Cambria Math"/>
                  <w:sz w:val="28"/>
                  <w:szCs w:val="28"/>
                  <w:lang w:val="en-US"/>
                </w:rPr>
                <m:t>=root</m:t>
              </m:r>
              <m:d>
                <m:dPr>
                  <m:ctrlPr>
                    <w:rPr>
                      <w:rFonts w:ascii="Cambria Math" w:hAnsi="Cambria Math"/>
                      <w:i/>
                      <w:sz w:val="28"/>
                      <w:szCs w:val="28"/>
                      <w:lang w:val="en-US"/>
                    </w:rPr>
                  </m:ctrlPr>
                </m:dPr>
                <m:e>
                  <m:r>
                    <w:rPr>
                      <w:rFonts w:ascii="Cambria Math" w:hAnsi="Cambria Math"/>
                      <w:sz w:val="28"/>
                      <w:szCs w:val="28"/>
                      <w:lang w:val="en-US"/>
                    </w:rPr>
                    <m:t>U</m:t>
                  </m:r>
                  <m:d>
                    <m:dPr>
                      <m:ctrlPr>
                        <w:rPr>
                          <w:rFonts w:ascii="Cambria Math" w:hAnsi="Cambria Math"/>
                          <w:i/>
                          <w:sz w:val="28"/>
                          <w:szCs w:val="28"/>
                          <w:lang w:val="en-US"/>
                        </w:rPr>
                      </m:ctrlPr>
                    </m:dPr>
                    <m:e>
                      <m:r>
                        <w:rPr>
                          <w:rFonts w:ascii="Cambria Math" w:hAnsi="Cambria Math"/>
                          <w:sz w:val="28"/>
                          <w:szCs w:val="28"/>
                          <w:lang w:val="en-US"/>
                        </w:rPr>
                        <m:t>T0,λ,X,P</m:t>
                      </m:r>
                    </m:e>
                  </m:d>
                  <m:r>
                    <w:rPr>
                      <w:rFonts w:ascii="Cambria Math" w:hAnsi="Cambria Math"/>
                      <w:sz w:val="28"/>
                      <w:szCs w:val="28"/>
                      <w:lang w:val="en-US"/>
                    </w:rPr>
                    <m:t>,T0,500,1000</m:t>
                  </m: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11</m:t>
                  </m:r>
                </m:e>
              </m:d>
              <m:ctrlPr>
                <w:rPr>
                  <w:rFonts w:ascii="Cambria Math" w:hAnsi="Cambria Math"/>
                  <w:i/>
                  <w:sz w:val="28"/>
                  <w:szCs w:val="28"/>
                </w:rPr>
              </m:ctrlPr>
            </m:e>
          </m:eqArr>
        </m:oMath>
      </m:oMathPara>
    </w:p>
    <w:p w14:paraId="04F34FF9" w14:textId="77777777" w:rsidR="00D91CA8" w:rsidRPr="00D91CA8" w:rsidRDefault="00D91CA8" w:rsidP="004F7706">
      <w:pPr>
        <w:spacing w:after="0" w:line="360" w:lineRule="auto"/>
        <w:ind w:firstLine="709"/>
        <w:jc w:val="both"/>
        <w:rPr>
          <w:rFonts w:ascii="Times New Roman" w:hAnsi="Times New Roman"/>
          <w:sz w:val="28"/>
          <w:szCs w:val="28"/>
          <w:lang w:val="en-US"/>
        </w:rPr>
      </w:pPr>
    </w:p>
    <w:p w14:paraId="611F0555" w14:textId="77777777" w:rsidR="00F80E64" w:rsidRPr="00F80E64" w:rsidRDefault="00F80E64" w:rsidP="004F7706">
      <w:pPr>
        <w:spacing w:after="0" w:line="360" w:lineRule="auto"/>
        <w:jc w:val="both"/>
        <w:rPr>
          <w:rFonts w:ascii="Times New Roman" w:hAnsi="Times New Roman"/>
          <w:sz w:val="28"/>
          <w:szCs w:val="28"/>
        </w:rPr>
      </w:pPr>
      <w:r w:rsidRPr="00F80E64">
        <w:rPr>
          <w:rFonts w:ascii="Times New Roman" w:hAnsi="Times New Roman"/>
          <w:sz w:val="28"/>
          <w:szCs w:val="28"/>
        </w:rPr>
        <w:t xml:space="preserve">где U – скорость реакции, моль/(м3 ·с), </w:t>
      </w:r>
    </w:p>
    <w:p w14:paraId="727C2B55" w14:textId="661C275D" w:rsidR="00F80E64" w:rsidRDefault="00F80E64" w:rsidP="004F7706">
      <w:pPr>
        <w:spacing w:after="0" w:line="360" w:lineRule="auto"/>
        <w:ind w:firstLine="426"/>
        <w:jc w:val="both"/>
        <w:rPr>
          <w:rFonts w:ascii="Times New Roman" w:hAnsi="Times New Roman"/>
          <w:sz w:val="28"/>
          <w:szCs w:val="28"/>
        </w:rPr>
      </w:pPr>
      <w:r w:rsidRPr="00F80E64">
        <w:rPr>
          <w:rFonts w:ascii="Times New Roman" w:hAnsi="Times New Roman"/>
          <w:sz w:val="28"/>
          <w:szCs w:val="28"/>
        </w:rPr>
        <w:t>T0 – температура на входе в реактор, К.</w:t>
      </w:r>
    </w:p>
    <w:p w14:paraId="606E665F" w14:textId="6162B451" w:rsidR="00D91CA8" w:rsidRDefault="00D91CA8" w:rsidP="004F7706">
      <w:pPr>
        <w:spacing w:after="0" w:line="360" w:lineRule="auto"/>
        <w:ind w:firstLine="709"/>
        <w:jc w:val="both"/>
        <w:rPr>
          <w:rFonts w:ascii="Times New Roman" w:hAnsi="Times New Roman"/>
          <w:sz w:val="28"/>
          <w:szCs w:val="28"/>
        </w:rPr>
      </w:pPr>
      <w:r>
        <w:rPr>
          <w:rFonts w:ascii="Times New Roman" w:hAnsi="Times New Roman"/>
          <w:sz w:val="28"/>
          <w:szCs w:val="28"/>
        </w:rPr>
        <w:t>Получили следующие значения:</w:t>
      </w:r>
    </w:p>
    <w:p w14:paraId="4B0514E6" w14:textId="2AECF506" w:rsidR="00D91CA8" w:rsidRDefault="00D91CA8" w:rsidP="004F7706">
      <w:pPr>
        <w:pStyle w:val="a7"/>
        <w:numPr>
          <w:ilvl w:val="0"/>
          <w:numId w:val="3"/>
        </w:numPr>
        <w:spacing w:after="0" w:line="360" w:lineRule="auto"/>
        <w:jc w:val="both"/>
        <w:rPr>
          <w:rFonts w:ascii="Times New Roman" w:hAnsi="Times New Roman"/>
          <w:sz w:val="28"/>
          <w:szCs w:val="28"/>
        </w:rPr>
      </w:pPr>
      <w:r>
        <w:rPr>
          <w:rFonts w:ascii="Times New Roman" w:hAnsi="Times New Roman"/>
          <w:sz w:val="28"/>
          <w:szCs w:val="28"/>
        </w:rPr>
        <w:t xml:space="preserve">Изотермический режим </w:t>
      </w:r>
      <w:r>
        <w:rPr>
          <w:rFonts w:ascii="Times New Roman" w:hAnsi="Times New Roman"/>
          <w:sz w:val="28"/>
          <w:szCs w:val="28"/>
          <w:lang w:val="en-US"/>
        </w:rPr>
        <w:t>TR0</w:t>
      </w:r>
      <w:r>
        <w:rPr>
          <w:rFonts w:ascii="Times New Roman" w:hAnsi="Times New Roman"/>
          <w:sz w:val="28"/>
          <w:szCs w:val="28"/>
          <w:vertAlign w:val="subscript"/>
          <w:lang w:val="en-US"/>
        </w:rPr>
        <w:t>0</w:t>
      </w:r>
      <w:r>
        <w:rPr>
          <w:rFonts w:ascii="Times New Roman" w:hAnsi="Times New Roman"/>
          <w:sz w:val="28"/>
          <w:szCs w:val="28"/>
          <w:lang w:val="en-US"/>
        </w:rPr>
        <w:t xml:space="preserve"> = 635 </w:t>
      </w:r>
      <w:r>
        <w:rPr>
          <w:rFonts w:ascii="Times New Roman" w:hAnsi="Times New Roman"/>
          <w:sz w:val="28"/>
          <w:szCs w:val="28"/>
        </w:rPr>
        <w:t>К;</w:t>
      </w:r>
    </w:p>
    <w:p w14:paraId="64601347" w14:textId="593F012D" w:rsidR="00D91CA8" w:rsidRDefault="00D91CA8" w:rsidP="004F7706">
      <w:pPr>
        <w:pStyle w:val="a7"/>
        <w:numPr>
          <w:ilvl w:val="0"/>
          <w:numId w:val="3"/>
        </w:numPr>
        <w:spacing w:after="0" w:line="360" w:lineRule="auto"/>
        <w:jc w:val="both"/>
        <w:rPr>
          <w:rFonts w:ascii="Times New Roman" w:hAnsi="Times New Roman"/>
          <w:sz w:val="28"/>
          <w:szCs w:val="28"/>
        </w:rPr>
      </w:pPr>
      <w:r>
        <w:rPr>
          <w:rFonts w:ascii="Times New Roman" w:hAnsi="Times New Roman"/>
          <w:sz w:val="28"/>
          <w:szCs w:val="28"/>
        </w:rPr>
        <w:t>Политермический режим</w:t>
      </w:r>
      <w:r>
        <w:rPr>
          <w:rFonts w:ascii="Times New Roman" w:hAnsi="Times New Roman"/>
          <w:sz w:val="28"/>
          <w:szCs w:val="28"/>
        </w:rPr>
        <w:br/>
        <w:t xml:space="preserve">- компенсация 75% </w:t>
      </w:r>
      <w:r>
        <w:rPr>
          <w:rFonts w:ascii="Times New Roman" w:hAnsi="Times New Roman"/>
          <w:sz w:val="28"/>
          <w:szCs w:val="28"/>
          <w:lang w:val="en-US"/>
        </w:rPr>
        <w:t>TR</w:t>
      </w:r>
      <w:r w:rsidRPr="00D91CA8">
        <w:rPr>
          <w:rFonts w:ascii="Times New Roman" w:hAnsi="Times New Roman"/>
          <w:sz w:val="28"/>
          <w:szCs w:val="28"/>
        </w:rPr>
        <w:t>0</w:t>
      </w:r>
      <w:r w:rsidRPr="00D91CA8">
        <w:rPr>
          <w:rFonts w:ascii="Times New Roman" w:hAnsi="Times New Roman"/>
          <w:sz w:val="28"/>
          <w:szCs w:val="28"/>
          <w:vertAlign w:val="subscript"/>
        </w:rPr>
        <w:t>1</w:t>
      </w:r>
      <w:r w:rsidRPr="00D91CA8">
        <w:rPr>
          <w:rFonts w:ascii="Times New Roman" w:hAnsi="Times New Roman"/>
          <w:sz w:val="28"/>
          <w:szCs w:val="28"/>
        </w:rPr>
        <w:t xml:space="preserve"> = 680 </w:t>
      </w:r>
      <w:r>
        <w:rPr>
          <w:rFonts w:ascii="Times New Roman" w:hAnsi="Times New Roman"/>
          <w:sz w:val="28"/>
          <w:szCs w:val="28"/>
        </w:rPr>
        <w:t>К;</w:t>
      </w:r>
      <w:r>
        <w:rPr>
          <w:rFonts w:ascii="Times New Roman" w:hAnsi="Times New Roman"/>
          <w:sz w:val="28"/>
          <w:szCs w:val="28"/>
        </w:rPr>
        <w:br/>
        <w:t xml:space="preserve">- компенсация 50% </w:t>
      </w:r>
      <w:r>
        <w:rPr>
          <w:rFonts w:ascii="Times New Roman" w:hAnsi="Times New Roman"/>
          <w:sz w:val="28"/>
          <w:szCs w:val="28"/>
          <w:lang w:val="en-US"/>
        </w:rPr>
        <w:t>TR</w:t>
      </w:r>
      <w:r w:rsidRPr="00D91CA8">
        <w:rPr>
          <w:rFonts w:ascii="Times New Roman" w:hAnsi="Times New Roman"/>
          <w:sz w:val="28"/>
          <w:szCs w:val="28"/>
        </w:rPr>
        <w:t>0</w:t>
      </w:r>
      <w:r w:rsidRPr="00D91CA8">
        <w:rPr>
          <w:rFonts w:ascii="Times New Roman" w:hAnsi="Times New Roman"/>
          <w:sz w:val="28"/>
          <w:szCs w:val="28"/>
          <w:vertAlign w:val="subscript"/>
        </w:rPr>
        <w:t>2</w:t>
      </w:r>
      <w:r w:rsidRPr="00D91CA8">
        <w:rPr>
          <w:rFonts w:ascii="Times New Roman" w:hAnsi="Times New Roman"/>
          <w:sz w:val="28"/>
          <w:szCs w:val="28"/>
        </w:rPr>
        <w:t xml:space="preserve"> = 725 </w:t>
      </w:r>
      <w:r>
        <w:rPr>
          <w:rFonts w:ascii="Times New Roman" w:hAnsi="Times New Roman"/>
          <w:sz w:val="28"/>
          <w:szCs w:val="28"/>
        </w:rPr>
        <w:t>К;</w:t>
      </w:r>
      <w:r>
        <w:rPr>
          <w:rFonts w:ascii="Times New Roman" w:hAnsi="Times New Roman"/>
          <w:sz w:val="28"/>
          <w:szCs w:val="28"/>
        </w:rPr>
        <w:br/>
        <w:t xml:space="preserve">- компенсация 25% </w:t>
      </w:r>
      <w:r>
        <w:rPr>
          <w:rFonts w:ascii="Times New Roman" w:hAnsi="Times New Roman"/>
          <w:sz w:val="28"/>
          <w:szCs w:val="28"/>
          <w:lang w:val="en-US"/>
        </w:rPr>
        <w:t>TR</w:t>
      </w:r>
      <w:r w:rsidRPr="00D91CA8">
        <w:rPr>
          <w:rFonts w:ascii="Times New Roman" w:hAnsi="Times New Roman"/>
          <w:sz w:val="28"/>
          <w:szCs w:val="28"/>
        </w:rPr>
        <w:t>0</w:t>
      </w:r>
      <w:r w:rsidRPr="00D91CA8">
        <w:rPr>
          <w:rFonts w:ascii="Times New Roman" w:hAnsi="Times New Roman"/>
          <w:sz w:val="28"/>
          <w:szCs w:val="28"/>
          <w:vertAlign w:val="subscript"/>
        </w:rPr>
        <w:t>3</w:t>
      </w:r>
      <w:r w:rsidRPr="00D91CA8">
        <w:rPr>
          <w:rFonts w:ascii="Times New Roman" w:hAnsi="Times New Roman"/>
          <w:sz w:val="28"/>
          <w:szCs w:val="28"/>
        </w:rPr>
        <w:t xml:space="preserve"> = 770 </w:t>
      </w:r>
      <w:r>
        <w:rPr>
          <w:rFonts w:ascii="Times New Roman" w:hAnsi="Times New Roman"/>
          <w:sz w:val="28"/>
          <w:szCs w:val="28"/>
        </w:rPr>
        <w:t>К;</w:t>
      </w:r>
      <w:r>
        <w:rPr>
          <w:rFonts w:ascii="Times New Roman" w:hAnsi="Times New Roman"/>
          <w:sz w:val="28"/>
          <w:szCs w:val="28"/>
        </w:rPr>
        <w:br/>
        <w:t xml:space="preserve">- компенсация 10% </w:t>
      </w:r>
      <w:r>
        <w:rPr>
          <w:rFonts w:ascii="Times New Roman" w:hAnsi="Times New Roman"/>
          <w:sz w:val="28"/>
          <w:szCs w:val="28"/>
          <w:lang w:val="en-US"/>
        </w:rPr>
        <w:t>TR</w:t>
      </w:r>
      <w:r w:rsidRPr="00D91CA8">
        <w:rPr>
          <w:rFonts w:ascii="Times New Roman" w:hAnsi="Times New Roman"/>
          <w:sz w:val="28"/>
          <w:szCs w:val="28"/>
        </w:rPr>
        <w:t>0</w:t>
      </w:r>
      <w:r w:rsidRPr="00D91CA8">
        <w:rPr>
          <w:rFonts w:ascii="Times New Roman" w:hAnsi="Times New Roman"/>
          <w:sz w:val="28"/>
          <w:szCs w:val="28"/>
          <w:vertAlign w:val="subscript"/>
        </w:rPr>
        <w:t>4</w:t>
      </w:r>
      <w:r w:rsidRPr="00D91CA8">
        <w:rPr>
          <w:rFonts w:ascii="Times New Roman" w:hAnsi="Times New Roman"/>
          <w:sz w:val="28"/>
          <w:szCs w:val="28"/>
        </w:rPr>
        <w:t xml:space="preserve"> = 797 </w:t>
      </w:r>
      <w:r>
        <w:rPr>
          <w:rFonts w:ascii="Times New Roman" w:hAnsi="Times New Roman"/>
          <w:sz w:val="28"/>
          <w:szCs w:val="28"/>
        </w:rPr>
        <w:t>К;</w:t>
      </w:r>
      <w:r>
        <w:rPr>
          <w:rFonts w:ascii="Times New Roman" w:hAnsi="Times New Roman"/>
          <w:sz w:val="28"/>
          <w:szCs w:val="28"/>
        </w:rPr>
        <w:br/>
        <w:t xml:space="preserve">- компенсация 5% </w:t>
      </w:r>
      <w:r>
        <w:rPr>
          <w:rFonts w:ascii="Times New Roman" w:hAnsi="Times New Roman"/>
          <w:sz w:val="28"/>
          <w:szCs w:val="28"/>
          <w:lang w:val="en-US"/>
        </w:rPr>
        <w:t>TR</w:t>
      </w:r>
      <w:r w:rsidRPr="00D91CA8">
        <w:rPr>
          <w:rFonts w:ascii="Times New Roman" w:hAnsi="Times New Roman"/>
          <w:sz w:val="28"/>
          <w:szCs w:val="28"/>
        </w:rPr>
        <w:t>0</w:t>
      </w:r>
      <w:r w:rsidRPr="00D91CA8">
        <w:rPr>
          <w:rFonts w:ascii="Times New Roman" w:hAnsi="Times New Roman"/>
          <w:sz w:val="28"/>
          <w:szCs w:val="28"/>
          <w:vertAlign w:val="subscript"/>
        </w:rPr>
        <w:t>5</w:t>
      </w:r>
      <w:r w:rsidRPr="00D91CA8">
        <w:rPr>
          <w:rFonts w:ascii="Times New Roman" w:hAnsi="Times New Roman"/>
          <w:sz w:val="28"/>
          <w:szCs w:val="28"/>
        </w:rPr>
        <w:t xml:space="preserve"> = 806 </w:t>
      </w:r>
      <w:r>
        <w:rPr>
          <w:rFonts w:ascii="Times New Roman" w:hAnsi="Times New Roman"/>
          <w:sz w:val="28"/>
          <w:szCs w:val="28"/>
        </w:rPr>
        <w:t>К;</w:t>
      </w:r>
    </w:p>
    <w:p w14:paraId="06AC2E4F" w14:textId="77777777" w:rsidR="00D91CA8" w:rsidRDefault="00D91CA8" w:rsidP="004F7706">
      <w:pPr>
        <w:pStyle w:val="a7"/>
        <w:numPr>
          <w:ilvl w:val="0"/>
          <w:numId w:val="3"/>
        </w:numPr>
        <w:spacing w:after="0" w:line="360" w:lineRule="auto"/>
        <w:jc w:val="both"/>
        <w:rPr>
          <w:rFonts w:ascii="Times New Roman" w:hAnsi="Times New Roman"/>
          <w:sz w:val="28"/>
          <w:szCs w:val="28"/>
        </w:rPr>
      </w:pPr>
      <w:r>
        <w:rPr>
          <w:rFonts w:ascii="Times New Roman" w:hAnsi="Times New Roman"/>
          <w:sz w:val="28"/>
          <w:szCs w:val="28"/>
        </w:rPr>
        <w:t xml:space="preserve">Адиабатический режим </w:t>
      </w:r>
      <w:r>
        <w:rPr>
          <w:rFonts w:ascii="Times New Roman" w:hAnsi="Times New Roman"/>
          <w:sz w:val="28"/>
          <w:szCs w:val="28"/>
          <w:lang w:val="en-US"/>
        </w:rPr>
        <w:t>TR0</w:t>
      </w:r>
      <w:r>
        <w:rPr>
          <w:rFonts w:ascii="Times New Roman" w:hAnsi="Times New Roman"/>
          <w:sz w:val="28"/>
          <w:szCs w:val="28"/>
          <w:vertAlign w:val="subscript"/>
          <w:lang w:val="en-US"/>
        </w:rPr>
        <w:t>6</w:t>
      </w:r>
      <w:r>
        <w:rPr>
          <w:rFonts w:ascii="Times New Roman" w:hAnsi="Times New Roman"/>
          <w:sz w:val="28"/>
          <w:szCs w:val="28"/>
          <w:lang w:val="en-US"/>
        </w:rPr>
        <w:t xml:space="preserve"> = 815 </w:t>
      </w:r>
      <w:r>
        <w:rPr>
          <w:rFonts w:ascii="Times New Roman" w:hAnsi="Times New Roman"/>
          <w:sz w:val="28"/>
          <w:szCs w:val="28"/>
        </w:rPr>
        <w:t>К</w:t>
      </w:r>
    </w:p>
    <w:p w14:paraId="530FEA8B" w14:textId="77777777" w:rsidR="00D91CA8" w:rsidRDefault="00D91CA8" w:rsidP="004F7706">
      <w:pPr>
        <w:spacing w:after="0" w:line="360" w:lineRule="auto"/>
        <w:ind w:firstLine="709"/>
        <w:jc w:val="both"/>
        <w:rPr>
          <w:rFonts w:ascii="Times New Roman" w:hAnsi="Times New Roman"/>
          <w:sz w:val="28"/>
          <w:szCs w:val="28"/>
        </w:rPr>
      </w:pPr>
      <w:r w:rsidRPr="00D91CA8">
        <w:rPr>
          <w:rFonts w:ascii="Times New Roman" w:hAnsi="Times New Roman"/>
          <w:sz w:val="28"/>
          <w:szCs w:val="28"/>
        </w:rPr>
        <w:t xml:space="preserve">Так как реакция </w:t>
      </w:r>
      <w:r>
        <w:rPr>
          <w:rFonts w:ascii="Times New Roman" w:hAnsi="Times New Roman"/>
          <w:sz w:val="28"/>
          <w:szCs w:val="28"/>
        </w:rPr>
        <w:t>эндотермическая</w:t>
      </w:r>
      <w:r w:rsidRPr="00D91CA8">
        <w:rPr>
          <w:rFonts w:ascii="Times New Roman" w:hAnsi="Times New Roman"/>
          <w:sz w:val="28"/>
          <w:szCs w:val="28"/>
        </w:rPr>
        <w:t xml:space="preserve"> выбрали температуру на входе в реактор </w:t>
      </w:r>
      <w:r>
        <w:rPr>
          <w:rFonts w:ascii="Times New Roman" w:hAnsi="Times New Roman"/>
          <w:sz w:val="28"/>
          <w:szCs w:val="28"/>
        </w:rPr>
        <w:t>выше</w:t>
      </w:r>
      <w:r w:rsidRPr="00D91CA8">
        <w:rPr>
          <w:rFonts w:ascii="Times New Roman" w:hAnsi="Times New Roman"/>
          <w:sz w:val="28"/>
          <w:szCs w:val="28"/>
        </w:rPr>
        <w:t xml:space="preserve"> равновесной T=</w:t>
      </w:r>
      <w:r>
        <w:rPr>
          <w:rFonts w:ascii="Times New Roman" w:hAnsi="Times New Roman"/>
          <w:sz w:val="28"/>
          <w:szCs w:val="28"/>
        </w:rPr>
        <w:t>973</w:t>
      </w:r>
      <w:r w:rsidRPr="00D91CA8">
        <w:rPr>
          <w:rFonts w:ascii="Times New Roman" w:hAnsi="Times New Roman"/>
          <w:sz w:val="28"/>
          <w:szCs w:val="28"/>
        </w:rPr>
        <w:t>К (</w:t>
      </w:r>
      <w:r>
        <w:rPr>
          <w:rFonts w:ascii="Times New Roman" w:hAnsi="Times New Roman"/>
          <w:sz w:val="28"/>
          <w:szCs w:val="28"/>
        </w:rPr>
        <w:t>700</w:t>
      </w:r>
      <w:r w:rsidRPr="00D91CA8">
        <w:rPr>
          <w:rFonts w:ascii="Times New Roman" w:hAnsi="Times New Roman"/>
          <w:sz w:val="28"/>
          <w:szCs w:val="28"/>
        </w:rPr>
        <w:t xml:space="preserve">˚С). В соответствии с выданным заданием диапазон изменения температуры на входе </w:t>
      </w:r>
      <w:r>
        <w:rPr>
          <w:rFonts w:ascii="Times New Roman" w:hAnsi="Times New Roman"/>
          <w:sz w:val="28"/>
          <w:szCs w:val="28"/>
        </w:rPr>
        <w:t>7</w:t>
      </w:r>
      <w:r w:rsidRPr="00D91CA8">
        <w:rPr>
          <w:rFonts w:ascii="Times New Roman" w:hAnsi="Times New Roman"/>
          <w:sz w:val="28"/>
          <w:szCs w:val="28"/>
        </w:rPr>
        <w:t>00-</w:t>
      </w:r>
      <w:r>
        <w:rPr>
          <w:rFonts w:ascii="Times New Roman" w:hAnsi="Times New Roman"/>
          <w:sz w:val="28"/>
          <w:szCs w:val="28"/>
        </w:rPr>
        <w:t>80</w:t>
      </w:r>
      <w:r w:rsidRPr="00D91CA8">
        <w:rPr>
          <w:rFonts w:ascii="Times New Roman" w:hAnsi="Times New Roman"/>
          <w:sz w:val="28"/>
          <w:szCs w:val="28"/>
        </w:rPr>
        <w:t>0˚С</w:t>
      </w:r>
      <w:r>
        <w:rPr>
          <w:rFonts w:ascii="Times New Roman" w:hAnsi="Times New Roman"/>
          <w:sz w:val="28"/>
          <w:szCs w:val="28"/>
        </w:rPr>
        <w:t>.</w:t>
      </w:r>
    </w:p>
    <w:p w14:paraId="1DC4F5F1" w14:textId="77777777" w:rsidR="00D91CA8" w:rsidRDefault="00D91CA8" w:rsidP="004F7706">
      <w:pPr>
        <w:spacing w:after="0" w:line="360" w:lineRule="auto"/>
        <w:ind w:firstLine="709"/>
        <w:jc w:val="both"/>
        <w:rPr>
          <w:rFonts w:ascii="Times New Roman" w:hAnsi="Times New Roman"/>
          <w:sz w:val="28"/>
          <w:szCs w:val="28"/>
        </w:rPr>
      </w:pPr>
      <w:r w:rsidRPr="00D91CA8">
        <w:rPr>
          <w:rFonts w:ascii="Times New Roman" w:hAnsi="Times New Roman"/>
          <w:sz w:val="28"/>
          <w:szCs w:val="28"/>
        </w:rPr>
        <w:t>Далее рассчитаем объемы реакторов, для модели реактора полного смешения (РПС) VRPS по формуле (1</w:t>
      </w:r>
      <w:r>
        <w:rPr>
          <w:rFonts w:ascii="Times New Roman" w:hAnsi="Times New Roman"/>
          <w:sz w:val="28"/>
          <w:szCs w:val="28"/>
        </w:rPr>
        <w:t>2</w:t>
      </w:r>
      <w:r w:rsidRPr="00D91CA8">
        <w:rPr>
          <w:rFonts w:ascii="Times New Roman" w:hAnsi="Times New Roman"/>
          <w:sz w:val="28"/>
          <w:szCs w:val="28"/>
        </w:rPr>
        <w:t>):</w:t>
      </w:r>
    </w:p>
    <w:p w14:paraId="4FBF57EB" w14:textId="77777777" w:rsidR="00D91CA8" w:rsidRDefault="00D91CA8" w:rsidP="004F7706">
      <w:pPr>
        <w:spacing w:after="0" w:line="360" w:lineRule="auto"/>
        <w:ind w:firstLine="709"/>
        <w:jc w:val="both"/>
        <w:rPr>
          <w:rFonts w:ascii="Times New Roman" w:hAnsi="Times New Roman"/>
          <w:sz w:val="28"/>
          <w:szCs w:val="28"/>
        </w:rPr>
      </w:pPr>
    </w:p>
    <w:p w14:paraId="113D567D" w14:textId="77777777" w:rsidR="00D91CA8" w:rsidRPr="00D91CA8" w:rsidRDefault="00D91CA8"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V</m:t>
              </m:r>
              <m:r>
                <w:rPr>
                  <w:rFonts w:ascii="Cambria Math" w:hAnsi="Cambria Math"/>
                  <w:sz w:val="28"/>
                  <w:szCs w:val="28"/>
                  <w:lang w:val="en-US"/>
                </w:rPr>
                <m:t>RPS=</m:t>
              </m:r>
              <m:f>
                <m:fPr>
                  <m:ctrlPr>
                    <w:rPr>
                      <w:rFonts w:ascii="Cambria Math" w:hAnsi="Cambria Math"/>
                      <w:i/>
                      <w:sz w:val="28"/>
                      <w:szCs w:val="28"/>
                      <w:lang w:val="en-US"/>
                    </w:rPr>
                  </m:ctrlPr>
                </m:fPr>
                <m:num>
                  <m:r>
                    <w:rPr>
                      <w:rFonts w:ascii="Cambria Math" w:hAnsi="Cambria Math"/>
                      <w:sz w:val="28"/>
                      <w:szCs w:val="28"/>
                      <w:lang w:val="en-US"/>
                    </w:rPr>
                    <m:t>VNS*ZNA*XK</m:t>
                  </m:r>
                  <m:ctrlPr>
                    <w:rPr>
                      <w:rFonts w:ascii="Cambria Math" w:hAnsi="Cambria Math"/>
                      <w:i/>
                      <w:sz w:val="28"/>
                      <w:szCs w:val="28"/>
                    </w:rPr>
                  </m:ctrlPr>
                </m:num>
                <m:den>
                  <m:r>
                    <w:rPr>
                      <w:rFonts w:ascii="Cambria Math" w:hAnsi="Cambria Math"/>
                      <w:sz w:val="28"/>
                      <w:szCs w:val="28"/>
                    </w:rPr>
                    <m:t>U</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12</m:t>
                  </m:r>
                </m:e>
              </m:d>
              <m:ctrlPr>
                <w:rPr>
                  <w:rFonts w:ascii="Cambria Math" w:hAnsi="Cambria Math"/>
                  <w:i/>
                  <w:sz w:val="28"/>
                  <w:szCs w:val="28"/>
                </w:rPr>
              </m:ctrlPr>
            </m:e>
          </m:eqArr>
        </m:oMath>
      </m:oMathPara>
    </w:p>
    <w:p w14:paraId="44329D84" w14:textId="77777777" w:rsidR="00D91CA8" w:rsidRDefault="00D91CA8" w:rsidP="004F7706">
      <w:pPr>
        <w:spacing w:after="0" w:line="360" w:lineRule="auto"/>
        <w:jc w:val="both"/>
        <w:rPr>
          <w:rFonts w:ascii="Times New Roman" w:hAnsi="Times New Roman"/>
          <w:sz w:val="28"/>
          <w:szCs w:val="28"/>
        </w:rPr>
      </w:pPr>
    </w:p>
    <w:p w14:paraId="497CDB83" w14:textId="77777777" w:rsidR="00D91CA8" w:rsidRDefault="00D91CA8" w:rsidP="004F7706">
      <w:pPr>
        <w:spacing w:after="0" w:line="360" w:lineRule="auto"/>
        <w:jc w:val="both"/>
        <w:rPr>
          <w:rFonts w:ascii="Times New Roman" w:hAnsi="Times New Roman"/>
          <w:sz w:val="28"/>
          <w:szCs w:val="28"/>
        </w:rPr>
      </w:pPr>
      <w:r>
        <w:rPr>
          <w:rFonts w:ascii="Times New Roman" w:hAnsi="Times New Roman"/>
          <w:sz w:val="28"/>
          <w:szCs w:val="28"/>
        </w:rPr>
        <w:t xml:space="preserve">где </w:t>
      </w:r>
      <w:r>
        <w:rPr>
          <w:rFonts w:ascii="Times New Roman" w:hAnsi="Times New Roman"/>
          <w:sz w:val="28"/>
          <w:szCs w:val="28"/>
          <w:lang w:val="en-US"/>
        </w:rPr>
        <w:t>XK</w:t>
      </w:r>
      <w:r w:rsidRPr="00D91CA8">
        <w:rPr>
          <w:rFonts w:ascii="Times New Roman" w:hAnsi="Times New Roman"/>
          <w:sz w:val="28"/>
          <w:szCs w:val="28"/>
        </w:rPr>
        <w:t xml:space="preserve"> – </w:t>
      </w:r>
      <w:r>
        <w:rPr>
          <w:rFonts w:ascii="Times New Roman" w:hAnsi="Times New Roman"/>
          <w:sz w:val="28"/>
          <w:szCs w:val="28"/>
        </w:rPr>
        <w:t>конечная степень превращения.</w:t>
      </w:r>
    </w:p>
    <w:p w14:paraId="7150B9F2" w14:textId="77777777" w:rsidR="00D91CA8" w:rsidRDefault="00D91CA8" w:rsidP="004F7706">
      <w:pPr>
        <w:spacing w:after="0" w:line="360" w:lineRule="auto"/>
        <w:ind w:firstLine="709"/>
        <w:jc w:val="both"/>
        <w:rPr>
          <w:rFonts w:ascii="Times New Roman" w:hAnsi="Times New Roman"/>
          <w:sz w:val="28"/>
          <w:szCs w:val="28"/>
        </w:rPr>
      </w:pPr>
      <w:r>
        <w:rPr>
          <w:rFonts w:ascii="Times New Roman" w:hAnsi="Times New Roman"/>
          <w:sz w:val="28"/>
          <w:szCs w:val="28"/>
        </w:rPr>
        <w:t xml:space="preserve">И для модели реактора идеального вытеснения(РИВ) </w:t>
      </w:r>
      <w:r>
        <w:rPr>
          <w:rFonts w:ascii="Times New Roman" w:hAnsi="Times New Roman"/>
          <w:sz w:val="28"/>
          <w:szCs w:val="28"/>
          <w:lang w:val="en-US"/>
        </w:rPr>
        <w:t>VRIV</w:t>
      </w:r>
      <w:r w:rsidRPr="00D91CA8">
        <w:rPr>
          <w:rFonts w:ascii="Times New Roman" w:hAnsi="Times New Roman"/>
          <w:sz w:val="28"/>
          <w:szCs w:val="28"/>
        </w:rPr>
        <w:t xml:space="preserve"> </w:t>
      </w:r>
      <w:r>
        <w:rPr>
          <w:rFonts w:ascii="Times New Roman" w:hAnsi="Times New Roman"/>
          <w:sz w:val="28"/>
          <w:szCs w:val="28"/>
        </w:rPr>
        <w:t>по формуле (13):</w:t>
      </w:r>
    </w:p>
    <w:p w14:paraId="65023A43" w14:textId="77777777" w:rsidR="00D91CA8" w:rsidRDefault="00D91CA8" w:rsidP="004F7706">
      <w:pPr>
        <w:spacing w:after="0" w:line="360" w:lineRule="auto"/>
        <w:ind w:firstLine="709"/>
        <w:jc w:val="both"/>
        <w:rPr>
          <w:rFonts w:ascii="Times New Roman" w:hAnsi="Times New Roman"/>
          <w:sz w:val="28"/>
          <w:szCs w:val="28"/>
        </w:rPr>
      </w:pPr>
    </w:p>
    <w:p w14:paraId="04962C10" w14:textId="77777777" w:rsidR="00D91CA8" w:rsidRPr="00D91CA8" w:rsidRDefault="00D91CA8"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V</m:t>
              </m:r>
              <m:r>
                <w:rPr>
                  <w:rFonts w:ascii="Cambria Math" w:hAnsi="Cambria Math"/>
                  <w:sz w:val="28"/>
                  <w:szCs w:val="28"/>
                  <w:lang w:val="en-US"/>
                </w:rPr>
                <m:t>RIV=VNS*ZNA*</m:t>
              </m:r>
              <m:nary>
                <m:naryPr>
                  <m:limLoc m:val="subSup"/>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XK</m:t>
                  </m:r>
                </m:sup>
                <m:e>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U</m:t>
                      </m:r>
                    </m:den>
                  </m:f>
                  <m:r>
                    <w:rPr>
                      <w:rFonts w:ascii="Cambria Math" w:hAnsi="Cambria Math"/>
                      <w:sz w:val="28"/>
                      <w:szCs w:val="28"/>
                      <w:lang w:val="en-US"/>
                    </w:rPr>
                    <m:t>dX</m:t>
                  </m:r>
                </m:e>
              </m:nary>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13</m:t>
                  </m:r>
                </m:e>
              </m:d>
              <m:ctrlPr>
                <w:rPr>
                  <w:rFonts w:ascii="Cambria Math" w:hAnsi="Cambria Math"/>
                  <w:i/>
                  <w:sz w:val="28"/>
                  <w:szCs w:val="28"/>
                </w:rPr>
              </m:ctrlPr>
            </m:e>
          </m:eqArr>
        </m:oMath>
      </m:oMathPara>
    </w:p>
    <w:p w14:paraId="0C5AAD50" w14:textId="77777777" w:rsidR="00D91CA8" w:rsidRDefault="00D91CA8" w:rsidP="004F7706">
      <w:pPr>
        <w:spacing w:after="0" w:line="360" w:lineRule="auto"/>
        <w:ind w:firstLine="709"/>
        <w:jc w:val="both"/>
        <w:rPr>
          <w:rFonts w:ascii="Times New Roman" w:hAnsi="Times New Roman"/>
          <w:sz w:val="28"/>
          <w:szCs w:val="28"/>
          <w:lang w:val="en-US"/>
        </w:rPr>
      </w:pPr>
    </w:p>
    <w:p w14:paraId="7B8D0D66" w14:textId="2BAC36A7" w:rsidR="00D91CA8" w:rsidRDefault="00D91CA8" w:rsidP="004F7706">
      <w:pPr>
        <w:spacing w:after="0" w:line="360" w:lineRule="auto"/>
        <w:ind w:firstLine="709"/>
        <w:jc w:val="both"/>
        <w:rPr>
          <w:rFonts w:ascii="Times New Roman" w:hAnsi="Times New Roman"/>
          <w:sz w:val="28"/>
          <w:szCs w:val="28"/>
        </w:rPr>
      </w:pPr>
      <w:r w:rsidRPr="00D91CA8">
        <w:rPr>
          <w:rFonts w:ascii="Times New Roman" w:hAnsi="Times New Roman"/>
          <w:sz w:val="28"/>
          <w:szCs w:val="28"/>
        </w:rPr>
        <w:t>Вычислили производительность</w:t>
      </w:r>
      <w:r w:rsidRPr="00D91CA8">
        <w:rPr>
          <w:rFonts w:ascii="Times New Roman" w:hAnsi="Times New Roman"/>
          <w:sz w:val="28"/>
          <w:szCs w:val="28"/>
        </w:rPr>
        <w:t xml:space="preserve"> </w:t>
      </w:r>
      <w:r w:rsidRPr="00D91CA8">
        <w:rPr>
          <w:rFonts w:ascii="Times New Roman" w:hAnsi="Times New Roman"/>
          <w:sz w:val="28"/>
          <w:szCs w:val="28"/>
        </w:rPr>
        <w:t>по целевому компоненту VRC по</w:t>
      </w:r>
      <w:r w:rsidRPr="00D91CA8">
        <w:rPr>
          <w:rFonts w:ascii="Times New Roman" w:hAnsi="Times New Roman"/>
          <w:sz w:val="28"/>
          <w:szCs w:val="28"/>
        </w:rPr>
        <w:t xml:space="preserve"> </w:t>
      </w:r>
      <w:r w:rsidRPr="00D91CA8">
        <w:rPr>
          <w:rFonts w:ascii="Times New Roman" w:hAnsi="Times New Roman"/>
          <w:sz w:val="28"/>
          <w:szCs w:val="28"/>
        </w:rPr>
        <w:t>формуле</w:t>
      </w:r>
      <w:r w:rsidRPr="00D91CA8">
        <w:rPr>
          <w:rFonts w:ascii="Times New Roman" w:hAnsi="Times New Roman"/>
          <w:sz w:val="28"/>
          <w:szCs w:val="28"/>
        </w:rPr>
        <w:t xml:space="preserve"> (14)</w:t>
      </w:r>
      <w:r>
        <w:rPr>
          <w:rFonts w:ascii="Times New Roman" w:hAnsi="Times New Roman"/>
          <w:sz w:val="28"/>
          <w:szCs w:val="28"/>
        </w:rPr>
        <w:t>:</w:t>
      </w:r>
    </w:p>
    <w:p w14:paraId="4BA4FC06" w14:textId="77777777" w:rsidR="00D91CA8" w:rsidRDefault="00D91CA8" w:rsidP="004F7706">
      <w:pPr>
        <w:spacing w:after="0" w:line="360" w:lineRule="auto"/>
        <w:ind w:firstLine="709"/>
        <w:jc w:val="both"/>
        <w:rPr>
          <w:rFonts w:ascii="Times New Roman" w:hAnsi="Times New Roman"/>
          <w:sz w:val="28"/>
          <w:szCs w:val="28"/>
        </w:rPr>
      </w:pPr>
    </w:p>
    <w:p w14:paraId="30FCA3A9" w14:textId="52D16B1D" w:rsidR="00D91CA8" w:rsidRPr="008B24C9" w:rsidRDefault="008B24C9" w:rsidP="004F7706">
      <w:pPr>
        <w:spacing w:after="0" w:line="360" w:lineRule="auto"/>
        <w:ind w:firstLine="709"/>
        <w:jc w:val="both"/>
        <w:rPr>
          <w:rFonts w:ascii="Times New Roman" w:hAnsi="Times New Roman"/>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V</m:t>
              </m:r>
              <m:r>
                <w:rPr>
                  <w:rFonts w:ascii="Cambria Math" w:hAnsi="Cambria Math"/>
                  <w:sz w:val="28"/>
                  <w:szCs w:val="28"/>
                  <w:lang w:val="en-US"/>
                </w:rPr>
                <m:t>RD=VNS*</m:t>
              </m:r>
              <m:d>
                <m:dPr>
                  <m:ctrlPr>
                    <w:rPr>
                      <w:rFonts w:ascii="Cambria Math" w:hAnsi="Cambria Math"/>
                      <w:i/>
                      <w:sz w:val="28"/>
                      <w:szCs w:val="28"/>
                      <w:lang w:val="en-US"/>
                    </w:rPr>
                  </m:ctrlPr>
                </m:dPr>
                <m:e>
                  <m:r>
                    <w:rPr>
                      <w:rFonts w:ascii="Cambria Math" w:hAnsi="Cambria Math"/>
                      <w:sz w:val="28"/>
                      <w:szCs w:val="28"/>
                      <w:lang w:val="en-US"/>
                    </w:rPr>
                    <m:t>ZD*W-ZND</m:t>
                  </m: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14</m:t>
                  </m:r>
                </m:e>
              </m:d>
              <m:ctrlPr>
                <w:rPr>
                  <w:rFonts w:ascii="Cambria Math" w:hAnsi="Cambria Math"/>
                  <w:i/>
                  <w:sz w:val="28"/>
                  <w:szCs w:val="28"/>
                </w:rPr>
              </m:ctrlPr>
            </m:e>
          </m:eqArr>
        </m:oMath>
      </m:oMathPara>
    </w:p>
    <w:p w14:paraId="096DE760" w14:textId="77777777" w:rsidR="008B24C9" w:rsidRDefault="008B24C9" w:rsidP="004F7706">
      <w:pPr>
        <w:spacing w:after="0" w:line="360" w:lineRule="auto"/>
        <w:ind w:firstLine="709"/>
        <w:jc w:val="both"/>
        <w:rPr>
          <w:rFonts w:ascii="Times New Roman" w:hAnsi="Times New Roman"/>
          <w:sz w:val="28"/>
          <w:szCs w:val="28"/>
          <w:lang w:val="en-US"/>
        </w:rPr>
      </w:pPr>
    </w:p>
    <w:p w14:paraId="0EED9213" w14:textId="42D731F5" w:rsidR="008B24C9" w:rsidRDefault="008B24C9" w:rsidP="004F7706">
      <w:pPr>
        <w:spacing w:after="0" w:line="360" w:lineRule="auto"/>
        <w:ind w:firstLine="709"/>
        <w:jc w:val="both"/>
        <w:rPr>
          <w:rFonts w:ascii="Times New Roman" w:hAnsi="Times New Roman"/>
          <w:sz w:val="28"/>
          <w:szCs w:val="28"/>
        </w:rPr>
      </w:pPr>
      <w:r w:rsidRPr="008B24C9">
        <w:rPr>
          <w:rFonts w:ascii="Times New Roman" w:hAnsi="Times New Roman"/>
          <w:sz w:val="28"/>
          <w:szCs w:val="28"/>
        </w:rPr>
        <w:t>Построили графики зависимостей производительности реактора от его объема.</w:t>
      </w:r>
    </w:p>
    <w:p w14:paraId="4C39C310" w14:textId="17CCC3BF" w:rsidR="002434E0" w:rsidRDefault="004F7706" w:rsidP="004F7706">
      <w:pPr>
        <w:spacing w:line="360" w:lineRule="auto"/>
        <w:jc w:val="center"/>
        <w:rPr>
          <w:lang w:val="en-US"/>
        </w:rPr>
      </w:pPr>
      <w:r>
        <w:object w:dxaOrig="7485" w:dyaOrig="5730" w14:anchorId="40E8A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330.75pt;height:252.75pt" o:ole="">
            <v:imagedata r:id="rId10" o:title=""/>
          </v:shape>
          <o:OLEObject Type="Embed" ProgID="Mathcad" ShapeID="_x0000_i1164" DrawAspect="Content" ObjectID="_1796178065" r:id="rId11"/>
        </w:object>
      </w:r>
    </w:p>
    <w:p w14:paraId="4D52D3F3" w14:textId="2550DDE1" w:rsidR="00BB4FD1" w:rsidRDefault="002434E0" w:rsidP="004F7706">
      <w:pPr>
        <w:spacing w:after="0" w:line="360" w:lineRule="auto"/>
        <w:jc w:val="center"/>
        <w:rPr>
          <w:rFonts w:ascii="Times New Roman" w:hAnsi="Times New Roman"/>
          <w:sz w:val="28"/>
          <w:szCs w:val="28"/>
        </w:rPr>
      </w:pPr>
      <w:r>
        <w:rPr>
          <w:rFonts w:ascii="Times New Roman" w:hAnsi="Times New Roman"/>
          <w:sz w:val="28"/>
          <w:szCs w:val="28"/>
        </w:rPr>
        <w:t xml:space="preserve">Рисунок  2 </w:t>
      </w:r>
      <w:r w:rsidRPr="006B372D">
        <w:rPr>
          <w:rFonts w:ascii="Times New Roman" w:hAnsi="Times New Roman"/>
          <w:sz w:val="28"/>
          <w:szCs w:val="28"/>
        </w:rPr>
        <w:t>–</w:t>
      </w:r>
      <w:r w:rsidRPr="002434E0">
        <w:rPr>
          <w:rFonts w:ascii="Times New Roman" w:hAnsi="Times New Roman"/>
          <w:sz w:val="28"/>
          <w:szCs w:val="28"/>
        </w:rPr>
        <w:t xml:space="preserve"> Зависимость производительности реактора от объема РПС</w:t>
      </w:r>
      <w:r w:rsidR="004F7706">
        <w:rPr>
          <w:rFonts w:ascii="Times New Roman" w:hAnsi="Times New Roman"/>
          <w:sz w:val="28"/>
          <w:szCs w:val="28"/>
        </w:rPr>
        <w:t>.</w:t>
      </w:r>
    </w:p>
    <w:p w14:paraId="43C7B924" w14:textId="77777777" w:rsidR="004F7706" w:rsidRDefault="004F7706" w:rsidP="004F7706">
      <w:pPr>
        <w:spacing w:after="0" w:line="360" w:lineRule="auto"/>
        <w:jc w:val="center"/>
        <w:rPr>
          <w:rFonts w:ascii="Times New Roman" w:hAnsi="Times New Roman"/>
          <w:sz w:val="28"/>
          <w:szCs w:val="28"/>
        </w:rPr>
      </w:pPr>
    </w:p>
    <w:p w14:paraId="7ED41936" w14:textId="49CD1E82" w:rsidR="002434E0" w:rsidRPr="002434E0" w:rsidRDefault="004F7706" w:rsidP="004F7706">
      <w:pPr>
        <w:spacing w:line="360" w:lineRule="auto"/>
        <w:jc w:val="center"/>
        <w:rPr>
          <w:rFonts w:ascii="Times New Roman" w:hAnsi="Times New Roman"/>
          <w:sz w:val="28"/>
          <w:szCs w:val="28"/>
        </w:rPr>
      </w:pPr>
      <w:r>
        <w:object w:dxaOrig="7725" w:dyaOrig="5775" w14:anchorId="17F45156">
          <v:shape id="_x0000_i1165" type="#_x0000_t75" style="width:354pt;height:264pt" o:ole="">
            <v:imagedata r:id="rId12" o:title=""/>
          </v:shape>
          <o:OLEObject Type="Embed" ProgID="Mathcad" ShapeID="_x0000_i1165" DrawAspect="Content" ObjectID="_1796178066" r:id="rId13"/>
        </w:object>
      </w:r>
    </w:p>
    <w:p w14:paraId="3C82E949" w14:textId="39CE9054" w:rsidR="00BB4FD1" w:rsidRDefault="00BB4FD1" w:rsidP="004F7706">
      <w:pPr>
        <w:spacing w:line="360" w:lineRule="auto"/>
        <w:jc w:val="center"/>
        <w:rPr>
          <w:rFonts w:ascii="Times New Roman" w:hAnsi="Times New Roman"/>
          <w:sz w:val="28"/>
          <w:szCs w:val="28"/>
        </w:rPr>
      </w:pPr>
      <w:r>
        <w:rPr>
          <w:rFonts w:ascii="Times New Roman" w:hAnsi="Times New Roman"/>
          <w:sz w:val="28"/>
          <w:szCs w:val="28"/>
        </w:rPr>
        <w:lastRenderedPageBreak/>
        <w:t xml:space="preserve">Рисунок  </w:t>
      </w:r>
      <w:r>
        <w:rPr>
          <w:rFonts w:ascii="Times New Roman" w:hAnsi="Times New Roman"/>
          <w:sz w:val="28"/>
          <w:szCs w:val="28"/>
        </w:rPr>
        <w:t>3</w:t>
      </w:r>
      <w:r>
        <w:rPr>
          <w:rFonts w:ascii="Times New Roman" w:hAnsi="Times New Roman"/>
          <w:sz w:val="28"/>
          <w:szCs w:val="28"/>
        </w:rPr>
        <w:t xml:space="preserve"> </w:t>
      </w:r>
      <w:r w:rsidRPr="006B372D">
        <w:rPr>
          <w:rFonts w:ascii="Times New Roman" w:hAnsi="Times New Roman"/>
          <w:sz w:val="28"/>
          <w:szCs w:val="28"/>
        </w:rPr>
        <w:t>–</w:t>
      </w:r>
      <w:r w:rsidRPr="002434E0">
        <w:rPr>
          <w:rFonts w:ascii="Times New Roman" w:hAnsi="Times New Roman"/>
          <w:sz w:val="28"/>
          <w:szCs w:val="28"/>
        </w:rPr>
        <w:t xml:space="preserve"> Зависимость производительности реактора от объема Р</w:t>
      </w:r>
      <w:r>
        <w:rPr>
          <w:rFonts w:ascii="Times New Roman" w:hAnsi="Times New Roman"/>
          <w:sz w:val="28"/>
          <w:szCs w:val="28"/>
        </w:rPr>
        <w:t>ИВ</w:t>
      </w:r>
      <w:r w:rsidR="004F7706">
        <w:rPr>
          <w:rFonts w:ascii="Times New Roman" w:hAnsi="Times New Roman"/>
          <w:sz w:val="28"/>
          <w:szCs w:val="28"/>
        </w:rPr>
        <w:t>.</w:t>
      </w:r>
    </w:p>
    <w:p w14:paraId="2F9F59F2" w14:textId="73718B17" w:rsidR="00BB4FD1" w:rsidRDefault="00BB4FD1" w:rsidP="004F7706">
      <w:pPr>
        <w:spacing w:after="0" w:line="360" w:lineRule="auto"/>
        <w:ind w:firstLine="709"/>
        <w:jc w:val="both"/>
        <w:rPr>
          <w:rFonts w:ascii="Times New Roman" w:hAnsi="Times New Roman"/>
          <w:sz w:val="28"/>
          <w:szCs w:val="28"/>
        </w:rPr>
      </w:pPr>
      <w:r w:rsidRPr="00BB4FD1">
        <w:rPr>
          <w:rFonts w:ascii="Times New Roman" w:hAnsi="Times New Roman"/>
          <w:sz w:val="28"/>
          <w:szCs w:val="28"/>
        </w:rPr>
        <w:t xml:space="preserve">По вычислениям, выбираем модель реактора идеального </w:t>
      </w:r>
      <w:r w:rsidRPr="00BB4FD1">
        <w:rPr>
          <w:rFonts w:ascii="Times New Roman" w:hAnsi="Times New Roman"/>
          <w:sz w:val="28"/>
          <w:szCs w:val="28"/>
        </w:rPr>
        <w:t>вытеснения</w:t>
      </w:r>
      <w:r w:rsidRPr="00BB4FD1">
        <w:rPr>
          <w:rFonts w:ascii="Times New Roman" w:hAnsi="Times New Roman"/>
          <w:sz w:val="28"/>
          <w:szCs w:val="28"/>
        </w:rPr>
        <w:t xml:space="preserve"> при </w:t>
      </w:r>
      <w:r>
        <w:rPr>
          <w:rFonts w:ascii="Times New Roman" w:hAnsi="Times New Roman"/>
          <w:sz w:val="28"/>
          <w:szCs w:val="28"/>
        </w:rPr>
        <w:t>компенсации 10% теплового эффекта</w:t>
      </w:r>
      <w:r w:rsidRPr="00BB4FD1">
        <w:rPr>
          <w:rFonts w:ascii="Times New Roman" w:hAnsi="Times New Roman"/>
          <w:sz w:val="28"/>
          <w:szCs w:val="28"/>
        </w:rPr>
        <w:t xml:space="preserve">. Объем, выбранного реактора составляет </w:t>
      </w:r>
      <w:r>
        <w:rPr>
          <w:rFonts w:ascii="Times New Roman" w:hAnsi="Times New Roman"/>
          <w:sz w:val="28"/>
          <w:szCs w:val="28"/>
        </w:rPr>
        <w:t>1,385</w:t>
      </w:r>
      <w:r w:rsidRPr="00BB4FD1">
        <w:rPr>
          <w:rFonts w:ascii="Times New Roman" w:hAnsi="Times New Roman"/>
          <w:sz w:val="28"/>
          <w:szCs w:val="28"/>
        </w:rPr>
        <w:t xml:space="preserve"> м</w:t>
      </w:r>
      <w:r w:rsidRPr="00BB4FD1">
        <w:rPr>
          <w:rFonts w:ascii="Times New Roman" w:hAnsi="Times New Roman"/>
          <w:sz w:val="28"/>
          <w:szCs w:val="28"/>
          <w:vertAlign w:val="superscript"/>
        </w:rPr>
        <w:t>3</w:t>
      </w:r>
      <w:r w:rsidRPr="00BB4FD1">
        <w:rPr>
          <w:rFonts w:ascii="Times New Roman" w:hAnsi="Times New Roman"/>
          <w:sz w:val="28"/>
          <w:szCs w:val="28"/>
        </w:rPr>
        <w:t>, обеспечивает заданную производительность при наименьшем объеме из всех остальных.</w:t>
      </w:r>
    </w:p>
    <w:p w14:paraId="0B238B6D" w14:textId="77777777" w:rsidR="00074D8A" w:rsidRDefault="00074D8A" w:rsidP="004F7706">
      <w:pPr>
        <w:spacing w:after="0" w:line="360" w:lineRule="auto"/>
        <w:ind w:firstLine="709"/>
        <w:jc w:val="both"/>
        <w:rPr>
          <w:rFonts w:ascii="Times New Roman" w:hAnsi="Times New Roman"/>
          <w:sz w:val="28"/>
          <w:szCs w:val="28"/>
        </w:rPr>
      </w:pPr>
    </w:p>
    <w:p w14:paraId="74623F1E" w14:textId="7AC53AFC" w:rsidR="00074D8A" w:rsidRDefault="00074D8A" w:rsidP="004F7706">
      <w:pPr>
        <w:pStyle w:val="2"/>
        <w:ind w:firstLine="708"/>
        <w:rPr>
          <w:rFonts w:ascii="Times New Roman" w:hAnsi="Times New Roman"/>
          <w:b/>
          <w:bCs/>
          <w:sz w:val="28"/>
          <w:szCs w:val="28"/>
        </w:rPr>
      </w:pPr>
      <w:bookmarkStart w:id="12" w:name="_Toc185565112"/>
      <w:r w:rsidRPr="004F7706">
        <w:rPr>
          <w:rFonts w:ascii="Times New Roman" w:hAnsi="Times New Roman"/>
          <w:b/>
          <w:bCs/>
          <w:color w:val="auto"/>
          <w:sz w:val="28"/>
          <w:szCs w:val="28"/>
        </w:rPr>
        <w:t>2.2 Исследование влияния управляющих параметров на объём реактора</w:t>
      </w:r>
      <w:bookmarkEnd w:id="12"/>
    </w:p>
    <w:p w14:paraId="4D0DAEED" w14:textId="77777777" w:rsidR="00074D8A" w:rsidRDefault="00074D8A" w:rsidP="004F7706">
      <w:pPr>
        <w:spacing w:after="0" w:line="360" w:lineRule="auto"/>
        <w:ind w:firstLine="709"/>
        <w:jc w:val="both"/>
        <w:rPr>
          <w:rFonts w:ascii="Times New Roman" w:hAnsi="Times New Roman"/>
          <w:b/>
          <w:bCs/>
          <w:sz w:val="28"/>
          <w:szCs w:val="28"/>
        </w:rPr>
      </w:pPr>
    </w:p>
    <w:p w14:paraId="160BE11E" w14:textId="14ED9F34" w:rsidR="00074D8A" w:rsidRDefault="00074D8A" w:rsidP="004F7706">
      <w:pPr>
        <w:spacing w:after="0" w:line="360" w:lineRule="auto"/>
        <w:ind w:firstLine="709"/>
        <w:jc w:val="both"/>
        <w:rPr>
          <w:rFonts w:ascii="Times New Roman" w:hAnsi="Times New Roman"/>
          <w:sz w:val="28"/>
          <w:szCs w:val="28"/>
        </w:rPr>
      </w:pPr>
      <w:r w:rsidRPr="00074D8A">
        <w:rPr>
          <w:rFonts w:ascii="Times New Roman" w:hAnsi="Times New Roman"/>
          <w:sz w:val="28"/>
          <w:szCs w:val="28"/>
        </w:rPr>
        <w:t>Рассмотрим влияние изменения температуры на входе в реактор на объем реактора.</w:t>
      </w:r>
    </w:p>
    <w:p w14:paraId="7227B468" w14:textId="77777777" w:rsidR="004F7706" w:rsidRDefault="004F7706" w:rsidP="004F7706">
      <w:pPr>
        <w:spacing w:line="360" w:lineRule="auto"/>
        <w:ind w:firstLine="709"/>
        <w:jc w:val="both"/>
        <w:rPr>
          <w:rFonts w:ascii="Times New Roman" w:hAnsi="Times New Roman"/>
          <w:sz w:val="28"/>
          <w:szCs w:val="28"/>
        </w:rPr>
      </w:pPr>
    </w:p>
    <w:p w14:paraId="6AF5ADF4" w14:textId="39F84F7B" w:rsidR="00074D8A" w:rsidRDefault="004F7706" w:rsidP="004F7706">
      <w:pPr>
        <w:spacing w:line="360" w:lineRule="auto"/>
        <w:jc w:val="center"/>
        <w:rPr>
          <w:lang w:val="en-US"/>
        </w:rPr>
      </w:pPr>
      <w:r>
        <w:object w:dxaOrig="5250" w:dyaOrig="3975" w14:anchorId="72143ECB">
          <v:shape id="_x0000_i1166" type="#_x0000_t75" style="width:286.5pt;height:216.75pt" o:ole="">
            <v:imagedata r:id="rId14" o:title=""/>
          </v:shape>
          <o:OLEObject Type="Embed" ProgID="Mathcad" ShapeID="_x0000_i1166" DrawAspect="Content" ObjectID="_1796178067" r:id="rId15"/>
        </w:object>
      </w:r>
    </w:p>
    <w:p w14:paraId="21D62038" w14:textId="3ED2D8A9" w:rsid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xml:space="preserve">Рисунок </w:t>
      </w:r>
      <w:r>
        <w:rPr>
          <w:rFonts w:ascii="Times New Roman" w:hAnsi="Times New Roman"/>
          <w:sz w:val="28"/>
          <w:szCs w:val="28"/>
        </w:rPr>
        <w:t>4</w:t>
      </w:r>
      <w:r w:rsidRPr="004F7706">
        <w:rPr>
          <w:rFonts w:ascii="Times New Roman" w:hAnsi="Times New Roman"/>
          <w:sz w:val="28"/>
          <w:szCs w:val="28"/>
        </w:rPr>
        <w:t xml:space="preserve"> </w:t>
      </w:r>
      <w:r w:rsidRPr="006B372D">
        <w:rPr>
          <w:rFonts w:ascii="Times New Roman" w:hAnsi="Times New Roman"/>
          <w:sz w:val="28"/>
          <w:szCs w:val="28"/>
        </w:rPr>
        <w:t>–</w:t>
      </w:r>
      <w:r w:rsidRPr="004F7706">
        <w:rPr>
          <w:rFonts w:ascii="Times New Roman" w:hAnsi="Times New Roman"/>
          <w:sz w:val="28"/>
          <w:szCs w:val="28"/>
        </w:rPr>
        <w:t xml:space="preserve"> Зависимость объема реактора от температуры на входе</w:t>
      </w:r>
      <w:r>
        <w:rPr>
          <w:rFonts w:ascii="Times New Roman" w:hAnsi="Times New Roman"/>
          <w:sz w:val="28"/>
          <w:szCs w:val="28"/>
        </w:rPr>
        <w:t>.</w:t>
      </w:r>
    </w:p>
    <w:p w14:paraId="5007D1FB" w14:textId="77777777" w:rsidR="004F7706" w:rsidRDefault="004F7706" w:rsidP="004F7706">
      <w:pPr>
        <w:spacing w:after="0" w:line="360" w:lineRule="auto"/>
        <w:jc w:val="both"/>
        <w:rPr>
          <w:rFonts w:ascii="Times New Roman" w:hAnsi="Times New Roman"/>
          <w:sz w:val="28"/>
          <w:szCs w:val="28"/>
        </w:rPr>
      </w:pPr>
    </w:p>
    <w:p w14:paraId="04B3A966" w14:textId="086F0EFD" w:rsidR="004F7706" w:rsidRDefault="004F7706" w:rsidP="004F7706">
      <w:pPr>
        <w:spacing w:after="0" w:line="360" w:lineRule="auto"/>
        <w:ind w:firstLine="709"/>
        <w:jc w:val="both"/>
        <w:rPr>
          <w:rFonts w:ascii="Times New Roman" w:hAnsi="Times New Roman"/>
          <w:sz w:val="28"/>
          <w:szCs w:val="28"/>
        </w:rPr>
      </w:pPr>
      <w:r>
        <w:rPr>
          <w:rFonts w:ascii="Times New Roman" w:hAnsi="Times New Roman"/>
          <w:sz w:val="28"/>
          <w:szCs w:val="28"/>
        </w:rPr>
        <w:t>С увеличением температуры скорость реакции возрастает. Так как по формуле (13), значение скорости находится в знаменателе, то ее увеличение приведет к уменьшению объёма.</w:t>
      </w:r>
    </w:p>
    <w:p w14:paraId="0F828110" w14:textId="234F4A5A"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Рассмотрим влияние изменения давления на объем реактора.</w:t>
      </w:r>
    </w:p>
    <w:p w14:paraId="73F09224" w14:textId="6E7B59C1" w:rsidR="004F7706" w:rsidRDefault="004F7706" w:rsidP="004F7706">
      <w:pPr>
        <w:spacing w:line="360" w:lineRule="auto"/>
        <w:jc w:val="center"/>
      </w:pPr>
      <w:r>
        <w:object w:dxaOrig="6045" w:dyaOrig="4770" w14:anchorId="71FFA964">
          <v:shape id="_x0000_i1167" type="#_x0000_t75" style="width:302.25pt;height:238.5pt" o:ole="">
            <v:imagedata r:id="rId16" o:title=""/>
          </v:shape>
          <o:OLEObject Type="Embed" ProgID="Mathcad" ShapeID="_x0000_i1167" DrawAspect="Content" ObjectID="_1796178068" r:id="rId17"/>
        </w:object>
      </w:r>
    </w:p>
    <w:p w14:paraId="1692BF64" w14:textId="39FFAA60" w:rsid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xml:space="preserve">Рисунок </w:t>
      </w:r>
      <w:r>
        <w:rPr>
          <w:rFonts w:ascii="Times New Roman" w:hAnsi="Times New Roman"/>
          <w:sz w:val="28"/>
          <w:szCs w:val="28"/>
        </w:rPr>
        <w:t>5</w:t>
      </w:r>
      <w:r w:rsidRPr="004F7706">
        <w:rPr>
          <w:rFonts w:ascii="Times New Roman" w:hAnsi="Times New Roman"/>
          <w:sz w:val="28"/>
          <w:szCs w:val="28"/>
        </w:rPr>
        <w:t xml:space="preserve"> </w:t>
      </w:r>
      <w:r w:rsidRPr="006B372D">
        <w:rPr>
          <w:rFonts w:ascii="Times New Roman" w:hAnsi="Times New Roman"/>
          <w:sz w:val="28"/>
          <w:szCs w:val="28"/>
        </w:rPr>
        <w:t>–</w:t>
      </w:r>
      <w:r w:rsidRPr="004F7706">
        <w:rPr>
          <w:rFonts w:ascii="Times New Roman" w:hAnsi="Times New Roman"/>
          <w:sz w:val="28"/>
          <w:szCs w:val="28"/>
        </w:rPr>
        <w:t xml:space="preserve"> Зависимость объема реактора от </w:t>
      </w:r>
      <w:r>
        <w:rPr>
          <w:rFonts w:ascii="Times New Roman" w:hAnsi="Times New Roman"/>
          <w:sz w:val="28"/>
          <w:szCs w:val="28"/>
        </w:rPr>
        <w:t>давления</w:t>
      </w:r>
    </w:p>
    <w:p w14:paraId="754ADBBB" w14:textId="77777777" w:rsidR="004F7706" w:rsidRDefault="004F7706" w:rsidP="004F7706">
      <w:pPr>
        <w:spacing w:after="0" w:line="360" w:lineRule="auto"/>
        <w:jc w:val="both"/>
        <w:rPr>
          <w:rFonts w:ascii="Times New Roman" w:hAnsi="Times New Roman"/>
          <w:sz w:val="28"/>
          <w:szCs w:val="28"/>
        </w:rPr>
      </w:pPr>
    </w:p>
    <w:p w14:paraId="47DD3975" w14:textId="4BC4945B" w:rsidR="004F7706" w:rsidRDefault="004F7706" w:rsidP="004F7706">
      <w:pPr>
        <w:spacing w:after="0" w:line="360" w:lineRule="auto"/>
        <w:ind w:firstLine="709"/>
        <w:jc w:val="both"/>
        <w:rPr>
          <w:rFonts w:ascii="Times New Roman" w:hAnsi="Times New Roman"/>
          <w:sz w:val="28"/>
          <w:szCs w:val="28"/>
        </w:rPr>
      </w:pPr>
      <w:r>
        <w:rPr>
          <w:rFonts w:ascii="Times New Roman" w:hAnsi="Times New Roman"/>
          <w:sz w:val="28"/>
          <w:szCs w:val="28"/>
        </w:rPr>
        <w:t xml:space="preserve">Реакция проходит с увеличением объема. Следовательно с увеличением давления скорость реакции уменьшится. </w:t>
      </w:r>
      <w:r>
        <w:rPr>
          <w:rFonts w:ascii="Times New Roman" w:hAnsi="Times New Roman"/>
          <w:sz w:val="28"/>
          <w:szCs w:val="28"/>
        </w:rPr>
        <w:t xml:space="preserve">Так как по формуле (13), значение скорости находится в знаменателе, то ее </w:t>
      </w:r>
      <w:r>
        <w:rPr>
          <w:rFonts w:ascii="Times New Roman" w:hAnsi="Times New Roman"/>
          <w:sz w:val="28"/>
          <w:szCs w:val="28"/>
        </w:rPr>
        <w:t>уменьшение</w:t>
      </w:r>
      <w:r>
        <w:rPr>
          <w:rFonts w:ascii="Times New Roman" w:hAnsi="Times New Roman"/>
          <w:sz w:val="28"/>
          <w:szCs w:val="28"/>
        </w:rPr>
        <w:t xml:space="preserve"> приведет к </w:t>
      </w:r>
      <w:r>
        <w:rPr>
          <w:rFonts w:ascii="Times New Roman" w:hAnsi="Times New Roman"/>
          <w:sz w:val="28"/>
          <w:szCs w:val="28"/>
        </w:rPr>
        <w:t>увеличению</w:t>
      </w:r>
      <w:r>
        <w:rPr>
          <w:rFonts w:ascii="Times New Roman" w:hAnsi="Times New Roman"/>
          <w:sz w:val="28"/>
          <w:szCs w:val="28"/>
        </w:rPr>
        <w:t xml:space="preserve"> объёма.</w:t>
      </w:r>
    </w:p>
    <w:p w14:paraId="12744AAF" w14:textId="1ED58A6C"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Рассмотрим влияние изменения </w:t>
      </w:r>
      <w:r>
        <w:rPr>
          <w:rFonts w:ascii="Times New Roman" w:hAnsi="Times New Roman"/>
          <w:sz w:val="28"/>
          <w:szCs w:val="28"/>
        </w:rPr>
        <w:t>расхода</w:t>
      </w:r>
      <w:r w:rsidRPr="004F7706">
        <w:rPr>
          <w:rFonts w:ascii="Times New Roman" w:hAnsi="Times New Roman"/>
          <w:sz w:val="28"/>
          <w:szCs w:val="28"/>
        </w:rPr>
        <w:t xml:space="preserve"> на объем реактора.</w:t>
      </w:r>
    </w:p>
    <w:p w14:paraId="141BE4FF" w14:textId="77777777" w:rsidR="004F7706" w:rsidRDefault="004F7706" w:rsidP="004F7706">
      <w:pPr>
        <w:spacing w:after="0" w:line="360" w:lineRule="auto"/>
        <w:ind w:firstLine="709"/>
        <w:jc w:val="both"/>
        <w:rPr>
          <w:rFonts w:ascii="Times New Roman" w:hAnsi="Times New Roman"/>
          <w:sz w:val="28"/>
          <w:szCs w:val="28"/>
        </w:rPr>
      </w:pPr>
    </w:p>
    <w:p w14:paraId="6F728DEA" w14:textId="65DF6512" w:rsidR="004F7706" w:rsidRDefault="004F7706" w:rsidP="004F7706">
      <w:pPr>
        <w:spacing w:after="0" w:line="360" w:lineRule="auto"/>
        <w:jc w:val="center"/>
        <w:rPr>
          <w:rFonts w:ascii="Times New Roman" w:hAnsi="Times New Roman"/>
          <w:sz w:val="28"/>
          <w:szCs w:val="28"/>
        </w:rPr>
      </w:pPr>
      <w:r>
        <w:object w:dxaOrig="5190" w:dyaOrig="3855" w14:anchorId="0DD33FF6">
          <v:shape id="_x0000_i1168" type="#_x0000_t75" style="width:327.75pt;height:243.75pt" o:ole="">
            <v:imagedata r:id="rId18" o:title=""/>
          </v:shape>
          <o:OLEObject Type="Embed" ProgID="Mathcad" ShapeID="_x0000_i1168" DrawAspect="Content" ObjectID="_1796178069" r:id="rId19"/>
        </w:object>
      </w:r>
    </w:p>
    <w:p w14:paraId="18BB2ABE" w14:textId="0C52F293" w:rsid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xml:space="preserve">Рисунок </w:t>
      </w:r>
      <w:r>
        <w:rPr>
          <w:rFonts w:ascii="Times New Roman" w:hAnsi="Times New Roman"/>
          <w:sz w:val="28"/>
          <w:szCs w:val="28"/>
        </w:rPr>
        <w:t>6</w:t>
      </w:r>
      <w:r w:rsidRPr="004F7706">
        <w:rPr>
          <w:rFonts w:ascii="Times New Roman" w:hAnsi="Times New Roman"/>
          <w:sz w:val="28"/>
          <w:szCs w:val="28"/>
        </w:rPr>
        <w:t xml:space="preserve"> </w:t>
      </w:r>
      <w:r w:rsidRPr="006B372D">
        <w:rPr>
          <w:rFonts w:ascii="Times New Roman" w:hAnsi="Times New Roman"/>
          <w:sz w:val="28"/>
          <w:szCs w:val="28"/>
        </w:rPr>
        <w:t>–</w:t>
      </w:r>
      <w:r w:rsidRPr="004F7706">
        <w:rPr>
          <w:rFonts w:ascii="Times New Roman" w:hAnsi="Times New Roman"/>
          <w:sz w:val="28"/>
          <w:szCs w:val="28"/>
        </w:rPr>
        <w:t xml:space="preserve"> Зависимость объема реактора от </w:t>
      </w:r>
      <w:r>
        <w:rPr>
          <w:rFonts w:ascii="Times New Roman" w:hAnsi="Times New Roman"/>
          <w:sz w:val="28"/>
          <w:szCs w:val="28"/>
        </w:rPr>
        <w:t>расхода.</w:t>
      </w:r>
    </w:p>
    <w:p w14:paraId="2C831F25" w14:textId="77777777" w:rsidR="004F7706" w:rsidRDefault="004F7706" w:rsidP="004F7706">
      <w:pPr>
        <w:spacing w:after="0" w:line="360" w:lineRule="auto"/>
        <w:jc w:val="center"/>
        <w:rPr>
          <w:rFonts w:ascii="Times New Roman" w:hAnsi="Times New Roman"/>
          <w:sz w:val="28"/>
          <w:szCs w:val="28"/>
        </w:rPr>
      </w:pPr>
    </w:p>
    <w:p w14:paraId="6BB5F607" w14:textId="56E26114"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Зависимость объема реактора от </w:t>
      </w:r>
      <w:r>
        <w:rPr>
          <w:rFonts w:ascii="Times New Roman" w:hAnsi="Times New Roman"/>
          <w:sz w:val="28"/>
          <w:szCs w:val="28"/>
        </w:rPr>
        <w:t>расхода</w:t>
      </w:r>
      <w:r w:rsidRPr="004F7706">
        <w:rPr>
          <w:rFonts w:ascii="Times New Roman" w:hAnsi="Times New Roman"/>
          <w:sz w:val="28"/>
          <w:szCs w:val="28"/>
        </w:rPr>
        <w:t xml:space="preserve"> прямо пропорциональная. Следовательно, при увеличении начального мольного потока, объём реактора возрастает.</w:t>
      </w:r>
    </w:p>
    <w:p w14:paraId="4E1C122B" w14:textId="7C3F7D84"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Рассмотрим влияние изменения начальной мольной доли азота на объём реактора.</w:t>
      </w:r>
    </w:p>
    <w:p w14:paraId="49710DA4" w14:textId="77777777" w:rsidR="004F7706" w:rsidRDefault="004F7706" w:rsidP="004F7706">
      <w:pPr>
        <w:spacing w:after="0" w:line="360" w:lineRule="auto"/>
        <w:ind w:firstLine="709"/>
        <w:jc w:val="both"/>
        <w:rPr>
          <w:rFonts w:ascii="Times New Roman" w:hAnsi="Times New Roman"/>
          <w:sz w:val="28"/>
          <w:szCs w:val="28"/>
        </w:rPr>
      </w:pPr>
    </w:p>
    <w:p w14:paraId="5714E180" w14:textId="2B723B16" w:rsidR="004F7706" w:rsidRDefault="004F7706" w:rsidP="004F7706">
      <w:pPr>
        <w:spacing w:after="0" w:line="360" w:lineRule="auto"/>
        <w:jc w:val="center"/>
        <w:rPr>
          <w:rFonts w:ascii="Times New Roman" w:hAnsi="Times New Roman"/>
          <w:sz w:val="28"/>
          <w:szCs w:val="28"/>
        </w:rPr>
      </w:pPr>
      <w:r>
        <w:object w:dxaOrig="5370" w:dyaOrig="3930" w14:anchorId="24B2E189">
          <v:shape id="_x0000_i1169" type="#_x0000_t75" style="width:294pt;height:215.25pt" o:ole="">
            <v:imagedata r:id="rId20" o:title=""/>
          </v:shape>
          <o:OLEObject Type="Embed" ProgID="Mathcad" ShapeID="_x0000_i1169" DrawAspect="Content" ObjectID="_1796178070" r:id="rId21"/>
        </w:object>
      </w:r>
    </w:p>
    <w:p w14:paraId="769CDAE2" w14:textId="178B0DE5" w:rsid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xml:space="preserve">Рисунок </w:t>
      </w:r>
      <w:r>
        <w:rPr>
          <w:rFonts w:ascii="Times New Roman" w:hAnsi="Times New Roman"/>
          <w:sz w:val="28"/>
          <w:szCs w:val="28"/>
        </w:rPr>
        <w:t>7</w:t>
      </w:r>
      <w:r w:rsidRPr="004F7706">
        <w:rPr>
          <w:rFonts w:ascii="Times New Roman" w:hAnsi="Times New Roman"/>
          <w:sz w:val="28"/>
          <w:szCs w:val="28"/>
        </w:rPr>
        <w:t xml:space="preserve"> </w:t>
      </w:r>
      <w:r w:rsidRPr="006B372D">
        <w:rPr>
          <w:rFonts w:ascii="Times New Roman" w:hAnsi="Times New Roman"/>
          <w:sz w:val="28"/>
          <w:szCs w:val="28"/>
        </w:rPr>
        <w:t>–</w:t>
      </w:r>
      <w:r w:rsidRPr="004F7706">
        <w:rPr>
          <w:rFonts w:ascii="Times New Roman" w:hAnsi="Times New Roman"/>
          <w:sz w:val="28"/>
          <w:szCs w:val="28"/>
        </w:rPr>
        <w:t xml:space="preserve"> Зависимость объема реактора от </w:t>
      </w:r>
      <w:r>
        <w:rPr>
          <w:rFonts w:ascii="Times New Roman" w:hAnsi="Times New Roman"/>
          <w:sz w:val="28"/>
          <w:szCs w:val="28"/>
        </w:rPr>
        <w:t>начальной мольной доли аммиака.</w:t>
      </w:r>
    </w:p>
    <w:p w14:paraId="4E28D453" w14:textId="77777777" w:rsidR="004F7706" w:rsidRDefault="004F7706" w:rsidP="004F7706">
      <w:pPr>
        <w:spacing w:after="0" w:line="360" w:lineRule="auto"/>
        <w:jc w:val="center"/>
        <w:rPr>
          <w:rFonts w:ascii="Times New Roman" w:hAnsi="Times New Roman"/>
          <w:sz w:val="28"/>
          <w:szCs w:val="28"/>
        </w:rPr>
      </w:pPr>
    </w:p>
    <w:p w14:paraId="63931C8E" w14:textId="1ABC6E5D"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Зависимость объема реактора от начальной мольной доли </w:t>
      </w:r>
      <w:proofErr w:type="spellStart"/>
      <w:r>
        <w:rPr>
          <w:rFonts w:ascii="Times New Roman" w:hAnsi="Times New Roman"/>
          <w:sz w:val="28"/>
          <w:szCs w:val="28"/>
        </w:rPr>
        <w:t>аммака</w:t>
      </w:r>
      <w:proofErr w:type="spellEnd"/>
      <w:r w:rsidRPr="004F7706">
        <w:rPr>
          <w:rFonts w:ascii="Times New Roman" w:hAnsi="Times New Roman"/>
          <w:sz w:val="28"/>
          <w:szCs w:val="28"/>
        </w:rPr>
        <w:t xml:space="preserve"> прямо пропорциональная. Следовательно, при увеличении начального мольного потока, объём реактора возрастает.</w:t>
      </w:r>
    </w:p>
    <w:p w14:paraId="05EA72E0" w14:textId="77777777" w:rsidR="004F7706" w:rsidRDefault="004F7706" w:rsidP="004F7706">
      <w:pPr>
        <w:spacing w:after="0" w:line="360" w:lineRule="auto"/>
        <w:ind w:firstLine="709"/>
        <w:jc w:val="both"/>
        <w:rPr>
          <w:rFonts w:ascii="Times New Roman" w:hAnsi="Times New Roman"/>
          <w:sz w:val="28"/>
          <w:szCs w:val="28"/>
        </w:rPr>
      </w:pPr>
    </w:p>
    <w:p w14:paraId="23CD21CC" w14:textId="7EE8BC56" w:rsidR="004F7706" w:rsidRDefault="004F7706" w:rsidP="004F7706">
      <w:pPr>
        <w:pStyle w:val="2"/>
        <w:ind w:firstLine="708"/>
        <w:rPr>
          <w:rFonts w:ascii="Times New Roman" w:hAnsi="Times New Roman"/>
          <w:b/>
          <w:bCs/>
          <w:sz w:val="28"/>
          <w:szCs w:val="28"/>
        </w:rPr>
      </w:pPr>
      <w:bookmarkStart w:id="13" w:name="_Toc185565113"/>
      <w:r w:rsidRPr="004F7706">
        <w:rPr>
          <w:rFonts w:ascii="Times New Roman" w:hAnsi="Times New Roman"/>
          <w:b/>
          <w:bCs/>
          <w:color w:val="auto"/>
          <w:sz w:val="28"/>
          <w:szCs w:val="28"/>
        </w:rPr>
        <w:t>2.3 Интегральный материальный баланс реактора</w:t>
      </w:r>
      <w:bookmarkEnd w:id="13"/>
    </w:p>
    <w:p w14:paraId="04F30EDB" w14:textId="77777777" w:rsidR="004F7706" w:rsidRDefault="004F7706" w:rsidP="004F7706">
      <w:pPr>
        <w:spacing w:after="0" w:line="360" w:lineRule="auto"/>
        <w:ind w:firstLine="709"/>
        <w:jc w:val="both"/>
        <w:rPr>
          <w:rFonts w:ascii="Times New Roman" w:hAnsi="Times New Roman"/>
          <w:sz w:val="28"/>
          <w:szCs w:val="28"/>
        </w:rPr>
      </w:pPr>
    </w:p>
    <w:p w14:paraId="5CC2CCC5" w14:textId="2E58D6EC"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На основании закона сохранения массы вещества был составлен материальный баланс реактора с использованием выбранных значений расхода реакционной смеси, состава реакционной смеси на входе в реактор, </w:t>
      </w:r>
      <w:r w:rsidRPr="004F7706">
        <w:rPr>
          <w:rFonts w:ascii="Times New Roman" w:hAnsi="Times New Roman"/>
          <w:sz w:val="28"/>
          <w:szCs w:val="28"/>
        </w:rPr>
        <w:lastRenderedPageBreak/>
        <w:t>степени превращения ключевого компонента. Результаты расчёта представлены в приложении Б.</w:t>
      </w:r>
    </w:p>
    <w:p w14:paraId="656625AE" w14:textId="36750291" w:rsidR="004F7706" w:rsidRPr="004F7706" w:rsidRDefault="004F7706" w:rsidP="004F7706">
      <w:pPr>
        <w:pStyle w:val="2"/>
        <w:ind w:firstLine="708"/>
        <w:rPr>
          <w:rFonts w:ascii="Times New Roman" w:hAnsi="Times New Roman"/>
          <w:b/>
          <w:bCs/>
          <w:color w:val="auto"/>
          <w:sz w:val="28"/>
          <w:szCs w:val="28"/>
        </w:rPr>
      </w:pPr>
      <w:bookmarkStart w:id="14" w:name="_Toc185565114"/>
      <w:r w:rsidRPr="004F7706">
        <w:rPr>
          <w:rFonts w:ascii="Times New Roman" w:hAnsi="Times New Roman"/>
          <w:b/>
          <w:bCs/>
          <w:color w:val="auto"/>
          <w:sz w:val="28"/>
          <w:szCs w:val="28"/>
        </w:rPr>
        <w:t>2.</w:t>
      </w:r>
      <w:r w:rsidRPr="004F7706">
        <w:rPr>
          <w:rFonts w:ascii="Times New Roman" w:hAnsi="Times New Roman"/>
          <w:b/>
          <w:bCs/>
          <w:color w:val="auto"/>
          <w:sz w:val="28"/>
          <w:szCs w:val="28"/>
        </w:rPr>
        <w:t>4</w:t>
      </w:r>
      <w:r w:rsidRPr="004F7706">
        <w:rPr>
          <w:rFonts w:ascii="Times New Roman" w:hAnsi="Times New Roman"/>
          <w:b/>
          <w:bCs/>
          <w:color w:val="auto"/>
          <w:sz w:val="28"/>
          <w:szCs w:val="28"/>
        </w:rPr>
        <w:t xml:space="preserve"> Интегральный </w:t>
      </w:r>
      <w:r w:rsidRPr="004F7706">
        <w:rPr>
          <w:rFonts w:ascii="Times New Roman" w:hAnsi="Times New Roman"/>
          <w:b/>
          <w:bCs/>
          <w:color w:val="auto"/>
          <w:sz w:val="28"/>
          <w:szCs w:val="28"/>
        </w:rPr>
        <w:t>тепловой</w:t>
      </w:r>
      <w:r w:rsidRPr="004F7706">
        <w:rPr>
          <w:rFonts w:ascii="Times New Roman" w:hAnsi="Times New Roman"/>
          <w:b/>
          <w:bCs/>
          <w:color w:val="auto"/>
          <w:sz w:val="28"/>
          <w:szCs w:val="28"/>
        </w:rPr>
        <w:t xml:space="preserve"> баланс реактора</w:t>
      </w:r>
      <w:bookmarkEnd w:id="14"/>
    </w:p>
    <w:p w14:paraId="2039D326" w14:textId="77777777" w:rsidR="004F7706" w:rsidRDefault="004F7706" w:rsidP="004F7706">
      <w:pPr>
        <w:spacing w:after="0" w:line="360" w:lineRule="auto"/>
        <w:ind w:firstLine="709"/>
        <w:jc w:val="both"/>
        <w:rPr>
          <w:rFonts w:ascii="Times New Roman" w:hAnsi="Times New Roman"/>
          <w:sz w:val="28"/>
          <w:szCs w:val="28"/>
        </w:rPr>
      </w:pPr>
    </w:p>
    <w:p w14:paraId="638FEA8A" w14:textId="419620B0"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Интегральный тепловой баланс был составлен на основании закона сохранения энергии и выполненных расчётов. Он необходим для уточнения значений тепловых потоков, при которых обеспечивается выбранный температурный режим работы реактора. Температура на выходе расходится с вычисленной в </w:t>
      </w:r>
      <w:proofErr w:type="spellStart"/>
      <w:r w:rsidRPr="004F7706">
        <w:rPr>
          <w:rFonts w:ascii="Times New Roman" w:hAnsi="Times New Roman"/>
          <w:sz w:val="28"/>
          <w:szCs w:val="28"/>
        </w:rPr>
        <w:t>Mathcad</w:t>
      </w:r>
      <w:proofErr w:type="spellEnd"/>
      <w:r w:rsidRPr="004F7706">
        <w:rPr>
          <w:rFonts w:ascii="Times New Roman" w:hAnsi="Times New Roman"/>
          <w:sz w:val="28"/>
          <w:szCs w:val="28"/>
        </w:rPr>
        <w:t>, это можно объяснить принятыми допущениями. Результаты расчёта представлены в приложении В.</w:t>
      </w:r>
    </w:p>
    <w:p w14:paraId="3770DB47" w14:textId="77777777" w:rsidR="004F7706" w:rsidRDefault="004F7706" w:rsidP="004F7706">
      <w:pPr>
        <w:spacing w:after="0" w:line="360" w:lineRule="auto"/>
        <w:rPr>
          <w:rFonts w:ascii="Times New Roman" w:hAnsi="Times New Roman"/>
          <w:sz w:val="28"/>
          <w:szCs w:val="28"/>
        </w:rPr>
      </w:pPr>
      <w:r>
        <w:rPr>
          <w:rFonts w:ascii="Times New Roman" w:hAnsi="Times New Roman"/>
          <w:sz w:val="28"/>
          <w:szCs w:val="28"/>
        </w:rPr>
        <w:br w:type="page"/>
      </w:r>
    </w:p>
    <w:p w14:paraId="3B658B19" w14:textId="22DF2382" w:rsidR="004F7706" w:rsidRDefault="004F7706" w:rsidP="004F7706">
      <w:pPr>
        <w:pStyle w:val="1"/>
        <w:ind w:firstLine="708"/>
        <w:rPr>
          <w:rFonts w:ascii="Times New Roman" w:hAnsi="Times New Roman"/>
          <w:b/>
          <w:bCs/>
          <w:sz w:val="32"/>
          <w:szCs w:val="32"/>
        </w:rPr>
      </w:pPr>
      <w:bookmarkStart w:id="15" w:name="_Toc185565115"/>
      <w:r w:rsidRPr="004F7706">
        <w:rPr>
          <w:rFonts w:ascii="Times New Roman" w:hAnsi="Times New Roman"/>
          <w:b/>
          <w:bCs/>
          <w:color w:val="auto"/>
          <w:sz w:val="32"/>
          <w:szCs w:val="32"/>
        </w:rPr>
        <w:lastRenderedPageBreak/>
        <w:t>Заключение</w:t>
      </w:r>
      <w:bookmarkEnd w:id="15"/>
    </w:p>
    <w:p w14:paraId="7AA3DE55" w14:textId="77777777" w:rsidR="004F7706" w:rsidRDefault="004F7706" w:rsidP="004F7706">
      <w:pPr>
        <w:spacing w:after="0" w:line="360" w:lineRule="auto"/>
        <w:ind w:firstLine="709"/>
        <w:jc w:val="both"/>
        <w:rPr>
          <w:rFonts w:ascii="Times New Roman" w:hAnsi="Times New Roman"/>
          <w:b/>
          <w:bCs/>
          <w:sz w:val="32"/>
          <w:szCs w:val="32"/>
        </w:rPr>
      </w:pPr>
    </w:p>
    <w:p w14:paraId="2A12F051" w14:textId="7591D8A3" w:rsidR="004F7706" w:rsidRDefault="004F7706" w:rsidP="004F7706">
      <w:pPr>
        <w:spacing w:after="0" w:line="360" w:lineRule="auto"/>
        <w:ind w:firstLine="709"/>
        <w:jc w:val="both"/>
        <w:rPr>
          <w:rFonts w:ascii="Times New Roman" w:hAnsi="Times New Roman"/>
          <w:sz w:val="28"/>
          <w:szCs w:val="28"/>
        </w:rPr>
      </w:pPr>
      <w:r w:rsidRPr="004F7706">
        <w:rPr>
          <w:rFonts w:ascii="Times New Roman" w:hAnsi="Times New Roman"/>
          <w:sz w:val="28"/>
          <w:szCs w:val="28"/>
        </w:rPr>
        <w:t xml:space="preserve">В результате выполнения курсового проекта, был рассчитан аппарат по заданным исходным данным. Выбрана модель реактора идеального вытеснения </w:t>
      </w:r>
      <w:r>
        <w:rPr>
          <w:rFonts w:ascii="Times New Roman" w:hAnsi="Times New Roman"/>
          <w:sz w:val="28"/>
          <w:szCs w:val="28"/>
        </w:rPr>
        <w:t>с компенсацией 10% теплового эффекта</w:t>
      </w:r>
      <w:r w:rsidRPr="004F7706">
        <w:rPr>
          <w:rFonts w:ascii="Times New Roman" w:hAnsi="Times New Roman"/>
          <w:sz w:val="28"/>
          <w:szCs w:val="28"/>
        </w:rPr>
        <w:t xml:space="preserve">. Температура на входе принята </w:t>
      </w:r>
      <w:r>
        <w:rPr>
          <w:rFonts w:ascii="Times New Roman" w:hAnsi="Times New Roman"/>
          <w:sz w:val="28"/>
          <w:szCs w:val="28"/>
        </w:rPr>
        <w:t>700</w:t>
      </w:r>
      <w:r w:rsidRPr="004F7706">
        <w:rPr>
          <w:rFonts w:ascii="Times New Roman" w:hAnsi="Times New Roman"/>
          <w:sz w:val="28"/>
          <w:szCs w:val="28"/>
        </w:rPr>
        <w:t xml:space="preserve">˚С, что входит в заданный диапазон </w:t>
      </w:r>
      <w:r>
        <w:rPr>
          <w:rFonts w:ascii="Times New Roman" w:hAnsi="Times New Roman"/>
          <w:sz w:val="28"/>
          <w:szCs w:val="28"/>
        </w:rPr>
        <w:t>700</w:t>
      </w:r>
      <w:r w:rsidRPr="004F7706">
        <w:rPr>
          <w:rFonts w:ascii="Times New Roman" w:hAnsi="Times New Roman"/>
          <w:sz w:val="28"/>
          <w:szCs w:val="28"/>
        </w:rPr>
        <w:t>-</w:t>
      </w:r>
      <w:r>
        <w:rPr>
          <w:rFonts w:ascii="Times New Roman" w:hAnsi="Times New Roman"/>
          <w:sz w:val="28"/>
          <w:szCs w:val="28"/>
        </w:rPr>
        <w:t>800</w:t>
      </w:r>
      <w:r w:rsidRPr="004F7706">
        <w:rPr>
          <w:rFonts w:ascii="Times New Roman" w:hAnsi="Times New Roman"/>
          <w:sz w:val="28"/>
          <w:szCs w:val="28"/>
        </w:rPr>
        <w:t>˚С, начальная мольная доля N</w:t>
      </w:r>
      <w:r>
        <w:rPr>
          <w:rFonts w:ascii="Times New Roman" w:hAnsi="Times New Roman"/>
          <w:sz w:val="28"/>
          <w:szCs w:val="28"/>
          <w:lang w:val="en-US"/>
        </w:rPr>
        <w:t>H</w:t>
      </w:r>
      <w:r w:rsidRPr="004F7706">
        <w:rPr>
          <w:rFonts w:ascii="Times New Roman" w:hAnsi="Times New Roman"/>
          <w:sz w:val="28"/>
          <w:szCs w:val="28"/>
          <w:vertAlign w:val="subscript"/>
        </w:rPr>
        <w:t>3</w:t>
      </w:r>
      <w:r w:rsidRPr="004F7706">
        <w:rPr>
          <w:rFonts w:ascii="Times New Roman" w:hAnsi="Times New Roman"/>
          <w:sz w:val="28"/>
          <w:szCs w:val="28"/>
        </w:rPr>
        <w:t xml:space="preserve"> принята 0,1</w:t>
      </w:r>
      <w:r w:rsidRPr="004F7706">
        <w:rPr>
          <w:rFonts w:ascii="Times New Roman" w:hAnsi="Times New Roman"/>
          <w:sz w:val="28"/>
          <w:szCs w:val="28"/>
        </w:rPr>
        <w:t>5</w:t>
      </w:r>
      <w:r w:rsidRPr="004F7706">
        <w:rPr>
          <w:rFonts w:ascii="Times New Roman" w:hAnsi="Times New Roman"/>
          <w:sz w:val="28"/>
          <w:szCs w:val="28"/>
        </w:rPr>
        <w:t xml:space="preserve"> (заданный диапазон от 0,1</w:t>
      </w:r>
      <w:r w:rsidRPr="004F7706">
        <w:rPr>
          <w:rFonts w:ascii="Times New Roman" w:hAnsi="Times New Roman"/>
          <w:sz w:val="28"/>
          <w:szCs w:val="28"/>
        </w:rPr>
        <w:t>5</w:t>
      </w:r>
      <w:r w:rsidRPr="004F7706">
        <w:rPr>
          <w:rFonts w:ascii="Times New Roman" w:hAnsi="Times New Roman"/>
          <w:sz w:val="28"/>
          <w:szCs w:val="28"/>
        </w:rPr>
        <w:t xml:space="preserve"> до 0,2</w:t>
      </w:r>
      <w:r w:rsidRPr="004F7706">
        <w:rPr>
          <w:rFonts w:ascii="Times New Roman" w:hAnsi="Times New Roman"/>
          <w:sz w:val="28"/>
          <w:szCs w:val="28"/>
        </w:rPr>
        <w:t>3</w:t>
      </w:r>
      <w:r w:rsidRPr="004F7706">
        <w:rPr>
          <w:rFonts w:ascii="Times New Roman" w:hAnsi="Times New Roman"/>
          <w:sz w:val="28"/>
          <w:szCs w:val="28"/>
        </w:rPr>
        <w:t xml:space="preserve">). Выбрано давление равное </w:t>
      </w:r>
      <w:r w:rsidRPr="004F7706">
        <w:rPr>
          <w:rFonts w:ascii="Times New Roman" w:hAnsi="Times New Roman"/>
          <w:sz w:val="28"/>
          <w:szCs w:val="28"/>
        </w:rPr>
        <w:t>1</w:t>
      </w:r>
      <w:r w:rsidRPr="004F7706">
        <w:rPr>
          <w:rFonts w:ascii="Times New Roman" w:hAnsi="Times New Roman"/>
          <w:sz w:val="28"/>
          <w:szCs w:val="28"/>
        </w:rPr>
        <w:t xml:space="preserve"> атм., подходящее по заданному диапазону </w:t>
      </w:r>
      <w:r w:rsidRPr="004F7706">
        <w:rPr>
          <w:rFonts w:ascii="Times New Roman" w:hAnsi="Times New Roman"/>
          <w:sz w:val="28"/>
          <w:szCs w:val="28"/>
        </w:rPr>
        <w:t xml:space="preserve">1–5 </w:t>
      </w:r>
      <w:r w:rsidRPr="004F7706">
        <w:rPr>
          <w:rFonts w:ascii="Times New Roman" w:hAnsi="Times New Roman"/>
          <w:sz w:val="28"/>
          <w:szCs w:val="28"/>
        </w:rPr>
        <w:t xml:space="preserve"> атм. </w:t>
      </w:r>
      <w:r>
        <w:rPr>
          <w:rFonts w:ascii="Times New Roman" w:hAnsi="Times New Roman"/>
          <w:sz w:val="28"/>
          <w:szCs w:val="28"/>
        </w:rPr>
        <w:t>Расход исходной смеси</w:t>
      </w:r>
      <w:r w:rsidRPr="004F7706">
        <w:rPr>
          <w:rFonts w:ascii="Times New Roman" w:hAnsi="Times New Roman"/>
          <w:sz w:val="28"/>
          <w:szCs w:val="28"/>
        </w:rPr>
        <w:t xml:space="preserve"> был выбран из диапазона 3</w:t>
      </w:r>
      <w:r>
        <w:rPr>
          <w:rFonts w:ascii="Times New Roman" w:hAnsi="Times New Roman"/>
          <w:sz w:val="28"/>
          <w:szCs w:val="28"/>
        </w:rPr>
        <w:t>3</w:t>
      </w:r>
      <w:r w:rsidRPr="004F7706">
        <w:rPr>
          <w:rFonts w:ascii="Times New Roman" w:hAnsi="Times New Roman"/>
          <w:sz w:val="28"/>
          <w:szCs w:val="28"/>
        </w:rPr>
        <w:t>000-4</w:t>
      </w:r>
      <w:r>
        <w:rPr>
          <w:rFonts w:ascii="Times New Roman" w:hAnsi="Times New Roman"/>
          <w:sz w:val="28"/>
          <w:szCs w:val="28"/>
        </w:rPr>
        <w:t>1</w:t>
      </w:r>
      <w:r w:rsidRPr="004F7706">
        <w:rPr>
          <w:rFonts w:ascii="Times New Roman" w:hAnsi="Times New Roman"/>
          <w:sz w:val="28"/>
          <w:szCs w:val="28"/>
        </w:rPr>
        <w:t>000 м</w:t>
      </w:r>
      <w:r>
        <w:rPr>
          <w:rFonts w:ascii="Times New Roman" w:hAnsi="Times New Roman"/>
          <w:sz w:val="28"/>
          <w:szCs w:val="28"/>
          <w:vertAlign w:val="superscript"/>
        </w:rPr>
        <w:t>3</w:t>
      </w:r>
      <w:r w:rsidRPr="004F7706">
        <w:rPr>
          <w:rFonts w:ascii="Times New Roman" w:hAnsi="Times New Roman"/>
          <w:sz w:val="28"/>
          <w:szCs w:val="28"/>
        </w:rPr>
        <w:t>/ч и равен 3</w:t>
      </w:r>
      <w:r>
        <w:rPr>
          <w:rFonts w:ascii="Times New Roman" w:hAnsi="Times New Roman"/>
          <w:sz w:val="28"/>
          <w:szCs w:val="28"/>
        </w:rPr>
        <w:t>3</w:t>
      </w:r>
      <w:r w:rsidRPr="004F7706">
        <w:rPr>
          <w:rFonts w:ascii="Times New Roman" w:hAnsi="Times New Roman"/>
          <w:sz w:val="28"/>
          <w:szCs w:val="28"/>
        </w:rPr>
        <w:t>000 м</w:t>
      </w:r>
      <w:r>
        <w:rPr>
          <w:rFonts w:ascii="Times New Roman" w:hAnsi="Times New Roman"/>
          <w:sz w:val="28"/>
          <w:szCs w:val="28"/>
          <w:vertAlign w:val="superscript"/>
        </w:rPr>
        <w:t>3</w:t>
      </w:r>
      <w:r w:rsidRPr="004F7706">
        <w:rPr>
          <w:rFonts w:ascii="Times New Roman" w:hAnsi="Times New Roman"/>
          <w:sz w:val="28"/>
          <w:szCs w:val="28"/>
        </w:rPr>
        <w:t>/ч. Объем получившегося реактора, обеспечивающего заданную производительность (</w:t>
      </w:r>
      <w:r>
        <w:rPr>
          <w:rFonts w:ascii="Times New Roman" w:hAnsi="Times New Roman"/>
          <w:sz w:val="28"/>
          <w:szCs w:val="28"/>
        </w:rPr>
        <w:t>69</w:t>
      </w:r>
      <w:r w:rsidRPr="004F7706">
        <w:rPr>
          <w:rFonts w:ascii="Times New Roman" w:hAnsi="Times New Roman"/>
          <w:sz w:val="28"/>
          <w:szCs w:val="28"/>
        </w:rPr>
        <w:t>00</w:t>
      </w:r>
      <w:r>
        <w:rPr>
          <w:rFonts w:ascii="Times New Roman" w:hAnsi="Times New Roman"/>
          <w:sz w:val="28"/>
          <w:szCs w:val="28"/>
        </w:rPr>
        <w:t xml:space="preserve"> </w:t>
      </w:r>
      <w:r w:rsidRPr="004F7706">
        <w:rPr>
          <w:rFonts w:ascii="Times New Roman" w:hAnsi="Times New Roman"/>
          <w:sz w:val="28"/>
          <w:szCs w:val="28"/>
        </w:rPr>
        <w:t>м</w:t>
      </w:r>
      <w:r w:rsidRPr="004F7706">
        <w:rPr>
          <w:rFonts w:ascii="Times New Roman" w:hAnsi="Times New Roman"/>
          <w:sz w:val="28"/>
          <w:szCs w:val="28"/>
          <w:vertAlign w:val="superscript"/>
        </w:rPr>
        <w:t>3</w:t>
      </w:r>
      <w:r w:rsidRPr="004F7706">
        <w:rPr>
          <w:rFonts w:ascii="Times New Roman" w:hAnsi="Times New Roman"/>
          <w:sz w:val="28"/>
          <w:szCs w:val="28"/>
        </w:rPr>
        <w:t xml:space="preserve">/ч), составляет </w:t>
      </w:r>
      <w:r>
        <w:rPr>
          <w:rFonts w:ascii="Times New Roman" w:hAnsi="Times New Roman"/>
          <w:sz w:val="28"/>
          <w:szCs w:val="28"/>
        </w:rPr>
        <w:t>1</w:t>
      </w:r>
      <w:r w:rsidRPr="004F7706">
        <w:rPr>
          <w:rFonts w:ascii="Times New Roman" w:hAnsi="Times New Roman"/>
          <w:sz w:val="28"/>
          <w:szCs w:val="28"/>
        </w:rPr>
        <w:t>,</w:t>
      </w:r>
      <w:r>
        <w:rPr>
          <w:rFonts w:ascii="Times New Roman" w:hAnsi="Times New Roman"/>
          <w:sz w:val="28"/>
          <w:szCs w:val="28"/>
        </w:rPr>
        <w:t>385</w:t>
      </w:r>
      <w:r w:rsidRPr="004F7706">
        <w:rPr>
          <w:rFonts w:ascii="Times New Roman" w:hAnsi="Times New Roman"/>
          <w:sz w:val="28"/>
          <w:szCs w:val="28"/>
        </w:rPr>
        <w:t xml:space="preserve"> м</w:t>
      </w:r>
      <w:r w:rsidRPr="004F7706">
        <w:rPr>
          <w:rFonts w:ascii="Times New Roman" w:hAnsi="Times New Roman"/>
          <w:sz w:val="28"/>
          <w:szCs w:val="28"/>
          <w:vertAlign w:val="superscript"/>
        </w:rPr>
        <w:t>3</w:t>
      </w:r>
      <w:r w:rsidRPr="004F7706">
        <w:rPr>
          <w:rFonts w:ascii="Times New Roman" w:hAnsi="Times New Roman"/>
          <w:sz w:val="28"/>
          <w:szCs w:val="28"/>
        </w:rPr>
        <w:t>. Таким образом, цель курсового проекта выполнена.</w:t>
      </w:r>
    </w:p>
    <w:p w14:paraId="7730CDA9" w14:textId="77777777" w:rsidR="004F7706" w:rsidRDefault="004F7706">
      <w:pPr>
        <w:spacing w:after="160" w:line="259" w:lineRule="auto"/>
        <w:rPr>
          <w:rFonts w:ascii="Times New Roman" w:hAnsi="Times New Roman"/>
          <w:sz w:val="28"/>
          <w:szCs w:val="28"/>
        </w:rPr>
      </w:pPr>
      <w:r>
        <w:rPr>
          <w:rFonts w:ascii="Times New Roman" w:hAnsi="Times New Roman"/>
          <w:sz w:val="28"/>
          <w:szCs w:val="28"/>
        </w:rPr>
        <w:br w:type="page"/>
      </w:r>
    </w:p>
    <w:p w14:paraId="48581105" w14:textId="16F07433" w:rsidR="004F7706" w:rsidRPr="004F7706" w:rsidRDefault="004F7706" w:rsidP="004F7706">
      <w:pPr>
        <w:pStyle w:val="1"/>
        <w:jc w:val="center"/>
        <w:rPr>
          <w:rFonts w:ascii="Times New Roman" w:hAnsi="Times New Roman"/>
          <w:sz w:val="32"/>
          <w:szCs w:val="32"/>
        </w:rPr>
      </w:pPr>
      <w:bookmarkStart w:id="16" w:name="_Toc185565116"/>
      <w:r w:rsidRPr="004F7706">
        <w:rPr>
          <w:rFonts w:ascii="Times New Roman" w:hAnsi="Times New Roman"/>
          <w:color w:val="auto"/>
          <w:sz w:val="32"/>
          <w:szCs w:val="32"/>
        </w:rPr>
        <w:lastRenderedPageBreak/>
        <w:t>ПРИЛОЖЕНИЕ А</w:t>
      </w:r>
      <w:bookmarkEnd w:id="16"/>
    </w:p>
    <w:p w14:paraId="76A43E8A" w14:textId="77777777" w:rsidR="004F7706" w:rsidRDefault="004F7706" w:rsidP="004F7706">
      <w:pPr>
        <w:spacing w:after="0" w:line="360" w:lineRule="auto"/>
        <w:ind w:firstLine="709"/>
        <w:jc w:val="center"/>
        <w:rPr>
          <w:rFonts w:ascii="Times New Roman" w:hAnsi="Times New Roman"/>
          <w:sz w:val="28"/>
          <w:szCs w:val="28"/>
        </w:rPr>
      </w:pPr>
    </w:p>
    <w:p w14:paraId="0CB90F7A" w14:textId="22A82EE4"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ПРОГРАММА РАСЧЕТА</w:t>
      </w:r>
    </w:p>
    <w:p w14:paraId="2499290A" w14:textId="23F6CDF1"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4E4763BA" wp14:editId="23C9B3DC">
            <wp:extent cx="5353797" cy="7268589"/>
            <wp:effectExtent l="0" t="0" r="0" b="8890"/>
            <wp:docPr id="94551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3974" name=""/>
                    <pic:cNvPicPr/>
                  </pic:nvPicPr>
                  <pic:blipFill>
                    <a:blip r:embed="rId22"/>
                    <a:stretch>
                      <a:fillRect/>
                    </a:stretch>
                  </pic:blipFill>
                  <pic:spPr>
                    <a:xfrm>
                      <a:off x="0" y="0"/>
                      <a:ext cx="5353797" cy="7268589"/>
                    </a:xfrm>
                    <a:prstGeom prst="rect">
                      <a:avLst/>
                    </a:prstGeom>
                  </pic:spPr>
                </pic:pic>
              </a:graphicData>
            </a:graphic>
          </wp:inline>
        </w:drawing>
      </w:r>
    </w:p>
    <w:p w14:paraId="526B9B49" w14:textId="31EF22F8"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3E1D4A87" wp14:editId="78509ED7">
            <wp:extent cx="5134692" cy="2867425"/>
            <wp:effectExtent l="0" t="0" r="8890" b="9525"/>
            <wp:docPr id="88401585"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585" name="Рисунок 1" descr="Изображение выглядит как текст, снимок экрана, число, Шрифт&#10;&#10;Автоматически созданное описание"/>
                    <pic:cNvPicPr/>
                  </pic:nvPicPr>
                  <pic:blipFill>
                    <a:blip r:embed="rId23"/>
                    <a:stretch>
                      <a:fillRect/>
                    </a:stretch>
                  </pic:blipFill>
                  <pic:spPr>
                    <a:xfrm>
                      <a:off x="0" y="0"/>
                      <a:ext cx="5134692" cy="2867425"/>
                    </a:xfrm>
                    <a:prstGeom prst="rect">
                      <a:avLst/>
                    </a:prstGeom>
                  </pic:spPr>
                </pic:pic>
              </a:graphicData>
            </a:graphic>
          </wp:inline>
        </w:drawing>
      </w:r>
    </w:p>
    <w:p w14:paraId="0FBF4354" w14:textId="5726E93E"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0ACECC10" wp14:editId="656330A2">
            <wp:extent cx="5940425" cy="993775"/>
            <wp:effectExtent l="0" t="0" r="3175" b="0"/>
            <wp:docPr id="20185180" name="Рисунок 1"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80" name="Рисунок 1" descr="Изображение выглядит как текст, Шрифт, снимок экрана, линия&#10;&#10;Автоматически созданное описание"/>
                    <pic:cNvPicPr/>
                  </pic:nvPicPr>
                  <pic:blipFill>
                    <a:blip r:embed="rId24"/>
                    <a:stretch>
                      <a:fillRect/>
                    </a:stretch>
                  </pic:blipFill>
                  <pic:spPr>
                    <a:xfrm>
                      <a:off x="0" y="0"/>
                      <a:ext cx="5940425" cy="993775"/>
                    </a:xfrm>
                    <a:prstGeom prst="rect">
                      <a:avLst/>
                    </a:prstGeom>
                  </pic:spPr>
                </pic:pic>
              </a:graphicData>
            </a:graphic>
          </wp:inline>
        </w:drawing>
      </w:r>
    </w:p>
    <w:p w14:paraId="2EBEB645" w14:textId="6CB031A8"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3E6DF656" wp14:editId="07EC4EB3">
            <wp:extent cx="4887007" cy="4429743"/>
            <wp:effectExtent l="0" t="0" r="8890" b="9525"/>
            <wp:docPr id="2140357340"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340" name="Рисунок 1" descr="Изображение выглядит как текст, снимок экрана, Шрифт, документ&#10;&#10;Автоматически созданное описание"/>
                    <pic:cNvPicPr/>
                  </pic:nvPicPr>
                  <pic:blipFill>
                    <a:blip r:embed="rId25"/>
                    <a:stretch>
                      <a:fillRect/>
                    </a:stretch>
                  </pic:blipFill>
                  <pic:spPr>
                    <a:xfrm>
                      <a:off x="0" y="0"/>
                      <a:ext cx="4887007" cy="4429743"/>
                    </a:xfrm>
                    <a:prstGeom prst="rect">
                      <a:avLst/>
                    </a:prstGeom>
                  </pic:spPr>
                </pic:pic>
              </a:graphicData>
            </a:graphic>
          </wp:inline>
        </w:drawing>
      </w:r>
    </w:p>
    <w:p w14:paraId="393C72FB" w14:textId="56C227BF"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717BB768" wp14:editId="27D73493">
            <wp:extent cx="4772691" cy="5963482"/>
            <wp:effectExtent l="0" t="0" r="8890" b="0"/>
            <wp:docPr id="250834236"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4236" name="Рисунок 1" descr="Изображение выглядит как текст, снимок экрана, Шрифт, документ&#10;&#10;Автоматически созданное описание"/>
                    <pic:cNvPicPr/>
                  </pic:nvPicPr>
                  <pic:blipFill>
                    <a:blip r:embed="rId26"/>
                    <a:stretch>
                      <a:fillRect/>
                    </a:stretch>
                  </pic:blipFill>
                  <pic:spPr>
                    <a:xfrm>
                      <a:off x="0" y="0"/>
                      <a:ext cx="4772691" cy="5963482"/>
                    </a:xfrm>
                    <a:prstGeom prst="rect">
                      <a:avLst/>
                    </a:prstGeom>
                  </pic:spPr>
                </pic:pic>
              </a:graphicData>
            </a:graphic>
          </wp:inline>
        </w:drawing>
      </w:r>
    </w:p>
    <w:p w14:paraId="16FCEA4C" w14:textId="4FE4FFE3"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1F39910B" wp14:editId="5200CCBD">
            <wp:extent cx="3553321" cy="5544324"/>
            <wp:effectExtent l="0" t="0" r="9525" b="0"/>
            <wp:docPr id="1799547539" name="Рисунок 1" descr="Изображение выглядит как текст, Шрифт,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7539" name="Рисунок 1" descr="Изображение выглядит как текст, Шрифт, снимок экрана, число&#10;&#10;Автоматически созданное описание"/>
                    <pic:cNvPicPr/>
                  </pic:nvPicPr>
                  <pic:blipFill>
                    <a:blip r:embed="rId27"/>
                    <a:stretch>
                      <a:fillRect/>
                    </a:stretch>
                  </pic:blipFill>
                  <pic:spPr>
                    <a:xfrm>
                      <a:off x="0" y="0"/>
                      <a:ext cx="3553321" cy="5544324"/>
                    </a:xfrm>
                    <a:prstGeom prst="rect">
                      <a:avLst/>
                    </a:prstGeom>
                  </pic:spPr>
                </pic:pic>
              </a:graphicData>
            </a:graphic>
          </wp:inline>
        </w:drawing>
      </w:r>
    </w:p>
    <w:p w14:paraId="4F357CC7" w14:textId="69781C35"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3FDF142A" wp14:editId="0DF1C44C">
            <wp:extent cx="4429743" cy="5649113"/>
            <wp:effectExtent l="0" t="0" r="9525" b="8890"/>
            <wp:docPr id="112807272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2723" name="Рисунок 1" descr="Изображение выглядит как текст, снимок экрана, Шрифт, число&#10;&#10;Автоматически созданное описание"/>
                    <pic:cNvPicPr/>
                  </pic:nvPicPr>
                  <pic:blipFill>
                    <a:blip r:embed="rId28"/>
                    <a:stretch>
                      <a:fillRect/>
                    </a:stretch>
                  </pic:blipFill>
                  <pic:spPr>
                    <a:xfrm>
                      <a:off x="0" y="0"/>
                      <a:ext cx="4429743" cy="5649113"/>
                    </a:xfrm>
                    <a:prstGeom prst="rect">
                      <a:avLst/>
                    </a:prstGeom>
                  </pic:spPr>
                </pic:pic>
              </a:graphicData>
            </a:graphic>
          </wp:inline>
        </w:drawing>
      </w:r>
    </w:p>
    <w:p w14:paraId="358FFC55" w14:textId="15B04316"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260A64B5" wp14:editId="0993A052">
            <wp:extent cx="3362794" cy="5353797"/>
            <wp:effectExtent l="0" t="0" r="9525" b="0"/>
            <wp:docPr id="28654989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49898" name="Рисунок 1" descr="Изображение выглядит как текст, снимок экрана, Шрифт, число&#10;&#10;Автоматически созданное описание"/>
                    <pic:cNvPicPr/>
                  </pic:nvPicPr>
                  <pic:blipFill>
                    <a:blip r:embed="rId29"/>
                    <a:stretch>
                      <a:fillRect/>
                    </a:stretch>
                  </pic:blipFill>
                  <pic:spPr>
                    <a:xfrm>
                      <a:off x="0" y="0"/>
                      <a:ext cx="3362794" cy="5353797"/>
                    </a:xfrm>
                    <a:prstGeom prst="rect">
                      <a:avLst/>
                    </a:prstGeom>
                  </pic:spPr>
                </pic:pic>
              </a:graphicData>
            </a:graphic>
          </wp:inline>
        </w:drawing>
      </w:r>
    </w:p>
    <w:p w14:paraId="0DF1E6A6" w14:textId="25012FBE"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39916111" wp14:editId="59EE8B82">
            <wp:extent cx="4172532" cy="3267531"/>
            <wp:effectExtent l="0" t="0" r="0" b="9525"/>
            <wp:docPr id="234351756"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1756" name="Рисунок 1" descr="Изображение выглядит как текст, снимок экрана, диаграмма, линия&#10;&#10;Автоматически созданное описание"/>
                    <pic:cNvPicPr/>
                  </pic:nvPicPr>
                  <pic:blipFill>
                    <a:blip r:embed="rId30"/>
                    <a:stretch>
                      <a:fillRect/>
                    </a:stretch>
                  </pic:blipFill>
                  <pic:spPr>
                    <a:xfrm>
                      <a:off x="0" y="0"/>
                      <a:ext cx="4172532" cy="3267531"/>
                    </a:xfrm>
                    <a:prstGeom prst="rect">
                      <a:avLst/>
                    </a:prstGeom>
                  </pic:spPr>
                </pic:pic>
              </a:graphicData>
            </a:graphic>
          </wp:inline>
        </w:drawing>
      </w:r>
    </w:p>
    <w:p w14:paraId="0BABD3F1" w14:textId="4F37B2B9"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26D047D6" wp14:editId="6BF36BBA">
            <wp:extent cx="5940425" cy="3893185"/>
            <wp:effectExtent l="0" t="0" r="3175" b="0"/>
            <wp:docPr id="1275976844"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6844" name="Рисунок 1" descr="Изображение выглядит как текст, снимок экрана, диаграмма, линия&#10;&#10;Автоматически созданное описание"/>
                    <pic:cNvPicPr/>
                  </pic:nvPicPr>
                  <pic:blipFill>
                    <a:blip r:embed="rId31"/>
                    <a:stretch>
                      <a:fillRect/>
                    </a:stretch>
                  </pic:blipFill>
                  <pic:spPr>
                    <a:xfrm>
                      <a:off x="0" y="0"/>
                      <a:ext cx="5940425" cy="3893185"/>
                    </a:xfrm>
                    <a:prstGeom prst="rect">
                      <a:avLst/>
                    </a:prstGeom>
                  </pic:spPr>
                </pic:pic>
              </a:graphicData>
            </a:graphic>
          </wp:inline>
        </w:drawing>
      </w:r>
    </w:p>
    <w:p w14:paraId="76AD2864" w14:textId="4381D6CD"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671A3C4E" wp14:editId="3D13A088">
            <wp:extent cx="5940425" cy="3736340"/>
            <wp:effectExtent l="0" t="0" r="3175" b="0"/>
            <wp:docPr id="13413834"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834" name="Рисунок 1" descr="Изображение выглядит как текст, снимок экрана, диаграмма, График&#10;&#10;Автоматически созданное описание"/>
                    <pic:cNvPicPr/>
                  </pic:nvPicPr>
                  <pic:blipFill>
                    <a:blip r:embed="rId32"/>
                    <a:stretch>
                      <a:fillRect/>
                    </a:stretch>
                  </pic:blipFill>
                  <pic:spPr>
                    <a:xfrm>
                      <a:off x="0" y="0"/>
                      <a:ext cx="5940425" cy="3736340"/>
                    </a:xfrm>
                    <a:prstGeom prst="rect">
                      <a:avLst/>
                    </a:prstGeom>
                  </pic:spPr>
                </pic:pic>
              </a:graphicData>
            </a:graphic>
          </wp:inline>
        </w:drawing>
      </w:r>
    </w:p>
    <w:p w14:paraId="29C9C83D" w14:textId="2EF8A32F"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139913F9" wp14:editId="7F156130">
            <wp:extent cx="2676899" cy="2210108"/>
            <wp:effectExtent l="0" t="0" r="9525" b="0"/>
            <wp:docPr id="1303119453"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19453" name="Рисунок 1" descr="Изображение выглядит как текст, Шрифт, снимок экрана&#10;&#10;Автоматически созданное описание"/>
                    <pic:cNvPicPr/>
                  </pic:nvPicPr>
                  <pic:blipFill>
                    <a:blip r:embed="rId33"/>
                    <a:stretch>
                      <a:fillRect/>
                    </a:stretch>
                  </pic:blipFill>
                  <pic:spPr>
                    <a:xfrm>
                      <a:off x="0" y="0"/>
                      <a:ext cx="2676899" cy="2210108"/>
                    </a:xfrm>
                    <a:prstGeom prst="rect">
                      <a:avLst/>
                    </a:prstGeom>
                  </pic:spPr>
                </pic:pic>
              </a:graphicData>
            </a:graphic>
          </wp:inline>
        </w:drawing>
      </w:r>
    </w:p>
    <w:p w14:paraId="5E38F191" w14:textId="1AB7C313"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drawing>
          <wp:inline distT="0" distB="0" distL="0" distR="0" wp14:anchorId="16C3803A" wp14:editId="7F585CF3">
            <wp:extent cx="4105848" cy="4324954"/>
            <wp:effectExtent l="0" t="0" r="9525" b="0"/>
            <wp:docPr id="1782896499" name="Рисунок 1"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96499" name="Рисунок 1" descr="Изображение выглядит как текст, диаграмма, линия, снимок экрана&#10;&#10;Автоматически созданное описание"/>
                    <pic:cNvPicPr/>
                  </pic:nvPicPr>
                  <pic:blipFill>
                    <a:blip r:embed="rId34"/>
                    <a:stretch>
                      <a:fillRect/>
                    </a:stretch>
                  </pic:blipFill>
                  <pic:spPr>
                    <a:xfrm>
                      <a:off x="0" y="0"/>
                      <a:ext cx="4105848" cy="4324954"/>
                    </a:xfrm>
                    <a:prstGeom prst="rect">
                      <a:avLst/>
                    </a:prstGeom>
                  </pic:spPr>
                </pic:pic>
              </a:graphicData>
            </a:graphic>
          </wp:inline>
        </w:drawing>
      </w:r>
    </w:p>
    <w:p w14:paraId="5859928F" w14:textId="4B95D8AA"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4EA5D14B" wp14:editId="201798E9">
            <wp:extent cx="4115374" cy="4801270"/>
            <wp:effectExtent l="0" t="0" r="0" b="0"/>
            <wp:docPr id="1717238245"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8245" name="Рисунок 1" descr="Изображение выглядит как текст, диаграмма, линия, График&#10;&#10;Автоматически созданное описание"/>
                    <pic:cNvPicPr/>
                  </pic:nvPicPr>
                  <pic:blipFill>
                    <a:blip r:embed="rId35"/>
                    <a:stretch>
                      <a:fillRect/>
                    </a:stretch>
                  </pic:blipFill>
                  <pic:spPr>
                    <a:xfrm>
                      <a:off x="0" y="0"/>
                      <a:ext cx="4115374" cy="4801270"/>
                    </a:xfrm>
                    <a:prstGeom prst="rect">
                      <a:avLst/>
                    </a:prstGeom>
                  </pic:spPr>
                </pic:pic>
              </a:graphicData>
            </a:graphic>
          </wp:inline>
        </w:drawing>
      </w:r>
    </w:p>
    <w:p w14:paraId="1295F4AE" w14:textId="1A82E2C4" w:rsidR="004F7706" w:rsidRDefault="004F7706" w:rsidP="004F7706">
      <w:pPr>
        <w:spacing w:after="0" w:line="360" w:lineRule="auto"/>
        <w:ind w:firstLine="709"/>
        <w:jc w:val="center"/>
        <w:rPr>
          <w:rFonts w:ascii="Times New Roman" w:hAnsi="Times New Roman"/>
          <w:sz w:val="28"/>
          <w:szCs w:val="28"/>
        </w:rPr>
      </w:pPr>
      <w:r w:rsidRPr="004F7706">
        <w:rPr>
          <w:rFonts w:ascii="Times New Roman" w:hAnsi="Times New Roman"/>
          <w:sz w:val="28"/>
          <w:szCs w:val="28"/>
        </w:rPr>
        <w:lastRenderedPageBreak/>
        <w:drawing>
          <wp:inline distT="0" distB="0" distL="0" distR="0" wp14:anchorId="2A423C91" wp14:editId="6CE7C84F">
            <wp:extent cx="3724795" cy="4344006"/>
            <wp:effectExtent l="0" t="0" r="9525" b="0"/>
            <wp:docPr id="872087381" name="Рисунок 1"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87381" name="Рисунок 1" descr="Изображение выглядит как текст, диаграмма, линия, снимок экрана&#10;&#10;Автоматически созданное описание"/>
                    <pic:cNvPicPr/>
                  </pic:nvPicPr>
                  <pic:blipFill>
                    <a:blip r:embed="rId36"/>
                    <a:stretch>
                      <a:fillRect/>
                    </a:stretch>
                  </pic:blipFill>
                  <pic:spPr>
                    <a:xfrm>
                      <a:off x="0" y="0"/>
                      <a:ext cx="3724795" cy="4344006"/>
                    </a:xfrm>
                    <a:prstGeom prst="rect">
                      <a:avLst/>
                    </a:prstGeom>
                  </pic:spPr>
                </pic:pic>
              </a:graphicData>
            </a:graphic>
          </wp:inline>
        </w:drawing>
      </w:r>
    </w:p>
    <w:p w14:paraId="31725A66" w14:textId="77777777" w:rsidR="004F7706" w:rsidRDefault="004F7706" w:rsidP="004F7706">
      <w:pPr>
        <w:spacing w:after="0" w:line="360" w:lineRule="auto"/>
        <w:ind w:firstLine="709"/>
        <w:jc w:val="center"/>
        <w:rPr>
          <w:rFonts w:ascii="Times New Roman" w:hAnsi="Times New Roman"/>
          <w:sz w:val="28"/>
          <w:szCs w:val="28"/>
        </w:rPr>
        <w:sectPr w:rsidR="004F7706" w:rsidSect="004F7706">
          <w:footerReference w:type="default" r:id="rId37"/>
          <w:type w:val="continuous"/>
          <w:pgSz w:w="11906" w:h="16838"/>
          <w:pgMar w:top="1134" w:right="850" w:bottom="1134" w:left="1701" w:header="708" w:footer="708" w:gutter="0"/>
          <w:cols w:space="708"/>
          <w:docGrid w:linePitch="360"/>
        </w:sectPr>
      </w:pPr>
      <w:r w:rsidRPr="004F7706">
        <w:rPr>
          <w:rFonts w:ascii="Times New Roman" w:hAnsi="Times New Roman"/>
          <w:sz w:val="28"/>
          <w:szCs w:val="28"/>
        </w:rPr>
        <w:drawing>
          <wp:inline distT="0" distB="0" distL="0" distR="0" wp14:anchorId="39EEC726" wp14:editId="7161D8AB">
            <wp:extent cx="3772426" cy="4382112"/>
            <wp:effectExtent l="0" t="0" r="0" b="0"/>
            <wp:docPr id="2654714" name="Рисунок 1" descr="Изображение выглядит как текст, линия, диаграмма,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14" name="Рисунок 1" descr="Изображение выглядит как текст, линия, диаграмма, снимок экрана&#10;&#10;Автоматически созданное описание"/>
                    <pic:cNvPicPr/>
                  </pic:nvPicPr>
                  <pic:blipFill>
                    <a:blip r:embed="rId38"/>
                    <a:stretch>
                      <a:fillRect/>
                    </a:stretch>
                  </pic:blipFill>
                  <pic:spPr>
                    <a:xfrm>
                      <a:off x="0" y="0"/>
                      <a:ext cx="3772426" cy="4382112"/>
                    </a:xfrm>
                    <a:prstGeom prst="rect">
                      <a:avLst/>
                    </a:prstGeom>
                  </pic:spPr>
                </pic:pic>
              </a:graphicData>
            </a:graphic>
          </wp:inline>
        </w:drawing>
      </w:r>
    </w:p>
    <w:p w14:paraId="1DB05F63" w14:textId="3A148C72" w:rsidR="004F7706" w:rsidRPr="004F7706" w:rsidRDefault="004F7706" w:rsidP="004F7706">
      <w:pPr>
        <w:pStyle w:val="1"/>
        <w:jc w:val="center"/>
        <w:rPr>
          <w:rFonts w:ascii="Times New Roman" w:hAnsi="Times New Roman"/>
          <w:color w:val="auto"/>
          <w:sz w:val="32"/>
          <w:szCs w:val="32"/>
        </w:rPr>
      </w:pPr>
      <w:bookmarkStart w:id="17" w:name="_Toc185565117"/>
      <w:r w:rsidRPr="004F7706">
        <w:rPr>
          <w:rFonts w:ascii="Times New Roman" w:hAnsi="Times New Roman"/>
          <w:color w:val="auto"/>
          <w:sz w:val="32"/>
          <w:szCs w:val="32"/>
        </w:rPr>
        <w:lastRenderedPageBreak/>
        <w:t>ПРИЛОЖЕЕНИЕ Б</w:t>
      </w:r>
      <w:bookmarkEnd w:id="17"/>
    </w:p>
    <w:p w14:paraId="20757698" w14:textId="77777777" w:rsidR="004F7706" w:rsidRDefault="004F7706" w:rsidP="004F7706">
      <w:pPr>
        <w:spacing w:after="0" w:line="360" w:lineRule="auto"/>
        <w:ind w:firstLine="709"/>
        <w:jc w:val="center"/>
        <w:rPr>
          <w:rFonts w:ascii="Times New Roman" w:hAnsi="Times New Roman"/>
          <w:sz w:val="28"/>
          <w:szCs w:val="28"/>
        </w:rPr>
      </w:pPr>
    </w:p>
    <w:p w14:paraId="7E2D2067" w14:textId="6B6789AB" w:rsidR="004F7706" w:rsidRDefault="004F7706" w:rsidP="004F7706">
      <w:pPr>
        <w:spacing w:after="0" w:line="360" w:lineRule="auto"/>
        <w:jc w:val="center"/>
        <w:rPr>
          <w:rFonts w:ascii="Times New Roman" w:hAnsi="Times New Roman"/>
          <w:sz w:val="28"/>
          <w:szCs w:val="28"/>
        </w:rPr>
      </w:pPr>
      <w:r>
        <w:rPr>
          <w:rFonts w:ascii="Times New Roman" w:hAnsi="Times New Roman"/>
          <w:sz w:val="28"/>
          <w:szCs w:val="28"/>
        </w:rPr>
        <w:t>МАТЕРИАЛЬНЫЙ БАЛАНС</w:t>
      </w:r>
    </w:p>
    <w:p w14:paraId="2AB947DF" w14:textId="77777777" w:rsidR="004F7706" w:rsidRDefault="004F7706" w:rsidP="004F7706">
      <w:pPr>
        <w:spacing w:after="0" w:line="360" w:lineRule="auto"/>
        <w:ind w:firstLine="709"/>
        <w:jc w:val="center"/>
        <w:rPr>
          <w:rFonts w:ascii="Times New Roman" w:hAnsi="Times New Roman"/>
          <w:sz w:val="28"/>
          <w:szCs w:val="28"/>
        </w:rPr>
      </w:pPr>
    </w:p>
    <w:tbl>
      <w:tblPr>
        <w:tblStyle w:val="af"/>
        <w:tblW w:w="0" w:type="auto"/>
        <w:tblLook w:val="04A0" w:firstRow="1" w:lastRow="0" w:firstColumn="1" w:lastColumn="0" w:noHBand="0" w:noVBand="1"/>
      </w:tblPr>
      <w:tblGrid>
        <w:gridCol w:w="1413"/>
        <w:gridCol w:w="799"/>
        <w:gridCol w:w="1177"/>
        <w:gridCol w:w="1177"/>
        <w:gridCol w:w="1081"/>
        <w:gridCol w:w="1034"/>
        <w:gridCol w:w="1177"/>
        <w:gridCol w:w="1177"/>
        <w:gridCol w:w="1081"/>
        <w:gridCol w:w="1034"/>
        <w:gridCol w:w="1102"/>
        <w:gridCol w:w="1207"/>
        <w:gridCol w:w="1101"/>
      </w:tblGrid>
      <w:tr w:rsidR="004F7706" w:rsidRPr="004F7706" w14:paraId="3638F7EF" w14:textId="77777777" w:rsidTr="004F7706">
        <w:trPr>
          <w:trHeight w:val="330"/>
        </w:trPr>
        <w:tc>
          <w:tcPr>
            <w:tcW w:w="1413" w:type="dxa"/>
            <w:noWrap/>
            <w:vAlign w:val="center"/>
            <w:hideMark/>
          </w:tcPr>
          <w:p w14:paraId="3CCE318C" w14:textId="77777777" w:rsidR="004F7706" w:rsidRPr="004F7706" w:rsidRDefault="004F7706" w:rsidP="004F7706">
            <w:pPr>
              <w:spacing w:after="0" w:line="360" w:lineRule="auto"/>
              <w:ind w:firstLine="709"/>
              <w:jc w:val="center"/>
              <w:rPr>
                <w:rFonts w:ascii="Times New Roman" w:hAnsi="Times New Roman"/>
                <w:sz w:val="28"/>
                <w:szCs w:val="28"/>
                <w:lang w:val="de-DE"/>
              </w:rPr>
            </w:pPr>
          </w:p>
        </w:tc>
        <w:tc>
          <w:tcPr>
            <w:tcW w:w="799" w:type="dxa"/>
            <w:noWrap/>
            <w:vAlign w:val="center"/>
            <w:hideMark/>
          </w:tcPr>
          <w:p w14:paraId="4D4FA080" w14:textId="77777777" w:rsidR="004F7706" w:rsidRPr="004F7706" w:rsidRDefault="004F7706" w:rsidP="004F7706">
            <w:pPr>
              <w:spacing w:after="0" w:line="360" w:lineRule="auto"/>
              <w:ind w:firstLine="709"/>
              <w:jc w:val="center"/>
              <w:rPr>
                <w:rFonts w:ascii="Times New Roman" w:hAnsi="Times New Roman"/>
                <w:sz w:val="28"/>
                <w:szCs w:val="28"/>
              </w:rPr>
            </w:pPr>
          </w:p>
        </w:tc>
        <w:tc>
          <w:tcPr>
            <w:tcW w:w="4469" w:type="dxa"/>
            <w:gridSpan w:val="4"/>
            <w:noWrap/>
            <w:vAlign w:val="center"/>
            <w:hideMark/>
          </w:tcPr>
          <w:p w14:paraId="02CD23C6" w14:textId="77777777" w:rsidR="004F7706" w:rsidRPr="004F7706" w:rsidRDefault="004F7706" w:rsidP="004F7706">
            <w:pPr>
              <w:spacing w:after="0" w:line="360" w:lineRule="auto"/>
              <w:jc w:val="center"/>
              <w:rPr>
                <w:rFonts w:ascii="Times New Roman" w:hAnsi="Times New Roman"/>
                <w:b/>
                <w:bCs/>
                <w:sz w:val="28"/>
                <w:szCs w:val="28"/>
              </w:rPr>
            </w:pPr>
            <w:r w:rsidRPr="004F7706">
              <w:rPr>
                <w:rFonts w:ascii="Times New Roman" w:hAnsi="Times New Roman"/>
                <w:b/>
                <w:bCs/>
                <w:sz w:val="28"/>
                <w:szCs w:val="28"/>
              </w:rPr>
              <w:t>Исходная смесь</w:t>
            </w:r>
          </w:p>
        </w:tc>
        <w:tc>
          <w:tcPr>
            <w:tcW w:w="4469" w:type="dxa"/>
            <w:gridSpan w:val="4"/>
            <w:noWrap/>
            <w:vAlign w:val="center"/>
            <w:hideMark/>
          </w:tcPr>
          <w:p w14:paraId="12E20B2B" w14:textId="77777777" w:rsidR="004F7706" w:rsidRPr="004F7706" w:rsidRDefault="004F7706" w:rsidP="004F7706">
            <w:pPr>
              <w:spacing w:after="0" w:line="360" w:lineRule="auto"/>
              <w:jc w:val="center"/>
              <w:rPr>
                <w:rFonts w:ascii="Times New Roman" w:hAnsi="Times New Roman"/>
                <w:b/>
                <w:bCs/>
                <w:sz w:val="28"/>
                <w:szCs w:val="28"/>
              </w:rPr>
            </w:pPr>
            <w:r w:rsidRPr="004F7706">
              <w:rPr>
                <w:rFonts w:ascii="Times New Roman" w:hAnsi="Times New Roman"/>
                <w:b/>
                <w:bCs/>
                <w:sz w:val="28"/>
                <w:szCs w:val="28"/>
              </w:rPr>
              <w:t>Конечная смесь</w:t>
            </w:r>
          </w:p>
        </w:tc>
        <w:tc>
          <w:tcPr>
            <w:tcW w:w="3410" w:type="dxa"/>
            <w:gridSpan w:val="3"/>
            <w:noWrap/>
            <w:vAlign w:val="center"/>
            <w:hideMark/>
          </w:tcPr>
          <w:p w14:paraId="04D338DC" w14:textId="77777777" w:rsidR="004F7706" w:rsidRPr="004F7706" w:rsidRDefault="004F7706" w:rsidP="004F7706">
            <w:pPr>
              <w:spacing w:after="0" w:line="360" w:lineRule="auto"/>
              <w:jc w:val="center"/>
              <w:rPr>
                <w:rFonts w:ascii="Times New Roman" w:hAnsi="Times New Roman"/>
                <w:b/>
                <w:bCs/>
                <w:sz w:val="28"/>
                <w:szCs w:val="28"/>
              </w:rPr>
            </w:pPr>
            <w:r w:rsidRPr="004F7706">
              <w:rPr>
                <w:rFonts w:ascii="Times New Roman" w:hAnsi="Times New Roman"/>
                <w:b/>
                <w:bCs/>
                <w:sz w:val="28"/>
                <w:szCs w:val="28"/>
              </w:rPr>
              <w:t>Производительность</w:t>
            </w:r>
          </w:p>
        </w:tc>
      </w:tr>
      <w:tr w:rsidR="004F7706" w:rsidRPr="004F7706" w14:paraId="0AF612BA" w14:textId="77777777" w:rsidTr="004F7706">
        <w:trPr>
          <w:trHeight w:val="315"/>
        </w:trPr>
        <w:tc>
          <w:tcPr>
            <w:tcW w:w="1413" w:type="dxa"/>
            <w:noWrap/>
            <w:vAlign w:val="center"/>
            <w:hideMark/>
          </w:tcPr>
          <w:p w14:paraId="428C658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вещество</w:t>
            </w:r>
          </w:p>
        </w:tc>
        <w:tc>
          <w:tcPr>
            <w:tcW w:w="799" w:type="dxa"/>
            <w:noWrap/>
            <w:vAlign w:val="center"/>
            <w:hideMark/>
          </w:tcPr>
          <w:p w14:paraId="1F1F3CB1"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MM</w:t>
            </w:r>
          </w:p>
        </w:tc>
        <w:tc>
          <w:tcPr>
            <w:tcW w:w="1177" w:type="dxa"/>
            <w:noWrap/>
            <w:vAlign w:val="center"/>
            <w:hideMark/>
          </w:tcPr>
          <w:p w14:paraId="0C680D9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GN</w:t>
            </w:r>
          </w:p>
        </w:tc>
        <w:tc>
          <w:tcPr>
            <w:tcW w:w="1177" w:type="dxa"/>
            <w:noWrap/>
            <w:vAlign w:val="center"/>
            <w:hideMark/>
          </w:tcPr>
          <w:p w14:paraId="0EDD6785"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VN</w:t>
            </w:r>
          </w:p>
        </w:tc>
        <w:tc>
          <w:tcPr>
            <w:tcW w:w="1081" w:type="dxa"/>
            <w:noWrap/>
            <w:vAlign w:val="center"/>
            <w:hideMark/>
          </w:tcPr>
          <w:p w14:paraId="5ED905B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NN</w:t>
            </w:r>
          </w:p>
        </w:tc>
        <w:tc>
          <w:tcPr>
            <w:tcW w:w="1034" w:type="dxa"/>
            <w:noWrap/>
            <w:vAlign w:val="center"/>
            <w:hideMark/>
          </w:tcPr>
          <w:p w14:paraId="46BE659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ZN</w:t>
            </w:r>
          </w:p>
        </w:tc>
        <w:tc>
          <w:tcPr>
            <w:tcW w:w="1177" w:type="dxa"/>
            <w:noWrap/>
            <w:vAlign w:val="center"/>
            <w:hideMark/>
          </w:tcPr>
          <w:p w14:paraId="114B958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GK</w:t>
            </w:r>
          </w:p>
        </w:tc>
        <w:tc>
          <w:tcPr>
            <w:tcW w:w="1177" w:type="dxa"/>
            <w:noWrap/>
            <w:vAlign w:val="center"/>
            <w:hideMark/>
          </w:tcPr>
          <w:p w14:paraId="1BB4A08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VK</w:t>
            </w:r>
          </w:p>
        </w:tc>
        <w:tc>
          <w:tcPr>
            <w:tcW w:w="1081" w:type="dxa"/>
            <w:noWrap/>
            <w:vAlign w:val="center"/>
            <w:hideMark/>
          </w:tcPr>
          <w:p w14:paraId="7B7E58B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NK</w:t>
            </w:r>
          </w:p>
        </w:tc>
        <w:tc>
          <w:tcPr>
            <w:tcW w:w="1034" w:type="dxa"/>
            <w:noWrap/>
            <w:vAlign w:val="center"/>
            <w:hideMark/>
          </w:tcPr>
          <w:p w14:paraId="391F4FBC"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ZK</w:t>
            </w:r>
          </w:p>
        </w:tc>
        <w:tc>
          <w:tcPr>
            <w:tcW w:w="1102" w:type="dxa"/>
            <w:noWrap/>
            <w:vAlign w:val="center"/>
            <w:hideMark/>
          </w:tcPr>
          <w:p w14:paraId="0142A98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GR</w:t>
            </w:r>
          </w:p>
        </w:tc>
        <w:tc>
          <w:tcPr>
            <w:tcW w:w="1207" w:type="dxa"/>
            <w:noWrap/>
            <w:vAlign w:val="center"/>
            <w:hideMark/>
          </w:tcPr>
          <w:p w14:paraId="756F6049"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VR</w:t>
            </w:r>
          </w:p>
        </w:tc>
        <w:tc>
          <w:tcPr>
            <w:tcW w:w="1101" w:type="dxa"/>
            <w:noWrap/>
            <w:vAlign w:val="center"/>
            <w:hideMark/>
          </w:tcPr>
          <w:p w14:paraId="4CCDB719"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NR</w:t>
            </w:r>
          </w:p>
        </w:tc>
      </w:tr>
      <w:tr w:rsidR="004F7706" w:rsidRPr="004F7706" w14:paraId="7A8FCBC6" w14:textId="77777777" w:rsidTr="004F7706">
        <w:trPr>
          <w:trHeight w:val="360"/>
        </w:trPr>
        <w:tc>
          <w:tcPr>
            <w:tcW w:w="1413" w:type="dxa"/>
            <w:noWrap/>
            <w:vAlign w:val="center"/>
            <w:hideMark/>
          </w:tcPr>
          <w:p w14:paraId="1D39187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NH</w:t>
            </w:r>
            <w:r w:rsidRPr="004F7706">
              <w:rPr>
                <w:rFonts w:ascii="Times New Roman" w:hAnsi="Times New Roman"/>
                <w:sz w:val="28"/>
                <w:szCs w:val="28"/>
                <w:vertAlign w:val="subscript"/>
              </w:rPr>
              <w:t>3</w:t>
            </w:r>
          </w:p>
        </w:tc>
        <w:tc>
          <w:tcPr>
            <w:tcW w:w="799" w:type="dxa"/>
            <w:noWrap/>
            <w:vAlign w:val="center"/>
            <w:hideMark/>
          </w:tcPr>
          <w:p w14:paraId="326CCEEC"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17</w:t>
            </w:r>
          </w:p>
        </w:tc>
        <w:tc>
          <w:tcPr>
            <w:tcW w:w="1177" w:type="dxa"/>
            <w:noWrap/>
            <w:vAlign w:val="center"/>
            <w:hideMark/>
          </w:tcPr>
          <w:p w14:paraId="134AFBF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3757</w:t>
            </w:r>
          </w:p>
        </w:tc>
        <w:tc>
          <w:tcPr>
            <w:tcW w:w="1177" w:type="dxa"/>
            <w:noWrap/>
            <w:vAlign w:val="center"/>
            <w:hideMark/>
          </w:tcPr>
          <w:p w14:paraId="3EB11077"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4950</w:t>
            </w:r>
          </w:p>
        </w:tc>
        <w:tc>
          <w:tcPr>
            <w:tcW w:w="1081" w:type="dxa"/>
            <w:noWrap/>
            <w:vAlign w:val="center"/>
            <w:hideMark/>
          </w:tcPr>
          <w:p w14:paraId="29D187F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221</w:t>
            </w:r>
          </w:p>
        </w:tc>
        <w:tc>
          <w:tcPr>
            <w:tcW w:w="1034" w:type="dxa"/>
            <w:noWrap/>
            <w:vAlign w:val="center"/>
            <w:hideMark/>
          </w:tcPr>
          <w:p w14:paraId="665AB7D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0,15</w:t>
            </w:r>
          </w:p>
        </w:tc>
        <w:tc>
          <w:tcPr>
            <w:tcW w:w="1177" w:type="dxa"/>
            <w:noWrap/>
            <w:vAlign w:val="center"/>
            <w:hideMark/>
          </w:tcPr>
          <w:p w14:paraId="414AD4F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266</w:t>
            </w:r>
          </w:p>
        </w:tc>
        <w:tc>
          <w:tcPr>
            <w:tcW w:w="1177" w:type="dxa"/>
            <w:noWrap/>
            <w:vAlign w:val="center"/>
            <w:hideMark/>
          </w:tcPr>
          <w:p w14:paraId="6EDA0F1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350</w:t>
            </w:r>
          </w:p>
        </w:tc>
        <w:tc>
          <w:tcPr>
            <w:tcW w:w="1081" w:type="dxa"/>
            <w:noWrap/>
            <w:vAlign w:val="center"/>
            <w:hideMark/>
          </w:tcPr>
          <w:p w14:paraId="3E81674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16</w:t>
            </w:r>
          </w:p>
        </w:tc>
        <w:tc>
          <w:tcPr>
            <w:tcW w:w="1034" w:type="dxa"/>
            <w:noWrap/>
            <w:vAlign w:val="center"/>
            <w:hideMark/>
          </w:tcPr>
          <w:p w14:paraId="0564EAB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0,01</w:t>
            </w:r>
          </w:p>
        </w:tc>
        <w:tc>
          <w:tcPr>
            <w:tcW w:w="1102" w:type="dxa"/>
            <w:noWrap/>
            <w:vAlign w:val="center"/>
            <w:hideMark/>
          </w:tcPr>
          <w:p w14:paraId="0B8C2321"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-3491</w:t>
            </w:r>
          </w:p>
        </w:tc>
        <w:tc>
          <w:tcPr>
            <w:tcW w:w="1207" w:type="dxa"/>
            <w:noWrap/>
            <w:vAlign w:val="center"/>
            <w:hideMark/>
          </w:tcPr>
          <w:p w14:paraId="1A2C5D8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-4600</w:t>
            </w:r>
          </w:p>
        </w:tc>
        <w:tc>
          <w:tcPr>
            <w:tcW w:w="1101" w:type="dxa"/>
            <w:noWrap/>
            <w:vAlign w:val="center"/>
            <w:hideMark/>
          </w:tcPr>
          <w:p w14:paraId="330C511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-205</w:t>
            </w:r>
          </w:p>
        </w:tc>
      </w:tr>
      <w:tr w:rsidR="004F7706" w:rsidRPr="004F7706" w14:paraId="70113563" w14:textId="77777777" w:rsidTr="004F7706">
        <w:trPr>
          <w:trHeight w:val="360"/>
        </w:trPr>
        <w:tc>
          <w:tcPr>
            <w:tcW w:w="1413" w:type="dxa"/>
            <w:noWrap/>
            <w:vAlign w:val="center"/>
            <w:hideMark/>
          </w:tcPr>
          <w:p w14:paraId="798964C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w:t>
            </w:r>
            <w:r w:rsidRPr="004F7706">
              <w:rPr>
                <w:rFonts w:ascii="Times New Roman" w:hAnsi="Times New Roman"/>
                <w:sz w:val="28"/>
                <w:szCs w:val="28"/>
                <w:vertAlign w:val="subscript"/>
              </w:rPr>
              <w:t>2</w:t>
            </w:r>
          </w:p>
        </w:tc>
        <w:tc>
          <w:tcPr>
            <w:tcW w:w="799" w:type="dxa"/>
            <w:noWrap/>
            <w:vAlign w:val="center"/>
            <w:hideMark/>
          </w:tcPr>
          <w:p w14:paraId="26EB742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28</w:t>
            </w:r>
          </w:p>
        </w:tc>
        <w:tc>
          <w:tcPr>
            <w:tcW w:w="1177" w:type="dxa"/>
            <w:noWrap/>
            <w:vAlign w:val="center"/>
            <w:hideMark/>
          </w:tcPr>
          <w:p w14:paraId="31D45BA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413</w:t>
            </w:r>
          </w:p>
        </w:tc>
        <w:tc>
          <w:tcPr>
            <w:tcW w:w="1177" w:type="dxa"/>
            <w:noWrap/>
            <w:vAlign w:val="center"/>
            <w:hideMark/>
          </w:tcPr>
          <w:p w14:paraId="3ACDF5A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330</w:t>
            </w:r>
          </w:p>
        </w:tc>
        <w:tc>
          <w:tcPr>
            <w:tcW w:w="1081" w:type="dxa"/>
            <w:noWrap/>
            <w:vAlign w:val="center"/>
            <w:hideMark/>
          </w:tcPr>
          <w:p w14:paraId="0A56FB6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15</w:t>
            </w:r>
          </w:p>
        </w:tc>
        <w:tc>
          <w:tcPr>
            <w:tcW w:w="1034" w:type="dxa"/>
            <w:noWrap/>
            <w:vAlign w:val="center"/>
            <w:hideMark/>
          </w:tcPr>
          <w:p w14:paraId="45F6E36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0,01</w:t>
            </w:r>
          </w:p>
        </w:tc>
        <w:tc>
          <w:tcPr>
            <w:tcW w:w="1177" w:type="dxa"/>
            <w:noWrap/>
            <w:vAlign w:val="center"/>
            <w:hideMark/>
          </w:tcPr>
          <w:p w14:paraId="2B7DAE9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3288</w:t>
            </w:r>
          </w:p>
        </w:tc>
        <w:tc>
          <w:tcPr>
            <w:tcW w:w="1177" w:type="dxa"/>
            <w:noWrap/>
            <w:vAlign w:val="center"/>
            <w:hideMark/>
          </w:tcPr>
          <w:p w14:paraId="0FA0CDF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2630</w:t>
            </w:r>
          </w:p>
        </w:tc>
        <w:tc>
          <w:tcPr>
            <w:tcW w:w="1081" w:type="dxa"/>
            <w:noWrap/>
            <w:vAlign w:val="center"/>
            <w:hideMark/>
          </w:tcPr>
          <w:p w14:paraId="2709A1F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117</w:t>
            </w:r>
          </w:p>
        </w:tc>
        <w:tc>
          <w:tcPr>
            <w:tcW w:w="1034" w:type="dxa"/>
            <w:noWrap/>
            <w:vAlign w:val="center"/>
            <w:hideMark/>
          </w:tcPr>
          <w:p w14:paraId="3798686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0,07</w:t>
            </w:r>
          </w:p>
        </w:tc>
        <w:tc>
          <w:tcPr>
            <w:tcW w:w="1102" w:type="dxa"/>
            <w:noWrap/>
            <w:vAlign w:val="center"/>
            <w:hideMark/>
          </w:tcPr>
          <w:p w14:paraId="6CE9730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2875</w:t>
            </w:r>
          </w:p>
        </w:tc>
        <w:tc>
          <w:tcPr>
            <w:tcW w:w="1207" w:type="dxa"/>
            <w:noWrap/>
            <w:vAlign w:val="center"/>
            <w:hideMark/>
          </w:tcPr>
          <w:p w14:paraId="52EDF3C9"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2300</w:t>
            </w:r>
          </w:p>
        </w:tc>
        <w:tc>
          <w:tcPr>
            <w:tcW w:w="1101" w:type="dxa"/>
            <w:noWrap/>
            <w:vAlign w:val="center"/>
            <w:hideMark/>
          </w:tcPr>
          <w:p w14:paraId="0DAE3AC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103</w:t>
            </w:r>
          </w:p>
        </w:tc>
      </w:tr>
      <w:tr w:rsidR="004F7706" w:rsidRPr="004F7706" w14:paraId="14DD767B" w14:textId="77777777" w:rsidTr="004F7706">
        <w:trPr>
          <w:trHeight w:val="360"/>
        </w:trPr>
        <w:tc>
          <w:tcPr>
            <w:tcW w:w="1413" w:type="dxa"/>
            <w:noWrap/>
            <w:vAlign w:val="center"/>
            <w:hideMark/>
          </w:tcPr>
          <w:p w14:paraId="5F39FC0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H</w:t>
            </w:r>
            <w:r w:rsidRPr="004F7706">
              <w:rPr>
                <w:rFonts w:ascii="Times New Roman" w:hAnsi="Times New Roman"/>
                <w:sz w:val="28"/>
                <w:szCs w:val="28"/>
                <w:vertAlign w:val="subscript"/>
              </w:rPr>
              <w:t>2</w:t>
            </w:r>
          </w:p>
        </w:tc>
        <w:tc>
          <w:tcPr>
            <w:tcW w:w="799" w:type="dxa"/>
            <w:noWrap/>
            <w:vAlign w:val="center"/>
            <w:hideMark/>
          </w:tcPr>
          <w:p w14:paraId="4E870D2F" w14:textId="77CCDAA4"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w:t>
            </w:r>
          </w:p>
        </w:tc>
        <w:tc>
          <w:tcPr>
            <w:tcW w:w="1177" w:type="dxa"/>
            <w:noWrap/>
            <w:vAlign w:val="center"/>
            <w:hideMark/>
          </w:tcPr>
          <w:p w14:paraId="2E11A016"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177" w:type="dxa"/>
            <w:noWrap/>
            <w:vAlign w:val="center"/>
            <w:hideMark/>
          </w:tcPr>
          <w:p w14:paraId="753747E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081" w:type="dxa"/>
            <w:noWrap/>
            <w:vAlign w:val="center"/>
            <w:hideMark/>
          </w:tcPr>
          <w:p w14:paraId="64CF4A6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034" w:type="dxa"/>
            <w:noWrap/>
            <w:vAlign w:val="center"/>
            <w:hideMark/>
          </w:tcPr>
          <w:p w14:paraId="7F67373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0,00</w:t>
            </w:r>
          </w:p>
        </w:tc>
        <w:tc>
          <w:tcPr>
            <w:tcW w:w="1177" w:type="dxa"/>
            <w:noWrap/>
            <w:vAlign w:val="center"/>
            <w:hideMark/>
          </w:tcPr>
          <w:p w14:paraId="35BD862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616</w:t>
            </w:r>
          </w:p>
        </w:tc>
        <w:tc>
          <w:tcPr>
            <w:tcW w:w="1177" w:type="dxa"/>
            <w:noWrap/>
            <w:vAlign w:val="center"/>
            <w:hideMark/>
          </w:tcPr>
          <w:p w14:paraId="42D166D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6900</w:t>
            </w:r>
          </w:p>
        </w:tc>
        <w:tc>
          <w:tcPr>
            <w:tcW w:w="1081" w:type="dxa"/>
            <w:noWrap/>
            <w:vAlign w:val="center"/>
            <w:hideMark/>
          </w:tcPr>
          <w:p w14:paraId="7663B8B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308</w:t>
            </w:r>
          </w:p>
        </w:tc>
        <w:tc>
          <w:tcPr>
            <w:tcW w:w="1034" w:type="dxa"/>
            <w:noWrap/>
            <w:vAlign w:val="center"/>
            <w:hideMark/>
          </w:tcPr>
          <w:p w14:paraId="6AB270E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0,18</w:t>
            </w:r>
          </w:p>
        </w:tc>
        <w:tc>
          <w:tcPr>
            <w:tcW w:w="1102" w:type="dxa"/>
            <w:noWrap/>
            <w:vAlign w:val="center"/>
            <w:hideMark/>
          </w:tcPr>
          <w:p w14:paraId="5AA1B30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616</w:t>
            </w:r>
          </w:p>
        </w:tc>
        <w:tc>
          <w:tcPr>
            <w:tcW w:w="1207" w:type="dxa"/>
            <w:noWrap/>
            <w:vAlign w:val="center"/>
            <w:hideMark/>
          </w:tcPr>
          <w:p w14:paraId="085D98A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6900</w:t>
            </w:r>
          </w:p>
        </w:tc>
        <w:tc>
          <w:tcPr>
            <w:tcW w:w="1101" w:type="dxa"/>
            <w:noWrap/>
            <w:vAlign w:val="center"/>
            <w:hideMark/>
          </w:tcPr>
          <w:p w14:paraId="09B58C8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308</w:t>
            </w:r>
          </w:p>
        </w:tc>
      </w:tr>
      <w:tr w:rsidR="004F7706" w:rsidRPr="004F7706" w14:paraId="44113FE0" w14:textId="77777777" w:rsidTr="004F7706">
        <w:trPr>
          <w:trHeight w:val="375"/>
        </w:trPr>
        <w:tc>
          <w:tcPr>
            <w:tcW w:w="1413" w:type="dxa"/>
            <w:noWrap/>
            <w:vAlign w:val="center"/>
            <w:hideMark/>
          </w:tcPr>
          <w:p w14:paraId="0F17193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CH</w:t>
            </w:r>
            <w:r w:rsidRPr="004F7706">
              <w:rPr>
                <w:rFonts w:ascii="Times New Roman" w:hAnsi="Times New Roman"/>
                <w:sz w:val="28"/>
                <w:szCs w:val="28"/>
                <w:vertAlign w:val="subscript"/>
              </w:rPr>
              <w:t>4</w:t>
            </w:r>
          </w:p>
        </w:tc>
        <w:tc>
          <w:tcPr>
            <w:tcW w:w="799" w:type="dxa"/>
            <w:noWrap/>
            <w:vAlign w:val="center"/>
            <w:hideMark/>
          </w:tcPr>
          <w:p w14:paraId="042E0B6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16</w:t>
            </w:r>
          </w:p>
        </w:tc>
        <w:tc>
          <w:tcPr>
            <w:tcW w:w="1177" w:type="dxa"/>
            <w:noWrap/>
            <w:vAlign w:val="center"/>
            <w:hideMark/>
          </w:tcPr>
          <w:p w14:paraId="7577198B"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19800</w:t>
            </w:r>
          </w:p>
        </w:tc>
        <w:tc>
          <w:tcPr>
            <w:tcW w:w="1177" w:type="dxa"/>
            <w:noWrap/>
            <w:vAlign w:val="center"/>
            <w:hideMark/>
          </w:tcPr>
          <w:p w14:paraId="751BE81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27720</w:t>
            </w:r>
          </w:p>
        </w:tc>
        <w:tc>
          <w:tcPr>
            <w:tcW w:w="1081" w:type="dxa"/>
            <w:noWrap/>
            <w:vAlign w:val="center"/>
            <w:hideMark/>
          </w:tcPr>
          <w:p w14:paraId="4AA4EC91"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1238</w:t>
            </w:r>
          </w:p>
        </w:tc>
        <w:tc>
          <w:tcPr>
            <w:tcW w:w="1034" w:type="dxa"/>
            <w:noWrap/>
            <w:vAlign w:val="center"/>
            <w:hideMark/>
          </w:tcPr>
          <w:p w14:paraId="3414418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0,84</w:t>
            </w:r>
          </w:p>
        </w:tc>
        <w:tc>
          <w:tcPr>
            <w:tcW w:w="1177" w:type="dxa"/>
            <w:noWrap/>
            <w:vAlign w:val="center"/>
            <w:hideMark/>
          </w:tcPr>
          <w:p w14:paraId="0822C37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19800</w:t>
            </w:r>
          </w:p>
        </w:tc>
        <w:tc>
          <w:tcPr>
            <w:tcW w:w="1177" w:type="dxa"/>
            <w:noWrap/>
            <w:vAlign w:val="center"/>
            <w:hideMark/>
          </w:tcPr>
          <w:p w14:paraId="38B27E6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27720</w:t>
            </w:r>
          </w:p>
        </w:tc>
        <w:tc>
          <w:tcPr>
            <w:tcW w:w="1081" w:type="dxa"/>
            <w:noWrap/>
            <w:vAlign w:val="center"/>
            <w:hideMark/>
          </w:tcPr>
          <w:p w14:paraId="32A745A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1238</w:t>
            </w:r>
          </w:p>
        </w:tc>
        <w:tc>
          <w:tcPr>
            <w:tcW w:w="1034" w:type="dxa"/>
            <w:noWrap/>
            <w:vAlign w:val="center"/>
            <w:hideMark/>
          </w:tcPr>
          <w:p w14:paraId="5626E4A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0,74</w:t>
            </w:r>
          </w:p>
        </w:tc>
        <w:tc>
          <w:tcPr>
            <w:tcW w:w="1102" w:type="dxa"/>
            <w:noWrap/>
            <w:vAlign w:val="center"/>
            <w:hideMark/>
          </w:tcPr>
          <w:p w14:paraId="2D1F29EC"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207" w:type="dxa"/>
            <w:noWrap/>
            <w:vAlign w:val="center"/>
            <w:hideMark/>
          </w:tcPr>
          <w:p w14:paraId="1F98063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101" w:type="dxa"/>
            <w:noWrap/>
            <w:vAlign w:val="center"/>
            <w:hideMark/>
          </w:tcPr>
          <w:p w14:paraId="26346B9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r>
      <w:tr w:rsidR="004F7706" w:rsidRPr="004F7706" w14:paraId="576B0FFF" w14:textId="77777777" w:rsidTr="004F7706">
        <w:trPr>
          <w:trHeight w:val="420"/>
        </w:trPr>
        <w:tc>
          <w:tcPr>
            <w:tcW w:w="1413" w:type="dxa"/>
            <w:noWrap/>
            <w:vAlign w:val="center"/>
            <w:hideMark/>
          </w:tcPr>
          <w:p w14:paraId="64CC460B" w14:textId="77777777" w:rsidR="004F7706" w:rsidRPr="004F7706" w:rsidRDefault="004F7706" w:rsidP="004F7706">
            <w:pPr>
              <w:spacing w:after="0" w:line="360" w:lineRule="auto"/>
              <w:ind w:right="-503"/>
              <w:jc w:val="center"/>
              <w:rPr>
                <w:rFonts w:ascii="Times New Roman" w:hAnsi="Times New Roman"/>
                <w:sz w:val="28"/>
                <w:szCs w:val="28"/>
              </w:rPr>
            </w:pPr>
            <w:r w:rsidRPr="004F7706">
              <w:rPr>
                <w:rFonts w:ascii="Times New Roman" w:hAnsi="Times New Roman"/>
                <w:sz w:val="28"/>
                <w:szCs w:val="28"/>
              </w:rPr>
              <w:t>сумма</w:t>
            </w:r>
          </w:p>
        </w:tc>
        <w:tc>
          <w:tcPr>
            <w:tcW w:w="799" w:type="dxa"/>
            <w:noWrap/>
            <w:vAlign w:val="center"/>
            <w:hideMark/>
          </w:tcPr>
          <w:p w14:paraId="0BA813C1" w14:textId="684D4B74" w:rsidR="004F7706" w:rsidRPr="004F7706" w:rsidRDefault="004F7706" w:rsidP="004F7706">
            <w:pPr>
              <w:spacing w:after="0" w:line="360" w:lineRule="auto"/>
              <w:ind w:firstLine="709"/>
              <w:jc w:val="center"/>
              <w:rPr>
                <w:rFonts w:ascii="Times New Roman" w:hAnsi="Times New Roman"/>
                <w:sz w:val="28"/>
                <w:szCs w:val="28"/>
              </w:rPr>
            </w:pPr>
          </w:p>
        </w:tc>
        <w:tc>
          <w:tcPr>
            <w:tcW w:w="1177" w:type="dxa"/>
            <w:noWrap/>
            <w:vAlign w:val="center"/>
            <w:hideMark/>
          </w:tcPr>
          <w:p w14:paraId="4A0A7AF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23969</w:t>
            </w:r>
          </w:p>
        </w:tc>
        <w:tc>
          <w:tcPr>
            <w:tcW w:w="1177" w:type="dxa"/>
            <w:noWrap/>
            <w:vAlign w:val="center"/>
            <w:hideMark/>
          </w:tcPr>
          <w:p w14:paraId="0F1C949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33000</w:t>
            </w:r>
          </w:p>
        </w:tc>
        <w:tc>
          <w:tcPr>
            <w:tcW w:w="1081" w:type="dxa"/>
            <w:noWrap/>
            <w:vAlign w:val="center"/>
            <w:hideMark/>
          </w:tcPr>
          <w:p w14:paraId="567C9761"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1473</w:t>
            </w:r>
          </w:p>
        </w:tc>
        <w:tc>
          <w:tcPr>
            <w:tcW w:w="1034" w:type="dxa"/>
            <w:noWrap/>
            <w:vAlign w:val="center"/>
            <w:hideMark/>
          </w:tcPr>
          <w:p w14:paraId="04C8452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1,00</w:t>
            </w:r>
          </w:p>
        </w:tc>
        <w:tc>
          <w:tcPr>
            <w:tcW w:w="1177" w:type="dxa"/>
            <w:noWrap/>
            <w:vAlign w:val="center"/>
            <w:hideMark/>
          </w:tcPr>
          <w:p w14:paraId="12108AC9"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23969</w:t>
            </w:r>
          </w:p>
        </w:tc>
        <w:tc>
          <w:tcPr>
            <w:tcW w:w="1177" w:type="dxa"/>
            <w:noWrap/>
            <w:vAlign w:val="center"/>
            <w:hideMark/>
          </w:tcPr>
          <w:p w14:paraId="1FA8F04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37600</w:t>
            </w:r>
          </w:p>
        </w:tc>
        <w:tc>
          <w:tcPr>
            <w:tcW w:w="1081" w:type="dxa"/>
            <w:noWrap/>
            <w:vAlign w:val="center"/>
            <w:hideMark/>
          </w:tcPr>
          <w:p w14:paraId="2F17850D"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1679</w:t>
            </w:r>
          </w:p>
        </w:tc>
        <w:tc>
          <w:tcPr>
            <w:tcW w:w="1034" w:type="dxa"/>
            <w:noWrap/>
            <w:vAlign w:val="center"/>
            <w:hideMark/>
          </w:tcPr>
          <w:p w14:paraId="34581DB6"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1,00</w:t>
            </w:r>
          </w:p>
        </w:tc>
        <w:tc>
          <w:tcPr>
            <w:tcW w:w="1102" w:type="dxa"/>
            <w:noWrap/>
            <w:vAlign w:val="center"/>
            <w:hideMark/>
          </w:tcPr>
          <w:p w14:paraId="3378AEB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c>
          <w:tcPr>
            <w:tcW w:w="1207" w:type="dxa"/>
            <w:noWrap/>
            <w:vAlign w:val="center"/>
            <w:hideMark/>
          </w:tcPr>
          <w:p w14:paraId="37D3E6B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4600</w:t>
            </w:r>
          </w:p>
        </w:tc>
        <w:tc>
          <w:tcPr>
            <w:tcW w:w="1101" w:type="dxa"/>
            <w:noWrap/>
            <w:vAlign w:val="center"/>
            <w:hideMark/>
          </w:tcPr>
          <w:p w14:paraId="5746EFD1"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205</w:t>
            </w:r>
          </w:p>
        </w:tc>
      </w:tr>
    </w:tbl>
    <w:p w14:paraId="22E19EF2" w14:textId="2F0507C7" w:rsidR="004F7706" w:rsidRDefault="004F7706" w:rsidP="004F7706">
      <w:pPr>
        <w:spacing w:after="0" w:line="360" w:lineRule="auto"/>
        <w:ind w:firstLine="709"/>
        <w:jc w:val="center"/>
        <w:rPr>
          <w:rFonts w:ascii="Times New Roman" w:hAnsi="Times New Roman"/>
          <w:sz w:val="28"/>
          <w:szCs w:val="28"/>
        </w:rPr>
      </w:pPr>
      <w:r>
        <w:rPr>
          <w:rFonts w:ascii="Times New Roman" w:hAnsi="Times New Roman"/>
          <w:sz w:val="28"/>
          <w:szCs w:val="28"/>
        </w:rPr>
        <w:br/>
      </w:r>
    </w:p>
    <w:p w14:paraId="6F081902" w14:textId="77777777" w:rsidR="004F7706" w:rsidRDefault="004F7706">
      <w:pPr>
        <w:spacing w:after="160" w:line="259" w:lineRule="auto"/>
        <w:rPr>
          <w:rFonts w:ascii="Times New Roman" w:hAnsi="Times New Roman"/>
          <w:sz w:val="28"/>
          <w:szCs w:val="28"/>
        </w:rPr>
      </w:pPr>
      <w:r>
        <w:rPr>
          <w:rFonts w:ascii="Times New Roman" w:hAnsi="Times New Roman"/>
          <w:sz w:val="28"/>
          <w:szCs w:val="28"/>
        </w:rPr>
        <w:br w:type="page"/>
      </w:r>
    </w:p>
    <w:p w14:paraId="341B84F5" w14:textId="77777777" w:rsidR="004F7706" w:rsidRPr="004F7706" w:rsidRDefault="004F7706" w:rsidP="004F7706">
      <w:pPr>
        <w:pStyle w:val="1"/>
        <w:jc w:val="center"/>
        <w:rPr>
          <w:rFonts w:ascii="Times New Roman" w:hAnsi="Times New Roman"/>
          <w:color w:val="auto"/>
          <w:sz w:val="32"/>
          <w:szCs w:val="32"/>
        </w:rPr>
      </w:pPr>
      <w:bookmarkStart w:id="18" w:name="_Toc185565118"/>
      <w:r w:rsidRPr="004F7706">
        <w:rPr>
          <w:rFonts w:ascii="Times New Roman" w:hAnsi="Times New Roman"/>
          <w:color w:val="auto"/>
          <w:sz w:val="32"/>
          <w:szCs w:val="32"/>
        </w:rPr>
        <w:lastRenderedPageBreak/>
        <w:t>ПРИЛОЖЕНИЕ В</w:t>
      </w:r>
      <w:bookmarkEnd w:id="18"/>
    </w:p>
    <w:p w14:paraId="4D1B652B" w14:textId="10555145" w:rsidR="004F7706" w:rsidRDefault="004F7706" w:rsidP="004F7706">
      <w:pPr>
        <w:spacing w:after="0" w:line="360" w:lineRule="auto"/>
        <w:jc w:val="center"/>
        <w:rPr>
          <w:rFonts w:ascii="Times New Roman" w:hAnsi="Times New Roman"/>
          <w:sz w:val="28"/>
          <w:szCs w:val="28"/>
        </w:rPr>
      </w:pPr>
      <w:r>
        <w:rPr>
          <w:rFonts w:ascii="Times New Roman" w:hAnsi="Times New Roman"/>
          <w:sz w:val="28"/>
          <w:szCs w:val="28"/>
        </w:rPr>
        <w:br/>
        <w:t>РАСЧЕТ ТЕПЛОВОГО БАЛАНСА</w:t>
      </w:r>
    </w:p>
    <w:p w14:paraId="09981271" w14:textId="77777777" w:rsidR="004F7706" w:rsidRDefault="004F7706" w:rsidP="004F7706">
      <w:pPr>
        <w:spacing w:after="0" w:line="360" w:lineRule="auto"/>
        <w:ind w:firstLine="709"/>
        <w:jc w:val="center"/>
        <w:rPr>
          <w:rFonts w:ascii="Times New Roman" w:hAnsi="Times New Roman"/>
          <w:sz w:val="28"/>
          <w:szCs w:val="28"/>
        </w:rPr>
      </w:pPr>
    </w:p>
    <w:tbl>
      <w:tblPr>
        <w:tblStyle w:val="af"/>
        <w:tblW w:w="0" w:type="auto"/>
        <w:tblLook w:val="04A0" w:firstRow="1" w:lastRow="0" w:firstColumn="1" w:lastColumn="0" w:noHBand="0" w:noVBand="1"/>
      </w:tblPr>
      <w:tblGrid>
        <w:gridCol w:w="1386"/>
        <w:gridCol w:w="960"/>
        <w:gridCol w:w="1300"/>
      </w:tblGrid>
      <w:tr w:rsidR="004F7706" w:rsidRPr="004F7706" w14:paraId="552244CE" w14:textId="77777777" w:rsidTr="004F7706">
        <w:trPr>
          <w:trHeight w:val="390"/>
        </w:trPr>
        <w:tc>
          <w:tcPr>
            <w:tcW w:w="1146" w:type="dxa"/>
            <w:noWrap/>
            <w:hideMark/>
          </w:tcPr>
          <w:p w14:paraId="424E3EC6" w14:textId="77777777" w:rsidR="004F7706" w:rsidRPr="004F7706" w:rsidRDefault="004F7706" w:rsidP="004F7706">
            <w:pPr>
              <w:spacing w:after="0" w:line="360" w:lineRule="auto"/>
              <w:jc w:val="center"/>
              <w:rPr>
                <w:rFonts w:ascii="Times New Roman" w:hAnsi="Times New Roman"/>
                <w:sz w:val="28"/>
                <w:szCs w:val="28"/>
                <w:lang w:val="de-DE"/>
              </w:rPr>
            </w:pPr>
            <w:r w:rsidRPr="004F7706">
              <w:rPr>
                <w:rFonts w:ascii="Times New Roman" w:hAnsi="Times New Roman"/>
                <w:sz w:val="28"/>
                <w:szCs w:val="28"/>
              </w:rPr>
              <w:t>Вещество</w:t>
            </w:r>
          </w:p>
        </w:tc>
        <w:tc>
          <w:tcPr>
            <w:tcW w:w="960" w:type="dxa"/>
            <w:noWrap/>
            <w:hideMark/>
          </w:tcPr>
          <w:p w14:paraId="4ECB1B5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Ср</w:t>
            </w:r>
            <w:r w:rsidRPr="004F7706">
              <w:rPr>
                <w:rFonts w:ascii="Times New Roman" w:hAnsi="Times New Roman"/>
                <w:sz w:val="28"/>
                <w:szCs w:val="28"/>
                <w:vertAlign w:val="subscript"/>
              </w:rPr>
              <w:t>298</w:t>
            </w:r>
          </w:p>
        </w:tc>
        <w:tc>
          <w:tcPr>
            <w:tcW w:w="1300" w:type="dxa"/>
            <w:noWrap/>
            <w:hideMark/>
          </w:tcPr>
          <w:p w14:paraId="60E53B56"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ΔH°</w:t>
            </w:r>
            <w:r w:rsidRPr="004F7706">
              <w:rPr>
                <w:rFonts w:ascii="Times New Roman" w:hAnsi="Times New Roman"/>
                <w:sz w:val="28"/>
                <w:szCs w:val="28"/>
                <w:vertAlign w:val="subscript"/>
              </w:rPr>
              <w:t>обр</w:t>
            </w:r>
            <w:proofErr w:type="spellEnd"/>
            <w:r w:rsidRPr="004F7706">
              <w:rPr>
                <w:rFonts w:ascii="Times New Roman" w:hAnsi="Times New Roman"/>
                <w:sz w:val="28"/>
                <w:szCs w:val="28"/>
                <w:vertAlign w:val="subscript"/>
              </w:rPr>
              <w:t>, 298</w:t>
            </w:r>
          </w:p>
        </w:tc>
      </w:tr>
      <w:tr w:rsidR="004F7706" w:rsidRPr="004F7706" w14:paraId="716C5E9C" w14:textId="77777777" w:rsidTr="004F7706">
        <w:trPr>
          <w:trHeight w:val="345"/>
        </w:trPr>
        <w:tc>
          <w:tcPr>
            <w:tcW w:w="1146" w:type="dxa"/>
            <w:noWrap/>
            <w:hideMark/>
          </w:tcPr>
          <w:p w14:paraId="1EB688A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NH3</w:t>
            </w:r>
          </w:p>
        </w:tc>
        <w:tc>
          <w:tcPr>
            <w:tcW w:w="960" w:type="dxa"/>
            <w:noWrap/>
            <w:hideMark/>
          </w:tcPr>
          <w:p w14:paraId="5BA42A4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35,63</w:t>
            </w:r>
          </w:p>
        </w:tc>
        <w:tc>
          <w:tcPr>
            <w:tcW w:w="1300" w:type="dxa"/>
            <w:noWrap/>
            <w:hideMark/>
          </w:tcPr>
          <w:p w14:paraId="43F6E2EC"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-45,94</w:t>
            </w:r>
          </w:p>
        </w:tc>
      </w:tr>
      <w:tr w:rsidR="004F7706" w:rsidRPr="004F7706" w14:paraId="13C76EEB" w14:textId="77777777" w:rsidTr="004F7706">
        <w:trPr>
          <w:trHeight w:val="315"/>
        </w:trPr>
        <w:tc>
          <w:tcPr>
            <w:tcW w:w="1146" w:type="dxa"/>
            <w:noWrap/>
            <w:hideMark/>
          </w:tcPr>
          <w:p w14:paraId="65766F9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N2</w:t>
            </w:r>
          </w:p>
        </w:tc>
        <w:tc>
          <w:tcPr>
            <w:tcW w:w="960" w:type="dxa"/>
            <w:noWrap/>
            <w:hideMark/>
          </w:tcPr>
          <w:p w14:paraId="0BA31945"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29,12</w:t>
            </w:r>
          </w:p>
        </w:tc>
        <w:tc>
          <w:tcPr>
            <w:tcW w:w="1300" w:type="dxa"/>
            <w:noWrap/>
            <w:hideMark/>
          </w:tcPr>
          <w:p w14:paraId="0B0D2EC2"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r>
      <w:tr w:rsidR="004F7706" w:rsidRPr="004F7706" w14:paraId="603D4AD8" w14:textId="77777777" w:rsidTr="004F7706">
        <w:trPr>
          <w:trHeight w:val="375"/>
        </w:trPr>
        <w:tc>
          <w:tcPr>
            <w:tcW w:w="1146" w:type="dxa"/>
            <w:noWrap/>
            <w:hideMark/>
          </w:tcPr>
          <w:p w14:paraId="64F6E7D0"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H2</w:t>
            </w:r>
          </w:p>
        </w:tc>
        <w:tc>
          <w:tcPr>
            <w:tcW w:w="960" w:type="dxa"/>
            <w:noWrap/>
            <w:hideMark/>
          </w:tcPr>
          <w:p w14:paraId="6F280A79"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28,83</w:t>
            </w:r>
          </w:p>
        </w:tc>
        <w:tc>
          <w:tcPr>
            <w:tcW w:w="1300" w:type="dxa"/>
            <w:noWrap/>
            <w:hideMark/>
          </w:tcPr>
          <w:p w14:paraId="6E26C415"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r>
      <w:tr w:rsidR="004F7706" w:rsidRPr="004F7706" w14:paraId="545366FF" w14:textId="77777777" w:rsidTr="004F7706">
        <w:trPr>
          <w:trHeight w:val="390"/>
        </w:trPr>
        <w:tc>
          <w:tcPr>
            <w:tcW w:w="1146" w:type="dxa"/>
            <w:noWrap/>
            <w:hideMark/>
          </w:tcPr>
          <w:p w14:paraId="2A6D2BFE"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CH</w:t>
            </w:r>
            <w:r w:rsidRPr="004F7706">
              <w:rPr>
                <w:rFonts w:ascii="Times New Roman" w:hAnsi="Times New Roman"/>
                <w:sz w:val="28"/>
                <w:szCs w:val="28"/>
                <w:vertAlign w:val="subscript"/>
              </w:rPr>
              <w:t>4</w:t>
            </w:r>
          </w:p>
        </w:tc>
        <w:tc>
          <w:tcPr>
            <w:tcW w:w="960" w:type="dxa"/>
            <w:noWrap/>
            <w:hideMark/>
          </w:tcPr>
          <w:p w14:paraId="393D7BD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35,7</w:t>
            </w:r>
          </w:p>
        </w:tc>
        <w:tc>
          <w:tcPr>
            <w:tcW w:w="1300" w:type="dxa"/>
            <w:noWrap/>
            <w:hideMark/>
          </w:tcPr>
          <w:p w14:paraId="06C5261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w:t>
            </w:r>
          </w:p>
        </w:tc>
      </w:tr>
      <w:tr w:rsidR="004F7706" w:rsidRPr="004F7706" w14:paraId="00F520D1" w14:textId="77777777" w:rsidTr="004F7706">
        <w:trPr>
          <w:trHeight w:val="405"/>
        </w:trPr>
        <w:tc>
          <w:tcPr>
            <w:tcW w:w="1146" w:type="dxa"/>
            <w:noWrap/>
            <w:hideMark/>
          </w:tcPr>
          <w:p w14:paraId="1EA31D47"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Cp</w:t>
            </w:r>
            <w:proofErr w:type="spellEnd"/>
            <w:r w:rsidRPr="004F7706">
              <w:rPr>
                <w:rFonts w:ascii="Times New Roman" w:hAnsi="Times New Roman"/>
                <w:sz w:val="28"/>
                <w:szCs w:val="28"/>
              </w:rPr>
              <w:t xml:space="preserve"> </w:t>
            </w:r>
            <w:proofErr w:type="spellStart"/>
            <w:r w:rsidRPr="004F7706">
              <w:rPr>
                <w:rFonts w:ascii="Times New Roman" w:hAnsi="Times New Roman"/>
                <w:sz w:val="28"/>
                <w:szCs w:val="28"/>
                <w:vertAlign w:val="subscript"/>
              </w:rPr>
              <w:t>вх</w:t>
            </w:r>
            <w:proofErr w:type="spellEnd"/>
          </w:p>
        </w:tc>
        <w:tc>
          <w:tcPr>
            <w:tcW w:w="960" w:type="dxa"/>
            <w:noWrap/>
            <w:hideMark/>
          </w:tcPr>
          <w:p w14:paraId="72A7020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35,62</w:t>
            </w:r>
          </w:p>
        </w:tc>
        <w:tc>
          <w:tcPr>
            <w:tcW w:w="1300" w:type="dxa"/>
            <w:noWrap/>
            <w:hideMark/>
          </w:tcPr>
          <w:p w14:paraId="0C06EE6A"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w:t>
            </w:r>
          </w:p>
        </w:tc>
      </w:tr>
      <w:tr w:rsidR="004F7706" w:rsidRPr="004F7706" w14:paraId="5217283A" w14:textId="77777777" w:rsidTr="004F7706">
        <w:trPr>
          <w:trHeight w:val="390"/>
        </w:trPr>
        <w:tc>
          <w:tcPr>
            <w:tcW w:w="1146" w:type="dxa"/>
            <w:noWrap/>
            <w:hideMark/>
          </w:tcPr>
          <w:p w14:paraId="56F8B044"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Cp</w:t>
            </w:r>
            <w:proofErr w:type="spellEnd"/>
            <w:r w:rsidRPr="004F7706">
              <w:rPr>
                <w:rFonts w:ascii="Times New Roman" w:hAnsi="Times New Roman"/>
                <w:sz w:val="28"/>
                <w:szCs w:val="28"/>
              </w:rPr>
              <w:t xml:space="preserve"> </w:t>
            </w:r>
            <w:proofErr w:type="spellStart"/>
            <w:r w:rsidRPr="004F7706">
              <w:rPr>
                <w:rFonts w:ascii="Times New Roman" w:hAnsi="Times New Roman"/>
                <w:sz w:val="28"/>
                <w:szCs w:val="28"/>
                <w:vertAlign w:val="subscript"/>
              </w:rPr>
              <w:t>вых</w:t>
            </w:r>
            <w:proofErr w:type="spellEnd"/>
          </w:p>
        </w:tc>
        <w:tc>
          <w:tcPr>
            <w:tcW w:w="960" w:type="dxa"/>
            <w:noWrap/>
            <w:hideMark/>
          </w:tcPr>
          <w:p w14:paraId="1D8EFF57"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33,98</w:t>
            </w:r>
          </w:p>
        </w:tc>
        <w:tc>
          <w:tcPr>
            <w:tcW w:w="1300" w:type="dxa"/>
            <w:noWrap/>
            <w:hideMark/>
          </w:tcPr>
          <w:p w14:paraId="11E67B5C"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 </w:t>
            </w:r>
          </w:p>
        </w:tc>
      </w:tr>
      <w:tr w:rsidR="004F7706" w:rsidRPr="004F7706" w14:paraId="32DF7664" w14:textId="77777777" w:rsidTr="004F7706">
        <w:trPr>
          <w:trHeight w:val="390"/>
        </w:trPr>
        <w:tc>
          <w:tcPr>
            <w:tcW w:w="1146" w:type="dxa"/>
            <w:noWrap/>
            <w:hideMark/>
          </w:tcPr>
          <w:p w14:paraId="5D6F0E90" w14:textId="77777777" w:rsidR="004F7706" w:rsidRPr="004F7706" w:rsidRDefault="004F7706" w:rsidP="004F7706">
            <w:pPr>
              <w:spacing w:after="0" w:line="360" w:lineRule="auto"/>
              <w:jc w:val="center"/>
              <w:rPr>
                <w:rFonts w:ascii="Times New Roman" w:hAnsi="Times New Roman"/>
                <w:sz w:val="28"/>
                <w:szCs w:val="28"/>
              </w:rPr>
            </w:pPr>
          </w:p>
        </w:tc>
        <w:tc>
          <w:tcPr>
            <w:tcW w:w="960" w:type="dxa"/>
            <w:noWrap/>
            <w:hideMark/>
          </w:tcPr>
          <w:p w14:paraId="088E8DD2"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ΔH</w:t>
            </w:r>
            <w:r w:rsidRPr="004F7706">
              <w:rPr>
                <w:rFonts w:ascii="Times New Roman" w:hAnsi="Times New Roman"/>
                <w:sz w:val="28"/>
                <w:szCs w:val="28"/>
                <w:vertAlign w:val="subscript"/>
              </w:rPr>
              <w:t>р</w:t>
            </w:r>
            <w:proofErr w:type="spellEnd"/>
          </w:p>
        </w:tc>
        <w:tc>
          <w:tcPr>
            <w:tcW w:w="1300" w:type="dxa"/>
            <w:noWrap/>
            <w:hideMark/>
          </w:tcPr>
          <w:p w14:paraId="5FE36D2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91,88</w:t>
            </w:r>
          </w:p>
        </w:tc>
      </w:tr>
      <w:tr w:rsidR="004F7706" w:rsidRPr="004F7706" w14:paraId="0ED573FC" w14:textId="77777777" w:rsidTr="004F7706">
        <w:trPr>
          <w:trHeight w:val="405"/>
        </w:trPr>
        <w:tc>
          <w:tcPr>
            <w:tcW w:w="1146" w:type="dxa"/>
            <w:noWrap/>
            <w:hideMark/>
          </w:tcPr>
          <w:p w14:paraId="41CDB285" w14:textId="77777777" w:rsidR="004F7706" w:rsidRPr="004F7706" w:rsidRDefault="004F7706" w:rsidP="004F7706">
            <w:pPr>
              <w:spacing w:after="0" w:line="360" w:lineRule="auto"/>
              <w:jc w:val="center"/>
              <w:rPr>
                <w:rFonts w:ascii="Times New Roman" w:hAnsi="Times New Roman"/>
                <w:sz w:val="28"/>
                <w:szCs w:val="28"/>
              </w:rPr>
            </w:pPr>
          </w:p>
        </w:tc>
        <w:tc>
          <w:tcPr>
            <w:tcW w:w="960" w:type="dxa"/>
            <w:noWrap/>
            <w:hideMark/>
          </w:tcPr>
          <w:p w14:paraId="0B466A24"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хр</w:t>
            </w:r>
            <w:proofErr w:type="spellEnd"/>
          </w:p>
        </w:tc>
        <w:tc>
          <w:tcPr>
            <w:tcW w:w="1300" w:type="dxa"/>
            <w:noWrap/>
            <w:hideMark/>
          </w:tcPr>
          <w:p w14:paraId="2762A80B" w14:textId="153AA284"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-30,6</w:t>
            </w:r>
            <w:r>
              <w:rPr>
                <w:rFonts w:ascii="Times New Roman" w:hAnsi="Times New Roman"/>
                <w:sz w:val="28"/>
                <w:szCs w:val="28"/>
              </w:rPr>
              <w:t>3</w:t>
            </w:r>
          </w:p>
        </w:tc>
      </w:tr>
    </w:tbl>
    <w:p w14:paraId="19306B3B" w14:textId="77777777" w:rsidR="004F7706" w:rsidRDefault="004F7706" w:rsidP="004F7706">
      <w:pPr>
        <w:spacing w:after="0" w:line="360" w:lineRule="auto"/>
        <w:jc w:val="center"/>
        <w:rPr>
          <w:rFonts w:ascii="Times New Roman" w:hAnsi="Times New Roman"/>
          <w:sz w:val="28"/>
          <w:szCs w:val="28"/>
        </w:rPr>
      </w:pPr>
    </w:p>
    <w:tbl>
      <w:tblPr>
        <w:tblStyle w:val="af"/>
        <w:tblW w:w="0" w:type="auto"/>
        <w:tblLook w:val="04A0" w:firstRow="1" w:lastRow="0" w:firstColumn="1" w:lastColumn="0" w:noHBand="0" w:noVBand="1"/>
      </w:tblPr>
      <w:tblGrid>
        <w:gridCol w:w="1616"/>
        <w:gridCol w:w="1430"/>
        <w:gridCol w:w="1266"/>
        <w:gridCol w:w="1360"/>
        <w:gridCol w:w="1476"/>
        <w:gridCol w:w="1303"/>
      </w:tblGrid>
      <w:tr w:rsidR="004F7706" w:rsidRPr="004F7706" w14:paraId="7B6104B6" w14:textId="77777777" w:rsidTr="004F7706">
        <w:trPr>
          <w:trHeight w:val="390"/>
        </w:trPr>
        <w:tc>
          <w:tcPr>
            <w:tcW w:w="1616" w:type="dxa"/>
            <w:noWrap/>
            <w:hideMark/>
          </w:tcPr>
          <w:p w14:paraId="76D5AC23" w14:textId="77777777" w:rsidR="004F7706" w:rsidRPr="004F7706" w:rsidRDefault="004F7706" w:rsidP="004F7706">
            <w:pPr>
              <w:spacing w:after="0" w:line="360" w:lineRule="auto"/>
              <w:jc w:val="center"/>
              <w:rPr>
                <w:rFonts w:ascii="Times New Roman" w:hAnsi="Times New Roman"/>
                <w:sz w:val="28"/>
                <w:szCs w:val="28"/>
                <w:lang w:val="de-DE"/>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вх</w:t>
            </w:r>
            <w:proofErr w:type="spellEnd"/>
          </w:p>
        </w:tc>
        <w:tc>
          <w:tcPr>
            <w:tcW w:w="1430" w:type="dxa"/>
            <w:noWrap/>
            <w:hideMark/>
          </w:tcPr>
          <w:p w14:paraId="7E39BA8A"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хр</w:t>
            </w:r>
            <w:proofErr w:type="spellEnd"/>
            <w:r w:rsidRPr="004F7706">
              <w:rPr>
                <w:rFonts w:ascii="Times New Roman" w:hAnsi="Times New Roman"/>
                <w:sz w:val="28"/>
                <w:szCs w:val="28"/>
              </w:rPr>
              <w:t xml:space="preserve"> </w:t>
            </w:r>
          </w:p>
        </w:tc>
        <w:tc>
          <w:tcPr>
            <w:tcW w:w="1266" w:type="dxa"/>
            <w:noWrap/>
            <w:hideMark/>
          </w:tcPr>
          <w:p w14:paraId="07B63BD8"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то</w:t>
            </w:r>
            <w:proofErr w:type="spellEnd"/>
          </w:p>
        </w:tc>
        <w:tc>
          <w:tcPr>
            <w:tcW w:w="1360" w:type="dxa"/>
            <w:noWrap/>
            <w:hideMark/>
          </w:tcPr>
          <w:p w14:paraId="75227CBF"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пот</w:t>
            </w:r>
            <w:proofErr w:type="spellEnd"/>
            <w:r w:rsidRPr="004F7706">
              <w:rPr>
                <w:rFonts w:ascii="Times New Roman" w:hAnsi="Times New Roman"/>
                <w:sz w:val="28"/>
                <w:szCs w:val="28"/>
                <w:vertAlign w:val="subscript"/>
              </w:rPr>
              <w:t xml:space="preserve"> </w:t>
            </w:r>
          </w:p>
        </w:tc>
        <w:tc>
          <w:tcPr>
            <w:tcW w:w="1476" w:type="dxa"/>
            <w:noWrap/>
            <w:hideMark/>
          </w:tcPr>
          <w:p w14:paraId="47189CD4" w14:textId="77777777" w:rsidR="004F7706" w:rsidRPr="004F7706" w:rsidRDefault="004F7706" w:rsidP="004F7706">
            <w:pPr>
              <w:spacing w:after="0" w:line="360" w:lineRule="auto"/>
              <w:jc w:val="center"/>
              <w:rPr>
                <w:rFonts w:ascii="Times New Roman" w:hAnsi="Times New Roman"/>
                <w:sz w:val="28"/>
                <w:szCs w:val="28"/>
              </w:rPr>
            </w:pPr>
            <w:proofErr w:type="spellStart"/>
            <w:r w:rsidRPr="004F7706">
              <w:rPr>
                <w:rFonts w:ascii="Times New Roman" w:hAnsi="Times New Roman"/>
                <w:sz w:val="28"/>
                <w:szCs w:val="28"/>
              </w:rPr>
              <w:t>Q</w:t>
            </w:r>
            <w:r w:rsidRPr="004F7706">
              <w:rPr>
                <w:rFonts w:ascii="Times New Roman" w:hAnsi="Times New Roman"/>
                <w:sz w:val="28"/>
                <w:szCs w:val="28"/>
                <w:vertAlign w:val="subscript"/>
              </w:rPr>
              <w:t>вых</w:t>
            </w:r>
            <w:proofErr w:type="spellEnd"/>
            <w:r w:rsidRPr="004F7706">
              <w:rPr>
                <w:rFonts w:ascii="Times New Roman" w:hAnsi="Times New Roman"/>
                <w:sz w:val="28"/>
                <w:szCs w:val="28"/>
              </w:rPr>
              <w:t xml:space="preserve"> </w:t>
            </w:r>
          </w:p>
        </w:tc>
        <w:tc>
          <w:tcPr>
            <w:tcW w:w="1303" w:type="dxa"/>
            <w:noWrap/>
            <w:hideMark/>
          </w:tcPr>
          <w:p w14:paraId="16454B28"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проверка</w:t>
            </w:r>
          </w:p>
        </w:tc>
      </w:tr>
      <w:tr w:rsidR="004F7706" w:rsidRPr="004F7706" w14:paraId="1BC47A54" w14:textId="77777777" w:rsidTr="004F7706">
        <w:trPr>
          <w:trHeight w:val="345"/>
        </w:trPr>
        <w:tc>
          <w:tcPr>
            <w:tcW w:w="1616" w:type="dxa"/>
            <w:noWrap/>
            <w:hideMark/>
          </w:tcPr>
          <w:p w14:paraId="53FEA96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10 204 706</w:t>
            </w:r>
          </w:p>
        </w:tc>
        <w:tc>
          <w:tcPr>
            <w:tcW w:w="1430" w:type="dxa"/>
            <w:noWrap/>
            <w:hideMark/>
          </w:tcPr>
          <w:p w14:paraId="6BB50AC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-2620585</w:t>
            </w:r>
          </w:p>
        </w:tc>
        <w:tc>
          <w:tcPr>
            <w:tcW w:w="1266" w:type="dxa"/>
            <w:noWrap/>
            <w:hideMark/>
          </w:tcPr>
          <w:p w14:paraId="1B6AC5D7"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262 059</w:t>
            </w:r>
          </w:p>
        </w:tc>
        <w:tc>
          <w:tcPr>
            <w:tcW w:w="1360" w:type="dxa"/>
            <w:noWrap/>
            <w:hideMark/>
          </w:tcPr>
          <w:p w14:paraId="6A348B44"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-510 235</w:t>
            </w:r>
          </w:p>
        </w:tc>
        <w:tc>
          <w:tcPr>
            <w:tcW w:w="1476" w:type="dxa"/>
            <w:noWrap/>
            <w:hideMark/>
          </w:tcPr>
          <w:p w14:paraId="7CCF9873"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7 335 944</w:t>
            </w:r>
          </w:p>
        </w:tc>
        <w:tc>
          <w:tcPr>
            <w:tcW w:w="1303" w:type="dxa"/>
            <w:noWrap/>
            <w:hideMark/>
          </w:tcPr>
          <w:p w14:paraId="4318716F" w14:textId="77777777" w:rsidR="004F7706" w:rsidRPr="004F7706" w:rsidRDefault="004F7706" w:rsidP="004F7706">
            <w:pPr>
              <w:spacing w:after="0" w:line="360" w:lineRule="auto"/>
              <w:jc w:val="center"/>
              <w:rPr>
                <w:rFonts w:ascii="Times New Roman" w:hAnsi="Times New Roman"/>
                <w:sz w:val="28"/>
                <w:szCs w:val="28"/>
              </w:rPr>
            </w:pPr>
            <w:r w:rsidRPr="004F7706">
              <w:rPr>
                <w:rFonts w:ascii="Times New Roman" w:hAnsi="Times New Roman"/>
                <w:sz w:val="28"/>
                <w:szCs w:val="28"/>
              </w:rPr>
              <w:t>0</w:t>
            </w:r>
          </w:p>
        </w:tc>
      </w:tr>
    </w:tbl>
    <w:p w14:paraId="5FD2887E" w14:textId="77777777" w:rsidR="004F7706" w:rsidRDefault="004F7706" w:rsidP="004F7706">
      <w:pPr>
        <w:spacing w:after="0" w:line="360" w:lineRule="auto"/>
        <w:jc w:val="center"/>
        <w:rPr>
          <w:rFonts w:ascii="Times New Roman" w:hAnsi="Times New Roman"/>
          <w:sz w:val="28"/>
          <w:szCs w:val="28"/>
        </w:rPr>
        <w:sectPr w:rsidR="004F7706" w:rsidSect="004F7706">
          <w:pgSz w:w="16838" w:h="11906" w:orient="landscape"/>
          <w:pgMar w:top="1701" w:right="1134" w:bottom="850" w:left="1134" w:header="708" w:footer="708" w:gutter="0"/>
          <w:cols w:space="708"/>
          <w:docGrid w:linePitch="360"/>
        </w:sectPr>
      </w:pPr>
    </w:p>
    <w:p w14:paraId="6295C5F5" w14:textId="6A98C5D7" w:rsidR="004F7706" w:rsidRDefault="004F7706" w:rsidP="004F7706">
      <w:pPr>
        <w:pStyle w:val="1"/>
        <w:ind w:firstLine="708"/>
        <w:rPr>
          <w:rFonts w:ascii="Times New Roman" w:hAnsi="Times New Roman"/>
          <w:b/>
          <w:bCs/>
          <w:sz w:val="32"/>
          <w:szCs w:val="32"/>
        </w:rPr>
      </w:pPr>
      <w:bookmarkStart w:id="19" w:name="_Toc185565119"/>
      <w:r w:rsidRPr="004F7706">
        <w:rPr>
          <w:rFonts w:ascii="Times New Roman" w:hAnsi="Times New Roman"/>
          <w:b/>
          <w:bCs/>
          <w:color w:val="auto"/>
          <w:sz w:val="32"/>
          <w:szCs w:val="32"/>
        </w:rPr>
        <w:lastRenderedPageBreak/>
        <w:t>Список литературы</w:t>
      </w:r>
      <w:bookmarkEnd w:id="19"/>
    </w:p>
    <w:p w14:paraId="26BB3310" w14:textId="6138BA93" w:rsidR="004F7706" w:rsidRDefault="004F7706" w:rsidP="004F7706">
      <w:pPr>
        <w:spacing w:after="0" w:line="360" w:lineRule="auto"/>
        <w:ind w:firstLine="709"/>
        <w:jc w:val="both"/>
        <w:rPr>
          <w:rFonts w:ascii="Times New Roman" w:hAnsi="Times New Roman"/>
          <w:sz w:val="28"/>
          <w:szCs w:val="28"/>
          <w:lang w:val="en-US"/>
        </w:rPr>
      </w:pPr>
    </w:p>
    <w:p w14:paraId="248A7A97" w14:textId="6728E5F0" w:rsidR="004F7706" w:rsidRPr="004F7706" w:rsidRDefault="004F7706" w:rsidP="004F7706">
      <w:pPr>
        <w:pStyle w:val="a7"/>
        <w:numPr>
          <w:ilvl w:val="0"/>
          <w:numId w:val="4"/>
        </w:numPr>
        <w:spacing w:after="0" w:line="360" w:lineRule="auto"/>
        <w:jc w:val="both"/>
        <w:rPr>
          <w:rFonts w:ascii="Times New Roman" w:hAnsi="Times New Roman"/>
          <w:sz w:val="28"/>
          <w:szCs w:val="28"/>
        </w:rPr>
      </w:pPr>
      <w:r w:rsidRPr="004F7706">
        <w:rPr>
          <w:rFonts w:ascii="Times New Roman" w:hAnsi="Times New Roman"/>
          <w:sz w:val="28"/>
          <w:szCs w:val="28"/>
        </w:rPr>
        <w:t>Кутепов А.М. Общая химическая технология: Учеб. для вузов по спец. хим.-</w:t>
      </w:r>
      <w:proofErr w:type="spellStart"/>
      <w:r w:rsidRPr="004F7706">
        <w:rPr>
          <w:rFonts w:ascii="Times New Roman" w:hAnsi="Times New Roman"/>
          <w:sz w:val="28"/>
          <w:szCs w:val="28"/>
        </w:rPr>
        <w:t>технол</w:t>
      </w:r>
      <w:proofErr w:type="spellEnd"/>
      <w:r w:rsidRPr="004F7706">
        <w:rPr>
          <w:rFonts w:ascii="Times New Roman" w:hAnsi="Times New Roman"/>
          <w:sz w:val="28"/>
          <w:szCs w:val="28"/>
        </w:rPr>
        <w:t xml:space="preserve">. профиля / Кутепов А.М., Бондарева </w:t>
      </w:r>
      <w:proofErr w:type="gramStart"/>
      <w:r w:rsidRPr="004F7706">
        <w:rPr>
          <w:rFonts w:ascii="Times New Roman" w:hAnsi="Times New Roman"/>
          <w:sz w:val="28"/>
          <w:szCs w:val="28"/>
        </w:rPr>
        <w:t>Т.И.</w:t>
      </w:r>
      <w:proofErr w:type="gramEnd"/>
      <w:r w:rsidRPr="004F7706">
        <w:rPr>
          <w:rFonts w:ascii="Times New Roman" w:hAnsi="Times New Roman"/>
          <w:sz w:val="28"/>
          <w:szCs w:val="28"/>
        </w:rPr>
        <w:t xml:space="preserve">, </w:t>
      </w:r>
      <w:proofErr w:type="spellStart"/>
      <w:r w:rsidRPr="004F7706">
        <w:rPr>
          <w:rFonts w:ascii="Times New Roman" w:hAnsi="Times New Roman"/>
          <w:sz w:val="28"/>
          <w:szCs w:val="28"/>
        </w:rPr>
        <w:t>Беренгартен</w:t>
      </w:r>
      <w:proofErr w:type="spellEnd"/>
      <w:r w:rsidRPr="004F7706">
        <w:rPr>
          <w:rFonts w:ascii="Times New Roman" w:hAnsi="Times New Roman"/>
          <w:sz w:val="28"/>
          <w:szCs w:val="28"/>
        </w:rPr>
        <w:t xml:space="preserve"> М.Г. - М.: Академкнига, 2003. - 528 с.</w:t>
      </w:r>
    </w:p>
    <w:p w14:paraId="487D6817" w14:textId="7A79D243" w:rsidR="004F7706" w:rsidRPr="004F7706" w:rsidRDefault="004F7706" w:rsidP="004F7706">
      <w:pPr>
        <w:pStyle w:val="a7"/>
        <w:numPr>
          <w:ilvl w:val="0"/>
          <w:numId w:val="4"/>
        </w:numPr>
        <w:spacing w:after="0" w:line="360" w:lineRule="auto"/>
        <w:jc w:val="both"/>
        <w:rPr>
          <w:rFonts w:ascii="Times New Roman" w:hAnsi="Times New Roman"/>
          <w:sz w:val="28"/>
          <w:szCs w:val="28"/>
        </w:rPr>
      </w:pPr>
      <w:r w:rsidRPr="004F7706">
        <w:rPr>
          <w:rFonts w:ascii="Times New Roman" w:hAnsi="Times New Roman"/>
          <w:sz w:val="28"/>
          <w:szCs w:val="28"/>
        </w:rPr>
        <w:t>Общая химическая технология и основы промышленной экологии: Учеб. для вузов по хим.-</w:t>
      </w:r>
      <w:proofErr w:type="spellStart"/>
      <w:r w:rsidRPr="004F7706">
        <w:rPr>
          <w:rFonts w:ascii="Times New Roman" w:hAnsi="Times New Roman"/>
          <w:sz w:val="28"/>
          <w:szCs w:val="28"/>
        </w:rPr>
        <w:t>технол</w:t>
      </w:r>
      <w:proofErr w:type="spellEnd"/>
      <w:r w:rsidRPr="004F7706">
        <w:rPr>
          <w:rFonts w:ascii="Times New Roman" w:hAnsi="Times New Roman"/>
          <w:sz w:val="28"/>
          <w:szCs w:val="28"/>
        </w:rPr>
        <w:t xml:space="preserve">. спец. / </w:t>
      </w:r>
      <w:proofErr w:type="spellStart"/>
      <w:r w:rsidRPr="004F7706">
        <w:rPr>
          <w:rFonts w:ascii="Times New Roman" w:hAnsi="Times New Roman"/>
          <w:sz w:val="28"/>
          <w:szCs w:val="28"/>
        </w:rPr>
        <w:t>Ксензенко</w:t>
      </w:r>
      <w:proofErr w:type="spellEnd"/>
      <w:r w:rsidRPr="004F7706">
        <w:rPr>
          <w:rFonts w:ascii="Times New Roman" w:hAnsi="Times New Roman"/>
          <w:sz w:val="28"/>
          <w:szCs w:val="28"/>
        </w:rPr>
        <w:t xml:space="preserve"> В.И., Кувшинников </w:t>
      </w:r>
      <w:proofErr w:type="gramStart"/>
      <w:r w:rsidRPr="004F7706">
        <w:rPr>
          <w:rFonts w:ascii="Times New Roman" w:hAnsi="Times New Roman"/>
          <w:sz w:val="28"/>
          <w:szCs w:val="28"/>
        </w:rPr>
        <w:t>И.М.</w:t>
      </w:r>
      <w:proofErr w:type="gramEnd"/>
      <w:r w:rsidRPr="004F7706">
        <w:rPr>
          <w:rFonts w:ascii="Times New Roman" w:hAnsi="Times New Roman"/>
          <w:sz w:val="28"/>
          <w:szCs w:val="28"/>
        </w:rPr>
        <w:t xml:space="preserve">, Скоробогатов В.С., [и др.] ; </w:t>
      </w:r>
      <w:proofErr w:type="spellStart"/>
      <w:r w:rsidRPr="004F7706">
        <w:rPr>
          <w:rFonts w:ascii="Times New Roman" w:hAnsi="Times New Roman"/>
          <w:sz w:val="28"/>
          <w:szCs w:val="28"/>
        </w:rPr>
        <w:t>Ксензенко</w:t>
      </w:r>
      <w:proofErr w:type="spellEnd"/>
      <w:r w:rsidRPr="004F7706">
        <w:rPr>
          <w:rFonts w:ascii="Times New Roman" w:hAnsi="Times New Roman"/>
          <w:sz w:val="28"/>
          <w:szCs w:val="28"/>
        </w:rPr>
        <w:t xml:space="preserve"> В.И., Кувшинников И.М., Скоробогатов В.С. и др.; Под ред. В.И. </w:t>
      </w:r>
      <w:proofErr w:type="spellStart"/>
      <w:r w:rsidRPr="004F7706">
        <w:rPr>
          <w:rFonts w:ascii="Times New Roman" w:hAnsi="Times New Roman"/>
          <w:sz w:val="28"/>
          <w:szCs w:val="28"/>
        </w:rPr>
        <w:t>Ксензенко</w:t>
      </w:r>
      <w:proofErr w:type="spellEnd"/>
      <w:r w:rsidRPr="004F7706">
        <w:rPr>
          <w:rFonts w:ascii="Times New Roman" w:hAnsi="Times New Roman"/>
          <w:sz w:val="28"/>
          <w:szCs w:val="28"/>
        </w:rPr>
        <w:t xml:space="preserve"> - М.: </w:t>
      </w:r>
      <w:proofErr w:type="spellStart"/>
      <w:r w:rsidRPr="004F7706">
        <w:rPr>
          <w:rFonts w:ascii="Times New Roman" w:hAnsi="Times New Roman"/>
          <w:sz w:val="28"/>
          <w:szCs w:val="28"/>
        </w:rPr>
        <w:t>КолосС</w:t>
      </w:r>
      <w:proofErr w:type="spellEnd"/>
      <w:r w:rsidRPr="004F7706">
        <w:rPr>
          <w:rFonts w:ascii="Times New Roman" w:hAnsi="Times New Roman"/>
          <w:sz w:val="28"/>
          <w:szCs w:val="28"/>
        </w:rPr>
        <w:t>, 2003. - 328 с.</w:t>
      </w:r>
    </w:p>
    <w:p w14:paraId="3E7CBE5A" w14:textId="77777777" w:rsidR="004F7706" w:rsidRPr="00B64EA8" w:rsidRDefault="004F7706" w:rsidP="004F7706">
      <w:pPr>
        <w:pStyle w:val="a7"/>
        <w:numPr>
          <w:ilvl w:val="0"/>
          <w:numId w:val="4"/>
        </w:numPr>
        <w:spacing w:after="160" w:line="360" w:lineRule="auto"/>
        <w:rPr>
          <w:rFonts w:ascii="Times New Roman" w:eastAsiaTheme="minorEastAsia" w:hAnsi="Times New Roman"/>
          <w:iCs/>
          <w:sz w:val="28"/>
          <w:szCs w:val="28"/>
        </w:rPr>
      </w:pPr>
      <w:r w:rsidRPr="00B64EA8">
        <w:rPr>
          <w:rFonts w:ascii="Times New Roman" w:eastAsiaTheme="minorEastAsia" w:hAnsi="Times New Roman"/>
          <w:iCs/>
          <w:sz w:val="28"/>
          <w:szCs w:val="28"/>
        </w:rPr>
        <w:t xml:space="preserve">Блинов, В. Н. Математическая модель внутренней химической кинетики аммиачного электротермического микродвигателя коррекции космических аппаратов / В. Н, Блинов, В. П. Доронин, Л. Н. Назаренко, В. В. </w:t>
      </w:r>
      <w:proofErr w:type="spellStart"/>
      <w:r w:rsidRPr="00B64EA8">
        <w:rPr>
          <w:rFonts w:ascii="Times New Roman" w:eastAsiaTheme="minorEastAsia" w:hAnsi="Times New Roman"/>
          <w:iCs/>
          <w:sz w:val="28"/>
          <w:szCs w:val="28"/>
        </w:rPr>
        <w:t>Шалай</w:t>
      </w:r>
      <w:proofErr w:type="spellEnd"/>
      <w:r w:rsidRPr="00B64EA8">
        <w:rPr>
          <w:rFonts w:ascii="Times New Roman" w:eastAsiaTheme="minorEastAsia" w:hAnsi="Times New Roman"/>
          <w:iCs/>
          <w:sz w:val="28"/>
          <w:szCs w:val="28"/>
        </w:rPr>
        <w:t xml:space="preserve"> // Омский научный вестник. – 2011.- №1 (97). – С. </w:t>
      </w:r>
      <w:proofErr w:type="gramStart"/>
      <w:r w:rsidRPr="00B64EA8">
        <w:rPr>
          <w:rFonts w:ascii="Times New Roman" w:eastAsiaTheme="minorEastAsia" w:hAnsi="Times New Roman"/>
          <w:iCs/>
          <w:sz w:val="28"/>
          <w:szCs w:val="28"/>
        </w:rPr>
        <w:t>87 –91</w:t>
      </w:r>
      <w:proofErr w:type="gramEnd"/>
      <w:r w:rsidRPr="00B64EA8">
        <w:rPr>
          <w:rFonts w:ascii="Times New Roman" w:eastAsiaTheme="minorEastAsia" w:hAnsi="Times New Roman"/>
          <w:iCs/>
          <w:sz w:val="28"/>
          <w:szCs w:val="28"/>
        </w:rPr>
        <w:t xml:space="preserve">. </w:t>
      </w:r>
    </w:p>
    <w:p w14:paraId="529F533E" w14:textId="77777777" w:rsidR="004F7706" w:rsidRPr="00B64EA8" w:rsidRDefault="004F7706" w:rsidP="004F7706">
      <w:pPr>
        <w:pStyle w:val="a7"/>
        <w:numPr>
          <w:ilvl w:val="0"/>
          <w:numId w:val="4"/>
        </w:numPr>
        <w:spacing w:after="160" w:line="360" w:lineRule="auto"/>
        <w:rPr>
          <w:rFonts w:ascii="Times New Roman" w:eastAsiaTheme="minorEastAsia" w:hAnsi="Times New Roman"/>
          <w:iCs/>
          <w:sz w:val="28"/>
          <w:szCs w:val="28"/>
        </w:rPr>
      </w:pPr>
      <w:r w:rsidRPr="00B64EA8">
        <w:rPr>
          <w:rFonts w:ascii="Times New Roman" w:eastAsiaTheme="minorEastAsia" w:hAnsi="Times New Roman"/>
          <w:iCs/>
          <w:sz w:val="28"/>
          <w:szCs w:val="28"/>
        </w:rPr>
        <w:t xml:space="preserve">Патент № 71652 СССР, МПК С 01 В 3/04 (1995.01). Установка для каталитического разложения аммиака : № 10868 : </w:t>
      </w:r>
      <w:proofErr w:type="spellStart"/>
      <w:r w:rsidRPr="00B64EA8">
        <w:rPr>
          <w:rFonts w:ascii="Times New Roman" w:eastAsiaTheme="minorEastAsia" w:hAnsi="Times New Roman"/>
          <w:iCs/>
          <w:sz w:val="28"/>
          <w:szCs w:val="28"/>
        </w:rPr>
        <w:t>заявл</w:t>
      </w:r>
      <w:proofErr w:type="spellEnd"/>
      <w:r w:rsidRPr="00B64EA8">
        <w:rPr>
          <w:rFonts w:ascii="Times New Roman" w:eastAsiaTheme="minorEastAsia" w:hAnsi="Times New Roman"/>
          <w:iCs/>
          <w:sz w:val="28"/>
          <w:szCs w:val="28"/>
        </w:rPr>
        <w:t xml:space="preserve">. 18.03.1947 :опубл. 01.01.1948 / Вишневский М. Н. – 2с. </w:t>
      </w:r>
    </w:p>
    <w:p w14:paraId="4549557A" w14:textId="77777777" w:rsidR="004F7706" w:rsidRPr="00B64EA8" w:rsidRDefault="004F7706" w:rsidP="004F7706">
      <w:pPr>
        <w:pStyle w:val="a7"/>
        <w:numPr>
          <w:ilvl w:val="0"/>
          <w:numId w:val="4"/>
        </w:numPr>
        <w:spacing w:after="160" w:line="360" w:lineRule="auto"/>
        <w:rPr>
          <w:rFonts w:ascii="Times New Roman" w:eastAsiaTheme="minorEastAsia" w:hAnsi="Times New Roman"/>
          <w:iCs/>
          <w:sz w:val="28"/>
          <w:szCs w:val="28"/>
        </w:rPr>
      </w:pPr>
      <w:r w:rsidRPr="00B64EA8">
        <w:rPr>
          <w:rFonts w:ascii="Times New Roman" w:eastAsiaTheme="minorEastAsia" w:hAnsi="Times New Roman"/>
          <w:iCs/>
          <w:sz w:val="28"/>
          <w:szCs w:val="28"/>
        </w:rPr>
        <w:t xml:space="preserve">Патент №282297 СССР, МПК B 01 J 37/04 (1995.01), C 01B 3/04(1995.01). Способ приготовления катализатора для получения водорода разложением аммиака : № 1320086/23-4 : </w:t>
      </w:r>
      <w:proofErr w:type="spellStart"/>
      <w:r w:rsidRPr="00B64EA8">
        <w:rPr>
          <w:rFonts w:ascii="Times New Roman" w:eastAsiaTheme="minorEastAsia" w:hAnsi="Times New Roman"/>
          <w:iCs/>
          <w:sz w:val="28"/>
          <w:szCs w:val="28"/>
        </w:rPr>
        <w:t>заявл</w:t>
      </w:r>
      <w:proofErr w:type="spellEnd"/>
      <w:r w:rsidRPr="00B64EA8">
        <w:rPr>
          <w:rFonts w:ascii="Times New Roman" w:eastAsiaTheme="minorEastAsia" w:hAnsi="Times New Roman"/>
          <w:iCs/>
          <w:sz w:val="28"/>
          <w:szCs w:val="28"/>
        </w:rPr>
        <w:t xml:space="preserve">. 03.04.1969 :опубл. 28.09.1970 / </w:t>
      </w:r>
      <w:proofErr w:type="spellStart"/>
      <w:r w:rsidRPr="00B64EA8">
        <w:rPr>
          <w:rFonts w:ascii="Times New Roman" w:eastAsiaTheme="minorEastAsia" w:hAnsi="Times New Roman"/>
          <w:iCs/>
          <w:sz w:val="28"/>
          <w:szCs w:val="28"/>
        </w:rPr>
        <w:t>Голосман</w:t>
      </w:r>
      <w:proofErr w:type="spellEnd"/>
      <w:r w:rsidRPr="00B64EA8">
        <w:rPr>
          <w:rFonts w:ascii="Times New Roman" w:eastAsiaTheme="minorEastAsia" w:hAnsi="Times New Roman"/>
          <w:iCs/>
          <w:sz w:val="28"/>
          <w:szCs w:val="28"/>
        </w:rPr>
        <w:t xml:space="preserve"> Е.З., Дронов А.Е., Зинченко </w:t>
      </w:r>
      <w:proofErr w:type="gramStart"/>
      <w:r w:rsidRPr="00B64EA8">
        <w:rPr>
          <w:rFonts w:ascii="Times New Roman" w:eastAsiaTheme="minorEastAsia" w:hAnsi="Times New Roman"/>
          <w:iCs/>
          <w:sz w:val="28"/>
          <w:szCs w:val="28"/>
        </w:rPr>
        <w:t>Д.И.</w:t>
      </w:r>
      <w:proofErr w:type="gramEnd"/>
      <w:r w:rsidRPr="00B64EA8">
        <w:rPr>
          <w:rFonts w:ascii="Times New Roman" w:eastAsiaTheme="minorEastAsia" w:hAnsi="Times New Roman"/>
          <w:iCs/>
          <w:sz w:val="28"/>
          <w:szCs w:val="28"/>
        </w:rPr>
        <w:t xml:space="preserve">, </w:t>
      </w:r>
      <w:proofErr w:type="spellStart"/>
      <w:r w:rsidRPr="00B64EA8">
        <w:rPr>
          <w:rFonts w:ascii="Times New Roman" w:eastAsiaTheme="minorEastAsia" w:hAnsi="Times New Roman"/>
          <w:iCs/>
          <w:sz w:val="28"/>
          <w:szCs w:val="28"/>
        </w:rPr>
        <w:t>Крейндель</w:t>
      </w:r>
      <w:proofErr w:type="spellEnd"/>
      <w:r w:rsidRPr="00B64EA8">
        <w:rPr>
          <w:rFonts w:ascii="Times New Roman" w:eastAsiaTheme="minorEastAsia" w:hAnsi="Times New Roman"/>
          <w:iCs/>
          <w:sz w:val="28"/>
          <w:szCs w:val="28"/>
        </w:rPr>
        <w:t xml:space="preserve"> А.И., </w:t>
      </w:r>
      <w:proofErr w:type="spellStart"/>
      <w:r w:rsidRPr="00B64EA8">
        <w:rPr>
          <w:rFonts w:ascii="Times New Roman" w:eastAsiaTheme="minorEastAsia" w:hAnsi="Times New Roman"/>
          <w:iCs/>
          <w:sz w:val="28"/>
          <w:szCs w:val="28"/>
        </w:rPr>
        <w:t>Пекер</w:t>
      </w:r>
      <w:proofErr w:type="spellEnd"/>
      <w:r w:rsidRPr="00B64EA8">
        <w:rPr>
          <w:rFonts w:ascii="Times New Roman" w:eastAsiaTheme="minorEastAsia" w:hAnsi="Times New Roman"/>
          <w:iCs/>
          <w:sz w:val="28"/>
          <w:szCs w:val="28"/>
        </w:rPr>
        <w:t xml:space="preserve"> Я.А, Соболевский В.С., Ягодкин В.И. –2с. </w:t>
      </w:r>
    </w:p>
    <w:p w14:paraId="29610F00" w14:textId="77777777" w:rsidR="004F7706" w:rsidRPr="00B64EA8" w:rsidRDefault="004F7706" w:rsidP="004F7706">
      <w:pPr>
        <w:pStyle w:val="a7"/>
        <w:numPr>
          <w:ilvl w:val="0"/>
          <w:numId w:val="4"/>
        </w:numPr>
        <w:spacing w:after="160" w:line="360" w:lineRule="auto"/>
        <w:rPr>
          <w:rFonts w:ascii="Times New Roman" w:eastAsiaTheme="minorEastAsia" w:hAnsi="Times New Roman"/>
          <w:iCs/>
          <w:sz w:val="28"/>
          <w:szCs w:val="28"/>
        </w:rPr>
      </w:pPr>
      <w:r w:rsidRPr="00B64EA8">
        <w:rPr>
          <w:rFonts w:ascii="Times New Roman" w:eastAsiaTheme="minorEastAsia" w:hAnsi="Times New Roman"/>
          <w:iCs/>
          <w:sz w:val="28"/>
          <w:szCs w:val="28"/>
        </w:rPr>
        <w:t xml:space="preserve">Моисеев, М. М. Исследование катализаторов разложения аммиака / М. М. Моисеев, В. Т. Леонов, И. Д. Моисеева // Известия Тульского государственного университета. Естественные науки. – 2014. – </w:t>
      </w:r>
      <w:proofErr w:type="spellStart"/>
      <w:r w:rsidRPr="00B64EA8">
        <w:rPr>
          <w:rFonts w:ascii="Times New Roman" w:eastAsiaTheme="minorEastAsia" w:hAnsi="Times New Roman"/>
          <w:iCs/>
          <w:sz w:val="28"/>
          <w:szCs w:val="28"/>
        </w:rPr>
        <w:t>Вып</w:t>
      </w:r>
      <w:proofErr w:type="spellEnd"/>
      <w:r w:rsidRPr="00B64EA8">
        <w:rPr>
          <w:rFonts w:ascii="Times New Roman" w:eastAsiaTheme="minorEastAsia" w:hAnsi="Times New Roman"/>
          <w:iCs/>
          <w:sz w:val="28"/>
          <w:szCs w:val="28"/>
        </w:rPr>
        <w:t xml:space="preserve">. 1. Ч. 2. – С. </w:t>
      </w:r>
      <w:proofErr w:type="gramStart"/>
      <w:r w:rsidRPr="00B64EA8">
        <w:rPr>
          <w:rFonts w:ascii="Times New Roman" w:eastAsiaTheme="minorEastAsia" w:hAnsi="Times New Roman"/>
          <w:iCs/>
          <w:sz w:val="28"/>
          <w:szCs w:val="28"/>
        </w:rPr>
        <w:t>27 – 33</w:t>
      </w:r>
      <w:proofErr w:type="gramEnd"/>
      <w:r w:rsidRPr="00B64EA8">
        <w:rPr>
          <w:rFonts w:ascii="Times New Roman" w:eastAsiaTheme="minorEastAsia" w:hAnsi="Times New Roman"/>
          <w:iCs/>
          <w:sz w:val="28"/>
          <w:szCs w:val="28"/>
        </w:rPr>
        <w:t xml:space="preserve">. </w:t>
      </w:r>
    </w:p>
    <w:p w14:paraId="0B893923" w14:textId="77777777" w:rsidR="004F7706" w:rsidRDefault="004F7706" w:rsidP="004F7706">
      <w:pPr>
        <w:pStyle w:val="a7"/>
        <w:numPr>
          <w:ilvl w:val="0"/>
          <w:numId w:val="4"/>
        </w:numPr>
        <w:spacing w:after="160" w:line="360" w:lineRule="auto"/>
        <w:rPr>
          <w:rFonts w:ascii="Times New Roman" w:eastAsiaTheme="minorEastAsia" w:hAnsi="Times New Roman"/>
          <w:iCs/>
          <w:sz w:val="28"/>
          <w:szCs w:val="28"/>
        </w:rPr>
      </w:pPr>
      <w:r w:rsidRPr="00B64EA8">
        <w:rPr>
          <w:rFonts w:ascii="Times New Roman" w:eastAsiaTheme="minorEastAsia" w:hAnsi="Times New Roman"/>
          <w:iCs/>
          <w:sz w:val="28"/>
          <w:szCs w:val="28"/>
        </w:rPr>
        <w:lastRenderedPageBreak/>
        <w:t>Патент № 1161457 СССР, МПК С 01 В 3/04 (2006.01). Способ разложения аммиака : № 3533334 :</w:t>
      </w:r>
      <w:proofErr w:type="spellStart"/>
      <w:r w:rsidRPr="00B64EA8">
        <w:rPr>
          <w:rFonts w:ascii="Times New Roman" w:eastAsiaTheme="minorEastAsia" w:hAnsi="Times New Roman"/>
          <w:iCs/>
          <w:sz w:val="28"/>
          <w:szCs w:val="28"/>
        </w:rPr>
        <w:t>заявл</w:t>
      </w:r>
      <w:proofErr w:type="spellEnd"/>
      <w:r w:rsidRPr="00B64EA8">
        <w:rPr>
          <w:rFonts w:ascii="Times New Roman" w:eastAsiaTheme="minorEastAsia" w:hAnsi="Times New Roman"/>
          <w:iCs/>
          <w:sz w:val="28"/>
          <w:szCs w:val="28"/>
        </w:rPr>
        <w:t>. 07.01.1983 :опубл. 15.06.1985 / Уткин А. А., Коновалов В. А., Дубовик О. А. – 3 с.</w:t>
      </w:r>
    </w:p>
    <w:p w14:paraId="2A61A7CB" w14:textId="77777777" w:rsidR="004F7706" w:rsidRPr="00D70BDE" w:rsidRDefault="004F7706" w:rsidP="004F7706">
      <w:pPr>
        <w:pStyle w:val="a7"/>
        <w:numPr>
          <w:ilvl w:val="0"/>
          <w:numId w:val="4"/>
        </w:numPr>
        <w:spacing w:after="160" w:line="259" w:lineRule="auto"/>
        <w:rPr>
          <w:rFonts w:ascii="Times New Roman" w:eastAsiaTheme="minorEastAsia" w:hAnsi="Times New Roman"/>
          <w:iCs/>
          <w:sz w:val="28"/>
          <w:szCs w:val="28"/>
        </w:rPr>
      </w:pPr>
      <w:r w:rsidRPr="00D70BDE">
        <w:rPr>
          <w:rFonts w:ascii="Times New Roman" w:eastAsiaTheme="minorEastAsia" w:hAnsi="Times New Roman"/>
          <w:iCs/>
          <w:sz w:val="28"/>
          <w:szCs w:val="28"/>
        </w:rPr>
        <w:t xml:space="preserve">Патент № 324814 СССР, МПК C01B 3/04 (2006.01). Способ диссоциации аммиака : № 1384565 : </w:t>
      </w:r>
      <w:proofErr w:type="spellStart"/>
      <w:r w:rsidRPr="00D70BDE">
        <w:rPr>
          <w:rFonts w:ascii="Times New Roman" w:eastAsiaTheme="minorEastAsia" w:hAnsi="Times New Roman"/>
          <w:iCs/>
          <w:sz w:val="28"/>
          <w:szCs w:val="28"/>
        </w:rPr>
        <w:t>заявл</w:t>
      </w:r>
      <w:proofErr w:type="spellEnd"/>
      <w:r w:rsidRPr="00D70BDE">
        <w:rPr>
          <w:rFonts w:ascii="Times New Roman" w:eastAsiaTheme="minorEastAsia" w:hAnsi="Times New Roman"/>
          <w:iCs/>
          <w:sz w:val="28"/>
          <w:szCs w:val="28"/>
        </w:rPr>
        <w:t xml:space="preserve">. 08.12.1969 : опубл. 30.08.1986 / </w:t>
      </w:r>
      <w:proofErr w:type="spellStart"/>
      <w:r w:rsidRPr="00D70BDE">
        <w:rPr>
          <w:rFonts w:ascii="Times New Roman" w:eastAsiaTheme="minorEastAsia" w:hAnsi="Times New Roman"/>
          <w:iCs/>
          <w:sz w:val="28"/>
          <w:szCs w:val="28"/>
        </w:rPr>
        <w:t>Голосман</w:t>
      </w:r>
      <w:proofErr w:type="spellEnd"/>
      <w:r w:rsidRPr="00D70BDE">
        <w:rPr>
          <w:rFonts w:ascii="Times New Roman" w:eastAsiaTheme="minorEastAsia" w:hAnsi="Times New Roman"/>
          <w:iCs/>
          <w:sz w:val="28"/>
          <w:szCs w:val="28"/>
        </w:rPr>
        <w:t xml:space="preserve"> Е.З., Соболевский </w:t>
      </w:r>
      <w:proofErr w:type="gramStart"/>
      <w:r w:rsidRPr="00D70BDE">
        <w:rPr>
          <w:rFonts w:ascii="Times New Roman" w:eastAsiaTheme="minorEastAsia" w:hAnsi="Times New Roman"/>
          <w:iCs/>
          <w:sz w:val="28"/>
          <w:szCs w:val="28"/>
        </w:rPr>
        <w:t>В.С.</w:t>
      </w:r>
      <w:proofErr w:type="gramEnd"/>
      <w:r w:rsidRPr="00D70BDE">
        <w:rPr>
          <w:rFonts w:ascii="Times New Roman" w:eastAsiaTheme="minorEastAsia" w:hAnsi="Times New Roman"/>
          <w:iCs/>
          <w:sz w:val="28"/>
          <w:szCs w:val="28"/>
        </w:rPr>
        <w:t xml:space="preserve">, Лыткин В.П., Аксенов Н.Н., Галкина А.И., </w:t>
      </w:r>
      <w:proofErr w:type="spellStart"/>
      <w:r w:rsidRPr="00D70BDE">
        <w:rPr>
          <w:rFonts w:ascii="Times New Roman" w:eastAsiaTheme="minorEastAsia" w:hAnsi="Times New Roman"/>
          <w:iCs/>
          <w:sz w:val="28"/>
          <w:szCs w:val="28"/>
        </w:rPr>
        <w:t>Пекер</w:t>
      </w:r>
      <w:proofErr w:type="spellEnd"/>
      <w:r w:rsidRPr="00D70BDE">
        <w:rPr>
          <w:rFonts w:ascii="Times New Roman" w:eastAsiaTheme="minorEastAsia" w:hAnsi="Times New Roman"/>
          <w:iCs/>
          <w:sz w:val="28"/>
          <w:szCs w:val="28"/>
        </w:rPr>
        <w:t xml:space="preserve"> Я.А., Зинченко Д.И., </w:t>
      </w:r>
      <w:proofErr w:type="spellStart"/>
      <w:r w:rsidRPr="00D70BDE">
        <w:rPr>
          <w:rFonts w:ascii="Times New Roman" w:eastAsiaTheme="minorEastAsia" w:hAnsi="Times New Roman"/>
          <w:iCs/>
          <w:sz w:val="28"/>
          <w:szCs w:val="28"/>
        </w:rPr>
        <w:t>Рузинский</w:t>
      </w:r>
      <w:proofErr w:type="spellEnd"/>
      <w:r w:rsidRPr="00D70BDE">
        <w:rPr>
          <w:rFonts w:ascii="Times New Roman" w:eastAsiaTheme="minorEastAsia" w:hAnsi="Times New Roman"/>
          <w:iCs/>
          <w:sz w:val="28"/>
          <w:szCs w:val="28"/>
        </w:rPr>
        <w:t xml:space="preserve"> С.И. – 2 с.</w:t>
      </w:r>
    </w:p>
    <w:p w14:paraId="7F6ED36F" w14:textId="77777777" w:rsidR="004F7706" w:rsidRPr="00D70BDE" w:rsidRDefault="004F7706" w:rsidP="004F7706">
      <w:pPr>
        <w:pStyle w:val="a7"/>
        <w:numPr>
          <w:ilvl w:val="0"/>
          <w:numId w:val="4"/>
        </w:numPr>
        <w:spacing w:after="160" w:line="259" w:lineRule="auto"/>
        <w:rPr>
          <w:rFonts w:ascii="Times New Roman" w:eastAsiaTheme="minorEastAsia" w:hAnsi="Times New Roman"/>
          <w:iCs/>
          <w:sz w:val="28"/>
          <w:szCs w:val="28"/>
        </w:rPr>
      </w:pPr>
      <w:r w:rsidRPr="00D70BDE">
        <w:rPr>
          <w:rFonts w:ascii="Times New Roman" w:eastAsiaTheme="minorEastAsia" w:hAnsi="Times New Roman"/>
          <w:iCs/>
          <w:sz w:val="28"/>
          <w:szCs w:val="28"/>
        </w:rPr>
        <w:t xml:space="preserve">Патент № 2 798 955 Российская Федерация, МПК B01J 37/025(2006.01), B01J 23/46(2006.01), B01J 21/04(2006.01), B01J 23/10(2006.01), B01J 23/83(2006.01), B01J 23/89(2006.01), B01J 37/03(2006.01), B01J 37/18(2006.01). СПОСОБ ИЗГОТОВЛЕНИЯ КАТАЛИЗАТОРА РАЗЛОЖЕНИЯ АММИАКА : № 2022119583 : </w:t>
      </w:r>
      <w:proofErr w:type="spellStart"/>
      <w:r w:rsidRPr="00D70BDE">
        <w:rPr>
          <w:rFonts w:ascii="Times New Roman" w:eastAsiaTheme="minorEastAsia" w:hAnsi="Times New Roman"/>
          <w:iCs/>
          <w:sz w:val="28"/>
          <w:szCs w:val="28"/>
        </w:rPr>
        <w:t>заявл</w:t>
      </w:r>
      <w:proofErr w:type="spellEnd"/>
      <w:r w:rsidRPr="00D70BDE">
        <w:rPr>
          <w:rFonts w:ascii="Times New Roman" w:eastAsiaTheme="minorEastAsia" w:hAnsi="Times New Roman"/>
          <w:iCs/>
          <w:sz w:val="28"/>
          <w:szCs w:val="28"/>
        </w:rPr>
        <w:t xml:space="preserve">. 18.07.2022 : опубл. 06.29.2023 / Борисов В. А. , Аношкина Е. А., Сидорчик И. А., </w:t>
      </w:r>
      <w:proofErr w:type="spellStart"/>
      <w:r w:rsidRPr="00D70BDE">
        <w:rPr>
          <w:rFonts w:ascii="Times New Roman" w:eastAsiaTheme="minorEastAsia" w:hAnsi="Times New Roman"/>
          <w:iCs/>
          <w:sz w:val="28"/>
          <w:szCs w:val="28"/>
        </w:rPr>
        <w:t>Шляпин</w:t>
      </w:r>
      <w:proofErr w:type="spellEnd"/>
      <w:r w:rsidRPr="00D70BDE">
        <w:rPr>
          <w:rFonts w:ascii="Times New Roman" w:eastAsiaTheme="minorEastAsia" w:hAnsi="Times New Roman"/>
          <w:iCs/>
          <w:sz w:val="28"/>
          <w:szCs w:val="28"/>
        </w:rPr>
        <w:t xml:space="preserve"> Д. А., </w:t>
      </w:r>
      <w:proofErr w:type="spellStart"/>
      <w:r w:rsidRPr="00D70BDE">
        <w:rPr>
          <w:rFonts w:ascii="Times New Roman" w:eastAsiaTheme="minorEastAsia" w:hAnsi="Times New Roman"/>
          <w:iCs/>
          <w:sz w:val="28"/>
          <w:szCs w:val="28"/>
        </w:rPr>
        <w:t>Снытников</w:t>
      </w:r>
      <w:proofErr w:type="spellEnd"/>
      <w:r w:rsidRPr="00D70BDE">
        <w:rPr>
          <w:rFonts w:ascii="Times New Roman" w:eastAsiaTheme="minorEastAsia" w:hAnsi="Times New Roman"/>
          <w:iCs/>
          <w:sz w:val="28"/>
          <w:szCs w:val="28"/>
        </w:rPr>
        <w:t xml:space="preserve"> П. В. – 3 с.</w:t>
      </w:r>
    </w:p>
    <w:p w14:paraId="59B24E78" w14:textId="77777777" w:rsidR="004F7706" w:rsidRPr="00D70BDE" w:rsidRDefault="004F7706" w:rsidP="004F7706">
      <w:pPr>
        <w:pStyle w:val="a7"/>
        <w:numPr>
          <w:ilvl w:val="0"/>
          <w:numId w:val="4"/>
        </w:numPr>
        <w:spacing w:after="160" w:line="259" w:lineRule="auto"/>
        <w:rPr>
          <w:rFonts w:ascii="Times New Roman" w:eastAsiaTheme="minorEastAsia" w:hAnsi="Times New Roman"/>
          <w:iCs/>
          <w:sz w:val="28"/>
          <w:szCs w:val="28"/>
        </w:rPr>
      </w:pPr>
      <w:r w:rsidRPr="00D70BDE">
        <w:rPr>
          <w:rFonts w:ascii="Times New Roman" w:eastAsiaTheme="minorEastAsia" w:hAnsi="Times New Roman"/>
          <w:iCs/>
          <w:sz w:val="28"/>
          <w:szCs w:val="28"/>
        </w:rPr>
        <w:t>ООО "НИАП-КАТАЛИЗАТОР" : сайт. – URL: http://niap-kt.ru/production/n-13-02-06-07/?ysclid=m2i9xaqduv540280946 (дата обращения: 24.10.2024)</w:t>
      </w:r>
    </w:p>
    <w:p w14:paraId="28794942" w14:textId="77777777" w:rsidR="004F7706" w:rsidRPr="004F0C6F" w:rsidRDefault="004F7706" w:rsidP="004F7706">
      <w:pPr>
        <w:pStyle w:val="a7"/>
        <w:numPr>
          <w:ilvl w:val="0"/>
          <w:numId w:val="4"/>
        </w:numPr>
        <w:spacing w:after="160" w:line="259" w:lineRule="auto"/>
        <w:rPr>
          <w:rFonts w:ascii="Times New Roman" w:eastAsiaTheme="minorEastAsia" w:hAnsi="Times New Roman"/>
          <w:iCs/>
          <w:sz w:val="28"/>
          <w:szCs w:val="28"/>
        </w:rPr>
      </w:pPr>
      <w:r w:rsidRPr="004F0C6F">
        <w:rPr>
          <w:rFonts w:ascii="Times New Roman" w:eastAsiaTheme="minorEastAsia" w:hAnsi="Times New Roman"/>
          <w:iCs/>
          <w:sz w:val="28"/>
          <w:szCs w:val="28"/>
        </w:rPr>
        <w:t xml:space="preserve">Савостьянов, А.П. ВОДОРОДНАЯ ЭНЕРГЕТИКА И ТЕХНОЛОГИИ. АММИАК-АККУМУЛЯТОР И СРЕДСТВО ДОСТАВКИ ВОДОРОДА / </w:t>
      </w:r>
      <w:proofErr w:type="gramStart"/>
      <w:r w:rsidRPr="004F0C6F">
        <w:rPr>
          <w:rFonts w:ascii="Times New Roman" w:eastAsiaTheme="minorEastAsia" w:hAnsi="Times New Roman"/>
          <w:iCs/>
          <w:sz w:val="28"/>
          <w:szCs w:val="28"/>
        </w:rPr>
        <w:t>А.П.</w:t>
      </w:r>
      <w:proofErr w:type="gramEnd"/>
      <w:r w:rsidRPr="004F0C6F">
        <w:rPr>
          <w:rFonts w:ascii="Times New Roman" w:eastAsiaTheme="minorEastAsia" w:hAnsi="Times New Roman"/>
          <w:iCs/>
          <w:sz w:val="28"/>
          <w:szCs w:val="28"/>
        </w:rPr>
        <w:t xml:space="preserve"> Савостьянов, О.А. </w:t>
      </w:r>
      <w:proofErr w:type="spellStart"/>
      <w:r w:rsidRPr="004F0C6F">
        <w:rPr>
          <w:rFonts w:ascii="Times New Roman" w:eastAsiaTheme="minorEastAsia" w:hAnsi="Times New Roman"/>
          <w:iCs/>
          <w:sz w:val="28"/>
          <w:szCs w:val="28"/>
        </w:rPr>
        <w:t>Кравченк</w:t>
      </w:r>
      <w:proofErr w:type="spellEnd"/>
      <w:r w:rsidRPr="004F0C6F">
        <w:rPr>
          <w:rFonts w:ascii="Times New Roman" w:eastAsiaTheme="minorEastAsia" w:hAnsi="Times New Roman"/>
          <w:iCs/>
          <w:sz w:val="28"/>
          <w:szCs w:val="28"/>
        </w:rPr>
        <w:t xml:space="preserve"> // Известия высших учебных заведений. Северо-Кавказский регион. Технические науки. – 2021. – № 1. – С. </w:t>
      </w:r>
      <w:proofErr w:type="gramStart"/>
      <w:r w:rsidRPr="004F0C6F">
        <w:rPr>
          <w:rFonts w:ascii="Times New Roman" w:eastAsiaTheme="minorEastAsia" w:hAnsi="Times New Roman"/>
          <w:iCs/>
          <w:sz w:val="28"/>
          <w:szCs w:val="28"/>
        </w:rPr>
        <w:t>50-55</w:t>
      </w:r>
      <w:proofErr w:type="gramEnd"/>
      <w:r w:rsidRPr="004F0C6F">
        <w:rPr>
          <w:rFonts w:ascii="Times New Roman" w:eastAsiaTheme="minorEastAsia" w:hAnsi="Times New Roman"/>
          <w:iCs/>
          <w:sz w:val="28"/>
          <w:szCs w:val="28"/>
        </w:rPr>
        <w:t>. – ISSN 1560-3644</w:t>
      </w:r>
    </w:p>
    <w:p w14:paraId="4FFC1F86" w14:textId="77777777" w:rsidR="004F7706" w:rsidRPr="004F0C6F" w:rsidRDefault="004F7706" w:rsidP="004F7706">
      <w:pPr>
        <w:pStyle w:val="a7"/>
        <w:numPr>
          <w:ilvl w:val="0"/>
          <w:numId w:val="4"/>
        </w:numPr>
        <w:spacing w:after="160" w:line="259" w:lineRule="auto"/>
        <w:rPr>
          <w:rFonts w:ascii="Times New Roman" w:eastAsiaTheme="minorEastAsia" w:hAnsi="Times New Roman"/>
          <w:iCs/>
          <w:sz w:val="28"/>
          <w:szCs w:val="28"/>
        </w:rPr>
      </w:pPr>
      <w:r>
        <w:rPr>
          <w:rFonts w:ascii="Times New Roman" w:eastAsiaTheme="minorEastAsia" w:hAnsi="Times New Roman"/>
          <w:iCs/>
          <w:sz w:val="28"/>
          <w:szCs w:val="28"/>
        </w:rPr>
        <w:t xml:space="preserve"> </w:t>
      </w:r>
      <w:r w:rsidRPr="004F0C6F">
        <w:rPr>
          <w:rFonts w:ascii="Times New Roman" w:eastAsiaTheme="minorEastAsia" w:hAnsi="Times New Roman"/>
          <w:iCs/>
          <w:sz w:val="28"/>
          <w:szCs w:val="28"/>
        </w:rPr>
        <w:t xml:space="preserve">Исследования проектно-конструктивного облика аммиачных электротермических микродвигателей для малых космических аппаратов / </w:t>
      </w:r>
      <w:proofErr w:type="gramStart"/>
      <w:r w:rsidRPr="004F0C6F">
        <w:rPr>
          <w:rFonts w:ascii="Times New Roman" w:eastAsiaTheme="minorEastAsia" w:hAnsi="Times New Roman"/>
          <w:iCs/>
          <w:sz w:val="28"/>
          <w:szCs w:val="28"/>
        </w:rPr>
        <w:t>В.Н.</w:t>
      </w:r>
      <w:proofErr w:type="gramEnd"/>
      <w:r w:rsidRPr="004F0C6F">
        <w:rPr>
          <w:rFonts w:ascii="Times New Roman" w:eastAsiaTheme="minorEastAsia" w:hAnsi="Times New Roman"/>
          <w:iCs/>
          <w:sz w:val="28"/>
          <w:szCs w:val="28"/>
        </w:rPr>
        <w:t xml:space="preserve"> Блинов, В.В. Косицын, В.И. Рубан, В.В. </w:t>
      </w:r>
      <w:proofErr w:type="spellStart"/>
      <w:r w:rsidRPr="004F0C6F">
        <w:rPr>
          <w:rFonts w:ascii="Times New Roman" w:eastAsiaTheme="minorEastAsia" w:hAnsi="Times New Roman"/>
          <w:iCs/>
          <w:sz w:val="28"/>
          <w:szCs w:val="28"/>
        </w:rPr>
        <w:t>Шалай</w:t>
      </w:r>
      <w:proofErr w:type="spellEnd"/>
      <w:r w:rsidRPr="004F0C6F">
        <w:rPr>
          <w:rFonts w:ascii="Times New Roman" w:eastAsiaTheme="minorEastAsia" w:hAnsi="Times New Roman"/>
          <w:iCs/>
          <w:sz w:val="28"/>
          <w:szCs w:val="28"/>
        </w:rPr>
        <w:t xml:space="preserve"> // Динамика систем, механизмов и машин. – 2014. – № 2. – С. </w:t>
      </w:r>
      <w:proofErr w:type="gramStart"/>
      <w:r w:rsidRPr="004F0C6F">
        <w:rPr>
          <w:rFonts w:ascii="Times New Roman" w:eastAsiaTheme="minorEastAsia" w:hAnsi="Times New Roman"/>
          <w:iCs/>
          <w:sz w:val="28"/>
          <w:szCs w:val="28"/>
        </w:rPr>
        <w:t>193-210</w:t>
      </w:r>
      <w:proofErr w:type="gramEnd"/>
      <w:r w:rsidRPr="004F0C6F">
        <w:rPr>
          <w:rFonts w:ascii="Times New Roman" w:eastAsiaTheme="minorEastAsia" w:hAnsi="Times New Roman"/>
          <w:iCs/>
          <w:sz w:val="28"/>
          <w:szCs w:val="28"/>
        </w:rPr>
        <w:t>.</w:t>
      </w:r>
    </w:p>
    <w:p w14:paraId="16523A83" w14:textId="77777777" w:rsidR="004F7706" w:rsidRPr="00B64EA8" w:rsidRDefault="004F7706" w:rsidP="004F7706">
      <w:pPr>
        <w:pStyle w:val="a7"/>
        <w:numPr>
          <w:ilvl w:val="0"/>
          <w:numId w:val="4"/>
        </w:numPr>
        <w:spacing w:after="160" w:line="360" w:lineRule="auto"/>
        <w:rPr>
          <w:rFonts w:ascii="Times New Roman" w:eastAsiaTheme="minorEastAsia" w:hAnsi="Times New Roman"/>
          <w:iCs/>
          <w:sz w:val="28"/>
          <w:szCs w:val="28"/>
        </w:rPr>
      </w:pPr>
      <w:r>
        <w:rPr>
          <w:rFonts w:ascii="Times New Roman" w:eastAsiaTheme="minorEastAsia" w:hAnsi="Times New Roman"/>
          <w:iCs/>
          <w:sz w:val="28"/>
          <w:szCs w:val="28"/>
        </w:rPr>
        <w:t xml:space="preserve"> </w:t>
      </w:r>
      <w:proofErr w:type="spellStart"/>
      <w:r>
        <w:rPr>
          <w:rFonts w:ascii="Times New Roman" w:eastAsiaTheme="minorEastAsia" w:hAnsi="Times New Roman"/>
          <w:iCs/>
          <w:sz w:val="28"/>
          <w:szCs w:val="28"/>
        </w:rPr>
        <w:t>Г</w:t>
      </w:r>
      <w:r w:rsidRPr="007817CD">
        <w:rPr>
          <w:rFonts w:ascii="Times New Roman" w:eastAsiaTheme="minorEastAsia" w:hAnsi="Times New Roman"/>
          <w:iCs/>
          <w:sz w:val="28"/>
          <w:szCs w:val="28"/>
        </w:rPr>
        <w:t>олосман</w:t>
      </w:r>
      <w:proofErr w:type="spellEnd"/>
      <w:r w:rsidRPr="007817CD">
        <w:rPr>
          <w:rFonts w:ascii="Times New Roman" w:eastAsiaTheme="minorEastAsia" w:hAnsi="Times New Roman"/>
          <w:iCs/>
          <w:sz w:val="28"/>
          <w:szCs w:val="28"/>
        </w:rPr>
        <w:t xml:space="preserve">, Е. З. Катализаторы импортозамещения / Е. З. </w:t>
      </w:r>
      <w:proofErr w:type="spellStart"/>
      <w:r w:rsidRPr="007817CD">
        <w:rPr>
          <w:rFonts w:ascii="Times New Roman" w:eastAsiaTheme="minorEastAsia" w:hAnsi="Times New Roman"/>
          <w:iCs/>
          <w:sz w:val="28"/>
          <w:szCs w:val="28"/>
        </w:rPr>
        <w:t>Голосман</w:t>
      </w:r>
      <w:proofErr w:type="spellEnd"/>
      <w:r w:rsidRPr="007817CD">
        <w:rPr>
          <w:rFonts w:ascii="Times New Roman" w:eastAsiaTheme="minorEastAsia" w:hAnsi="Times New Roman"/>
          <w:iCs/>
          <w:sz w:val="28"/>
          <w:szCs w:val="28"/>
        </w:rPr>
        <w:t xml:space="preserve">, С. А. </w:t>
      </w:r>
      <w:proofErr w:type="spellStart"/>
      <w:r w:rsidRPr="007817CD">
        <w:rPr>
          <w:rFonts w:ascii="Times New Roman" w:eastAsiaTheme="minorEastAsia" w:hAnsi="Times New Roman"/>
          <w:iCs/>
          <w:sz w:val="28"/>
          <w:szCs w:val="28"/>
        </w:rPr>
        <w:t>Волченкова</w:t>
      </w:r>
      <w:proofErr w:type="spellEnd"/>
      <w:r w:rsidRPr="007817CD">
        <w:rPr>
          <w:rFonts w:ascii="Times New Roman" w:eastAsiaTheme="minorEastAsia" w:hAnsi="Times New Roman"/>
          <w:iCs/>
          <w:sz w:val="28"/>
          <w:szCs w:val="28"/>
        </w:rPr>
        <w:t xml:space="preserve"> // </w:t>
      </w:r>
      <w:proofErr w:type="spellStart"/>
      <w:r w:rsidRPr="007817CD">
        <w:rPr>
          <w:rFonts w:ascii="Times New Roman" w:eastAsiaTheme="minorEastAsia" w:hAnsi="Times New Roman"/>
          <w:iCs/>
          <w:sz w:val="28"/>
          <w:szCs w:val="28"/>
        </w:rPr>
        <w:t>НефтеГазоХимия</w:t>
      </w:r>
      <w:proofErr w:type="spellEnd"/>
      <w:r w:rsidRPr="007817CD">
        <w:rPr>
          <w:rFonts w:ascii="Times New Roman" w:eastAsiaTheme="minorEastAsia" w:hAnsi="Times New Roman"/>
          <w:iCs/>
          <w:sz w:val="28"/>
          <w:szCs w:val="28"/>
        </w:rPr>
        <w:t xml:space="preserve">. – 2017. – № 3. – С. </w:t>
      </w:r>
      <w:proofErr w:type="gramStart"/>
      <w:r w:rsidRPr="007817CD">
        <w:rPr>
          <w:rFonts w:ascii="Times New Roman" w:eastAsiaTheme="minorEastAsia" w:hAnsi="Times New Roman"/>
          <w:iCs/>
          <w:sz w:val="28"/>
          <w:szCs w:val="28"/>
        </w:rPr>
        <w:t>41-51</w:t>
      </w:r>
      <w:proofErr w:type="gramEnd"/>
      <w:r w:rsidRPr="007817CD">
        <w:rPr>
          <w:rFonts w:ascii="Times New Roman" w:eastAsiaTheme="minorEastAsia" w:hAnsi="Times New Roman"/>
          <w:iCs/>
          <w:sz w:val="28"/>
          <w:szCs w:val="28"/>
        </w:rPr>
        <w:t>. – ISSN 2310-8266</w:t>
      </w:r>
    </w:p>
    <w:p w14:paraId="45DA0661" w14:textId="77777777" w:rsidR="004F7706" w:rsidRPr="004F7706" w:rsidRDefault="004F7706" w:rsidP="004F7706">
      <w:pPr>
        <w:pStyle w:val="a7"/>
        <w:spacing w:after="0" w:line="360" w:lineRule="auto"/>
        <w:ind w:left="1069"/>
        <w:jc w:val="both"/>
        <w:rPr>
          <w:rFonts w:ascii="Times New Roman" w:hAnsi="Times New Roman"/>
          <w:sz w:val="28"/>
          <w:szCs w:val="28"/>
        </w:rPr>
      </w:pPr>
    </w:p>
    <w:sectPr w:rsidR="004F7706" w:rsidRPr="004F7706" w:rsidSect="004F770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28D6E" w14:textId="77777777" w:rsidR="00AA58F8" w:rsidRDefault="00AA58F8" w:rsidP="004F7706">
      <w:pPr>
        <w:spacing w:after="0" w:line="240" w:lineRule="auto"/>
      </w:pPr>
      <w:r>
        <w:separator/>
      </w:r>
    </w:p>
  </w:endnote>
  <w:endnote w:type="continuationSeparator" w:id="0">
    <w:p w14:paraId="04859C79" w14:textId="77777777" w:rsidR="00AA58F8" w:rsidRDefault="00AA58F8" w:rsidP="004F7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01A82" w14:textId="687F078F" w:rsidR="004F7706" w:rsidRDefault="004F7706" w:rsidP="004F7706">
    <w:pPr>
      <w:pStyle w:val="af2"/>
      <w:jc w:val="center"/>
    </w:pPr>
  </w:p>
  <w:p w14:paraId="7D4B3B92" w14:textId="77777777" w:rsidR="004F7706" w:rsidRDefault="004F7706">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0668732"/>
      <w:docPartObj>
        <w:docPartGallery w:val="Page Numbers (Bottom of Page)"/>
        <w:docPartUnique/>
      </w:docPartObj>
    </w:sdtPr>
    <w:sdtContent>
      <w:p w14:paraId="37FE977D" w14:textId="77777777" w:rsidR="004F7706" w:rsidRDefault="004F7706">
        <w:pPr>
          <w:pStyle w:val="af2"/>
          <w:jc w:val="right"/>
        </w:pPr>
        <w:r>
          <w:fldChar w:fldCharType="begin"/>
        </w:r>
        <w:r>
          <w:instrText>PAGE   \* MERGEFORMAT</w:instrText>
        </w:r>
        <w:r>
          <w:fldChar w:fldCharType="separate"/>
        </w:r>
        <w:r>
          <w:t>2</w:t>
        </w:r>
        <w:r>
          <w:fldChar w:fldCharType="end"/>
        </w:r>
      </w:p>
    </w:sdtContent>
  </w:sdt>
  <w:p w14:paraId="3D067798" w14:textId="77777777" w:rsidR="004F7706" w:rsidRDefault="004F7706">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2F466" w14:textId="77777777" w:rsidR="00AA58F8" w:rsidRDefault="00AA58F8" w:rsidP="004F7706">
      <w:pPr>
        <w:spacing w:after="0" w:line="240" w:lineRule="auto"/>
      </w:pPr>
      <w:r>
        <w:separator/>
      </w:r>
    </w:p>
  </w:footnote>
  <w:footnote w:type="continuationSeparator" w:id="0">
    <w:p w14:paraId="5539CD8E" w14:textId="77777777" w:rsidR="00AA58F8" w:rsidRDefault="00AA58F8" w:rsidP="004F7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F3093"/>
    <w:multiLevelType w:val="hybridMultilevel"/>
    <w:tmpl w:val="6EE6C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E803765"/>
    <w:multiLevelType w:val="hybridMultilevel"/>
    <w:tmpl w:val="982A244E"/>
    <w:lvl w:ilvl="0" w:tplc="0419000F">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 w15:restartNumberingAfterBreak="0">
    <w:nsid w:val="56BE06B1"/>
    <w:multiLevelType w:val="hybridMultilevel"/>
    <w:tmpl w:val="78EC68EE"/>
    <w:lvl w:ilvl="0" w:tplc="34481AC0">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3" w15:restartNumberingAfterBreak="0">
    <w:nsid w:val="64247406"/>
    <w:multiLevelType w:val="hybridMultilevel"/>
    <w:tmpl w:val="CF54428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94822EE"/>
    <w:multiLevelType w:val="hybridMultilevel"/>
    <w:tmpl w:val="A176CABE"/>
    <w:lvl w:ilvl="0" w:tplc="C7AA4DAE">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16cid:durableId="162673939">
    <w:abstractNumId w:val="1"/>
  </w:num>
  <w:num w:numId="2" w16cid:durableId="694382562">
    <w:abstractNumId w:val="0"/>
  </w:num>
  <w:num w:numId="3" w16cid:durableId="437649516">
    <w:abstractNumId w:val="4"/>
  </w:num>
  <w:num w:numId="4" w16cid:durableId="1728650545">
    <w:abstractNumId w:val="2"/>
  </w:num>
  <w:num w:numId="5" w16cid:durableId="632372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29"/>
    <w:rsid w:val="00007EBD"/>
    <w:rsid w:val="00074D8A"/>
    <w:rsid w:val="001B0C3B"/>
    <w:rsid w:val="002434E0"/>
    <w:rsid w:val="0025029A"/>
    <w:rsid w:val="00310E57"/>
    <w:rsid w:val="00375929"/>
    <w:rsid w:val="003B4E14"/>
    <w:rsid w:val="004F7706"/>
    <w:rsid w:val="00690CA6"/>
    <w:rsid w:val="0082264C"/>
    <w:rsid w:val="00894053"/>
    <w:rsid w:val="008B2027"/>
    <w:rsid w:val="008B24C9"/>
    <w:rsid w:val="00AA58F8"/>
    <w:rsid w:val="00BB4FD1"/>
    <w:rsid w:val="00BE6C83"/>
    <w:rsid w:val="00D91CA8"/>
    <w:rsid w:val="00DC472F"/>
    <w:rsid w:val="00EF086D"/>
    <w:rsid w:val="00F80E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C81D"/>
  <w15:chartTrackingRefBased/>
  <w15:docId w15:val="{F03250EB-A21A-4971-B392-BD771A5D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706"/>
    <w:pPr>
      <w:spacing w:after="200" w:line="276" w:lineRule="auto"/>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37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59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59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59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59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59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59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59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592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7592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7592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7592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7592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759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5929"/>
    <w:rPr>
      <w:rFonts w:eastAsiaTheme="majorEastAsia" w:cstheme="majorBidi"/>
      <w:color w:val="595959" w:themeColor="text1" w:themeTint="A6"/>
    </w:rPr>
  </w:style>
  <w:style w:type="character" w:customStyle="1" w:styleId="80">
    <w:name w:val="Заголовок 8 Знак"/>
    <w:basedOn w:val="a0"/>
    <w:link w:val="8"/>
    <w:uiPriority w:val="9"/>
    <w:semiHidden/>
    <w:rsid w:val="003759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5929"/>
    <w:rPr>
      <w:rFonts w:eastAsiaTheme="majorEastAsia" w:cstheme="majorBidi"/>
      <w:color w:val="272727" w:themeColor="text1" w:themeTint="D8"/>
    </w:rPr>
  </w:style>
  <w:style w:type="paragraph" w:styleId="a3">
    <w:name w:val="Title"/>
    <w:basedOn w:val="a"/>
    <w:next w:val="a"/>
    <w:link w:val="a4"/>
    <w:uiPriority w:val="10"/>
    <w:qFormat/>
    <w:rsid w:val="0037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59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59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59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5929"/>
    <w:pPr>
      <w:spacing w:before="160"/>
      <w:jc w:val="center"/>
    </w:pPr>
    <w:rPr>
      <w:i/>
      <w:iCs/>
      <w:color w:val="404040" w:themeColor="text1" w:themeTint="BF"/>
    </w:rPr>
  </w:style>
  <w:style w:type="character" w:customStyle="1" w:styleId="22">
    <w:name w:val="Цитата 2 Знак"/>
    <w:basedOn w:val="a0"/>
    <w:link w:val="21"/>
    <w:uiPriority w:val="29"/>
    <w:rsid w:val="00375929"/>
    <w:rPr>
      <w:i/>
      <w:iCs/>
      <w:color w:val="404040" w:themeColor="text1" w:themeTint="BF"/>
    </w:rPr>
  </w:style>
  <w:style w:type="paragraph" w:styleId="a7">
    <w:name w:val="List Paragraph"/>
    <w:basedOn w:val="a"/>
    <w:uiPriority w:val="1"/>
    <w:qFormat/>
    <w:rsid w:val="00375929"/>
    <w:pPr>
      <w:ind w:left="720"/>
      <w:contextualSpacing/>
    </w:pPr>
  </w:style>
  <w:style w:type="character" w:styleId="a8">
    <w:name w:val="Intense Emphasis"/>
    <w:basedOn w:val="a0"/>
    <w:uiPriority w:val="21"/>
    <w:qFormat/>
    <w:rsid w:val="00375929"/>
    <w:rPr>
      <w:i/>
      <w:iCs/>
      <w:color w:val="0F4761" w:themeColor="accent1" w:themeShade="BF"/>
    </w:rPr>
  </w:style>
  <w:style w:type="paragraph" w:styleId="a9">
    <w:name w:val="Intense Quote"/>
    <w:basedOn w:val="a"/>
    <w:next w:val="a"/>
    <w:link w:val="aa"/>
    <w:uiPriority w:val="30"/>
    <w:qFormat/>
    <w:rsid w:val="0037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75929"/>
    <w:rPr>
      <w:i/>
      <w:iCs/>
      <w:color w:val="0F4761" w:themeColor="accent1" w:themeShade="BF"/>
    </w:rPr>
  </w:style>
  <w:style w:type="character" w:styleId="ab">
    <w:name w:val="Intense Reference"/>
    <w:basedOn w:val="a0"/>
    <w:uiPriority w:val="32"/>
    <w:qFormat/>
    <w:rsid w:val="00375929"/>
    <w:rPr>
      <w:b/>
      <w:bCs/>
      <w:smallCaps/>
      <w:color w:val="0F4761" w:themeColor="accent1" w:themeShade="BF"/>
      <w:spacing w:val="5"/>
    </w:rPr>
  </w:style>
  <w:style w:type="character" w:customStyle="1" w:styleId="apple-converted-space">
    <w:name w:val="apple-converted-space"/>
    <w:rsid w:val="00375929"/>
    <w:rPr>
      <w:rFonts w:cs="Times New Roman"/>
    </w:rPr>
  </w:style>
  <w:style w:type="paragraph" w:customStyle="1" w:styleId="ListParagraph">
    <w:name w:val="List Paragraph"/>
    <w:basedOn w:val="a"/>
    <w:rsid w:val="00375929"/>
    <w:pPr>
      <w:ind w:left="720"/>
      <w:contextualSpacing/>
    </w:pPr>
  </w:style>
  <w:style w:type="character" w:styleId="ac">
    <w:name w:val="Placeholder Text"/>
    <w:basedOn w:val="a0"/>
    <w:uiPriority w:val="99"/>
    <w:semiHidden/>
    <w:rsid w:val="00375929"/>
    <w:rPr>
      <w:color w:val="666666"/>
    </w:rPr>
  </w:style>
  <w:style w:type="table" w:customStyle="1" w:styleId="TableNormal">
    <w:name w:val="Table Normal"/>
    <w:uiPriority w:val="2"/>
    <w:semiHidden/>
    <w:unhideWhenUsed/>
    <w:qFormat/>
    <w:rsid w:val="0037592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ad">
    <w:name w:val="Body Text"/>
    <w:basedOn w:val="a"/>
    <w:link w:val="ae"/>
    <w:uiPriority w:val="1"/>
    <w:qFormat/>
    <w:rsid w:val="00375929"/>
    <w:pPr>
      <w:widowControl w:val="0"/>
      <w:autoSpaceDE w:val="0"/>
      <w:autoSpaceDN w:val="0"/>
      <w:spacing w:after="0" w:line="240" w:lineRule="auto"/>
    </w:pPr>
    <w:rPr>
      <w:rFonts w:ascii="Times New Roman" w:hAnsi="Times New Roman"/>
      <w:sz w:val="28"/>
      <w:szCs w:val="28"/>
      <w:lang w:eastAsia="en-US"/>
    </w:rPr>
  </w:style>
  <w:style w:type="character" w:customStyle="1" w:styleId="ae">
    <w:name w:val="Основной текст Знак"/>
    <w:basedOn w:val="a0"/>
    <w:link w:val="ad"/>
    <w:uiPriority w:val="1"/>
    <w:rsid w:val="00375929"/>
    <w:rPr>
      <w:rFonts w:ascii="Times New Roman" w:eastAsia="Times New Roman" w:hAnsi="Times New Roman" w:cs="Times New Roman"/>
      <w:kern w:val="0"/>
      <w:sz w:val="28"/>
      <w:szCs w:val="28"/>
      <w:lang w:val="ru-RU"/>
      <w14:ligatures w14:val="none"/>
    </w:rPr>
  </w:style>
  <w:style w:type="paragraph" w:customStyle="1" w:styleId="TableParagraph">
    <w:name w:val="Table Paragraph"/>
    <w:basedOn w:val="a"/>
    <w:uiPriority w:val="1"/>
    <w:qFormat/>
    <w:rsid w:val="00375929"/>
    <w:pPr>
      <w:widowControl w:val="0"/>
      <w:autoSpaceDE w:val="0"/>
      <w:autoSpaceDN w:val="0"/>
      <w:spacing w:before="55" w:after="0" w:line="240" w:lineRule="auto"/>
      <w:ind w:left="56"/>
    </w:pPr>
    <w:rPr>
      <w:rFonts w:ascii="Times New Roman" w:hAnsi="Times New Roman"/>
      <w:lang w:eastAsia="en-US"/>
    </w:rPr>
  </w:style>
  <w:style w:type="table" w:styleId="af">
    <w:name w:val="Table Grid"/>
    <w:basedOn w:val="a1"/>
    <w:uiPriority w:val="39"/>
    <w:rsid w:val="004F7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F770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4F7706"/>
    <w:rPr>
      <w:rFonts w:ascii="Calibri" w:eastAsia="Times New Roman" w:hAnsi="Calibri" w:cs="Times New Roman"/>
      <w:kern w:val="0"/>
      <w:lang w:val="ru-RU" w:eastAsia="ru-RU"/>
      <w14:ligatures w14:val="none"/>
    </w:rPr>
  </w:style>
  <w:style w:type="paragraph" w:styleId="af2">
    <w:name w:val="footer"/>
    <w:basedOn w:val="a"/>
    <w:link w:val="af3"/>
    <w:uiPriority w:val="99"/>
    <w:unhideWhenUsed/>
    <w:rsid w:val="004F770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4F7706"/>
    <w:rPr>
      <w:rFonts w:ascii="Calibri" w:eastAsia="Times New Roman" w:hAnsi="Calibri" w:cs="Times New Roman"/>
      <w:kern w:val="0"/>
      <w:lang w:val="ru-RU" w:eastAsia="ru-RU"/>
      <w14:ligatures w14:val="none"/>
    </w:rPr>
  </w:style>
  <w:style w:type="paragraph" w:styleId="af4">
    <w:name w:val="TOC Heading"/>
    <w:basedOn w:val="1"/>
    <w:next w:val="a"/>
    <w:uiPriority w:val="39"/>
    <w:unhideWhenUsed/>
    <w:qFormat/>
    <w:rsid w:val="004F7706"/>
    <w:pPr>
      <w:spacing w:before="240" w:after="0" w:line="259" w:lineRule="auto"/>
      <w:outlineLvl w:val="9"/>
    </w:pPr>
    <w:rPr>
      <w:sz w:val="32"/>
      <w:szCs w:val="32"/>
      <w:lang w:val="de-DE" w:eastAsia="de-DE"/>
    </w:rPr>
  </w:style>
  <w:style w:type="paragraph" w:styleId="11">
    <w:name w:val="toc 1"/>
    <w:basedOn w:val="a"/>
    <w:next w:val="a"/>
    <w:autoRedefine/>
    <w:uiPriority w:val="39"/>
    <w:unhideWhenUsed/>
    <w:rsid w:val="004F7706"/>
    <w:pPr>
      <w:spacing w:after="100"/>
    </w:pPr>
  </w:style>
  <w:style w:type="paragraph" w:styleId="23">
    <w:name w:val="toc 2"/>
    <w:basedOn w:val="a"/>
    <w:next w:val="a"/>
    <w:autoRedefine/>
    <w:uiPriority w:val="39"/>
    <w:unhideWhenUsed/>
    <w:rsid w:val="004F7706"/>
    <w:pPr>
      <w:spacing w:after="100"/>
      <w:ind w:left="220"/>
    </w:pPr>
  </w:style>
  <w:style w:type="character" w:styleId="af5">
    <w:name w:val="Hyperlink"/>
    <w:basedOn w:val="a0"/>
    <w:uiPriority w:val="99"/>
    <w:unhideWhenUsed/>
    <w:rsid w:val="004F7706"/>
    <w:rPr>
      <w:color w:val="467886" w:themeColor="hyperlink"/>
      <w:u w:val="single"/>
    </w:rPr>
  </w:style>
  <w:style w:type="paragraph" w:styleId="31">
    <w:name w:val="toc 3"/>
    <w:basedOn w:val="a"/>
    <w:next w:val="a"/>
    <w:autoRedefine/>
    <w:uiPriority w:val="39"/>
    <w:unhideWhenUsed/>
    <w:rsid w:val="004F7706"/>
    <w:pPr>
      <w:spacing w:after="100" w:line="259" w:lineRule="auto"/>
      <w:ind w:left="440"/>
    </w:pPr>
    <w:rPr>
      <w:rFonts w:asciiTheme="minorHAnsi" w:eastAsiaTheme="minorEastAsia" w:hAnsiTheme="minorHAnsi"/>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656701">
      <w:bodyDiv w:val="1"/>
      <w:marLeft w:val="0"/>
      <w:marRight w:val="0"/>
      <w:marTop w:val="0"/>
      <w:marBottom w:val="0"/>
      <w:divBdr>
        <w:top w:val="none" w:sz="0" w:space="0" w:color="auto"/>
        <w:left w:val="none" w:sz="0" w:space="0" w:color="auto"/>
        <w:bottom w:val="none" w:sz="0" w:space="0" w:color="auto"/>
        <w:right w:val="none" w:sz="0" w:space="0" w:color="auto"/>
      </w:divBdr>
    </w:div>
    <w:div w:id="455178526">
      <w:bodyDiv w:val="1"/>
      <w:marLeft w:val="0"/>
      <w:marRight w:val="0"/>
      <w:marTop w:val="0"/>
      <w:marBottom w:val="0"/>
      <w:divBdr>
        <w:top w:val="none" w:sz="0" w:space="0" w:color="auto"/>
        <w:left w:val="none" w:sz="0" w:space="0" w:color="auto"/>
        <w:bottom w:val="none" w:sz="0" w:space="0" w:color="auto"/>
        <w:right w:val="none" w:sz="0" w:space="0" w:color="auto"/>
      </w:divBdr>
    </w:div>
    <w:div w:id="563107183">
      <w:bodyDiv w:val="1"/>
      <w:marLeft w:val="0"/>
      <w:marRight w:val="0"/>
      <w:marTop w:val="0"/>
      <w:marBottom w:val="0"/>
      <w:divBdr>
        <w:top w:val="none" w:sz="0" w:space="0" w:color="auto"/>
        <w:left w:val="none" w:sz="0" w:space="0" w:color="auto"/>
        <w:bottom w:val="none" w:sz="0" w:space="0" w:color="auto"/>
        <w:right w:val="none" w:sz="0" w:space="0" w:color="auto"/>
      </w:divBdr>
    </w:div>
    <w:div w:id="705134218">
      <w:bodyDiv w:val="1"/>
      <w:marLeft w:val="0"/>
      <w:marRight w:val="0"/>
      <w:marTop w:val="0"/>
      <w:marBottom w:val="0"/>
      <w:divBdr>
        <w:top w:val="none" w:sz="0" w:space="0" w:color="auto"/>
        <w:left w:val="none" w:sz="0" w:space="0" w:color="auto"/>
        <w:bottom w:val="none" w:sz="0" w:space="0" w:color="auto"/>
        <w:right w:val="none" w:sz="0" w:space="0" w:color="auto"/>
      </w:divBdr>
    </w:div>
    <w:div w:id="868907859">
      <w:bodyDiv w:val="1"/>
      <w:marLeft w:val="0"/>
      <w:marRight w:val="0"/>
      <w:marTop w:val="0"/>
      <w:marBottom w:val="0"/>
      <w:divBdr>
        <w:top w:val="none" w:sz="0" w:space="0" w:color="auto"/>
        <w:left w:val="none" w:sz="0" w:space="0" w:color="auto"/>
        <w:bottom w:val="none" w:sz="0" w:space="0" w:color="auto"/>
        <w:right w:val="none" w:sz="0" w:space="0" w:color="auto"/>
      </w:divBdr>
    </w:div>
    <w:div w:id="1139613614">
      <w:bodyDiv w:val="1"/>
      <w:marLeft w:val="0"/>
      <w:marRight w:val="0"/>
      <w:marTop w:val="0"/>
      <w:marBottom w:val="0"/>
      <w:divBdr>
        <w:top w:val="none" w:sz="0" w:space="0" w:color="auto"/>
        <w:left w:val="none" w:sz="0" w:space="0" w:color="auto"/>
        <w:bottom w:val="none" w:sz="0" w:space="0" w:color="auto"/>
        <w:right w:val="none" w:sz="0" w:space="0" w:color="auto"/>
      </w:divBdr>
    </w:div>
    <w:div w:id="1168666508">
      <w:bodyDiv w:val="1"/>
      <w:marLeft w:val="0"/>
      <w:marRight w:val="0"/>
      <w:marTop w:val="0"/>
      <w:marBottom w:val="0"/>
      <w:divBdr>
        <w:top w:val="none" w:sz="0" w:space="0" w:color="auto"/>
        <w:left w:val="none" w:sz="0" w:space="0" w:color="auto"/>
        <w:bottom w:val="none" w:sz="0" w:space="0" w:color="auto"/>
        <w:right w:val="none" w:sz="0" w:space="0" w:color="auto"/>
      </w:divBdr>
    </w:div>
    <w:div w:id="1170827832">
      <w:bodyDiv w:val="1"/>
      <w:marLeft w:val="0"/>
      <w:marRight w:val="0"/>
      <w:marTop w:val="0"/>
      <w:marBottom w:val="0"/>
      <w:divBdr>
        <w:top w:val="none" w:sz="0" w:space="0" w:color="auto"/>
        <w:left w:val="none" w:sz="0" w:space="0" w:color="auto"/>
        <w:bottom w:val="none" w:sz="0" w:space="0" w:color="auto"/>
        <w:right w:val="none" w:sz="0" w:space="0" w:color="auto"/>
      </w:divBdr>
    </w:div>
    <w:div w:id="1361590776">
      <w:bodyDiv w:val="1"/>
      <w:marLeft w:val="0"/>
      <w:marRight w:val="0"/>
      <w:marTop w:val="0"/>
      <w:marBottom w:val="0"/>
      <w:divBdr>
        <w:top w:val="none" w:sz="0" w:space="0" w:color="auto"/>
        <w:left w:val="none" w:sz="0" w:space="0" w:color="auto"/>
        <w:bottom w:val="none" w:sz="0" w:space="0" w:color="auto"/>
        <w:right w:val="none" w:sz="0" w:space="0" w:color="auto"/>
      </w:divBdr>
    </w:div>
    <w:div w:id="1515613139">
      <w:bodyDiv w:val="1"/>
      <w:marLeft w:val="0"/>
      <w:marRight w:val="0"/>
      <w:marTop w:val="0"/>
      <w:marBottom w:val="0"/>
      <w:divBdr>
        <w:top w:val="none" w:sz="0" w:space="0" w:color="auto"/>
        <w:left w:val="none" w:sz="0" w:space="0" w:color="auto"/>
        <w:bottom w:val="none" w:sz="0" w:space="0" w:color="auto"/>
        <w:right w:val="none" w:sz="0" w:space="0" w:color="auto"/>
      </w:divBdr>
    </w:div>
    <w:div w:id="1635939857">
      <w:bodyDiv w:val="1"/>
      <w:marLeft w:val="0"/>
      <w:marRight w:val="0"/>
      <w:marTop w:val="0"/>
      <w:marBottom w:val="0"/>
      <w:divBdr>
        <w:top w:val="none" w:sz="0" w:space="0" w:color="auto"/>
        <w:left w:val="none" w:sz="0" w:space="0" w:color="auto"/>
        <w:bottom w:val="none" w:sz="0" w:space="0" w:color="auto"/>
        <w:right w:val="none" w:sz="0" w:space="0" w:color="auto"/>
      </w:divBdr>
    </w:div>
    <w:div w:id="1739203145">
      <w:bodyDiv w:val="1"/>
      <w:marLeft w:val="0"/>
      <w:marRight w:val="0"/>
      <w:marTop w:val="0"/>
      <w:marBottom w:val="0"/>
      <w:divBdr>
        <w:top w:val="none" w:sz="0" w:space="0" w:color="auto"/>
        <w:left w:val="none" w:sz="0" w:space="0" w:color="auto"/>
        <w:bottom w:val="none" w:sz="0" w:space="0" w:color="auto"/>
        <w:right w:val="none" w:sz="0" w:space="0" w:color="auto"/>
      </w:divBdr>
    </w:div>
    <w:div w:id="1794706990">
      <w:bodyDiv w:val="1"/>
      <w:marLeft w:val="0"/>
      <w:marRight w:val="0"/>
      <w:marTop w:val="0"/>
      <w:marBottom w:val="0"/>
      <w:divBdr>
        <w:top w:val="none" w:sz="0" w:space="0" w:color="auto"/>
        <w:left w:val="none" w:sz="0" w:space="0" w:color="auto"/>
        <w:bottom w:val="none" w:sz="0" w:space="0" w:color="auto"/>
        <w:right w:val="none" w:sz="0" w:space="0" w:color="auto"/>
      </w:divBdr>
    </w:div>
    <w:div w:id="194938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oleObject" Target="embeddings/oleObject6.bin"/><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8B36E-FCE2-4DB3-A101-933440F62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3765</Words>
  <Characters>23725</Characters>
  <Application>Microsoft Office Word</Application>
  <DocSecurity>0</DocSecurity>
  <Lines>197</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4</cp:revision>
  <cp:lastPrinted>2024-12-20T02:30:00Z</cp:lastPrinted>
  <dcterms:created xsi:type="dcterms:W3CDTF">2024-12-19T22:55:00Z</dcterms:created>
  <dcterms:modified xsi:type="dcterms:W3CDTF">2024-12-20T02:33:00Z</dcterms:modified>
</cp:coreProperties>
</file>