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E1C" w:rsidRPr="00154633" w:rsidRDefault="00065E1C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15463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№ 837 </w:t>
      </w:r>
    </w:p>
    <w:p w:rsidR="006341B4" w:rsidRPr="00154633" w:rsidRDefault="00065E1C" w:rsidP="00EF5224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5463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Неразборные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15463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теплообменники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"</w:t>
      </w:r>
      <w:r w:rsidRPr="0015463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труба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в </w:t>
      </w:r>
      <w:r w:rsidRPr="0015463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трубе</w:t>
      </w:r>
      <w:r w:rsidR="00154633"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»: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Конструкция и основные размеры: Методические указания / А. В. Марков, А. В. </w:t>
      </w:r>
      <w:r w:rsidR="00154633"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Маркова;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СПбГТИ</w:t>
      </w:r>
      <w:proofErr w:type="spellEnd"/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(ТУ). Каф. процессов и аппаратов хим. технологии. - СПб</w:t>
      </w:r>
      <w:r w:rsidR="00154633"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.: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[б. и.], 2001. - 28 </w:t>
      </w:r>
      <w:r w:rsidR="00154633"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с.: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ил. - </w:t>
      </w:r>
      <w:proofErr w:type="spellStart"/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Библиогр</w:t>
      </w:r>
      <w:proofErr w:type="spellEnd"/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.: с.27.</w:t>
      </w:r>
    </w:p>
    <w:p w:rsidR="00065E1C" w:rsidRDefault="00065E1C">
      <w:pPr>
        <w:rPr>
          <w:color w:val="000000"/>
          <w:sz w:val="20"/>
          <w:szCs w:val="20"/>
          <w:shd w:val="clear" w:color="auto" w:fill="FFFFFF"/>
        </w:rPr>
      </w:pPr>
    </w:p>
    <w:p w:rsidR="00065E1C" w:rsidRDefault="00065E1C">
      <w:pPr>
        <w:rPr>
          <w:color w:val="000000"/>
          <w:sz w:val="20"/>
          <w:szCs w:val="20"/>
          <w:shd w:val="clear" w:color="auto" w:fill="FFFFFF"/>
        </w:rPr>
      </w:pPr>
    </w:p>
    <w:p w:rsidR="00065E1C" w:rsidRPr="00154633" w:rsidRDefault="00065E1C" w:rsidP="00065E1C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5463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№ 705 </w:t>
      </w:r>
    </w:p>
    <w:p w:rsidR="00EF5224" w:rsidRPr="00154633" w:rsidRDefault="00065E1C" w:rsidP="00EF522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15463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Конструкция и основные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15463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размеры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proofErr w:type="spellStart"/>
      <w:r w:rsidRPr="0015463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кожухотрубчатых</w:t>
      </w:r>
      <w:proofErr w:type="spellEnd"/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15463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теплообменных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 </w:t>
      </w:r>
      <w:bookmarkStart w:id="0" w:name="_GoBack"/>
      <w:bookmarkEnd w:id="0"/>
      <w:r w:rsidRPr="0015463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аппаратов</w:t>
      </w:r>
      <w:r w:rsidR="00EF5224" w:rsidRPr="0015463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.</w:t>
      </w:r>
    </w:p>
    <w:p w:rsidR="00065E1C" w:rsidRPr="00154633" w:rsidRDefault="00065E1C" w:rsidP="00EF52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(</w:t>
      </w:r>
      <w:r w:rsidRPr="0015463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краткие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15463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справочные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15463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данные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15463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для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15463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выполнения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15463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графической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15463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части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 курсового проекта</w:t>
      </w:r>
      <w:proofErr w:type="gramStart"/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) :</w:t>
      </w:r>
      <w:proofErr w:type="gramEnd"/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Методические указания </w:t>
      </w:r>
      <w:r w:rsidRPr="0015463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для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дневных и вечерних отделений химико-технологических спец. / </w:t>
      </w:r>
      <w:proofErr w:type="spellStart"/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СПбГТИ</w:t>
      </w:r>
      <w:proofErr w:type="spellEnd"/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(ТУ). Каф. процессов и </w:t>
      </w:r>
      <w:r w:rsidR="00154633" w:rsidRPr="0015463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аппаратов</w:t>
      </w:r>
      <w:r w:rsidR="00154633"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сост. А. В. Марков и др. - СПб</w:t>
      </w:r>
      <w:proofErr w:type="gramStart"/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. :</w:t>
      </w:r>
      <w:proofErr w:type="gramEnd"/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[б. и.], 1999. - 66 </w:t>
      </w:r>
      <w:r w:rsidR="00154633"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с.:</w:t>
      </w:r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ил. - </w:t>
      </w:r>
      <w:proofErr w:type="spellStart"/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Библиогр</w:t>
      </w:r>
      <w:proofErr w:type="spellEnd"/>
      <w:r w:rsidRPr="00154633">
        <w:rPr>
          <w:rFonts w:ascii="Times New Roman" w:hAnsi="Times New Roman" w:cs="Times New Roman"/>
          <w:sz w:val="28"/>
          <w:szCs w:val="28"/>
          <w:shd w:val="clear" w:color="auto" w:fill="FFFFFF"/>
        </w:rPr>
        <w:t>.: с.66</w:t>
      </w:r>
    </w:p>
    <w:sectPr w:rsidR="00065E1C" w:rsidRPr="00154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C"/>
    <w:rsid w:val="00065E1C"/>
    <w:rsid w:val="00154633"/>
    <w:rsid w:val="006341B4"/>
    <w:rsid w:val="00D560B8"/>
    <w:rsid w:val="00EF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3532A"/>
  <w15:chartTrackingRefBased/>
  <w15:docId w15:val="{AF2933A9-8E27-49EA-A911-9E2BDDF4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Екатерина</cp:lastModifiedBy>
  <cp:revision>5</cp:revision>
  <dcterms:created xsi:type="dcterms:W3CDTF">2025-01-30T20:29:00Z</dcterms:created>
  <dcterms:modified xsi:type="dcterms:W3CDTF">2025-01-31T06:13:00Z</dcterms:modified>
</cp:coreProperties>
</file>