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6C7D" w14:textId="77777777" w:rsidR="00FA217D" w:rsidRPr="009345D7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№4.</w:t>
      </w:r>
    </w:p>
    <w:p w14:paraId="31B4BD18" w14:textId="7A29C5D9" w:rsidR="00FA217D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4739E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Применение АСМ для оценки размеров каналов и исследования морфологии поверхности пористых материалов» </w:t>
      </w:r>
    </w:p>
    <w:p w14:paraId="7DC718B5" w14:textId="5144530E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 xml:space="preserve">изучение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поверхности пористых материалов методом АСМ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DF6357" w14:textId="77777777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86EDEA4" w14:textId="015E0D2E" w:rsidR="00FA5203" w:rsidRDefault="00FA5203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5203">
        <w:rPr>
          <w:rFonts w:ascii="Times New Roman" w:hAnsi="Times New Roman" w:cs="Times New Roman"/>
          <w:sz w:val="24"/>
          <w:szCs w:val="24"/>
          <w:lang w:val="ru-RU"/>
        </w:rPr>
        <w:t>При исследовании пористых образцов в АСМ важно учитывать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остроту зонда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соотношение размеров зонда и размеров пор. Эти параметры определяют возможность получения информации о боковой поверхности и дне пор, а также возможность детектировать наличие микропор в исследуемом образце.</w:t>
      </w:r>
    </w:p>
    <w:p w14:paraId="102C44D4" w14:textId="25D92112" w:rsidR="00DE6799" w:rsidRPr="00FA5203" w:rsidRDefault="00DE6799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пористого материала использовался активированный уголь. </w:t>
      </w:r>
    </w:p>
    <w:p w14:paraId="451A2FD8" w14:textId="3E907F42" w:rsidR="00FA217D" w:rsidRPr="00FA217D" w:rsidRDefault="00FA217D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18AA45FE" w14:textId="777777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Сканирующий зондовый микроскоп </w:t>
      </w:r>
      <w:proofErr w:type="spellStart"/>
      <w:r w:rsidRPr="00FA217D">
        <w:rPr>
          <w:rFonts w:ascii="Times New Roman" w:hAnsi="Times New Roman" w:cs="Times New Roman"/>
          <w:sz w:val="24"/>
          <w:szCs w:val="24"/>
        </w:rPr>
        <w:t>NanoEducator</w:t>
      </w:r>
      <w:proofErr w:type="spellEnd"/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74BD08D" w14:textId="24D19502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аблетка активированного угля;</w:t>
      </w:r>
    </w:p>
    <w:p w14:paraId="128CA2AB" w14:textId="2DE35C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инцет;</w:t>
      </w:r>
    </w:p>
    <w:p w14:paraId="4E9104F3" w14:textId="0892FF3E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33DE0FDA" w14:textId="6C4288C5" w:rsidR="00FA217D" w:rsidRP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2569037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Снять защитную крышку зондового микроскопа;</w:t>
      </w:r>
    </w:p>
    <w:p w14:paraId="6DE75935" w14:textId="68C10A0F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562E2E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08367228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Подвести вручную зонд на расстояние не менее 1 мм от исследуемого образца;</w:t>
      </w:r>
    </w:p>
    <w:p w14:paraId="2BC61B09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6A07EC14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proofErr w:type="spellStart"/>
      <w:r w:rsidRPr="00FA217D">
        <w:rPr>
          <w:rFonts w:ascii="Times New Roman" w:hAnsi="Times New Roman" w:cs="Times New Roman"/>
          <w:sz w:val="24"/>
          <w:szCs w:val="24"/>
        </w:rPr>
        <w:t>NanoEducator</w:t>
      </w:r>
      <w:proofErr w:type="spellEnd"/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CF8A3DD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79B34500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Выбрать режим сканирования АСМ;</w:t>
      </w:r>
    </w:p>
    <w:p w14:paraId="6D6B0A88" w14:textId="7FAAE52C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3E7FF539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4DEF6240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Задать необходимые параметры сканирования:</w:t>
      </w:r>
    </w:p>
    <w:p w14:paraId="73990338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выбрать режим сканирования – </w:t>
      </w:r>
      <w:proofErr w:type="spellStart"/>
      <w:r w:rsidRPr="00DE6799">
        <w:rPr>
          <w:rFonts w:ascii="Times New Roman" w:hAnsi="Times New Roman" w:cs="Times New Roman"/>
          <w:sz w:val="24"/>
          <w:szCs w:val="24"/>
          <w:lang w:val="ru-RU"/>
        </w:rPr>
        <w:t>полуконтактный</w:t>
      </w:r>
      <w:proofErr w:type="spellEnd"/>
      <w:r w:rsidRPr="00DE679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1D709B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выбрать область сканирования;</w:t>
      </w:r>
    </w:p>
    <w:p w14:paraId="1475CE7E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задать разрешение изображения;</w:t>
      </w:r>
    </w:p>
    <w:p w14:paraId="067F65A2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Провести сканирование;</w:t>
      </w:r>
    </w:p>
    <w:p w14:paraId="606AB19F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517258DE" w14:textId="3930F5FC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Проанализировать результат.</w:t>
      </w:r>
    </w:p>
    <w:p w14:paraId="63D25F24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4F778C8" w14:textId="60602759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4E17C08" w14:textId="647A30EE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В результате сканирования 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и наложения программных фильтров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получили изображение, представленное на рисунке 1.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EB3F87F" w14:textId="77777777" w:rsidR="00B72EF2" w:rsidRPr="00FA217D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ED432C" w14:textId="6848510C" w:rsidR="00810DE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752E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E50AE7" wp14:editId="5FDFF74A">
            <wp:extent cx="4782217" cy="305795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7C7" w14:textId="77777777" w:rsidR="00B72EF2" w:rsidRDefault="00B72EF2" w:rsidP="00B72EF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395A16B9" w14:textId="77777777" w:rsidR="00B72EF2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A5A41E" w14:textId="024D4BFF" w:rsidR="00B72EF2" w:rsidRPr="00FA217D" w:rsidRDefault="00B72EF2" w:rsidP="00B72EF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Приблизили изображение в месте, где наиболее четко видны поры (рис. 2).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С помощью инструмента «линейка» и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змерили диаметр частицы, он составил 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>27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 мкм.</w:t>
      </w:r>
    </w:p>
    <w:p w14:paraId="6B04BA7D" w14:textId="77777777" w:rsidR="00B752E3" w:rsidRPr="009345D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894A34" w14:textId="74E1ACB5" w:rsidR="00810DE7" w:rsidRPr="00810DE7" w:rsidRDefault="00996A12" w:rsidP="00810DE7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96A1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0AB9D3C" wp14:editId="7A9A2987">
            <wp:extent cx="5400675" cy="33812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440" cy="33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B5F3" w14:textId="70E36657" w:rsidR="00FA5203" w:rsidRDefault="00FA217D" w:rsidP="00996A1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B752E3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6881DE35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0C0FB1" w14:textId="57D352D6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Вывод: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 xml:space="preserve">изучили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поверхность активированного угля с помощью АСМ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олучили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реконструкцию поверхности таблетки активированного угля, измерили размер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поры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который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составил 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мкм.</w:t>
      </w:r>
    </w:p>
    <w:p w14:paraId="42235AA0" w14:textId="77777777" w:rsidR="00810DE7" w:rsidRDefault="00810DE7">
      <w:pPr>
        <w:rPr>
          <w:lang w:val="ru-RU"/>
        </w:rPr>
      </w:pPr>
    </w:p>
    <w:p w14:paraId="19AE2236" w14:textId="77777777" w:rsidR="00810DE7" w:rsidRDefault="00810DE7">
      <w:pPr>
        <w:rPr>
          <w:lang w:val="ru-RU"/>
        </w:rPr>
      </w:pPr>
    </w:p>
    <w:p w14:paraId="1F0E75D5" w14:textId="77777777" w:rsidR="00810DE7" w:rsidRDefault="00810DE7">
      <w:pPr>
        <w:rPr>
          <w:lang w:val="ru-RU"/>
        </w:rPr>
      </w:pPr>
    </w:p>
    <w:p w14:paraId="75B12DC9" w14:textId="77777777" w:rsidR="00810DE7" w:rsidRDefault="00810DE7">
      <w:pPr>
        <w:rPr>
          <w:lang w:val="ru-RU"/>
        </w:rPr>
      </w:pPr>
    </w:p>
    <w:p w14:paraId="27E0295A" w14:textId="77777777" w:rsidR="00810DE7" w:rsidRDefault="00810DE7">
      <w:pPr>
        <w:rPr>
          <w:lang w:val="ru-RU"/>
        </w:rPr>
      </w:pPr>
    </w:p>
    <w:p w14:paraId="3EB37FDA" w14:textId="77777777" w:rsidR="00810DE7" w:rsidRDefault="00810DE7">
      <w:pPr>
        <w:rPr>
          <w:lang w:val="ru-RU"/>
        </w:rPr>
      </w:pPr>
    </w:p>
    <w:p w14:paraId="39C2B893" w14:textId="77777777" w:rsidR="00810DE7" w:rsidRDefault="00810DE7">
      <w:pPr>
        <w:rPr>
          <w:lang w:val="ru-RU"/>
        </w:rPr>
      </w:pPr>
    </w:p>
    <w:p w14:paraId="094F60C6" w14:textId="073829EA" w:rsidR="00810DE7" w:rsidRDefault="00810DE7">
      <w:pPr>
        <w:rPr>
          <w:lang w:val="ru-RU"/>
        </w:rPr>
      </w:pPr>
    </w:p>
    <w:p w14:paraId="10ACB1E1" w14:textId="4C30BD3C" w:rsidR="00B72EF2" w:rsidRDefault="00B72EF2">
      <w:pPr>
        <w:rPr>
          <w:lang w:val="ru-RU"/>
        </w:rPr>
      </w:pPr>
    </w:p>
    <w:p w14:paraId="04D87EFE" w14:textId="008C81BC" w:rsidR="00B72EF2" w:rsidRDefault="00B72EF2">
      <w:pPr>
        <w:rPr>
          <w:lang w:val="ru-RU"/>
        </w:rPr>
      </w:pPr>
    </w:p>
    <w:p w14:paraId="2959CA43" w14:textId="74B13252" w:rsidR="00B72EF2" w:rsidRDefault="00B72EF2">
      <w:pPr>
        <w:rPr>
          <w:lang w:val="ru-RU"/>
        </w:rPr>
      </w:pPr>
    </w:p>
    <w:p w14:paraId="4CE47228" w14:textId="72FC3C39" w:rsidR="00B72EF2" w:rsidRDefault="00B72EF2">
      <w:pPr>
        <w:rPr>
          <w:lang w:val="ru-RU"/>
        </w:rPr>
      </w:pPr>
    </w:p>
    <w:p w14:paraId="519F52CA" w14:textId="6837E16D" w:rsidR="00B72EF2" w:rsidRDefault="00B72EF2">
      <w:pPr>
        <w:rPr>
          <w:lang w:val="ru-RU"/>
        </w:rPr>
      </w:pPr>
    </w:p>
    <w:p w14:paraId="42D00ED4" w14:textId="42D5BB00" w:rsidR="00B72EF2" w:rsidRDefault="00B72EF2">
      <w:pPr>
        <w:rPr>
          <w:lang w:val="ru-RU"/>
        </w:rPr>
      </w:pPr>
    </w:p>
    <w:p w14:paraId="1C73BCA1" w14:textId="1F1826DC" w:rsidR="00B72EF2" w:rsidRDefault="00B72EF2">
      <w:pPr>
        <w:rPr>
          <w:lang w:val="ru-RU"/>
        </w:rPr>
      </w:pPr>
    </w:p>
    <w:p w14:paraId="7C978C80" w14:textId="5CF60EBF" w:rsidR="00B72EF2" w:rsidRDefault="00B72EF2">
      <w:pPr>
        <w:rPr>
          <w:lang w:val="ru-RU"/>
        </w:rPr>
      </w:pPr>
    </w:p>
    <w:p w14:paraId="66A0A627" w14:textId="3C130E2B" w:rsidR="00B72EF2" w:rsidRDefault="00B72EF2">
      <w:pPr>
        <w:rPr>
          <w:lang w:val="ru-RU"/>
        </w:rPr>
      </w:pPr>
    </w:p>
    <w:p w14:paraId="421365F5" w14:textId="7D3B35C7" w:rsidR="00B72EF2" w:rsidRDefault="00B72EF2">
      <w:pPr>
        <w:rPr>
          <w:lang w:val="ru-RU"/>
        </w:rPr>
      </w:pPr>
    </w:p>
    <w:p w14:paraId="638B01F6" w14:textId="66D71F25" w:rsidR="00B72EF2" w:rsidRDefault="00B72EF2">
      <w:pPr>
        <w:rPr>
          <w:lang w:val="ru-RU"/>
        </w:rPr>
      </w:pPr>
    </w:p>
    <w:p w14:paraId="65D2B40B" w14:textId="5F51EF86" w:rsidR="00B72EF2" w:rsidRDefault="00B72EF2">
      <w:pPr>
        <w:rPr>
          <w:lang w:val="ru-RU"/>
        </w:rPr>
      </w:pPr>
    </w:p>
    <w:p w14:paraId="655EC63D" w14:textId="7FE7F4D6" w:rsidR="00B72EF2" w:rsidRDefault="00B72EF2">
      <w:pPr>
        <w:rPr>
          <w:lang w:val="ru-RU"/>
        </w:rPr>
      </w:pPr>
    </w:p>
    <w:p w14:paraId="00A8BE6A" w14:textId="649DA7F8" w:rsidR="00B72EF2" w:rsidRDefault="00B72EF2">
      <w:pPr>
        <w:rPr>
          <w:lang w:val="ru-RU"/>
        </w:rPr>
      </w:pPr>
    </w:p>
    <w:p w14:paraId="0F41CF88" w14:textId="6AC34BB3" w:rsidR="00B72EF2" w:rsidRDefault="00B72EF2">
      <w:pPr>
        <w:rPr>
          <w:lang w:val="ru-RU"/>
        </w:rPr>
      </w:pPr>
    </w:p>
    <w:p w14:paraId="613C142D" w14:textId="58DEEFBE" w:rsidR="00B72EF2" w:rsidRDefault="00B72EF2">
      <w:pPr>
        <w:rPr>
          <w:lang w:val="ru-RU"/>
        </w:rPr>
      </w:pPr>
    </w:p>
    <w:p w14:paraId="7BA02D5A" w14:textId="4AF8D406" w:rsidR="00B72EF2" w:rsidRDefault="00B72EF2">
      <w:pPr>
        <w:rPr>
          <w:lang w:val="ru-RU"/>
        </w:rPr>
      </w:pPr>
    </w:p>
    <w:p w14:paraId="46EACD9C" w14:textId="38DEB4EF" w:rsidR="00B72EF2" w:rsidRDefault="00B72EF2">
      <w:pPr>
        <w:rPr>
          <w:lang w:val="ru-RU"/>
        </w:rPr>
      </w:pPr>
    </w:p>
    <w:p w14:paraId="52D017CE" w14:textId="142E11A8" w:rsidR="00B72EF2" w:rsidRDefault="00B72EF2">
      <w:pPr>
        <w:rPr>
          <w:lang w:val="ru-RU"/>
        </w:rPr>
      </w:pPr>
    </w:p>
    <w:p w14:paraId="46680903" w14:textId="202E8DA9" w:rsidR="00B72EF2" w:rsidRDefault="00B72EF2">
      <w:pPr>
        <w:rPr>
          <w:lang w:val="ru-RU"/>
        </w:rPr>
      </w:pPr>
    </w:p>
    <w:p w14:paraId="34FD5081" w14:textId="750642F8" w:rsidR="00B72EF2" w:rsidRDefault="00B72EF2">
      <w:pPr>
        <w:rPr>
          <w:lang w:val="ru-RU"/>
        </w:rPr>
      </w:pPr>
    </w:p>
    <w:p w14:paraId="0C4429B2" w14:textId="2E00400C" w:rsidR="00B72EF2" w:rsidRDefault="00B72EF2">
      <w:pPr>
        <w:rPr>
          <w:lang w:val="ru-RU"/>
        </w:rPr>
      </w:pPr>
    </w:p>
    <w:p w14:paraId="5AA5D08B" w14:textId="263E4994" w:rsidR="00B72EF2" w:rsidRDefault="00B72EF2">
      <w:pPr>
        <w:rPr>
          <w:lang w:val="ru-RU"/>
        </w:rPr>
      </w:pPr>
    </w:p>
    <w:p w14:paraId="3E996784" w14:textId="1E250800" w:rsidR="00B72EF2" w:rsidRDefault="00B72EF2">
      <w:pPr>
        <w:rPr>
          <w:lang w:val="ru-RU"/>
        </w:rPr>
      </w:pPr>
    </w:p>
    <w:p w14:paraId="0DB0A1B3" w14:textId="4C37FE42" w:rsidR="00B72EF2" w:rsidRDefault="00B72EF2">
      <w:pPr>
        <w:rPr>
          <w:lang w:val="ru-RU"/>
        </w:rPr>
      </w:pPr>
    </w:p>
    <w:p w14:paraId="1B220697" w14:textId="036395D1" w:rsidR="00B72EF2" w:rsidRDefault="00B72EF2">
      <w:pPr>
        <w:rPr>
          <w:lang w:val="ru-RU"/>
        </w:rPr>
      </w:pPr>
    </w:p>
    <w:p w14:paraId="1E7726EE" w14:textId="5C1D2E2F" w:rsidR="00B72EF2" w:rsidRDefault="00B72EF2">
      <w:pPr>
        <w:rPr>
          <w:lang w:val="ru-RU"/>
        </w:rPr>
      </w:pPr>
    </w:p>
    <w:p w14:paraId="6681A3FA" w14:textId="167CA509" w:rsidR="00B72EF2" w:rsidRDefault="00B72EF2">
      <w:pPr>
        <w:rPr>
          <w:lang w:val="ru-RU"/>
        </w:rPr>
      </w:pPr>
    </w:p>
    <w:p w14:paraId="46D3FD5F" w14:textId="4DABFAB4" w:rsidR="00B72EF2" w:rsidRDefault="00B72EF2">
      <w:pPr>
        <w:rPr>
          <w:lang w:val="ru-RU"/>
        </w:rPr>
      </w:pPr>
    </w:p>
    <w:p w14:paraId="59BDB962" w14:textId="5E7DD751" w:rsidR="00B72EF2" w:rsidRDefault="00B72EF2">
      <w:pPr>
        <w:rPr>
          <w:lang w:val="ru-RU"/>
        </w:rPr>
      </w:pPr>
    </w:p>
    <w:p w14:paraId="1CBA1BCA" w14:textId="2AC8D44C" w:rsidR="00B72EF2" w:rsidRDefault="00B72EF2">
      <w:pPr>
        <w:rPr>
          <w:lang w:val="ru-RU"/>
        </w:rPr>
      </w:pPr>
    </w:p>
    <w:p w14:paraId="75853F1F" w14:textId="13D38E76" w:rsidR="00B72EF2" w:rsidRDefault="00B72EF2">
      <w:pPr>
        <w:rPr>
          <w:lang w:val="ru-RU"/>
        </w:rPr>
      </w:pPr>
    </w:p>
    <w:p w14:paraId="360D04A2" w14:textId="77777777" w:rsidR="00B72EF2" w:rsidRDefault="00B72EF2">
      <w:pPr>
        <w:rPr>
          <w:lang w:val="ru-RU"/>
        </w:rPr>
      </w:pPr>
    </w:p>
    <w:p w14:paraId="4FBF7CB9" w14:textId="77777777" w:rsidR="00810DE7" w:rsidRDefault="00810DE7">
      <w:pPr>
        <w:rPr>
          <w:lang w:val="ru-RU"/>
        </w:rPr>
      </w:pPr>
    </w:p>
    <w:p w14:paraId="435C6392" w14:textId="77777777" w:rsidR="00810DE7" w:rsidRDefault="00810DE7">
      <w:pPr>
        <w:rPr>
          <w:lang w:val="ru-RU"/>
        </w:rPr>
      </w:pPr>
    </w:p>
    <w:p w14:paraId="12960719" w14:textId="77777777" w:rsidR="00810DE7" w:rsidRDefault="00810DE7">
      <w:pPr>
        <w:rPr>
          <w:lang w:val="ru-RU"/>
        </w:rPr>
      </w:pPr>
    </w:p>
    <w:p w14:paraId="16C13577" w14:textId="73FED3BA" w:rsidR="00810DE7" w:rsidRPr="00810DE7" w:rsidRDefault="00810DE7" w:rsidP="00810DE7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proofErr w:type="spellStart"/>
      <w:r w:rsidRPr="00810DE7">
        <w:rPr>
          <w:rFonts w:ascii="Times New Roman" w:hAnsi="Times New Roman"/>
          <w:i/>
          <w:sz w:val="24"/>
          <w:szCs w:val="24"/>
        </w:rPr>
        <w:t>Подпись</w:t>
      </w:r>
      <w:proofErr w:type="spellEnd"/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студен</w:t>
      </w:r>
      <w:proofErr w:type="spellEnd"/>
      <w:r w:rsidRPr="00810DE7">
        <w:rPr>
          <w:rFonts w:ascii="Times New Roman" w:hAnsi="Times New Roman"/>
          <w:i/>
          <w:sz w:val="24"/>
          <w:szCs w:val="24"/>
          <w:lang w:val="ru-RU"/>
        </w:rPr>
        <w:t>та</w:t>
      </w:r>
      <w:r>
        <w:rPr>
          <w:rFonts w:ascii="Times New Roman" w:hAnsi="Times New Roman"/>
          <w:i/>
        </w:rPr>
        <w:t>_______________</w:t>
      </w:r>
    </w:p>
    <w:p w14:paraId="0D2CC823" w14:textId="77777777" w:rsidR="00810DE7" w:rsidRDefault="00810DE7" w:rsidP="00810DE7">
      <w:pPr>
        <w:jc w:val="right"/>
        <w:rPr>
          <w:rFonts w:ascii="Times New Roman" w:hAnsi="Times New Roman"/>
          <w:i/>
        </w:rPr>
      </w:pPr>
    </w:p>
    <w:p w14:paraId="4476E847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</w:rPr>
        <w:t xml:space="preserve">                                                                       </w:t>
      </w:r>
    </w:p>
    <w:p w14:paraId="14666C6E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</w:p>
    <w:p w14:paraId="0A069925" w14:textId="49D23129" w:rsidR="00810DE7" w:rsidRPr="007F3A5F" w:rsidRDefault="00810DE7" w:rsidP="00810DE7">
      <w:pPr>
        <w:ind w:left="495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sz w:val="24"/>
          <w:szCs w:val="24"/>
          <w:lang w:val="ru-RU"/>
        </w:rPr>
        <w:t xml:space="preserve">      </w:t>
      </w:r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Подпись</w:t>
      </w:r>
      <w:proofErr w:type="spellEnd"/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преподавателя</w:t>
      </w:r>
      <w:proofErr w:type="spellEnd"/>
      <w:r>
        <w:rPr>
          <w:rFonts w:ascii="Times New Roman" w:hAnsi="Times New Roman"/>
          <w:i/>
        </w:rPr>
        <w:t>_______________</w:t>
      </w:r>
    </w:p>
    <w:p w14:paraId="741B12D6" w14:textId="77777777" w:rsidR="00810DE7" w:rsidRDefault="00810DE7">
      <w:pPr>
        <w:rPr>
          <w:lang w:val="ru-RU"/>
        </w:rPr>
      </w:pPr>
    </w:p>
    <w:p w14:paraId="0A3DE491" w14:textId="77777777" w:rsidR="00810DE7" w:rsidRPr="00FA217D" w:rsidRDefault="00810DE7">
      <w:pPr>
        <w:rPr>
          <w:lang w:val="ru-RU"/>
        </w:rPr>
      </w:pPr>
    </w:p>
    <w:sectPr w:rsidR="00810DE7" w:rsidRPr="00FA2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4A61D" w14:textId="77777777" w:rsidR="008A502B" w:rsidRDefault="008A502B" w:rsidP="004739EC">
      <w:r>
        <w:separator/>
      </w:r>
    </w:p>
  </w:endnote>
  <w:endnote w:type="continuationSeparator" w:id="0">
    <w:p w14:paraId="4F0B3714" w14:textId="77777777" w:rsidR="008A502B" w:rsidRDefault="008A502B" w:rsidP="0047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DBD49" w14:textId="77777777" w:rsidR="008A502B" w:rsidRDefault="008A502B" w:rsidP="004739EC">
      <w:r>
        <w:separator/>
      </w:r>
    </w:p>
  </w:footnote>
  <w:footnote w:type="continuationSeparator" w:id="0">
    <w:p w14:paraId="32B4461B" w14:textId="77777777" w:rsidR="008A502B" w:rsidRDefault="008A502B" w:rsidP="00473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42D2D"/>
    <w:multiLevelType w:val="multilevel"/>
    <w:tmpl w:val="47E42D2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7"/>
    <w:rsid w:val="00152426"/>
    <w:rsid w:val="00386E5F"/>
    <w:rsid w:val="004739EC"/>
    <w:rsid w:val="00480BA7"/>
    <w:rsid w:val="00810DE7"/>
    <w:rsid w:val="008A502B"/>
    <w:rsid w:val="00996A12"/>
    <w:rsid w:val="009D0F8E"/>
    <w:rsid w:val="009D412F"/>
    <w:rsid w:val="00B40ACB"/>
    <w:rsid w:val="00B72EF2"/>
    <w:rsid w:val="00B752E3"/>
    <w:rsid w:val="00BD715F"/>
    <w:rsid w:val="00CB2D51"/>
    <w:rsid w:val="00D00BA4"/>
    <w:rsid w:val="00DE6799"/>
    <w:rsid w:val="00E57572"/>
    <w:rsid w:val="00E66A59"/>
    <w:rsid w:val="00FA217D"/>
    <w:rsid w:val="00FA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7A28A"/>
  <w15:chartTrackingRefBased/>
  <w15:docId w15:val="{5EEF3F2C-463C-4BC6-8B72-746F495B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EF2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B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B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B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B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B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B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B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0BA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739EC"/>
    <w:rPr>
      <w:kern w:val="0"/>
      <w:sz w:val="20"/>
      <w:szCs w:val="20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39EC"/>
    <w:rPr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2026-02-01T21:27:00Z</dcterms:created>
  <dcterms:modified xsi:type="dcterms:W3CDTF">2026-02-01T21:27:00Z</dcterms:modified>
</cp:coreProperties>
</file>