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EEC32" w14:textId="77777777" w:rsidR="00E328DA" w:rsidRDefault="00E328DA" w:rsidP="00E328DA">
      <w:pPr>
        <w:spacing w:after="0" w:line="360" w:lineRule="auto"/>
        <w:jc w:val="center"/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</w:pPr>
      <w:r w:rsidRPr="001C5BE3"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  <w:t>Лабораторная работа №</w:t>
      </w:r>
      <w:r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  <w:t>6</w:t>
      </w:r>
    </w:p>
    <w:p w14:paraId="01C816A1" w14:textId="77777777" w:rsidR="00E328DA" w:rsidRDefault="00E328DA" w:rsidP="00E328DA">
      <w:pPr>
        <w:spacing w:after="0" w:line="360" w:lineRule="auto"/>
        <w:jc w:val="center"/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</w:pPr>
      <w:bookmarkStart w:id="0" w:name="_Hlk217311751"/>
      <w:r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  <w:t xml:space="preserve">«Синтез и определение толщины тонких пленок интерференционным методом» </w:t>
      </w:r>
    </w:p>
    <w:p w14:paraId="7418D782" w14:textId="77777777" w:rsidR="00E328DA" w:rsidRDefault="00E328DA" w:rsidP="00E328DA">
      <w:pPr>
        <w:spacing w:after="0" w:line="360" w:lineRule="auto"/>
        <w:ind w:firstLine="709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bookmarkStart w:id="1" w:name="_Hlk217314368"/>
      <w:r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  <w:t xml:space="preserve">Цель работы. </w:t>
      </w:r>
      <w:bookmarkEnd w:id="1"/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>О</w:t>
      </w:r>
      <w:r w:rsidRPr="00106809"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своение методики интерференционного метода и определение </w:t>
      </w:r>
      <w:bookmarkEnd w:id="0"/>
      <w:r w:rsidRPr="00106809"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>толщины стандартных образцов.</w:t>
      </w:r>
    </w:p>
    <w:p w14:paraId="781078D5" w14:textId="77777777" w:rsidR="00E328DA" w:rsidRPr="00106809" w:rsidRDefault="00E328DA" w:rsidP="00E328DA">
      <w:pPr>
        <w:spacing w:after="0" w:line="360" w:lineRule="auto"/>
        <w:ind w:firstLine="709"/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</w:pPr>
      <w:r w:rsidRPr="00106809"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  <w:t>Приборы и материалы:</w:t>
      </w:r>
    </w:p>
    <w:p w14:paraId="2AF875CC" w14:textId="77777777" w:rsidR="00E328DA" w:rsidRDefault="00E328DA" w:rsidP="00E328DA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106809"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>Микроинтерферометр МИИ-4</w:t>
      </w:r>
    </w:p>
    <w:p w14:paraId="18CBD4AD" w14:textId="77777777" w:rsidR="00E328DA" w:rsidRDefault="00E328DA" w:rsidP="00E328DA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106809"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>Образцы с плёночным покрытием</w:t>
      </w:r>
    </w:p>
    <w:p w14:paraId="5EAAA1D9" w14:textId="77777777" w:rsidR="00E328DA" w:rsidRDefault="00E328DA" w:rsidP="00E328DA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>П</w:t>
      </w:r>
      <w:r w:rsidRPr="00106809"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>инцет</w:t>
      </w:r>
    </w:p>
    <w:p w14:paraId="530FFA17" w14:textId="77777777" w:rsidR="00E328DA" w:rsidRDefault="00E328DA" w:rsidP="00E328DA">
      <w:pPr>
        <w:spacing w:after="0" w:line="360" w:lineRule="auto"/>
        <w:ind w:firstLine="709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26FA32A7" w14:textId="77777777" w:rsidR="00E328DA" w:rsidRPr="00106809" w:rsidRDefault="00E328DA" w:rsidP="00E328DA">
      <w:pPr>
        <w:spacing w:after="0" w:line="360" w:lineRule="auto"/>
        <w:jc w:val="center"/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</w:pPr>
      <w:r w:rsidRPr="00106809"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  <w:t>Общие положения</w:t>
      </w:r>
    </w:p>
    <w:p w14:paraId="6775F287" w14:textId="77777777" w:rsidR="00E328DA" w:rsidRDefault="00E328DA" w:rsidP="00E328DA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106809"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>Интерференционный метод является наиболее простым и достаточно точным методом определения толщины плёнок металлов, полупроводников и диэлектриков в технологии изделий электронной техники. Сущность метода заключается в наблюдении и определении параметров интерференционной картины при отражении луча света от двух плоскостей, расположенных друг от друга на расстоянии равном толщине плёнки. В качестве измерительного прибора используется микроинтерферометры серии "МИИ", например МИИ-4.</w:t>
      </w:r>
    </w:p>
    <w:p w14:paraId="32E61849" w14:textId="77777777" w:rsidR="00E328DA" w:rsidRDefault="00E328DA" w:rsidP="00E328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22836">
        <w:rPr>
          <w:rFonts w:ascii="Times New Roman" w:hAnsi="Times New Roman" w:cs="Times New Roman"/>
          <w:sz w:val="24"/>
          <w:szCs w:val="24"/>
          <w:lang w:val="ru-RU"/>
        </w:rPr>
        <w:t>Для света обычной лампы накаливания с максимумом в желтой области используется расчетная формула:</w:t>
      </w:r>
    </w:p>
    <w:p w14:paraId="403E69EF" w14:textId="77777777" w:rsidR="00E328DA" w:rsidRPr="00E22836" w:rsidRDefault="00E328DA" w:rsidP="00E328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572BF41" w14:textId="77777777" w:rsidR="00E328DA" w:rsidRPr="0091249C" w:rsidRDefault="00E328DA" w:rsidP="00E328D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qAr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d=0,27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∆x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=0,27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d>
            </m:e>
          </m:eqArr>
        </m:oMath>
      </m:oMathPara>
    </w:p>
    <w:p w14:paraId="0E1FFAC1" w14:textId="77777777" w:rsidR="00E328DA" w:rsidRPr="0091249C" w:rsidRDefault="00E328DA" w:rsidP="00E328D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7BE3854B" w14:textId="77777777" w:rsidR="00E328DA" w:rsidRPr="00E22836" w:rsidRDefault="00E328DA" w:rsidP="00E328DA">
      <w:pPr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 w:rsidRPr="00E22836">
        <w:rPr>
          <w:rFonts w:ascii="Times New Roman" w:eastAsiaTheme="minorEastAsia" w:hAnsi="Times New Roman" w:cs="Times New Roman"/>
          <w:sz w:val="24"/>
          <w:szCs w:val="24"/>
          <w:lang w:val="ru-RU"/>
        </w:rPr>
        <w:t>Где ∆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x</w:t>
      </w:r>
      <w:r w:rsidRPr="00E2283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– сдвиг интерференционных линий одного и того же порядка;</w:t>
      </w:r>
    </w:p>
    <w:p w14:paraId="627D7D83" w14:textId="77777777" w:rsidR="00E328DA" w:rsidRPr="00FB2DBC" w:rsidRDefault="00E328DA" w:rsidP="00E328DA">
      <w:pPr>
        <w:spacing w:after="0" w:line="360" w:lineRule="auto"/>
        <w:ind w:firstLine="426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x</w:t>
      </w:r>
      <w:r w:rsidRPr="00E2283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– расстояние между соседними интерференционными линиями.</w:t>
      </w:r>
    </w:p>
    <w:p w14:paraId="034500C1" w14:textId="77777777" w:rsidR="00E328DA" w:rsidRDefault="00E328DA" w:rsidP="00E328DA">
      <w:pPr>
        <w:spacing w:after="0" w:line="360" w:lineRule="auto"/>
        <w:jc w:val="center"/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</w:pPr>
      <w:r w:rsidRPr="00106809"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  <w:t>Ход работы</w:t>
      </w:r>
    </w:p>
    <w:p w14:paraId="093AB0C0" w14:textId="77777777" w:rsidR="00E328DA" w:rsidRPr="00106809" w:rsidRDefault="00E328DA" w:rsidP="00E328DA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106809"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>Измеряемый образец поместили на столик плёнкой к объективу;</w:t>
      </w:r>
    </w:p>
    <w:p w14:paraId="2B9B77EA" w14:textId="77777777" w:rsidR="00E328DA" w:rsidRPr="00106809" w:rsidRDefault="00E328DA" w:rsidP="00E328DA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106809"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>Установили максимальную; освещённость поворотом кольца диафрагмы;</w:t>
      </w:r>
    </w:p>
    <w:p w14:paraId="06542564" w14:textId="77777777" w:rsidR="00E328DA" w:rsidRPr="00106809" w:rsidRDefault="00E328DA" w:rsidP="00E328DA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106809"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>Навели на резкость;</w:t>
      </w:r>
    </w:p>
    <w:p w14:paraId="652B2C4E" w14:textId="77777777" w:rsidR="00E328DA" w:rsidRPr="00106809" w:rsidRDefault="00E328DA" w:rsidP="00E328DA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106809"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>Нашли и установили видимую; границу раздела плёнка-подложка (ступеньку) в центральную часть поля зрения;</w:t>
      </w:r>
    </w:p>
    <w:p w14:paraId="444F8CA8" w14:textId="77777777" w:rsidR="00E328DA" w:rsidRPr="00106809" w:rsidRDefault="00E328DA" w:rsidP="00E328DA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106809"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>Перевели диафрагму в положение с минимальной освещённостью</w:t>
      </w:r>
    </w:p>
    <w:p w14:paraId="3AD3E2CC" w14:textId="77777777" w:rsidR="00E328DA" w:rsidRPr="00106809" w:rsidRDefault="00E328DA" w:rsidP="00E328DA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106809"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>Провели измерения положений интерференционных линий N1, N2, N3, перемещая измерительную риску в одном направлении, и занесли их в таблицу</w:t>
      </w:r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1</w:t>
      </w:r>
      <w:r w:rsidRPr="00106809"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>;</w:t>
      </w:r>
    </w:p>
    <w:p w14:paraId="6DB076CF" w14:textId="77777777" w:rsidR="00E328DA" w:rsidRDefault="00E328DA" w:rsidP="00E328DA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106809"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>Обработали полученные результаты.</w:t>
      </w:r>
    </w:p>
    <w:p w14:paraId="25CAE713" w14:textId="77777777" w:rsidR="00E328DA" w:rsidRDefault="00E328DA" w:rsidP="00E328DA">
      <w:pPr>
        <w:spacing w:after="0" w:line="360" w:lineRule="auto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lastRenderedPageBreak/>
        <w:t>Таблица 1 – Результаты измерений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6"/>
        <w:gridCol w:w="1336"/>
        <w:gridCol w:w="1336"/>
        <w:gridCol w:w="1336"/>
      </w:tblGrid>
      <w:tr w:rsidR="00E328DA" w14:paraId="2B7ED284" w14:textId="77777777" w:rsidTr="00A35C35">
        <w:trPr>
          <w:jc w:val="center"/>
        </w:trPr>
        <w:tc>
          <w:tcPr>
            <w:tcW w:w="1335" w:type="dxa"/>
            <w:vAlign w:val="center"/>
          </w:tcPr>
          <w:p w14:paraId="740F91C0" w14:textId="77777777" w:rsidR="00E328DA" w:rsidRDefault="00E328DA" w:rsidP="00A35C3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 xml:space="preserve">№ </w:t>
            </w: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br/>
              <w:t>образца</w:t>
            </w:r>
          </w:p>
        </w:tc>
        <w:tc>
          <w:tcPr>
            <w:tcW w:w="1335" w:type="dxa"/>
            <w:vAlign w:val="center"/>
          </w:tcPr>
          <w:p w14:paraId="14576864" w14:textId="77777777" w:rsidR="00E328DA" w:rsidRDefault="00E328DA" w:rsidP="00A35C3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№</w:t>
            </w: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br/>
              <w:t>измерения</w:t>
            </w:r>
          </w:p>
        </w:tc>
        <w:tc>
          <w:tcPr>
            <w:tcW w:w="1335" w:type="dxa"/>
            <w:vAlign w:val="center"/>
          </w:tcPr>
          <w:p w14:paraId="784C7EB2" w14:textId="77777777" w:rsidR="00E328DA" w:rsidRPr="00D151D5" w:rsidRDefault="00E328DA" w:rsidP="00A35C3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N</w:t>
            </w: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vertAlign w:val="subscript"/>
                <w:lang w:val="en-US" w:eastAsia="ru-RU"/>
                <w14:ligatures w14:val="none"/>
              </w:rPr>
              <w:t>1</w:t>
            </w:r>
          </w:p>
        </w:tc>
        <w:tc>
          <w:tcPr>
            <w:tcW w:w="1336" w:type="dxa"/>
            <w:vAlign w:val="center"/>
          </w:tcPr>
          <w:p w14:paraId="29A55F9D" w14:textId="77777777" w:rsidR="00E328DA" w:rsidRPr="00D151D5" w:rsidRDefault="00E328DA" w:rsidP="00A35C3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N</w:t>
            </w: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vertAlign w:val="subscript"/>
                <w:lang w:val="en-US" w:eastAsia="ru-RU"/>
                <w14:ligatures w14:val="none"/>
              </w:rPr>
              <w:t>2</w:t>
            </w:r>
          </w:p>
        </w:tc>
        <w:tc>
          <w:tcPr>
            <w:tcW w:w="1336" w:type="dxa"/>
            <w:vAlign w:val="center"/>
          </w:tcPr>
          <w:p w14:paraId="4851C1B5" w14:textId="77777777" w:rsidR="00E328DA" w:rsidRPr="00D151D5" w:rsidRDefault="00E328DA" w:rsidP="00A35C3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N</w:t>
            </w: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vertAlign w:val="subscript"/>
                <w:lang w:val="en-US" w:eastAsia="ru-RU"/>
                <w14:ligatures w14:val="none"/>
              </w:rPr>
              <w:t>3</w:t>
            </w:r>
          </w:p>
        </w:tc>
        <w:tc>
          <w:tcPr>
            <w:tcW w:w="1336" w:type="dxa"/>
            <w:vAlign w:val="center"/>
          </w:tcPr>
          <w:p w14:paraId="03811506" w14:textId="77777777" w:rsidR="00E328DA" w:rsidRPr="0091249C" w:rsidRDefault="00E328DA" w:rsidP="00A35C3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d</w:t>
            </w: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vertAlign w:val="subscript"/>
                <w:lang w:val="en-US" w:eastAsia="ru-RU"/>
                <w14:ligatures w14:val="none"/>
              </w:rPr>
              <w:t>i</w:t>
            </w: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, мкм</w:t>
            </w:r>
          </w:p>
        </w:tc>
        <w:tc>
          <w:tcPr>
            <w:tcW w:w="1336" w:type="dxa"/>
            <w:vAlign w:val="center"/>
          </w:tcPr>
          <w:p w14:paraId="0A10399C" w14:textId="77777777" w:rsidR="00E328DA" w:rsidRPr="0091249C" w:rsidRDefault="00E328DA" w:rsidP="00A35C3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d</w:t>
            </w: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vertAlign w:val="subscript"/>
                <w:lang w:val="ru-RU" w:eastAsia="ru-RU"/>
                <w14:ligatures w14:val="none"/>
              </w:rPr>
              <w:t>ср</w:t>
            </w: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, нм</w:t>
            </w:r>
          </w:p>
        </w:tc>
      </w:tr>
      <w:tr w:rsidR="00E328DA" w14:paraId="301749CB" w14:textId="77777777" w:rsidTr="00A35C35">
        <w:trPr>
          <w:jc w:val="center"/>
        </w:trPr>
        <w:tc>
          <w:tcPr>
            <w:tcW w:w="1335" w:type="dxa"/>
            <w:vMerge w:val="restart"/>
            <w:vAlign w:val="center"/>
          </w:tcPr>
          <w:p w14:paraId="3B5ED850" w14:textId="77777777" w:rsidR="00E328DA" w:rsidRDefault="00E328DA" w:rsidP="00A35C3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1</w:t>
            </w:r>
          </w:p>
        </w:tc>
        <w:tc>
          <w:tcPr>
            <w:tcW w:w="1335" w:type="dxa"/>
            <w:vAlign w:val="center"/>
          </w:tcPr>
          <w:p w14:paraId="409D3E0B" w14:textId="77777777" w:rsidR="00E328DA" w:rsidRDefault="00E328DA" w:rsidP="00A35C3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1</w:t>
            </w:r>
          </w:p>
        </w:tc>
        <w:tc>
          <w:tcPr>
            <w:tcW w:w="1335" w:type="dxa"/>
            <w:vAlign w:val="center"/>
          </w:tcPr>
          <w:p w14:paraId="6B6202B0" w14:textId="77777777" w:rsidR="00E328DA" w:rsidRPr="0091249C" w:rsidRDefault="00E328DA" w:rsidP="00A35C3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485</w:t>
            </w:r>
          </w:p>
        </w:tc>
        <w:tc>
          <w:tcPr>
            <w:tcW w:w="1336" w:type="dxa"/>
          </w:tcPr>
          <w:p w14:paraId="2A0DF9D9" w14:textId="77777777" w:rsidR="00E328DA" w:rsidRPr="00D151D5" w:rsidRDefault="00E328DA" w:rsidP="00A35C3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510</w:t>
            </w:r>
          </w:p>
        </w:tc>
        <w:tc>
          <w:tcPr>
            <w:tcW w:w="1336" w:type="dxa"/>
            <w:vAlign w:val="center"/>
          </w:tcPr>
          <w:p w14:paraId="7536C07D" w14:textId="77777777" w:rsidR="00E328DA" w:rsidRPr="00D151D5" w:rsidRDefault="00E328DA" w:rsidP="00A35C3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351</w:t>
            </w:r>
          </w:p>
        </w:tc>
        <w:tc>
          <w:tcPr>
            <w:tcW w:w="1336" w:type="dxa"/>
            <w:vAlign w:val="center"/>
          </w:tcPr>
          <w:p w14:paraId="50836043" w14:textId="77777777" w:rsidR="00E328DA" w:rsidRPr="00D151D5" w:rsidRDefault="00E328DA" w:rsidP="00A35C3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1</w:t>
            </w: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,</w:t>
            </w: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4</w:t>
            </w: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5</w:t>
            </w:r>
          </w:p>
        </w:tc>
        <w:tc>
          <w:tcPr>
            <w:tcW w:w="1336" w:type="dxa"/>
            <w:vMerge w:val="restart"/>
            <w:vAlign w:val="center"/>
          </w:tcPr>
          <w:p w14:paraId="5B10D70F" w14:textId="77777777" w:rsidR="00E328DA" w:rsidRPr="00D151D5" w:rsidRDefault="00E328DA" w:rsidP="00A35C3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1</w:t>
            </w: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,</w:t>
            </w: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39</w:t>
            </w:r>
          </w:p>
        </w:tc>
      </w:tr>
      <w:tr w:rsidR="00E328DA" w14:paraId="34A0B6F1" w14:textId="77777777" w:rsidTr="00A35C35">
        <w:trPr>
          <w:jc w:val="center"/>
        </w:trPr>
        <w:tc>
          <w:tcPr>
            <w:tcW w:w="1335" w:type="dxa"/>
            <w:vMerge/>
            <w:vAlign w:val="center"/>
          </w:tcPr>
          <w:p w14:paraId="0876C771" w14:textId="77777777" w:rsidR="00E328DA" w:rsidRDefault="00E328DA" w:rsidP="00A35C3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</w:p>
        </w:tc>
        <w:tc>
          <w:tcPr>
            <w:tcW w:w="1335" w:type="dxa"/>
            <w:vAlign w:val="center"/>
          </w:tcPr>
          <w:p w14:paraId="4FCDF398" w14:textId="77777777" w:rsidR="00E328DA" w:rsidRDefault="00E328DA" w:rsidP="00A35C3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3</w:t>
            </w:r>
          </w:p>
        </w:tc>
        <w:tc>
          <w:tcPr>
            <w:tcW w:w="1335" w:type="dxa"/>
          </w:tcPr>
          <w:p w14:paraId="2B06FB3E" w14:textId="77777777" w:rsidR="00E328DA" w:rsidRPr="00D151D5" w:rsidRDefault="00E328DA" w:rsidP="00A35C3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460</w:t>
            </w:r>
          </w:p>
        </w:tc>
        <w:tc>
          <w:tcPr>
            <w:tcW w:w="1336" w:type="dxa"/>
          </w:tcPr>
          <w:p w14:paraId="45E13803" w14:textId="77777777" w:rsidR="00E328DA" w:rsidRPr="00D151D5" w:rsidRDefault="00E328DA" w:rsidP="00A35C3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486</w:t>
            </w:r>
          </w:p>
        </w:tc>
        <w:tc>
          <w:tcPr>
            <w:tcW w:w="1336" w:type="dxa"/>
            <w:vAlign w:val="center"/>
          </w:tcPr>
          <w:p w14:paraId="6C2EB7A9" w14:textId="77777777" w:rsidR="00E328DA" w:rsidRPr="00D151D5" w:rsidRDefault="00E328DA" w:rsidP="00A35C3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333</w:t>
            </w:r>
          </w:p>
        </w:tc>
        <w:tc>
          <w:tcPr>
            <w:tcW w:w="1336" w:type="dxa"/>
            <w:vAlign w:val="center"/>
          </w:tcPr>
          <w:p w14:paraId="5748AFCD" w14:textId="77777777" w:rsidR="00E328DA" w:rsidRPr="0091249C" w:rsidRDefault="00E328DA" w:rsidP="00A35C3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1</w:t>
            </w: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,</w:t>
            </w: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3</w:t>
            </w: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2</w:t>
            </w:r>
          </w:p>
        </w:tc>
        <w:tc>
          <w:tcPr>
            <w:tcW w:w="1336" w:type="dxa"/>
            <w:vMerge/>
            <w:vAlign w:val="center"/>
          </w:tcPr>
          <w:p w14:paraId="1A8D2A69" w14:textId="77777777" w:rsidR="00E328DA" w:rsidRDefault="00E328DA" w:rsidP="00A35C3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</w:p>
        </w:tc>
      </w:tr>
      <w:tr w:rsidR="00E328DA" w14:paraId="1BFEB07E" w14:textId="77777777" w:rsidTr="00A35C35">
        <w:trPr>
          <w:jc w:val="center"/>
        </w:trPr>
        <w:tc>
          <w:tcPr>
            <w:tcW w:w="1335" w:type="dxa"/>
            <w:vMerge/>
            <w:vAlign w:val="center"/>
          </w:tcPr>
          <w:p w14:paraId="14970941" w14:textId="77777777" w:rsidR="00E328DA" w:rsidRDefault="00E328DA" w:rsidP="00A35C3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</w:p>
        </w:tc>
        <w:tc>
          <w:tcPr>
            <w:tcW w:w="1335" w:type="dxa"/>
            <w:vAlign w:val="center"/>
          </w:tcPr>
          <w:p w14:paraId="014AC3F4" w14:textId="77777777" w:rsidR="00E328DA" w:rsidRDefault="00E328DA" w:rsidP="00A35C3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3</w:t>
            </w:r>
          </w:p>
        </w:tc>
        <w:tc>
          <w:tcPr>
            <w:tcW w:w="1335" w:type="dxa"/>
          </w:tcPr>
          <w:p w14:paraId="2C4C2A1B" w14:textId="77777777" w:rsidR="00E328DA" w:rsidRPr="00D151D5" w:rsidRDefault="00E328DA" w:rsidP="00A35C3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435</w:t>
            </w:r>
          </w:p>
        </w:tc>
        <w:tc>
          <w:tcPr>
            <w:tcW w:w="1336" w:type="dxa"/>
          </w:tcPr>
          <w:p w14:paraId="00F805B6" w14:textId="77777777" w:rsidR="00E328DA" w:rsidRPr="00D151D5" w:rsidRDefault="00E328DA" w:rsidP="00A35C3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460</w:t>
            </w:r>
          </w:p>
        </w:tc>
        <w:tc>
          <w:tcPr>
            <w:tcW w:w="1336" w:type="dxa"/>
            <w:vAlign w:val="center"/>
          </w:tcPr>
          <w:p w14:paraId="45FFC310" w14:textId="77777777" w:rsidR="00E328DA" w:rsidRPr="00D151D5" w:rsidRDefault="00E328DA" w:rsidP="00A35C3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306</w:t>
            </w:r>
          </w:p>
        </w:tc>
        <w:tc>
          <w:tcPr>
            <w:tcW w:w="1336" w:type="dxa"/>
            <w:vAlign w:val="center"/>
          </w:tcPr>
          <w:p w14:paraId="7FEB17E3" w14:textId="77777777" w:rsidR="00E328DA" w:rsidRPr="0091249C" w:rsidRDefault="00E328DA" w:rsidP="00A35C3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1,39</w:t>
            </w:r>
          </w:p>
        </w:tc>
        <w:tc>
          <w:tcPr>
            <w:tcW w:w="1336" w:type="dxa"/>
            <w:vMerge/>
            <w:vAlign w:val="center"/>
          </w:tcPr>
          <w:p w14:paraId="79004FB4" w14:textId="77777777" w:rsidR="00E328DA" w:rsidRDefault="00E328DA" w:rsidP="00A35C3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</w:p>
        </w:tc>
      </w:tr>
      <w:tr w:rsidR="00E328DA" w14:paraId="183FA1AC" w14:textId="77777777" w:rsidTr="00A35C35">
        <w:trPr>
          <w:jc w:val="center"/>
        </w:trPr>
        <w:tc>
          <w:tcPr>
            <w:tcW w:w="1335" w:type="dxa"/>
            <w:vMerge/>
            <w:vAlign w:val="center"/>
          </w:tcPr>
          <w:p w14:paraId="14C58E3E" w14:textId="77777777" w:rsidR="00E328DA" w:rsidRDefault="00E328DA" w:rsidP="00A35C3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</w:p>
        </w:tc>
        <w:tc>
          <w:tcPr>
            <w:tcW w:w="1335" w:type="dxa"/>
            <w:vAlign w:val="center"/>
          </w:tcPr>
          <w:p w14:paraId="79EEAA66" w14:textId="77777777" w:rsidR="00E328DA" w:rsidRDefault="00E328DA" w:rsidP="00A35C3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4</w:t>
            </w:r>
          </w:p>
        </w:tc>
        <w:tc>
          <w:tcPr>
            <w:tcW w:w="1335" w:type="dxa"/>
          </w:tcPr>
          <w:p w14:paraId="540C0F01" w14:textId="77777777" w:rsidR="00E328DA" w:rsidRPr="00D151D5" w:rsidRDefault="00E328DA" w:rsidP="00A35C3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528</w:t>
            </w:r>
          </w:p>
        </w:tc>
        <w:tc>
          <w:tcPr>
            <w:tcW w:w="1336" w:type="dxa"/>
          </w:tcPr>
          <w:p w14:paraId="6DA86E41" w14:textId="77777777" w:rsidR="00E328DA" w:rsidRPr="00D151D5" w:rsidRDefault="00E328DA" w:rsidP="00A35C3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552</w:t>
            </w:r>
          </w:p>
        </w:tc>
        <w:tc>
          <w:tcPr>
            <w:tcW w:w="1336" w:type="dxa"/>
            <w:vAlign w:val="center"/>
          </w:tcPr>
          <w:p w14:paraId="719AAC18" w14:textId="77777777" w:rsidR="00E328DA" w:rsidRPr="00D151D5" w:rsidRDefault="00E328DA" w:rsidP="00A35C3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407</w:t>
            </w:r>
          </w:p>
        </w:tc>
        <w:tc>
          <w:tcPr>
            <w:tcW w:w="1336" w:type="dxa"/>
            <w:vAlign w:val="center"/>
          </w:tcPr>
          <w:p w14:paraId="55C917EB" w14:textId="77777777" w:rsidR="00E328DA" w:rsidRPr="0091249C" w:rsidRDefault="00E328DA" w:rsidP="00A35C3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1,28</w:t>
            </w:r>
          </w:p>
        </w:tc>
        <w:tc>
          <w:tcPr>
            <w:tcW w:w="1336" w:type="dxa"/>
            <w:vMerge/>
            <w:vAlign w:val="center"/>
          </w:tcPr>
          <w:p w14:paraId="1EA76E4F" w14:textId="77777777" w:rsidR="00E328DA" w:rsidRDefault="00E328DA" w:rsidP="00A35C3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</w:p>
        </w:tc>
      </w:tr>
      <w:tr w:rsidR="00E328DA" w14:paraId="559338D5" w14:textId="77777777" w:rsidTr="00A35C35">
        <w:trPr>
          <w:jc w:val="center"/>
        </w:trPr>
        <w:tc>
          <w:tcPr>
            <w:tcW w:w="1335" w:type="dxa"/>
            <w:vMerge/>
            <w:vAlign w:val="center"/>
          </w:tcPr>
          <w:p w14:paraId="5C29F636" w14:textId="77777777" w:rsidR="00E328DA" w:rsidRDefault="00E328DA" w:rsidP="00A35C3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</w:p>
        </w:tc>
        <w:tc>
          <w:tcPr>
            <w:tcW w:w="1335" w:type="dxa"/>
            <w:vAlign w:val="center"/>
          </w:tcPr>
          <w:p w14:paraId="50D74E55" w14:textId="77777777" w:rsidR="00E328DA" w:rsidRDefault="00E328DA" w:rsidP="00A35C3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5</w:t>
            </w:r>
          </w:p>
        </w:tc>
        <w:tc>
          <w:tcPr>
            <w:tcW w:w="1335" w:type="dxa"/>
          </w:tcPr>
          <w:p w14:paraId="6EE4EF1D" w14:textId="77777777" w:rsidR="00E328DA" w:rsidRPr="00D151D5" w:rsidRDefault="00E328DA" w:rsidP="00A35C3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490</w:t>
            </w:r>
          </w:p>
        </w:tc>
        <w:tc>
          <w:tcPr>
            <w:tcW w:w="1336" w:type="dxa"/>
          </w:tcPr>
          <w:p w14:paraId="5FB61C60" w14:textId="77777777" w:rsidR="00E328DA" w:rsidRPr="00D151D5" w:rsidRDefault="00E328DA" w:rsidP="00A35C3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514</w:t>
            </w:r>
          </w:p>
        </w:tc>
        <w:tc>
          <w:tcPr>
            <w:tcW w:w="1336" w:type="dxa"/>
            <w:vAlign w:val="center"/>
          </w:tcPr>
          <w:p w14:paraId="686B7DFE" w14:textId="77777777" w:rsidR="00E328DA" w:rsidRPr="00D151D5" w:rsidRDefault="00E328DA" w:rsidP="00A35C3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361</w:t>
            </w:r>
          </w:p>
        </w:tc>
        <w:tc>
          <w:tcPr>
            <w:tcW w:w="1336" w:type="dxa"/>
            <w:vAlign w:val="center"/>
          </w:tcPr>
          <w:p w14:paraId="7ECD616C" w14:textId="77777777" w:rsidR="00E328DA" w:rsidRPr="0091249C" w:rsidRDefault="00E328DA" w:rsidP="00A35C3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1,45</w:t>
            </w:r>
          </w:p>
        </w:tc>
        <w:tc>
          <w:tcPr>
            <w:tcW w:w="1336" w:type="dxa"/>
            <w:vMerge/>
            <w:vAlign w:val="center"/>
          </w:tcPr>
          <w:p w14:paraId="281F5882" w14:textId="77777777" w:rsidR="00E328DA" w:rsidRDefault="00E328DA" w:rsidP="00A35C3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</w:p>
        </w:tc>
      </w:tr>
      <w:tr w:rsidR="00E328DA" w14:paraId="33EF86FB" w14:textId="77777777" w:rsidTr="00A35C35">
        <w:trPr>
          <w:jc w:val="center"/>
        </w:trPr>
        <w:tc>
          <w:tcPr>
            <w:tcW w:w="1335" w:type="dxa"/>
            <w:vMerge/>
            <w:vAlign w:val="center"/>
          </w:tcPr>
          <w:p w14:paraId="0BF839C5" w14:textId="77777777" w:rsidR="00E328DA" w:rsidRDefault="00E328DA" w:rsidP="00A35C3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</w:p>
        </w:tc>
        <w:tc>
          <w:tcPr>
            <w:tcW w:w="1335" w:type="dxa"/>
            <w:vAlign w:val="center"/>
          </w:tcPr>
          <w:p w14:paraId="4CCCEDBE" w14:textId="77777777" w:rsidR="00E328DA" w:rsidRDefault="00E328DA" w:rsidP="00A35C3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6</w:t>
            </w:r>
          </w:p>
        </w:tc>
        <w:tc>
          <w:tcPr>
            <w:tcW w:w="1335" w:type="dxa"/>
          </w:tcPr>
          <w:p w14:paraId="6CC96E2F" w14:textId="77777777" w:rsidR="00E328DA" w:rsidRPr="00D151D5" w:rsidRDefault="00E328DA" w:rsidP="00A35C3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555</w:t>
            </w:r>
          </w:p>
        </w:tc>
        <w:tc>
          <w:tcPr>
            <w:tcW w:w="1336" w:type="dxa"/>
          </w:tcPr>
          <w:p w14:paraId="0694EAF4" w14:textId="77777777" w:rsidR="00E328DA" w:rsidRPr="00D151D5" w:rsidRDefault="00E328DA" w:rsidP="00A35C3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579</w:t>
            </w:r>
          </w:p>
        </w:tc>
        <w:tc>
          <w:tcPr>
            <w:tcW w:w="1336" w:type="dxa"/>
            <w:vAlign w:val="center"/>
          </w:tcPr>
          <w:p w14:paraId="1A063915" w14:textId="77777777" w:rsidR="00E328DA" w:rsidRPr="00D151D5" w:rsidRDefault="00E328DA" w:rsidP="00A35C3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429</w:t>
            </w:r>
          </w:p>
        </w:tc>
        <w:tc>
          <w:tcPr>
            <w:tcW w:w="1336" w:type="dxa"/>
            <w:vAlign w:val="center"/>
          </w:tcPr>
          <w:p w14:paraId="7BC89512" w14:textId="77777777" w:rsidR="00E328DA" w:rsidRPr="0091249C" w:rsidRDefault="00E328DA" w:rsidP="00A35C3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1,42</w:t>
            </w:r>
          </w:p>
        </w:tc>
        <w:tc>
          <w:tcPr>
            <w:tcW w:w="1336" w:type="dxa"/>
            <w:vMerge/>
            <w:vAlign w:val="center"/>
          </w:tcPr>
          <w:p w14:paraId="590BC774" w14:textId="77777777" w:rsidR="00E328DA" w:rsidRDefault="00E328DA" w:rsidP="00A35C3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</w:p>
        </w:tc>
      </w:tr>
    </w:tbl>
    <w:p w14:paraId="071A1CDC" w14:textId="77777777" w:rsidR="00E328DA" w:rsidRDefault="00E328DA" w:rsidP="00E328DA">
      <w:pPr>
        <w:spacing w:after="0"/>
        <w:ind w:firstLine="851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0FD1D6F4" w14:textId="77777777" w:rsidR="00E328DA" w:rsidRPr="002B4152" w:rsidRDefault="00E328DA" w:rsidP="00E328D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proofErr w:type="spellStart"/>
      <w:r w:rsidRPr="00BA77E6">
        <w:rPr>
          <w:rFonts w:ascii="Times New Roman" w:hAnsi="Times New Roman" w:cs="Times New Roman"/>
          <w:b/>
          <w:bCs/>
          <w:sz w:val="24"/>
          <w:szCs w:val="24"/>
        </w:rPr>
        <w:t>Расчет</w:t>
      </w:r>
      <w:proofErr w:type="spellEnd"/>
      <w:r w:rsidRPr="00BA77E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77E6">
        <w:rPr>
          <w:rFonts w:ascii="Times New Roman" w:hAnsi="Times New Roman" w:cs="Times New Roman"/>
          <w:b/>
          <w:bCs/>
          <w:sz w:val="24"/>
          <w:szCs w:val="24"/>
        </w:rPr>
        <w:t>погрешности</w:t>
      </w:r>
      <w:proofErr w:type="spellEnd"/>
    </w:p>
    <w:p w14:paraId="002FF682" w14:textId="77777777" w:rsidR="00E328DA" w:rsidRDefault="00E328DA" w:rsidP="00E328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B4152">
        <w:rPr>
          <w:rFonts w:ascii="Times New Roman" w:hAnsi="Times New Roman" w:cs="Times New Roman"/>
          <w:sz w:val="24"/>
          <w:szCs w:val="24"/>
          <w:lang w:val="ru-RU"/>
        </w:rPr>
        <w:t>Рассчитали отклонение от среднего значения по формуле:</w:t>
      </w:r>
    </w:p>
    <w:p w14:paraId="4B107E9E" w14:textId="77777777" w:rsidR="00E328DA" w:rsidRPr="002B4152" w:rsidRDefault="00E328DA" w:rsidP="00E328D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2D63F60" w14:textId="77777777" w:rsidR="00E328DA" w:rsidRPr="002B4152" w:rsidRDefault="00E328DA" w:rsidP="00E328DA">
      <w:pPr>
        <w:spacing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eqArr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∆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d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σ</m:t>
                      </m:r>
                    </m:e>
                  </m:acc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e>
              </m:d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>
          </m:eqArr>
        </m:oMath>
      </m:oMathPara>
    </w:p>
    <w:p w14:paraId="004A3526" w14:textId="77777777" w:rsidR="00E328DA" w:rsidRPr="00CA61B5" w:rsidRDefault="00E328DA" w:rsidP="00E328DA">
      <w:pPr>
        <w:spacing w:line="360" w:lineRule="auto"/>
        <w:ind w:firstLine="709"/>
        <w:contextualSpacing/>
        <w:jc w:val="both"/>
        <w:rPr>
          <w:rFonts w:ascii="Times New Roman" w:eastAsiaTheme="minorEastAsia" w:hAnsi="Times New Roman"/>
          <w:i/>
          <w:sz w:val="24"/>
          <w:szCs w:val="24"/>
          <w:lang w:val="ru-RU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∆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=0,065</m:t>
          </m:r>
        </m:oMath>
      </m:oMathPara>
    </w:p>
    <w:p w14:paraId="39E59C2A" w14:textId="77777777" w:rsidR="00E328DA" w:rsidRPr="002B4152" w:rsidRDefault="00E328DA" w:rsidP="00E328DA">
      <w:pPr>
        <w:spacing w:line="360" w:lineRule="auto"/>
        <w:ind w:firstLine="709"/>
        <w:contextualSpacing/>
        <w:jc w:val="both"/>
        <w:rPr>
          <w:rFonts w:ascii="Times New Roman" w:eastAsiaTheme="minorEastAsia" w:hAnsi="Times New Roman"/>
          <w:iCs/>
          <w:sz w:val="24"/>
          <w:szCs w:val="24"/>
          <w:lang w:val="ru-RU"/>
        </w:rPr>
      </w:pPr>
    </w:p>
    <w:p w14:paraId="38A4DB4A" w14:textId="77777777" w:rsidR="00E328DA" w:rsidRPr="002B4152" w:rsidRDefault="00E328DA" w:rsidP="00E328DA">
      <w:pPr>
        <w:spacing w:line="360" w:lineRule="auto"/>
        <w:ind w:firstLine="709"/>
        <w:contextualSpacing/>
        <w:jc w:val="both"/>
        <w:rPr>
          <w:rFonts w:ascii="Times New Roman" w:eastAsiaTheme="minorEastAsia" w:hAnsi="Times New Roman"/>
          <w:iCs/>
          <w:sz w:val="24"/>
          <w:szCs w:val="24"/>
          <w:lang w:val="ru-RU"/>
        </w:rPr>
      </w:pPr>
      <w:r w:rsidRPr="002B4152">
        <w:rPr>
          <w:rFonts w:ascii="Times New Roman" w:eastAsiaTheme="minorEastAsia" w:hAnsi="Times New Roman"/>
          <w:iCs/>
          <w:sz w:val="24"/>
          <w:szCs w:val="24"/>
          <w:lang w:val="ru-RU"/>
        </w:rPr>
        <w:t>Аналогично произвели расчет для последующих измерений</w:t>
      </w:r>
    </w:p>
    <w:p w14:paraId="277D7A8E" w14:textId="77777777" w:rsidR="00E328DA" w:rsidRPr="008074A6" w:rsidRDefault="00E328DA" w:rsidP="00E328DA">
      <w:pPr>
        <w:spacing w:line="360" w:lineRule="auto"/>
        <w:ind w:firstLine="709"/>
        <w:contextualSpacing/>
        <w:jc w:val="both"/>
        <w:rPr>
          <w:rFonts w:ascii="Times New Roman" w:eastAsiaTheme="minorEastAsia" w:hAnsi="Times New Roman"/>
          <w:iCs/>
          <w:sz w:val="24"/>
          <w:szCs w:val="24"/>
          <w:lang w:val="ru-RU"/>
        </w:rPr>
      </w:pPr>
      <w:r w:rsidRPr="002B4152">
        <w:rPr>
          <w:rFonts w:ascii="Times New Roman" w:eastAsiaTheme="minorEastAsia" w:hAnsi="Times New Roman"/>
          <w:iCs/>
          <w:sz w:val="24"/>
          <w:szCs w:val="24"/>
          <w:lang w:val="ru-RU"/>
        </w:rPr>
        <w:t>Далее произвели расчет среднеквадратичного отклонения по формуле:</w:t>
      </w:r>
    </w:p>
    <w:p w14:paraId="13D356CE" w14:textId="77777777" w:rsidR="00E328DA" w:rsidRPr="008074A6" w:rsidRDefault="00E328DA" w:rsidP="00E328DA">
      <w:pPr>
        <w:spacing w:line="360" w:lineRule="auto"/>
        <w:ind w:firstLine="709"/>
        <w:contextualSpacing/>
        <w:jc w:val="both"/>
        <w:rPr>
          <w:rFonts w:ascii="Times New Roman" w:eastAsiaTheme="minorEastAsia" w:hAnsi="Times New Roman"/>
          <w:iCs/>
          <w:sz w:val="24"/>
          <w:szCs w:val="24"/>
          <w:lang w:val="ru-RU"/>
        </w:rPr>
      </w:pPr>
    </w:p>
    <w:p w14:paraId="2DB5DFAC" w14:textId="77777777" w:rsidR="00E328DA" w:rsidRPr="002B4152" w:rsidRDefault="00E328DA" w:rsidP="00E328DA">
      <w:pPr>
        <w:spacing w:line="360" w:lineRule="auto"/>
        <w:ind w:firstLine="709"/>
        <w:contextualSpacing/>
        <w:jc w:val="both"/>
        <w:rPr>
          <w:rFonts w:ascii="Times New Roman" w:eastAsiaTheme="minorEastAsia" w:hAnsi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S=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n-1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∙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-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sz w:val="24"/>
                                      <w:szCs w:val="24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d</m:t>
                                  </m:r>
                                </m:e>
                              </m:acc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3</m:t>
                  </m:r>
                </m:e>
              </m:d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e>
          </m:eqArr>
        </m:oMath>
      </m:oMathPara>
    </w:p>
    <w:p w14:paraId="3552A439" w14:textId="77777777" w:rsidR="00E328DA" w:rsidRPr="00CA61B5" w:rsidRDefault="00E328DA" w:rsidP="00E328DA">
      <w:pPr>
        <w:spacing w:line="360" w:lineRule="auto"/>
        <w:ind w:firstLine="709"/>
        <w:contextualSpacing/>
        <w:jc w:val="both"/>
        <w:rPr>
          <w:rFonts w:ascii="Times New Roman" w:eastAsiaTheme="minorEastAsia" w:hAnsi="Times New Roman"/>
          <w:i/>
          <w:iCs/>
          <w:sz w:val="24"/>
          <w:szCs w:val="24"/>
          <w:lang w:val="ru-RU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S=0,005</m:t>
          </m:r>
          <m:r>
            <w:rPr>
              <w:rFonts w:ascii="Cambria Math" w:eastAsiaTheme="minorEastAsia" w:hAnsi="Cambria Math"/>
              <w:sz w:val="24"/>
              <w:szCs w:val="24"/>
              <w:lang w:val="ru-RU"/>
            </w:rPr>
            <m:t>0</m:t>
          </m:r>
        </m:oMath>
      </m:oMathPara>
    </w:p>
    <w:p w14:paraId="3E72F746" w14:textId="77777777" w:rsidR="00E328DA" w:rsidRDefault="00E328DA" w:rsidP="00E328DA">
      <w:pPr>
        <w:spacing w:line="360" w:lineRule="auto"/>
        <w:ind w:firstLine="709"/>
        <w:contextualSpacing/>
        <w:jc w:val="both"/>
        <w:rPr>
          <w:rFonts w:ascii="Times New Roman" w:eastAsiaTheme="minorEastAsia" w:hAnsi="Times New Roman"/>
          <w:iCs/>
          <w:sz w:val="24"/>
          <w:szCs w:val="24"/>
        </w:rPr>
      </w:pPr>
    </w:p>
    <w:p w14:paraId="5B8506BA" w14:textId="77777777" w:rsidR="00E328DA" w:rsidRDefault="00E328DA" w:rsidP="00E328DA">
      <w:pPr>
        <w:spacing w:line="360" w:lineRule="auto"/>
        <w:ind w:firstLine="709"/>
        <w:contextualSpacing/>
        <w:jc w:val="both"/>
        <w:rPr>
          <w:rFonts w:ascii="Times New Roman" w:eastAsiaTheme="minorEastAsia" w:hAnsi="Times New Roman"/>
          <w:iCs/>
          <w:sz w:val="24"/>
          <w:szCs w:val="24"/>
        </w:rPr>
      </w:pPr>
      <w:proofErr w:type="spellStart"/>
      <w:r>
        <w:rPr>
          <w:rFonts w:ascii="Times New Roman" w:eastAsiaTheme="minorEastAsia" w:hAnsi="Times New Roman"/>
          <w:iCs/>
          <w:sz w:val="24"/>
          <w:szCs w:val="24"/>
        </w:rPr>
        <w:t>Определили</w:t>
      </w:r>
      <w:proofErr w:type="spellEnd"/>
      <w:r>
        <w:rPr>
          <w:rFonts w:ascii="Times New Roman" w:eastAsiaTheme="minorEastAsia" w:hAnsi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/>
          <w:iCs/>
          <w:sz w:val="24"/>
          <w:szCs w:val="24"/>
        </w:rPr>
        <w:t>доверительный</w:t>
      </w:r>
      <w:proofErr w:type="spellEnd"/>
      <w:r>
        <w:rPr>
          <w:rFonts w:ascii="Times New Roman" w:eastAsiaTheme="minorEastAsia" w:hAnsi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/>
          <w:iCs/>
          <w:sz w:val="24"/>
          <w:szCs w:val="24"/>
        </w:rPr>
        <w:t>интервал</w:t>
      </w:r>
      <w:proofErr w:type="spellEnd"/>
      <w:r>
        <w:rPr>
          <w:rFonts w:ascii="Times New Roman" w:eastAsiaTheme="minorEastAsia" w:hAnsi="Times New Roman"/>
          <w:iCs/>
          <w:sz w:val="24"/>
          <w:szCs w:val="24"/>
        </w:rPr>
        <w:t>:</w:t>
      </w:r>
    </w:p>
    <w:p w14:paraId="196006A8" w14:textId="77777777" w:rsidR="00E328DA" w:rsidRDefault="00E328DA" w:rsidP="00E328DA">
      <w:pPr>
        <w:spacing w:line="360" w:lineRule="auto"/>
        <w:ind w:firstLine="709"/>
        <w:contextualSpacing/>
        <w:jc w:val="both"/>
        <w:rPr>
          <w:rFonts w:ascii="Times New Roman" w:eastAsiaTheme="minorEastAsia" w:hAnsi="Times New Roman"/>
          <w:iCs/>
          <w:sz w:val="24"/>
          <w:szCs w:val="24"/>
        </w:rPr>
      </w:pPr>
    </w:p>
    <w:p w14:paraId="13EC22E4" w14:textId="77777777" w:rsidR="00E328DA" w:rsidRPr="002B4152" w:rsidRDefault="00E328DA" w:rsidP="00E328DA">
      <w:pPr>
        <w:spacing w:line="360" w:lineRule="auto"/>
        <w:ind w:firstLine="709"/>
        <w:contextualSpacing/>
        <w:jc w:val="both"/>
        <w:rPr>
          <w:rFonts w:ascii="Times New Roman" w:eastAsiaTheme="minorEastAsia" w:hAnsi="Times New Roman"/>
          <w:iCs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0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,95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,95,f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∙S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4</m:t>
                  </m:r>
                </m:e>
              </m:d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e>
          </m:eqArr>
        </m:oMath>
      </m:oMathPara>
    </w:p>
    <w:p w14:paraId="65033FB8" w14:textId="77777777" w:rsidR="00E328DA" w:rsidRPr="00DE4E3C" w:rsidRDefault="00E328DA" w:rsidP="00E328DA">
      <w:pPr>
        <w:spacing w:line="360" w:lineRule="auto"/>
        <w:ind w:firstLine="709"/>
        <w:contextualSpacing/>
        <w:jc w:val="both"/>
        <w:rPr>
          <w:rFonts w:ascii="Times New Roman" w:eastAsiaTheme="minorEastAsia" w:hAnsi="Times New Roman"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Е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0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 xml:space="preserve">.95, 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,57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∙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0,0050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 xml:space="preserve"> 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6</m:t>
                  </m:r>
                </m:e>
              </m:rad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=0,0</m:t>
          </m:r>
          <m:r>
            <w:rPr>
              <w:rFonts w:ascii="Cambria Math" w:eastAsiaTheme="minorEastAsia" w:hAnsi="Cambria Math"/>
              <w:sz w:val="24"/>
              <w:szCs w:val="24"/>
              <w:lang w:val="ru-RU"/>
            </w:rPr>
            <m:t>05</m:t>
          </m:r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2</m:t>
          </m:r>
        </m:oMath>
      </m:oMathPara>
    </w:p>
    <w:p w14:paraId="48B06D34" w14:textId="77777777" w:rsidR="00E328DA" w:rsidRPr="002B4152" w:rsidRDefault="00E328DA" w:rsidP="00E328DA">
      <w:pPr>
        <w:spacing w:line="360" w:lineRule="auto"/>
        <w:ind w:firstLine="709"/>
        <w:contextualSpacing/>
        <w:jc w:val="both"/>
        <w:rPr>
          <w:rFonts w:ascii="Times New Roman" w:eastAsiaTheme="minorEastAsia" w:hAnsi="Times New Roman"/>
          <w:i/>
          <w:sz w:val="24"/>
          <w:szCs w:val="24"/>
        </w:rPr>
      </w:pPr>
    </w:p>
    <w:p w14:paraId="335A4B4B" w14:textId="77777777" w:rsidR="00E328DA" w:rsidRPr="00D8203D" w:rsidRDefault="00E328DA" w:rsidP="00E328DA">
      <w:pPr>
        <w:spacing w:line="360" w:lineRule="auto"/>
        <w:contextualSpacing/>
        <w:jc w:val="both"/>
        <w:rPr>
          <w:rFonts w:ascii="Times New Roman" w:eastAsiaTheme="minorEastAsia" w:hAnsi="Times New Roman"/>
          <w:iCs/>
          <w:sz w:val="24"/>
          <w:szCs w:val="24"/>
          <w:lang w:val="ru-RU"/>
        </w:rPr>
      </w:pPr>
      <w:r w:rsidRPr="002B4152">
        <w:rPr>
          <w:rFonts w:ascii="Times New Roman" w:eastAsiaTheme="minorEastAsia" w:hAnsi="Times New Roman"/>
          <w:sz w:val="24"/>
          <w:szCs w:val="24"/>
          <w:lang w:val="ru-RU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ru-RU"/>
              </w:rPr>
              <m:t>0,95,</m:t>
            </m:r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f</m:t>
            </m:r>
          </m:sub>
        </m:sSub>
      </m:oMath>
      <w:r w:rsidRPr="002B4152">
        <w:rPr>
          <w:rFonts w:ascii="Times New Roman" w:eastAsiaTheme="minorEastAsia" w:hAnsi="Times New Roman"/>
          <w:iCs/>
          <w:sz w:val="24"/>
          <w:szCs w:val="24"/>
          <w:lang w:val="ru-RU"/>
        </w:rPr>
        <w:t xml:space="preserve"> – коэффициент Стьюдента.</w:t>
      </w:r>
    </w:p>
    <w:p w14:paraId="2A074933" w14:textId="77777777" w:rsidR="00E328DA" w:rsidRPr="002B4152" w:rsidRDefault="00E328DA" w:rsidP="00E328DA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2B4152">
        <w:rPr>
          <w:rFonts w:ascii="Times New Roman" w:hAnsi="Times New Roman" w:cs="Times New Roman"/>
          <w:b/>
          <w:bCs/>
          <w:sz w:val="24"/>
          <w:szCs w:val="24"/>
          <w:lang w:val="ru-RU"/>
        </w:rPr>
        <w:br w:type="page"/>
      </w:r>
    </w:p>
    <w:p w14:paraId="748FF1E8" w14:textId="77777777" w:rsidR="00E328DA" w:rsidRPr="008074A6" w:rsidRDefault="00E328DA" w:rsidP="00E328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B4152"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>Вывод</w:t>
      </w:r>
      <w:r w:rsidRPr="002B415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51403CF4" w14:textId="77777777" w:rsidR="00E328DA" w:rsidRDefault="00E328DA" w:rsidP="00E328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</w:t>
      </w:r>
      <w:r w:rsidRPr="002B4152">
        <w:rPr>
          <w:rFonts w:ascii="Times New Roman" w:hAnsi="Times New Roman" w:cs="Times New Roman"/>
          <w:sz w:val="24"/>
          <w:szCs w:val="24"/>
          <w:lang w:val="ru-RU"/>
        </w:rPr>
        <w:t xml:space="preserve"> ходе лабораторной работы освоили интерференционный метод для определения толщины тонких пленок. </w:t>
      </w:r>
      <w:r w:rsidRPr="00862255">
        <w:rPr>
          <w:rFonts w:ascii="Times New Roman" w:hAnsi="Times New Roman" w:cs="Times New Roman"/>
          <w:sz w:val="24"/>
          <w:szCs w:val="24"/>
          <w:lang w:val="ru-RU"/>
        </w:rPr>
        <w:t xml:space="preserve">Определили толщину пленки стандартного образца, которая составила 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862255">
        <w:rPr>
          <w:rFonts w:ascii="Times New Roman" w:hAnsi="Times New Roman" w:cs="Times New Roman"/>
          <w:sz w:val="24"/>
          <w:szCs w:val="24"/>
          <w:lang w:val="ru-RU"/>
        </w:rPr>
        <w:t>=(</w:t>
      </w:r>
      <w:r w:rsidRPr="00FB2DBC">
        <w:rPr>
          <w:rFonts w:ascii="Times New Roman" w:hAnsi="Times New Roman" w:cs="Times New Roman"/>
          <w:sz w:val="24"/>
          <w:szCs w:val="24"/>
          <w:lang w:val="ru-RU"/>
        </w:rPr>
        <w:t>1</w:t>
      </w:r>
      <w:r w:rsidRPr="00862255">
        <w:rPr>
          <w:rFonts w:ascii="Times New Roman" w:hAnsi="Times New Roman" w:cs="Times New Roman"/>
          <w:sz w:val="24"/>
          <w:szCs w:val="24"/>
          <w:lang w:val="ru-RU"/>
        </w:rPr>
        <w:t>,</w:t>
      </w:r>
      <w:r w:rsidRPr="00FB2DBC">
        <w:rPr>
          <w:rFonts w:ascii="Times New Roman" w:hAnsi="Times New Roman" w:cs="Times New Roman"/>
          <w:sz w:val="24"/>
          <w:szCs w:val="24"/>
          <w:lang w:val="ru-RU"/>
        </w:rPr>
        <w:t>39</w:t>
      </w:r>
      <w:r w:rsidRPr="00862255">
        <w:rPr>
          <w:rFonts w:ascii="Times New Roman" w:hAnsi="Times New Roman" w:cs="Times New Roman"/>
          <w:sz w:val="24"/>
          <w:szCs w:val="24"/>
          <w:lang w:val="ru-RU"/>
        </w:rPr>
        <w:t>±0,</w:t>
      </w:r>
      <w:r w:rsidRPr="00FB2DBC">
        <w:rPr>
          <w:rFonts w:ascii="Times New Roman" w:hAnsi="Times New Roman" w:cs="Times New Roman"/>
          <w:sz w:val="24"/>
          <w:szCs w:val="24"/>
          <w:lang w:val="ru-RU"/>
        </w:rPr>
        <w:t>07</w:t>
      </w:r>
      <w:r w:rsidRPr="00862255">
        <w:rPr>
          <w:rFonts w:ascii="Times New Roman" w:hAnsi="Times New Roman" w:cs="Times New Roman"/>
          <w:sz w:val="24"/>
          <w:szCs w:val="24"/>
          <w:lang w:val="ru-RU"/>
        </w:rPr>
        <w:t>) мкм.</w:t>
      </w:r>
    </w:p>
    <w:p w14:paraId="286F373B" w14:textId="77777777" w:rsidR="00E328DA" w:rsidRDefault="00E328DA" w:rsidP="00E328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DA69D10" w14:textId="77777777" w:rsidR="00E328DA" w:rsidRDefault="00E328DA" w:rsidP="00E328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BE4455C" w14:textId="77777777" w:rsidR="00E328DA" w:rsidRDefault="00E328DA" w:rsidP="00E328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F458608" w14:textId="77777777" w:rsidR="00E328DA" w:rsidRDefault="00E328DA" w:rsidP="00E328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933AFCE" w14:textId="77777777" w:rsidR="00E328DA" w:rsidRDefault="00E328DA" w:rsidP="00E328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EEC55F2" w14:textId="77777777" w:rsidR="00E328DA" w:rsidRDefault="00E328DA" w:rsidP="00E328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BA9CBCE" w14:textId="77777777" w:rsidR="00E328DA" w:rsidRDefault="00E328DA" w:rsidP="00E328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BFC5BBA" w14:textId="77777777" w:rsidR="00E328DA" w:rsidRDefault="00E328DA" w:rsidP="00E328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B57C9C1" w14:textId="77777777" w:rsidR="00E328DA" w:rsidRDefault="00E328DA" w:rsidP="00E328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1E3F37C" w14:textId="77777777" w:rsidR="00E328DA" w:rsidRDefault="00E328DA" w:rsidP="00E328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100DE59" w14:textId="77777777" w:rsidR="00E328DA" w:rsidRDefault="00E328DA" w:rsidP="00E328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95ED161" w14:textId="77777777" w:rsidR="00E328DA" w:rsidRDefault="00E328DA" w:rsidP="00E328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5932FEF" w14:textId="77777777" w:rsidR="00E328DA" w:rsidRDefault="00E328DA" w:rsidP="00E328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AA2B86A" w14:textId="77777777" w:rsidR="00E328DA" w:rsidRDefault="00E328DA" w:rsidP="00E328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F89BD7B" w14:textId="77777777" w:rsidR="00E328DA" w:rsidRDefault="00E328DA" w:rsidP="00E328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2370501" w14:textId="77777777" w:rsidR="00E328DA" w:rsidRDefault="00E328DA" w:rsidP="00E328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3C7D1CD" w14:textId="77777777" w:rsidR="00E328DA" w:rsidRDefault="00E328DA" w:rsidP="00E328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3C88887" w14:textId="77777777" w:rsidR="00E328DA" w:rsidRDefault="00E328DA" w:rsidP="00E328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F2A81FA" w14:textId="77777777" w:rsidR="00E328DA" w:rsidRDefault="00E328DA" w:rsidP="00E328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CC932FB" w14:textId="77777777" w:rsidR="00E328DA" w:rsidRDefault="00E328DA" w:rsidP="00E328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DB594E2" w14:textId="77777777" w:rsidR="00E328DA" w:rsidRDefault="00E328DA" w:rsidP="00E328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A1D89CD" w14:textId="77777777" w:rsidR="00E328DA" w:rsidRDefault="00E328DA" w:rsidP="00E328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A3C664C" w14:textId="77777777" w:rsidR="00E328DA" w:rsidRDefault="00E328DA" w:rsidP="00E328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A2D4FF1" w14:textId="77777777" w:rsidR="00E328DA" w:rsidRDefault="00E328DA" w:rsidP="00E328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760C4B1" w14:textId="77777777" w:rsidR="00E328DA" w:rsidRDefault="00E328DA" w:rsidP="00E328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666829B" w14:textId="77777777" w:rsidR="00E328DA" w:rsidRPr="00862255" w:rsidRDefault="00E328DA" w:rsidP="00E328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5AD5903" w14:textId="77777777" w:rsidR="00E328DA" w:rsidRPr="00EB080A" w:rsidRDefault="00E328DA" w:rsidP="00E328DA">
      <w:pPr>
        <w:spacing w:after="0" w:line="240" w:lineRule="auto"/>
        <w:jc w:val="right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EB080A"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>Подпись студента____________________</w:t>
      </w:r>
    </w:p>
    <w:p w14:paraId="763CA6B9" w14:textId="77777777" w:rsidR="00E328DA" w:rsidRPr="00EB080A" w:rsidRDefault="00E328DA" w:rsidP="00E328DA">
      <w:pPr>
        <w:spacing w:after="0" w:line="240" w:lineRule="auto"/>
        <w:jc w:val="right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0FD4F0DC" w14:textId="77777777" w:rsidR="00E328DA" w:rsidRPr="00EB080A" w:rsidRDefault="00E328DA" w:rsidP="00E328DA">
      <w:pPr>
        <w:spacing w:after="0" w:line="240" w:lineRule="auto"/>
        <w:jc w:val="right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EB080A"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>Подпись преподавателя_______________</w:t>
      </w:r>
    </w:p>
    <w:p w14:paraId="7728DFE4" w14:textId="77777777" w:rsidR="00E328DA" w:rsidRPr="00EB080A" w:rsidRDefault="00E328DA" w:rsidP="00E328DA">
      <w:pPr>
        <w:spacing w:after="0" w:line="240" w:lineRule="auto"/>
        <w:jc w:val="right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762221F7" w14:textId="77777777" w:rsidR="00E328DA" w:rsidRPr="00862255" w:rsidRDefault="00E328DA" w:rsidP="00E328DA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EB080A"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>Дата_____________</w:t>
      </w:r>
    </w:p>
    <w:p w14:paraId="79775826" w14:textId="77777777" w:rsidR="00007EBD" w:rsidRDefault="00007EBD"/>
    <w:sectPr w:rsidR="00007EBD" w:rsidSect="00BE6C83">
      <w:pgSz w:w="11910" w:h="16840"/>
      <w:pgMar w:top="1134" w:right="850" w:bottom="1134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43629"/>
    <w:multiLevelType w:val="hybridMultilevel"/>
    <w:tmpl w:val="57F49C3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21325C"/>
    <w:multiLevelType w:val="hybridMultilevel"/>
    <w:tmpl w:val="810E68E6"/>
    <w:lvl w:ilvl="0" w:tplc="04070011">
      <w:start w:val="1"/>
      <w:numFmt w:val="decimal"/>
      <w:lvlText w:val="%1)"/>
      <w:lvlJc w:val="left"/>
      <w:pPr>
        <w:ind w:left="1429" w:hanging="360"/>
      </w:pPr>
    </w:lvl>
    <w:lvl w:ilvl="1" w:tplc="04070019" w:tentative="1">
      <w:start w:val="1"/>
      <w:numFmt w:val="lowerLetter"/>
      <w:lvlText w:val="%2."/>
      <w:lvlJc w:val="left"/>
      <w:pPr>
        <w:ind w:left="2149" w:hanging="360"/>
      </w:pPr>
    </w:lvl>
    <w:lvl w:ilvl="2" w:tplc="0407001B" w:tentative="1">
      <w:start w:val="1"/>
      <w:numFmt w:val="lowerRoman"/>
      <w:lvlText w:val="%3."/>
      <w:lvlJc w:val="right"/>
      <w:pPr>
        <w:ind w:left="2869" w:hanging="180"/>
      </w:pPr>
    </w:lvl>
    <w:lvl w:ilvl="3" w:tplc="0407000F" w:tentative="1">
      <w:start w:val="1"/>
      <w:numFmt w:val="decimal"/>
      <w:lvlText w:val="%4."/>
      <w:lvlJc w:val="left"/>
      <w:pPr>
        <w:ind w:left="3589" w:hanging="360"/>
      </w:pPr>
    </w:lvl>
    <w:lvl w:ilvl="4" w:tplc="04070019" w:tentative="1">
      <w:start w:val="1"/>
      <w:numFmt w:val="lowerLetter"/>
      <w:lvlText w:val="%5."/>
      <w:lvlJc w:val="left"/>
      <w:pPr>
        <w:ind w:left="4309" w:hanging="360"/>
      </w:pPr>
    </w:lvl>
    <w:lvl w:ilvl="5" w:tplc="0407001B" w:tentative="1">
      <w:start w:val="1"/>
      <w:numFmt w:val="lowerRoman"/>
      <w:lvlText w:val="%6."/>
      <w:lvlJc w:val="right"/>
      <w:pPr>
        <w:ind w:left="5029" w:hanging="180"/>
      </w:pPr>
    </w:lvl>
    <w:lvl w:ilvl="6" w:tplc="0407000F" w:tentative="1">
      <w:start w:val="1"/>
      <w:numFmt w:val="decimal"/>
      <w:lvlText w:val="%7."/>
      <w:lvlJc w:val="left"/>
      <w:pPr>
        <w:ind w:left="5749" w:hanging="360"/>
      </w:pPr>
    </w:lvl>
    <w:lvl w:ilvl="7" w:tplc="04070019" w:tentative="1">
      <w:start w:val="1"/>
      <w:numFmt w:val="lowerLetter"/>
      <w:lvlText w:val="%8."/>
      <w:lvlJc w:val="left"/>
      <w:pPr>
        <w:ind w:left="6469" w:hanging="360"/>
      </w:pPr>
    </w:lvl>
    <w:lvl w:ilvl="8" w:tplc="0407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366688460">
    <w:abstractNumId w:val="0"/>
  </w:num>
  <w:num w:numId="2" w16cid:durableId="5153903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8DA"/>
    <w:rsid w:val="00007EBD"/>
    <w:rsid w:val="0025029A"/>
    <w:rsid w:val="003B4E14"/>
    <w:rsid w:val="0082264C"/>
    <w:rsid w:val="008B2027"/>
    <w:rsid w:val="00BE6C83"/>
    <w:rsid w:val="00D34B63"/>
    <w:rsid w:val="00E328DA"/>
    <w:rsid w:val="00EF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F1959"/>
  <w15:chartTrackingRefBased/>
  <w15:docId w15:val="{8BF25830-97D0-499E-8A71-102A42926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28DA"/>
  </w:style>
  <w:style w:type="paragraph" w:styleId="1">
    <w:name w:val="heading 1"/>
    <w:basedOn w:val="a"/>
    <w:next w:val="a"/>
    <w:link w:val="10"/>
    <w:uiPriority w:val="9"/>
    <w:qFormat/>
    <w:rsid w:val="00E32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2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28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2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28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2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2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2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2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28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28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28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28D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28D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28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28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28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28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2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2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2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2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2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28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28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28D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28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28D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328DA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E328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348</Words>
  <Characters>2196</Characters>
  <Application>Microsoft Office Word</Application>
  <DocSecurity>0</DocSecurity>
  <Lines>18</Lines>
  <Paragraphs>5</Paragraphs>
  <ScaleCrop>false</ScaleCrop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1</cp:revision>
  <dcterms:created xsi:type="dcterms:W3CDTF">2025-12-23T20:02:00Z</dcterms:created>
  <dcterms:modified xsi:type="dcterms:W3CDTF">2025-12-23T20:03:00Z</dcterms:modified>
</cp:coreProperties>
</file>