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A0F3BE" w14:textId="77777777" w:rsidR="007B0042" w:rsidRPr="00FE3CE7" w:rsidRDefault="007B0042" w:rsidP="007B0042">
      <w:pPr>
        <w:pStyle w:val="a"/>
        <w:numPr>
          <w:ilvl w:val="0"/>
          <w:numId w:val="0"/>
        </w:numPr>
        <w:tabs>
          <w:tab w:val="left" w:pos="426"/>
        </w:tabs>
        <w:spacing w:line="240" w:lineRule="auto"/>
        <w:ind w:right="0"/>
        <w:jc w:val="center"/>
        <w:rPr>
          <w:lang w:val="en-US"/>
        </w:rPr>
      </w:pPr>
    </w:p>
    <w:p w14:paraId="0DB3B930" w14:textId="7B746D91" w:rsidR="007B0042" w:rsidRDefault="007B0042" w:rsidP="007B0042">
      <w:pPr>
        <w:pStyle w:val="a"/>
        <w:numPr>
          <w:ilvl w:val="0"/>
          <w:numId w:val="0"/>
        </w:numPr>
        <w:ind w:right="0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51773108" wp14:editId="0F130AC7">
            <wp:simplePos x="0" y="0"/>
            <wp:positionH relativeFrom="column">
              <wp:posOffset>2711450</wp:posOffset>
            </wp:positionH>
            <wp:positionV relativeFrom="paragraph">
              <wp:posOffset>57150</wp:posOffset>
            </wp:positionV>
            <wp:extent cx="504825" cy="666750"/>
            <wp:effectExtent l="0" t="0" r="9525" b="0"/>
            <wp:wrapNone/>
            <wp:docPr id="799419664" name="Рисунок 1" descr="Изображение выглядит как символ, эмблема, желтый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419664" name="Рисунок 1" descr="Изображение выглядит как символ, эмблема, желтый, герб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D40EE6" w14:textId="77777777" w:rsidR="007B0042" w:rsidRDefault="007B0042" w:rsidP="007B0042">
      <w:pPr>
        <w:pStyle w:val="a"/>
        <w:numPr>
          <w:ilvl w:val="0"/>
          <w:numId w:val="0"/>
        </w:numPr>
        <w:ind w:right="0"/>
        <w:jc w:val="center"/>
        <w:rPr>
          <w:noProof/>
        </w:rPr>
      </w:pPr>
    </w:p>
    <w:p w14:paraId="5C4C6AB0" w14:textId="77777777" w:rsidR="007B0042" w:rsidRDefault="007B0042" w:rsidP="007B0042">
      <w:pPr>
        <w:pStyle w:val="a"/>
        <w:numPr>
          <w:ilvl w:val="0"/>
          <w:numId w:val="0"/>
        </w:numPr>
        <w:ind w:right="0"/>
        <w:jc w:val="center"/>
        <w:rPr>
          <w:noProof/>
        </w:rPr>
      </w:pPr>
    </w:p>
    <w:p w14:paraId="7AA5D9AB" w14:textId="77777777" w:rsidR="007B0042" w:rsidRDefault="007B0042" w:rsidP="007B0042">
      <w:pPr>
        <w:pStyle w:val="a"/>
        <w:numPr>
          <w:ilvl w:val="0"/>
          <w:numId w:val="0"/>
        </w:numPr>
        <w:ind w:right="0"/>
        <w:jc w:val="center"/>
        <w:rPr>
          <w:noProof/>
        </w:rPr>
      </w:pPr>
    </w:p>
    <w:p w14:paraId="479C7F5D" w14:textId="77777777" w:rsidR="007B0042" w:rsidRDefault="007B0042" w:rsidP="007B0042">
      <w:pPr>
        <w:pStyle w:val="a"/>
        <w:numPr>
          <w:ilvl w:val="0"/>
          <w:numId w:val="0"/>
        </w:numPr>
        <w:ind w:right="0"/>
        <w:jc w:val="center"/>
      </w:pPr>
    </w:p>
    <w:p w14:paraId="59CEF191" w14:textId="77777777" w:rsidR="007B0042" w:rsidRDefault="007B0042" w:rsidP="007B0042">
      <w:pPr>
        <w:jc w:val="center"/>
      </w:pPr>
      <w:r>
        <w:t>МИНОБРНАУКИ РОССИИ</w:t>
      </w:r>
    </w:p>
    <w:p w14:paraId="73163F42" w14:textId="77777777" w:rsidR="007B0042" w:rsidRDefault="007B0042" w:rsidP="007B0042">
      <w:pPr>
        <w:jc w:val="center"/>
      </w:pPr>
      <w:r>
        <w:t xml:space="preserve">федеральное государственное бюджетное образовательное учреждение </w:t>
      </w:r>
      <w:r>
        <w:br/>
        <w:t xml:space="preserve">высшего образования </w:t>
      </w:r>
      <w:r>
        <w:br/>
        <w:t>«Санкт-Петербургский государственный технологический институт</w:t>
      </w:r>
      <w:r>
        <w:br/>
        <w:t>(технический университет)»</w:t>
      </w:r>
      <w:r>
        <w:br/>
        <w:t>(СПбГТИ(ТУ))</w:t>
      </w:r>
    </w:p>
    <w:p w14:paraId="3785C349" w14:textId="77777777" w:rsidR="007B0042" w:rsidRDefault="007B0042" w:rsidP="007B0042">
      <w:pPr>
        <w:jc w:val="center"/>
      </w:pPr>
    </w:p>
    <w:p w14:paraId="21A1882F" w14:textId="77777777" w:rsidR="007B0042" w:rsidRDefault="007B0042" w:rsidP="007B0042">
      <w:pPr>
        <w:pStyle w:val="a"/>
        <w:numPr>
          <w:ilvl w:val="0"/>
          <w:numId w:val="0"/>
        </w:numPr>
        <w:tabs>
          <w:tab w:val="left" w:pos="426"/>
        </w:tabs>
        <w:ind w:left="661"/>
        <w:jc w:val="center"/>
        <w:rPr>
          <w:b/>
        </w:rPr>
      </w:pPr>
      <w:r>
        <w:rPr>
          <w:b/>
        </w:rPr>
        <w:t>ОТЧЁТ ПО УЧЕБНОЙ ПРАКТИКЕ</w:t>
      </w:r>
    </w:p>
    <w:p w14:paraId="4CF2438C" w14:textId="77777777" w:rsidR="007B0042" w:rsidRDefault="007B0042" w:rsidP="007B0042">
      <w:pPr>
        <w:jc w:val="center"/>
        <w:rPr>
          <w:bCs/>
          <w:szCs w:val="14"/>
        </w:rPr>
      </w:pPr>
      <w:r>
        <w:rPr>
          <w:b/>
          <w:bCs/>
          <w:szCs w:val="14"/>
        </w:rPr>
        <w:t>(</w:t>
      </w:r>
      <w:r>
        <w:rPr>
          <w:bCs/>
          <w:szCs w:val="14"/>
        </w:rPr>
        <w:t>Ознакомительная)</w:t>
      </w:r>
    </w:p>
    <w:p w14:paraId="05162ED9" w14:textId="77777777" w:rsidR="007B0042" w:rsidRPr="00125671" w:rsidRDefault="007B0042" w:rsidP="007B0042">
      <w:pPr>
        <w:jc w:val="center"/>
        <w:rPr>
          <w:bCs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3888"/>
        <w:gridCol w:w="1260"/>
        <w:gridCol w:w="1440"/>
        <w:gridCol w:w="2699"/>
      </w:tblGrid>
      <w:tr w:rsidR="007B0042" w14:paraId="626AD7CA" w14:textId="77777777" w:rsidTr="00963C71">
        <w:trPr>
          <w:trHeight w:val="806"/>
        </w:trPr>
        <w:tc>
          <w:tcPr>
            <w:tcW w:w="3888" w:type="dxa"/>
          </w:tcPr>
          <w:p w14:paraId="3F0FFE45" w14:textId="77777777" w:rsidR="007B0042" w:rsidRDefault="007B0042" w:rsidP="00963C71"/>
          <w:p w14:paraId="639A62D3" w14:textId="77777777" w:rsidR="007B0042" w:rsidRDefault="007B0042" w:rsidP="00963C71">
            <w:r>
              <w:t>Направление</w:t>
            </w:r>
            <w:r>
              <w:br/>
              <w:t>подготовки</w:t>
            </w:r>
          </w:p>
        </w:tc>
        <w:tc>
          <w:tcPr>
            <w:tcW w:w="1260" w:type="dxa"/>
            <w:vAlign w:val="center"/>
          </w:tcPr>
          <w:p w14:paraId="34CE169D" w14:textId="77777777" w:rsidR="007B0042" w:rsidRDefault="007B0042" w:rsidP="00963C71">
            <w:pPr>
              <w:ind w:hanging="60"/>
              <w:rPr>
                <w:b/>
              </w:rPr>
            </w:pPr>
            <w:r>
              <w:rPr>
                <w:b/>
              </w:rPr>
              <w:t>18.03.01</w:t>
            </w:r>
          </w:p>
        </w:tc>
        <w:tc>
          <w:tcPr>
            <w:tcW w:w="4139" w:type="dxa"/>
            <w:gridSpan w:val="2"/>
            <w:vAlign w:val="center"/>
          </w:tcPr>
          <w:p w14:paraId="61465655" w14:textId="77777777" w:rsidR="007B0042" w:rsidRDefault="007B0042" w:rsidP="00963C71">
            <w:pPr>
              <w:jc w:val="center"/>
              <w:rPr>
                <w:b/>
                <w:highlight w:val="yellow"/>
              </w:rPr>
            </w:pPr>
            <w:r>
              <w:rPr>
                <w:b/>
              </w:rPr>
              <w:t>Химическая технология</w:t>
            </w:r>
          </w:p>
        </w:tc>
      </w:tr>
      <w:tr w:rsidR="007B0042" w14:paraId="3353FB82" w14:textId="77777777" w:rsidTr="00963C71">
        <w:tc>
          <w:tcPr>
            <w:tcW w:w="3888" w:type="dxa"/>
          </w:tcPr>
          <w:p w14:paraId="37E54337" w14:textId="77777777" w:rsidR="007B0042" w:rsidRDefault="007B0042" w:rsidP="00963C71">
            <w:r w:rsidRPr="003E59AA">
              <w:t>Уровень высшего образования</w:t>
            </w:r>
          </w:p>
        </w:tc>
        <w:tc>
          <w:tcPr>
            <w:tcW w:w="5399" w:type="dxa"/>
            <w:gridSpan w:val="3"/>
            <w:vAlign w:val="bottom"/>
          </w:tcPr>
          <w:p w14:paraId="71505EDB" w14:textId="77777777" w:rsidR="007B0042" w:rsidRDefault="007B0042" w:rsidP="00963C71">
            <w:pPr>
              <w:rPr>
                <w:b/>
              </w:rPr>
            </w:pPr>
            <w:r>
              <w:rPr>
                <w:b/>
              </w:rPr>
              <w:t>Бакалавриат</w:t>
            </w:r>
          </w:p>
        </w:tc>
      </w:tr>
      <w:tr w:rsidR="007B0042" w14:paraId="41276A8D" w14:textId="77777777" w:rsidTr="00963C71">
        <w:trPr>
          <w:trHeight w:val="1145"/>
        </w:trPr>
        <w:tc>
          <w:tcPr>
            <w:tcW w:w="3888" w:type="dxa"/>
          </w:tcPr>
          <w:p w14:paraId="37E47F1F" w14:textId="77777777" w:rsidR="007B0042" w:rsidRDefault="007B0042" w:rsidP="00963C71"/>
          <w:p w14:paraId="53ED9A62" w14:textId="77777777" w:rsidR="007B0042" w:rsidRDefault="007B0042" w:rsidP="00963C71">
            <w:pPr>
              <w:rPr>
                <w:i/>
              </w:rPr>
            </w:pPr>
            <w:r>
              <w:t>Направленность</w:t>
            </w:r>
          </w:p>
        </w:tc>
        <w:tc>
          <w:tcPr>
            <w:tcW w:w="5399" w:type="dxa"/>
            <w:gridSpan w:val="3"/>
            <w:vAlign w:val="center"/>
          </w:tcPr>
          <w:p w14:paraId="5D487E70" w14:textId="77777777" w:rsidR="007B0042" w:rsidRDefault="007B0042" w:rsidP="00963C71">
            <w:r>
              <w:rPr>
                <w:b/>
                <w:bCs/>
              </w:rPr>
              <w:t>Химическая технология материалов и изделий электроники и наноэлектроники</w:t>
            </w:r>
          </w:p>
        </w:tc>
      </w:tr>
      <w:tr w:rsidR="007B0042" w14:paraId="39ED33B6" w14:textId="77777777" w:rsidTr="00963C71">
        <w:tc>
          <w:tcPr>
            <w:tcW w:w="3888" w:type="dxa"/>
          </w:tcPr>
          <w:p w14:paraId="202F713A" w14:textId="77777777" w:rsidR="007B0042" w:rsidRDefault="007B0042" w:rsidP="00963C71">
            <w:pPr>
              <w:spacing w:line="360" w:lineRule="auto"/>
            </w:pPr>
            <w:r>
              <w:t>Факультет</w:t>
            </w:r>
          </w:p>
        </w:tc>
        <w:tc>
          <w:tcPr>
            <w:tcW w:w="5399" w:type="dxa"/>
            <w:gridSpan w:val="3"/>
          </w:tcPr>
          <w:p w14:paraId="571774EB" w14:textId="77777777" w:rsidR="007B0042" w:rsidRDefault="007B0042" w:rsidP="00963C71">
            <w:pPr>
              <w:spacing w:line="360" w:lineRule="auto"/>
              <w:rPr>
                <w:b/>
              </w:rPr>
            </w:pPr>
            <w:r>
              <w:rPr>
                <w:b/>
              </w:rPr>
              <w:t>Химии веществ и материалов</w:t>
            </w:r>
          </w:p>
        </w:tc>
      </w:tr>
      <w:tr w:rsidR="007B0042" w14:paraId="6AED3199" w14:textId="77777777" w:rsidTr="00963C71">
        <w:trPr>
          <w:trHeight w:val="311"/>
        </w:trPr>
        <w:tc>
          <w:tcPr>
            <w:tcW w:w="3888" w:type="dxa"/>
          </w:tcPr>
          <w:p w14:paraId="5BE5ACE0" w14:textId="77777777" w:rsidR="007B0042" w:rsidRDefault="007B0042" w:rsidP="00963C71">
            <w:pPr>
              <w:spacing w:line="360" w:lineRule="auto"/>
            </w:pPr>
            <w:r>
              <w:t>Кафедра</w:t>
            </w:r>
          </w:p>
        </w:tc>
        <w:tc>
          <w:tcPr>
            <w:tcW w:w="5399" w:type="dxa"/>
            <w:gridSpan w:val="3"/>
          </w:tcPr>
          <w:p w14:paraId="1525EC76" w14:textId="77777777" w:rsidR="007B0042" w:rsidRDefault="007B0042" w:rsidP="00963C71">
            <w:pPr>
              <w:spacing w:line="360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>Химической нанотехнологии и материалов электронной техники</w:t>
            </w:r>
          </w:p>
        </w:tc>
      </w:tr>
      <w:tr w:rsidR="007B0042" w14:paraId="1FDE1C44" w14:textId="77777777" w:rsidTr="00963C71">
        <w:trPr>
          <w:trHeight w:val="311"/>
        </w:trPr>
        <w:tc>
          <w:tcPr>
            <w:tcW w:w="3888" w:type="dxa"/>
          </w:tcPr>
          <w:p w14:paraId="2894A668" w14:textId="77777777" w:rsidR="007B0042" w:rsidRDefault="007B0042" w:rsidP="00963C71">
            <w:pPr>
              <w:spacing w:line="360" w:lineRule="auto"/>
            </w:pPr>
            <w:r>
              <w:t>Группа</w:t>
            </w:r>
          </w:p>
        </w:tc>
        <w:tc>
          <w:tcPr>
            <w:tcW w:w="5399" w:type="dxa"/>
            <w:gridSpan w:val="3"/>
          </w:tcPr>
          <w:p w14:paraId="69C0A5F1" w14:textId="77777777" w:rsidR="007B0042" w:rsidRDefault="007B0042" w:rsidP="00963C71">
            <w:pPr>
              <w:spacing w:line="360" w:lineRule="auto"/>
            </w:pPr>
            <w:r>
              <w:t>124</w:t>
            </w:r>
          </w:p>
          <w:p w14:paraId="1EAAF74E" w14:textId="77777777" w:rsidR="007B0042" w:rsidRDefault="007B0042" w:rsidP="00963C71">
            <w:pPr>
              <w:spacing w:line="360" w:lineRule="auto"/>
            </w:pPr>
          </w:p>
        </w:tc>
      </w:tr>
      <w:tr w:rsidR="007B0042" w14:paraId="63B48BF6" w14:textId="77777777" w:rsidTr="00963C71">
        <w:trPr>
          <w:trHeight w:val="395"/>
        </w:trPr>
        <w:tc>
          <w:tcPr>
            <w:tcW w:w="3888" w:type="dxa"/>
          </w:tcPr>
          <w:p w14:paraId="26EF27A2" w14:textId="77777777" w:rsidR="007B0042" w:rsidRDefault="007B0042" w:rsidP="00963C71">
            <w:r>
              <w:t>Студент</w:t>
            </w:r>
          </w:p>
        </w:tc>
        <w:tc>
          <w:tcPr>
            <w:tcW w:w="5399" w:type="dxa"/>
            <w:gridSpan w:val="3"/>
            <w:vAlign w:val="bottom"/>
          </w:tcPr>
          <w:p w14:paraId="3FD03DE7" w14:textId="77777777" w:rsidR="007B0042" w:rsidRPr="00BD357A" w:rsidRDefault="007B0042" w:rsidP="00963C71">
            <w:pPr>
              <w:pStyle w:val="ad"/>
              <w:spacing w:after="0"/>
              <w:ind w:left="134"/>
              <w:rPr>
                <w:iCs/>
              </w:rPr>
            </w:pPr>
            <w:r>
              <w:t xml:space="preserve">________________             </w:t>
            </w:r>
            <w:r>
              <w:rPr>
                <w:iCs/>
                <w:caps/>
              </w:rPr>
              <w:t>А.А. Л</w:t>
            </w:r>
            <w:r w:rsidRPr="00BD357A">
              <w:t>еготин</w:t>
            </w:r>
            <w:r>
              <w:rPr>
                <w:iCs/>
                <w:caps/>
              </w:rPr>
              <w:t xml:space="preserve"> </w:t>
            </w:r>
          </w:p>
          <w:p w14:paraId="32E3AEC5" w14:textId="77777777" w:rsidR="007B0042" w:rsidRDefault="007B0042" w:rsidP="00963C71">
            <w:pPr>
              <w:tabs>
                <w:tab w:val="left" w:pos="5183"/>
              </w:tabs>
              <w:ind w:right="140"/>
            </w:pPr>
            <w:r>
              <w:rPr>
                <w:i/>
              </w:rPr>
              <w:t xml:space="preserve">         </w:t>
            </w:r>
            <w:r w:rsidRPr="000D5162">
              <w:rPr>
                <w:i/>
              </w:rPr>
              <w:t>(подпись, дата)</w:t>
            </w:r>
          </w:p>
        </w:tc>
      </w:tr>
      <w:tr w:rsidR="007B0042" w14:paraId="4295ED15" w14:textId="77777777" w:rsidTr="00963C71">
        <w:trPr>
          <w:trHeight w:val="905"/>
        </w:trPr>
        <w:tc>
          <w:tcPr>
            <w:tcW w:w="3888" w:type="dxa"/>
            <w:vAlign w:val="center"/>
          </w:tcPr>
          <w:p w14:paraId="206A58C0" w14:textId="77777777" w:rsidR="007B0042" w:rsidRDefault="007B0042" w:rsidP="00963C71">
            <w:r>
              <w:t>Оценка за практику</w:t>
            </w:r>
          </w:p>
        </w:tc>
        <w:tc>
          <w:tcPr>
            <w:tcW w:w="5399" w:type="dxa"/>
            <w:gridSpan w:val="3"/>
            <w:vAlign w:val="center"/>
          </w:tcPr>
          <w:p w14:paraId="2ADB854F" w14:textId="77777777" w:rsidR="007B0042" w:rsidRDefault="007B0042" w:rsidP="00963C71">
            <w:r>
              <w:t>____________________</w:t>
            </w:r>
          </w:p>
        </w:tc>
      </w:tr>
      <w:tr w:rsidR="007B0042" w14:paraId="774FF76B" w14:textId="77777777" w:rsidTr="00963C71">
        <w:tc>
          <w:tcPr>
            <w:tcW w:w="3888" w:type="dxa"/>
          </w:tcPr>
          <w:p w14:paraId="0CB5201D" w14:textId="77777777" w:rsidR="007B0042" w:rsidRPr="00F54E4D" w:rsidRDefault="007B0042" w:rsidP="00963C71">
            <w:pPr>
              <w:pStyle w:val="ad"/>
              <w:spacing w:after="0"/>
            </w:pPr>
            <w:r w:rsidRPr="00F54E4D">
              <w:t xml:space="preserve">Руководитель практики </w:t>
            </w:r>
          </w:p>
          <w:p w14:paraId="1B9DB814" w14:textId="77777777" w:rsidR="007B0042" w:rsidRPr="00F54E4D" w:rsidRDefault="007B0042" w:rsidP="00963C71">
            <w:pPr>
              <w:pStyle w:val="ad"/>
              <w:spacing w:after="0"/>
            </w:pPr>
            <w:r w:rsidRPr="00F54E4D">
              <w:t>доцент каф. ХНиМЭТ</w:t>
            </w:r>
          </w:p>
        </w:tc>
        <w:tc>
          <w:tcPr>
            <w:tcW w:w="2700" w:type="dxa"/>
            <w:gridSpan w:val="2"/>
          </w:tcPr>
          <w:p w14:paraId="0CAB8BF2" w14:textId="77777777" w:rsidR="007B0042" w:rsidRDefault="007B0042" w:rsidP="00963C71">
            <w:pPr>
              <w:pStyle w:val="ad"/>
              <w:spacing w:after="0"/>
            </w:pPr>
          </w:p>
          <w:p w14:paraId="2C246AA1" w14:textId="77777777" w:rsidR="007B0042" w:rsidRDefault="007B0042" w:rsidP="00963C71">
            <w:pPr>
              <w:pStyle w:val="ad"/>
              <w:spacing w:after="0"/>
            </w:pPr>
            <w:r>
              <w:t>__________________</w:t>
            </w:r>
          </w:p>
          <w:p w14:paraId="0C1B604F" w14:textId="77777777" w:rsidR="007B0042" w:rsidRDefault="007B0042" w:rsidP="00963C71">
            <w:pPr>
              <w:pStyle w:val="ad"/>
              <w:spacing w:after="0"/>
              <w:jc w:val="center"/>
              <w:rPr>
                <w:i/>
              </w:rPr>
            </w:pPr>
            <w:r w:rsidRPr="008B5327">
              <w:rPr>
                <w:i/>
              </w:rPr>
              <w:t>(подпись, дата</w:t>
            </w:r>
            <w:r w:rsidRPr="000D5162">
              <w:rPr>
                <w:i/>
              </w:rPr>
              <w:t>)</w:t>
            </w:r>
          </w:p>
        </w:tc>
        <w:tc>
          <w:tcPr>
            <w:tcW w:w="2699" w:type="dxa"/>
          </w:tcPr>
          <w:p w14:paraId="114A648F" w14:textId="77777777" w:rsidR="007B0042" w:rsidRDefault="007B0042" w:rsidP="00963C71">
            <w:pPr>
              <w:pStyle w:val="ad"/>
              <w:spacing w:after="0"/>
            </w:pPr>
          </w:p>
          <w:p w14:paraId="6E007BB7" w14:textId="77777777" w:rsidR="007B0042" w:rsidRPr="00F54E4D" w:rsidRDefault="007B0042" w:rsidP="00963C71">
            <w:pPr>
              <w:pStyle w:val="ad"/>
              <w:spacing w:after="0"/>
              <w:ind w:left="134"/>
            </w:pPr>
            <w:r w:rsidRPr="00F54E4D">
              <w:t>А.А. Малков</w:t>
            </w:r>
          </w:p>
          <w:p w14:paraId="23971D68" w14:textId="77777777" w:rsidR="007B0042" w:rsidRDefault="007B0042" w:rsidP="00963C71">
            <w:pPr>
              <w:pStyle w:val="ad"/>
              <w:spacing w:after="0"/>
              <w:jc w:val="center"/>
              <w:rPr>
                <w:i/>
              </w:rPr>
            </w:pPr>
          </w:p>
        </w:tc>
      </w:tr>
    </w:tbl>
    <w:p w14:paraId="51D3BF81" w14:textId="77777777" w:rsidR="007B0042" w:rsidRDefault="007B0042" w:rsidP="007B0042">
      <w:pPr>
        <w:pStyle w:val="a"/>
        <w:numPr>
          <w:ilvl w:val="0"/>
          <w:numId w:val="0"/>
        </w:numPr>
        <w:spacing w:line="240" w:lineRule="auto"/>
        <w:ind w:right="0"/>
        <w:jc w:val="center"/>
      </w:pPr>
    </w:p>
    <w:p w14:paraId="4366869D" w14:textId="77777777" w:rsidR="007B0042" w:rsidRDefault="007B0042" w:rsidP="007B0042">
      <w:pPr>
        <w:pStyle w:val="a"/>
        <w:numPr>
          <w:ilvl w:val="0"/>
          <w:numId w:val="0"/>
        </w:numPr>
        <w:spacing w:line="240" w:lineRule="auto"/>
        <w:ind w:right="0"/>
        <w:jc w:val="center"/>
      </w:pPr>
    </w:p>
    <w:p w14:paraId="4F470B34" w14:textId="77777777" w:rsidR="007B0042" w:rsidRDefault="007B0042" w:rsidP="007B0042">
      <w:pPr>
        <w:pStyle w:val="a"/>
        <w:numPr>
          <w:ilvl w:val="0"/>
          <w:numId w:val="0"/>
        </w:numPr>
        <w:spacing w:line="240" w:lineRule="auto"/>
        <w:ind w:right="0"/>
        <w:jc w:val="center"/>
      </w:pPr>
      <w:r>
        <w:t>Санкт-Петербург</w:t>
      </w:r>
    </w:p>
    <w:p w14:paraId="73859F62" w14:textId="77777777" w:rsidR="007B0042" w:rsidRDefault="007B0042" w:rsidP="007B0042">
      <w:pPr>
        <w:pStyle w:val="a"/>
        <w:numPr>
          <w:ilvl w:val="0"/>
          <w:numId w:val="0"/>
        </w:numPr>
        <w:tabs>
          <w:tab w:val="left" w:pos="-2340"/>
        </w:tabs>
        <w:spacing w:line="240" w:lineRule="auto"/>
        <w:ind w:right="0"/>
        <w:jc w:val="center"/>
      </w:pPr>
      <w:r>
        <w:t>2024</w:t>
      </w:r>
    </w:p>
    <w:p w14:paraId="6840561B" w14:textId="77777777" w:rsidR="007B0042" w:rsidRDefault="007B0042" w:rsidP="007B0042">
      <w:pPr>
        <w:pStyle w:val="a"/>
        <w:numPr>
          <w:ilvl w:val="0"/>
          <w:numId w:val="0"/>
        </w:numPr>
        <w:tabs>
          <w:tab w:val="left" w:pos="-2340"/>
        </w:tabs>
        <w:spacing w:line="240" w:lineRule="auto"/>
        <w:ind w:right="0"/>
      </w:pPr>
    </w:p>
    <w:p w14:paraId="7272F06D" w14:textId="77777777" w:rsidR="007B0042" w:rsidRDefault="007B0042">
      <w:pPr>
        <w:spacing w:after="160" w:line="259" w:lineRule="auto"/>
        <w:sectPr w:rsidR="007B0042" w:rsidSect="007B0042">
          <w:footerReference w:type="default" r:id="rId8"/>
          <w:pgSz w:w="11906" w:h="16838"/>
          <w:pgMar w:top="1135" w:right="849" w:bottom="1247" w:left="1701" w:header="709" w:footer="709" w:gutter="0"/>
          <w:pgNumType w:start="3"/>
          <w:cols w:space="708"/>
          <w:titlePg/>
          <w:docGrid w:linePitch="360"/>
        </w:sectPr>
      </w:pPr>
      <w:r>
        <w:br w:type="page"/>
      </w:r>
    </w:p>
    <w:p w14:paraId="013E0FF8" w14:textId="1D1D79F9" w:rsidR="007B0042" w:rsidRDefault="007B0042">
      <w:pPr>
        <w:spacing w:after="160" w:line="259" w:lineRule="auto"/>
      </w:pPr>
    </w:p>
    <w:p w14:paraId="27AF7F21" w14:textId="77777777" w:rsidR="007B0042" w:rsidRPr="0010317B" w:rsidRDefault="007B0042" w:rsidP="007B0042">
      <w:pPr>
        <w:pStyle w:val="af2"/>
        <w:rPr>
          <w:rFonts w:ascii="Times New Roman" w:hAnsi="Times New Roman"/>
          <w:b/>
          <w:bCs/>
          <w:color w:val="auto"/>
          <w:sz w:val="28"/>
          <w:szCs w:val="28"/>
        </w:rPr>
      </w:pPr>
      <w:r w:rsidRPr="0010317B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Оглавление</w:t>
      </w:r>
    </w:p>
    <w:p w14:paraId="12ACCEB0" w14:textId="77777777" w:rsidR="007B0042" w:rsidRPr="007658EB" w:rsidRDefault="007B0042" w:rsidP="007B0042">
      <w:pPr>
        <w:pStyle w:val="11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1628320" w:history="1">
        <w:r w:rsidRPr="00F823E0">
          <w:rPr>
            <w:rStyle w:val="af3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_Toc171628320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A81E42C" w14:textId="77777777" w:rsidR="007B0042" w:rsidRPr="007658EB" w:rsidRDefault="00000000" w:rsidP="007B0042">
      <w:pPr>
        <w:pStyle w:val="11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1" w:history="1">
        <w:r w:rsidR="007B0042" w:rsidRPr="00F823E0">
          <w:rPr>
            <w:rStyle w:val="af3"/>
            <w:noProof/>
          </w:rPr>
          <w:t>1 ХАРАКТЕРИСТИКА ВЫПОЛНЕННЫХ РАБОТ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_Toc171628321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5</w:t>
        </w:r>
        <w:r w:rsidR="007B0042">
          <w:rPr>
            <w:noProof/>
            <w:webHidden/>
          </w:rPr>
          <w:fldChar w:fldCharType="end"/>
        </w:r>
      </w:hyperlink>
    </w:p>
    <w:p w14:paraId="341B223C" w14:textId="77777777" w:rsidR="007B0042" w:rsidRPr="007658EB" w:rsidRDefault="00000000" w:rsidP="007B0042">
      <w:pPr>
        <w:pStyle w:val="23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2" w:history="1">
        <w:r w:rsidR="007B0042" w:rsidRPr="00F823E0">
          <w:rPr>
            <w:rStyle w:val="af3"/>
            <w:noProof/>
          </w:rPr>
          <w:t>1.1 Кафедра химической нанотехнологии и материалов электротехники.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_Toc171628322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5</w:t>
        </w:r>
        <w:r w:rsidR="007B0042">
          <w:rPr>
            <w:noProof/>
            <w:webHidden/>
          </w:rPr>
          <w:fldChar w:fldCharType="end"/>
        </w:r>
      </w:hyperlink>
    </w:p>
    <w:p w14:paraId="0FFD1EC2" w14:textId="77777777" w:rsidR="007B0042" w:rsidRPr="007658EB" w:rsidRDefault="00000000" w:rsidP="007B0042">
      <w:pPr>
        <w:pStyle w:val="23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3" w:history="1">
        <w:r w:rsidR="007B0042" w:rsidRPr="00F823E0">
          <w:rPr>
            <w:rStyle w:val="af3"/>
            <w:noProof/>
          </w:rPr>
          <w:t>1.2 Инжиниринговый центр технологий молекулярного наслаивания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_Toc171628323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5</w:t>
        </w:r>
        <w:r w:rsidR="007B0042">
          <w:rPr>
            <w:noProof/>
            <w:webHidden/>
          </w:rPr>
          <w:fldChar w:fldCharType="end"/>
        </w:r>
      </w:hyperlink>
    </w:p>
    <w:p w14:paraId="7C91AC79" w14:textId="77777777" w:rsidR="007B0042" w:rsidRPr="007658EB" w:rsidRDefault="00000000" w:rsidP="007B0042">
      <w:pPr>
        <w:pStyle w:val="23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4" w:history="1">
        <w:r w:rsidR="007B0042" w:rsidRPr="00F823E0">
          <w:rPr>
            <w:rStyle w:val="af3"/>
            <w:noProof/>
          </w:rPr>
          <w:t>1.3 АО СКТБ Кольцова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_Toc171628324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5</w:t>
        </w:r>
        <w:r w:rsidR="007B0042">
          <w:rPr>
            <w:noProof/>
            <w:webHidden/>
          </w:rPr>
          <w:fldChar w:fldCharType="end"/>
        </w:r>
      </w:hyperlink>
    </w:p>
    <w:p w14:paraId="7B92A067" w14:textId="77777777" w:rsidR="007B0042" w:rsidRPr="007658EB" w:rsidRDefault="00000000" w:rsidP="007B0042">
      <w:pPr>
        <w:pStyle w:val="23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5" w:history="1">
        <w:r w:rsidR="007B0042" w:rsidRPr="00F823E0">
          <w:rPr>
            <w:rStyle w:val="af3"/>
            <w:noProof/>
            <w:shd w:val="clear" w:color="auto" w:fill="FFFFFF"/>
          </w:rPr>
          <w:t>1.4 ИХС им. Гребенщикова РАН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_Toc171628325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6</w:t>
        </w:r>
        <w:r w:rsidR="007B0042">
          <w:rPr>
            <w:noProof/>
            <w:webHidden/>
          </w:rPr>
          <w:fldChar w:fldCharType="end"/>
        </w:r>
      </w:hyperlink>
    </w:p>
    <w:p w14:paraId="432098C3" w14:textId="77777777" w:rsidR="007B0042" w:rsidRPr="007658EB" w:rsidRDefault="00000000" w:rsidP="007B0042">
      <w:pPr>
        <w:pStyle w:val="23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6" w:history="1">
        <w:r w:rsidR="007B0042" w:rsidRPr="00F823E0">
          <w:rPr>
            <w:rStyle w:val="af3"/>
            <w:noProof/>
          </w:rPr>
          <w:t>1.5 ОАО «Завод Магнетон»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_Toc171628326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6</w:t>
        </w:r>
        <w:r w:rsidR="007B0042">
          <w:rPr>
            <w:noProof/>
            <w:webHidden/>
          </w:rPr>
          <w:fldChar w:fldCharType="end"/>
        </w:r>
      </w:hyperlink>
    </w:p>
    <w:p w14:paraId="549148BB" w14:textId="77777777" w:rsidR="007B0042" w:rsidRPr="007658EB" w:rsidRDefault="00000000" w:rsidP="007B0042">
      <w:pPr>
        <w:pStyle w:val="23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7" w:history="1">
        <w:r w:rsidR="007B0042" w:rsidRPr="00F823E0">
          <w:rPr>
            <w:rStyle w:val="af3"/>
            <w:noProof/>
          </w:rPr>
          <w:t>1.6 АО ЦНИИ Электрон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_Toc171628327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7</w:t>
        </w:r>
        <w:r w:rsidR="007B0042">
          <w:rPr>
            <w:noProof/>
            <w:webHidden/>
          </w:rPr>
          <w:fldChar w:fldCharType="end"/>
        </w:r>
      </w:hyperlink>
    </w:p>
    <w:p w14:paraId="64A00A3E" w14:textId="77777777" w:rsidR="007B0042" w:rsidRPr="007658EB" w:rsidRDefault="00000000" w:rsidP="007B0042">
      <w:pPr>
        <w:pStyle w:val="11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8" w:history="1">
        <w:r w:rsidR="007B0042" w:rsidRPr="00F823E0">
          <w:rPr>
            <w:rStyle w:val="af3"/>
            <w:noProof/>
          </w:rPr>
          <w:t>2 ОБЕСПЕЧЕНИЕ ТЕХНИКИ БЕЗОПАСНОСТИ, ОХРАНЫ ТРУДА И ОКРУЖАЮЩЕЙ СРЕДЫ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_Toc171628328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8</w:t>
        </w:r>
        <w:r w:rsidR="007B0042">
          <w:rPr>
            <w:noProof/>
            <w:webHidden/>
          </w:rPr>
          <w:fldChar w:fldCharType="end"/>
        </w:r>
      </w:hyperlink>
    </w:p>
    <w:p w14:paraId="6AB5E455" w14:textId="77777777" w:rsidR="007B0042" w:rsidRPr="007658EB" w:rsidRDefault="00000000" w:rsidP="007B0042">
      <w:pPr>
        <w:pStyle w:val="11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29" w:history="1">
        <w:r w:rsidR="007B0042" w:rsidRPr="00F823E0">
          <w:rPr>
            <w:rStyle w:val="af3"/>
            <w:noProof/>
          </w:rPr>
          <w:t>ВЫВОДЫ И ИТОГИ ПРАКТИКИ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_Toc171628329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10</w:t>
        </w:r>
        <w:r w:rsidR="007B0042">
          <w:rPr>
            <w:noProof/>
            <w:webHidden/>
          </w:rPr>
          <w:fldChar w:fldCharType="end"/>
        </w:r>
      </w:hyperlink>
    </w:p>
    <w:p w14:paraId="5F057BBA" w14:textId="77777777" w:rsidR="007B0042" w:rsidRPr="007658EB" w:rsidRDefault="00000000" w:rsidP="007B0042">
      <w:pPr>
        <w:pStyle w:val="11"/>
        <w:tabs>
          <w:tab w:val="right" w:leader="dot" w:pos="9346"/>
        </w:tabs>
        <w:rPr>
          <w:rFonts w:ascii="Aptos" w:hAnsi="Aptos"/>
          <w:noProof/>
          <w:kern w:val="2"/>
          <w:lang w:val="de-DE" w:eastAsia="de-DE"/>
        </w:rPr>
      </w:pPr>
      <w:hyperlink w:anchor="_Toc171628330" w:history="1">
        <w:r w:rsidR="007B0042" w:rsidRPr="00F823E0">
          <w:rPr>
            <w:rStyle w:val="af3"/>
            <w:noProof/>
          </w:rPr>
          <w:t>СПИСОК ИСПОЛЬЗОВАННЫХ ИСТОЧНИКОВ</w:t>
        </w:r>
        <w:r w:rsidR="007B0042">
          <w:rPr>
            <w:noProof/>
            <w:webHidden/>
          </w:rPr>
          <w:tab/>
        </w:r>
        <w:r w:rsidR="007B0042">
          <w:rPr>
            <w:noProof/>
            <w:webHidden/>
          </w:rPr>
          <w:fldChar w:fldCharType="begin"/>
        </w:r>
        <w:r w:rsidR="007B0042">
          <w:rPr>
            <w:noProof/>
            <w:webHidden/>
          </w:rPr>
          <w:instrText xml:space="preserve"> PAGEREF _Toc171628330 \h </w:instrText>
        </w:r>
        <w:r w:rsidR="007B0042">
          <w:rPr>
            <w:noProof/>
            <w:webHidden/>
          </w:rPr>
        </w:r>
        <w:r w:rsidR="007B0042">
          <w:rPr>
            <w:noProof/>
            <w:webHidden/>
          </w:rPr>
          <w:fldChar w:fldCharType="separate"/>
        </w:r>
        <w:r w:rsidR="007B0042">
          <w:rPr>
            <w:noProof/>
            <w:webHidden/>
          </w:rPr>
          <w:t>11</w:t>
        </w:r>
        <w:r w:rsidR="007B0042">
          <w:rPr>
            <w:noProof/>
            <w:webHidden/>
          </w:rPr>
          <w:fldChar w:fldCharType="end"/>
        </w:r>
      </w:hyperlink>
    </w:p>
    <w:p w14:paraId="70686928" w14:textId="77777777" w:rsidR="007B0042" w:rsidRDefault="007B0042" w:rsidP="007B0042">
      <w:r>
        <w:rPr>
          <w:b/>
          <w:bCs/>
        </w:rPr>
        <w:fldChar w:fldCharType="end"/>
      </w:r>
    </w:p>
    <w:p w14:paraId="70971485" w14:textId="77777777" w:rsidR="007B0042" w:rsidRDefault="007B0042" w:rsidP="007B0042"/>
    <w:p w14:paraId="6EFB2F38" w14:textId="77777777" w:rsidR="007B0042" w:rsidRPr="0067630F" w:rsidRDefault="007B0042" w:rsidP="007B0042">
      <w:pPr>
        <w:pStyle w:val="1"/>
        <w:rPr>
          <w:rFonts w:ascii="Times New Roman" w:hAnsi="Times New Roman"/>
          <w:b/>
          <w:bCs/>
          <w:highlight w:val="yellow"/>
        </w:rPr>
      </w:pPr>
      <w:r>
        <w:br w:type="page"/>
      </w:r>
      <w:bookmarkStart w:id="0" w:name="_Toc171628320"/>
      <w:r w:rsidRPr="0067630F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ВВЕДЕНИЕ</w:t>
      </w:r>
      <w:bookmarkEnd w:id="0"/>
    </w:p>
    <w:p w14:paraId="354F6FC1" w14:textId="77777777" w:rsidR="007B0042" w:rsidRPr="007B0042" w:rsidRDefault="007B0042" w:rsidP="007B0042">
      <w:pPr>
        <w:ind w:firstLine="567"/>
        <w:rPr>
          <w:iCs/>
        </w:rPr>
      </w:pPr>
      <w:r>
        <w:rPr>
          <w:iCs/>
        </w:rPr>
        <w:t xml:space="preserve">Ознакомительная практика проходила на кафедре ХНиМЭТ, в ИЦ ТМН, </w:t>
      </w:r>
      <w:r>
        <w:rPr>
          <w:iCs/>
        </w:rPr>
        <w:br/>
        <w:t>АО СКТБ Кольцова, ИХС им. Гребенщикова РАН и ОАО «завод Магнетон»</w:t>
      </w:r>
    </w:p>
    <w:p w14:paraId="437F150E" w14:textId="77777777" w:rsidR="007B0042" w:rsidRDefault="007B0042" w:rsidP="007B0042">
      <w:pPr>
        <w:ind w:firstLine="567"/>
        <w:rPr>
          <w:iCs/>
        </w:rPr>
      </w:pPr>
      <w:r>
        <w:rPr>
          <w:iCs/>
        </w:rPr>
        <w:t>Целью практики является ознакомление с задачами и обязанностями персонала предприятий, их структурой, выпускаемой продукцией и проводимыми исследованиями на кафедре ХНиМЭТ, ИЦ ТМН и в ИХС им. Гребенщикова.</w:t>
      </w:r>
    </w:p>
    <w:p w14:paraId="7D57A109" w14:textId="77777777" w:rsidR="007B0042" w:rsidRDefault="007B0042" w:rsidP="007B0042">
      <w:pPr>
        <w:ind w:firstLine="567"/>
        <w:rPr>
          <w:iCs/>
        </w:rPr>
      </w:pPr>
      <w:r>
        <w:rPr>
          <w:iCs/>
        </w:rPr>
        <w:t>В ходе прохождения практики были получено представление об различных технологичных процессах, используемом в них оборудовании, методах анализа и производства продукции.</w:t>
      </w:r>
    </w:p>
    <w:p w14:paraId="25C9C624" w14:textId="77777777" w:rsidR="007B0042" w:rsidRPr="00107D8B" w:rsidRDefault="007B0042" w:rsidP="007B0042">
      <w:pPr>
        <w:ind w:firstLine="567"/>
        <w:rPr>
          <w:iCs/>
        </w:rPr>
      </w:pPr>
      <w:r>
        <w:rPr>
          <w:iCs/>
        </w:rPr>
        <w:t>Отчет в себе содержит описание полученных навыков и знаний.</w:t>
      </w:r>
    </w:p>
    <w:p w14:paraId="48C30DE6" w14:textId="77777777" w:rsidR="007B0042" w:rsidRPr="0067630F" w:rsidRDefault="007B0042" w:rsidP="007B0042">
      <w:pPr>
        <w:pStyle w:val="1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67630F">
        <w:rPr>
          <w:b/>
          <w:bCs/>
          <w:color w:val="auto"/>
        </w:rPr>
        <w:br w:type="page"/>
      </w:r>
      <w:bookmarkStart w:id="1" w:name="_Toc171628321"/>
      <w:r w:rsidRPr="0067630F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1 ХАРАКТЕРИСТИКА ВЫПОЛНЕННЫХ РАБОТ</w:t>
      </w:r>
      <w:bookmarkEnd w:id="1"/>
    </w:p>
    <w:p w14:paraId="7DF8FA95" w14:textId="77777777" w:rsidR="007B0042" w:rsidRPr="0067630F" w:rsidRDefault="007B0042" w:rsidP="007B0042">
      <w:pPr>
        <w:pStyle w:val="2"/>
        <w:rPr>
          <w:rFonts w:ascii="Times New Roman" w:hAnsi="Times New Roman"/>
          <w:i/>
          <w:iCs/>
          <w:color w:val="auto"/>
          <w:sz w:val="24"/>
          <w:szCs w:val="24"/>
        </w:rPr>
      </w:pPr>
      <w:bookmarkStart w:id="2" w:name="_Toc171628322"/>
      <w:r w:rsidRPr="0067630F">
        <w:rPr>
          <w:rFonts w:ascii="Times New Roman" w:hAnsi="Times New Roman"/>
          <w:i/>
          <w:iCs/>
          <w:color w:val="auto"/>
          <w:sz w:val="24"/>
          <w:szCs w:val="24"/>
        </w:rPr>
        <w:t>1.1 Кафедра химической нанотехнологии и материалов электротехники.</w:t>
      </w:r>
      <w:bookmarkEnd w:id="2"/>
    </w:p>
    <w:p w14:paraId="53B211A6" w14:textId="77777777" w:rsidR="007B0042" w:rsidRDefault="007B0042" w:rsidP="007B0042">
      <w:pPr>
        <w:ind w:firstLine="567"/>
      </w:pPr>
      <w:r w:rsidRPr="00C461E8">
        <w:t>По инициативе и при непосредственном участии чл.-корр. РАН В.Б. Алесковского в 1967</w:t>
      </w:r>
      <w:r>
        <w:t> </w:t>
      </w:r>
      <w:r w:rsidRPr="00C461E8">
        <w:t>г. создана первая в СССР кафедра химии твердых веществ (сегодня это кафедра Химической нанотехнологии и материалов электронной техники). За годы существования кафедру возглавляли в 1967-1975 и 1982-1988 г.г. Алесковский В.Б., с 1976 по 1982 г.г. профессор, доктор химических наук С.И. Кольцов, с 1988 по 1999 год профессор, доктор химических наук Корсаков В.Г. (академик РАЕН). С 1999 года кафедрой по настоящее время руководит профессор, доктор химических наук А.А. Малыгин.</w:t>
      </w:r>
    </w:p>
    <w:p w14:paraId="715C0051" w14:textId="77777777" w:rsidR="007B0042" w:rsidRDefault="007B0042" w:rsidP="007B0042">
      <w:pPr>
        <w:ind w:firstLine="567"/>
      </w:pPr>
      <w:r>
        <w:t>Кафедра</w:t>
      </w:r>
      <w:r w:rsidRPr="00650255">
        <w:t xml:space="preserve"> готовит специалистов в области химической технологии материалов и изделий электроники и наноэлектроники, материалов и изделий электронной техники, электровакуумных и полупроводниковых материалов, а также специалистов в области материаловедения наносистем и покрытий для твердотельной электроники.</w:t>
      </w:r>
    </w:p>
    <w:p w14:paraId="71851CA8" w14:textId="77777777" w:rsidR="007B0042" w:rsidRDefault="007B0042" w:rsidP="007B0042">
      <w:pPr>
        <w:ind w:firstLine="567"/>
      </w:pPr>
      <w:r>
        <w:t>На кафедре присутствует множество современного дорогостоящего оборудования, например установки для получения нанопокрытий и анализа поверхностей, нанометровых пленок и электрофизических свойств твердых тел.</w:t>
      </w:r>
    </w:p>
    <w:p w14:paraId="1AA95557" w14:textId="77777777" w:rsidR="007B0042" w:rsidRDefault="007B0042" w:rsidP="007B0042">
      <w:pPr>
        <w:ind w:firstLine="567"/>
      </w:pPr>
    </w:p>
    <w:p w14:paraId="6D3BAB44" w14:textId="77777777" w:rsidR="007B0042" w:rsidRPr="0067630F" w:rsidRDefault="007B0042" w:rsidP="007B0042">
      <w:pPr>
        <w:pStyle w:val="2"/>
        <w:rPr>
          <w:rFonts w:ascii="Times New Roman" w:hAnsi="Times New Roman"/>
          <w:color w:val="auto"/>
          <w:sz w:val="24"/>
          <w:szCs w:val="24"/>
        </w:rPr>
      </w:pPr>
      <w:bookmarkStart w:id="3" w:name="_Toc171628323"/>
      <w:r w:rsidRPr="0067630F">
        <w:rPr>
          <w:rFonts w:ascii="Times New Roman" w:hAnsi="Times New Roman"/>
          <w:color w:val="auto"/>
          <w:sz w:val="24"/>
          <w:szCs w:val="24"/>
        </w:rPr>
        <w:t>1.2 Инжиниринговый центр технологий молекулярного наслаивания</w:t>
      </w:r>
      <w:bookmarkEnd w:id="3"/>
    </w:p>
    <w:p w14:paraId="2526468B" w14:textId="77777777" w:rsidR="007B0042" w:rsidRDefault="007B0042" w:rsidP="007B0042">
      <w:pPr>
        <w:ind w:firstLine="567"/>
      </w:pPr>
      <w:r>
        <w:t>«Первый всероссийский инжиниринговый центр технологии молекулярного наслаивания» был открыт в 2021 году, когда СПбГТИ(ТУ) выиграл грант от Министерства науки и высшего образования РФ. Директором центра является профессор, доктор химических наук А.А. Малыгин. Этот центр занимается разработкой и внедрением современных технологий наслаивания в различные области производств.</w:t>
      </w:r>
    </w:p>
    <w:p w14:paraId="486CF945" w14:textId="77777777" w:rsidR="007B0042" w:rsidRDefault="007B0042" w:rsidP="007B0042">
      <w:pPr>
        <w:ind w:firstLine="567"/>
      </w:pPr>
    </w:p>
    <w:p w14:paraId="17A39D71" w14:textId="77777777" w:rsidR="007B0042" w:rsidRPr="0067630F" w:rsidRDefault="007B0042" w:rsidP="007B0042">
      <w:pPr>
        <w:pStyle w:val="2"/>
        <w:rPr>
          <w:rFonts w:ascii="Times New Roman" w:hAnsi="Times New Roman"/>
          <w:color w:val="auto"/>
          <w:sz w:val="24"/>
          <w:szCs w:val="24"/>
        </w:rPr>
      </w:pPr>
      <w:bookmarkStart w:id="4" w:name="_Toc171628324"/>
      <w:r w:rsidRPr="0067630F">
        <w:rPr>
          <w:rFonts w:ascii="Times New Roman" w:hAnsi="Times New Roman"/>
          <w:color w:val="auto"/>
          <w:sz w:val="24"/>
          <w:szCs w:val="24"/>
        </w:rPr>
        <w:t>1.3 АО СКТБ Кольцова</w:t>
      </w:r>
      <w:bookmarkEnd w:id="4"/>
    </w:p>
    <w:p w14:paraId="7ADBB590" w14:textId="77777777" w:rsidR="007B0042" w:rsidRPr="0010317B" w:rsidRDefault="007B0042" w:rsidP="007B0042">
      <w:pPr>
        <w:ind w:firstLine="567"/>
      </w:pPr>
      <w:r w:rsidRPr="0010317B">
        <w:t>АО «СКТБ КОЛЬЦОВА» − Российское предприятие, занимающееся разработкой и производством устройств ввода и отображения информации для различных комплексов.</w:t>
      </w:r>
    </w:p>
    <w:p w14:paraId="59D15A62" w14:textId="77777777" w:rsidR="007B0042" w:rsidRPr="0010317B" w:rsidRDefault="007B0042" w:rsidP="007B0042">
      <w:pPr>
        <w:ind w:firstLine="567"/>
        <w:rPr>
          <w:color w:val="2A3137"/>
          <w:shd w:val="clear" w:color="auto" w:fill="FFFFFF"/>
        </w:rPr>
      </w:pPr>
      <w:r w:rsidRPr="0010317B">
        <w:t xml:space="preserve">У них 2 основных направления деятельности: </w:t>
      </w:r>
      <w:r w:rsidRPr="0010317B">
        <w:rPr>
          <w:color w:val="2A3137"/>
          <w:shd w:val="clear" w:color="auto" w:fill="FFFFFF"/>
        </w:rPr>
        <w:t>1)Разработка и серийное производство устройств ввода данных: клавиатур, панелей управления, манипуляторов; 2)Тонкопленочные покрытия (магнетрон, ALD) для оптики и электроники: научные исследование, разработка процессов, услуги по нанесению, изготовление изделий.</w:t>
      </w:r>
    </w:p>
    <w:p w14:paraId="4F855238" w14:textId="77777777" w:rsidR="007B0042" w:rsidRPr="0010317B" w:rsidRDefault="007B0042" w:rsidP="007B0042">
      <w:pPr>
        <w:ind w:firstLine="567"/>
        <w:rPr>
          <w:color w:val="2A3137"/>
          <w:shd w:val="clear" w:color="auto" w:fill="FFFFFF"/>
        </w:rPr>
      </w:pPr>
      <w:r w:rsidRPr="0010317B">
        <w:rPr>
          <w:color w:val="2A3137"/>
          <w:shd w:val="clear" w:color="auto" w:fill="FFFFFF"/>
        </w:rPr>
        <w:t xml:space="preserve">Мы посетили подразделение АО СКТБ КОЛЬЦОВА ООО «НИКОЛЬ». </w:t>
      </w:r>
    </w:p>
    <w:p w14:paraId="48B00868" w14:textId="58B52BC0" w:rsidR="007B0042" w:rsidRPr="0010317B" w:rsidRDefault="007B0042" w:rsidP="007B0042">
      <w:pPr>
        <w:ind w:firstLine="567"/>
        <w:rPr>
          <w:color w:val="2A3137"/>
          <w:shd w:val="clear" w:color="auto" w:fill="FFFFFF"/>
        </w:rPr>
      </w:pPr>
      <w:r w:rsidRPr="0010317B">
        <w:rPr>
          <w:color w:val="2A3137"/>
          <w:shd w:val="clear" w:color="auto" w:fill="FFFFFF"/>
        </w:rPr>
        <w:t>ООО «Николь» зарегистрированно в Санкт-Петербурге 8 июля 1997 года. Компания занимается производством частей приборов и инструментов для навигации, управления, измерения, контроля и испытаний.</w:t>
      </w:r>
    </w:p>
    <w:p w14:paraId="243F645C" w14:textId="77777777" w:rsidR="007B0042" w:rsidRPr="0010317B" w:rsidRDefault="007B0042" w:rsidP="007B0042">
      <w:pPr>
        <w:ind w:firstLine="567"/>
        <w:rPr>
          <w:color w:val="2A3137"/>
          <w:shd w:val="clear" w:color="auto" w:fill="FFFFFF"/>
        </w:rPr>
      </w:pPr>
      <w:r w:rsidRPr="0010317B">
        <w:rPr>
          <w:color w:val="2A3137"/>
          <w:shd w:val="clear" w:color="auto" w:fill="FFFFFF"/>
        </w:rPr>
        <w:t>Продукция изготавливается методом молекулярного наслаивания. На основу наносится проводящий слой, а затем слой переходного металла. Под воздействием электрического тока электроны в оксиде металла начинают двигаться, и на дисплее появляется изображение. Поскольку эти процессы основаны на химических реакциях, толщина плёнки может варьироваться от одного ангстрема до нанометра в зависимости от типа металла.</w:t>
      </w:r>
    </w:p>
    <w:p w14:paraId="2EF9EA73" w14:textId="77777777" w:rsidR="007B0042" w:rsidRPr="0010317B" w:rsidRDefault="007B0042" w:rsidP="007B0042">
      <w:pPr>
        <w:ind w:firstLine="567"/>
        <w:rPr>
          <w:color w:val="2A3137"/>
          <w:shd w:val="clear" w:color="auto" w:fill="FFFFFF"/>
        </w:rPr>
      </w:pPr>
      <w:r w:rsidRPr="0010317B">
        <w:rPr>
          <w:color w:val="2A3137"/>
          <w:shd w:val="clear" w:color="auto" w:fill="FFFFFF"/>
        </w:rPr>
        <w:t>Так как на нано уровне даже 1 пылинка способна нанести катастрофический урон поверхности, на предприятии соблюдаются стерильные условия</w:t>
      </w:r>
    </w:p>
    <w:p w14:paraId="44A40D20" w14:textId="77777777" w:rsidR="007B0042" w:rsidRDefault="007B0042" w:rsidP="007B0042">
      <w:pPr>
        <w:ind w:firstLine="567"/>
        <w:rPr>
          <w:rFonts w:ascii="Arial" w:hAnsi="Arial" w:cs="Arial"/>
          <w:color w:val="2A3137"/>
          <w:shd w:val="clear" w:color="auto" w:fill="FFFFFF"/>
        </w:rPr>
      </w:pPr>
    </w:p>
    <w:p w14:paraId="64986C2D" w14:textId="77777777" w:rsidR="007B0042" w:rsidRPr="0067630F" w:rsidRDefault="007B0042" w:rsidP="007B0042">
      <w:pPr>
        <w:pStyle w:val="2"/>
        <w:rPr>
          <w:rFonts w:ascii="Times New Roman" w:hAnsi="Times New Roman"/>
          <w:color w:val="auto"/>
          <w:sz w:val="24"/>
          <w:szCs w:val="24"/>
          <w:shd w:val="clear" w:color="auto" w:fill="FFFFFF"/>
        </w:rPr>
      </w:pPr>
      <w:bookmarkStart w:id="5" w:name="_Toc171628325"/>
      <w:r w:rsidRPr="0067630F">
        <w:rPr>
          <w:rFonts w:ascii="Times New Roman" w:hAnsi="Times New Roman"/>
          <w:color w:val="auto"/>
          <w:sz w:val="24"/>
          <w:szCs w:val="24"/>
          <w:shd w:val="clear" w:color="auto" w:fill="FFFFFF"/>
        </w:rPr>
        <w:t>1.4 ИХС им. Гребенщикова РАН</w:t>
      </w:r>
      <w:bookmarkEnd w:id="5"/>
    </w:p>
    <w:p w14:paraId="467AD53C" w14:textId="77777777" w:rsidR="007B0042" w:rsidRDefault="007B0042" w:rsidP="007B0042">
      <w:pPr>
        <w:ind w:firstLine="567"/>
      </w:pPr>
      <w:r>
        <w:t xml:space="preserve">Институт химии силикатов имени И. В. Гребенщикова РАН (ИХС РАН) был основан в 1948 году по инициативе видного специалиста в области химии и технологии стекла и </w:t>
      </w:r>
      <w:r>
        <w:lastRenderedPageBreak/>
        <w:t>силикатных материалов академика И. В. Гребенщикова. Он был первым директором института и носит его имя с 1962 года.</w:t>
      </w:r>
    </w:p>
    <w:p w14:paraId="7153454C" w14:textId="77777777" w:rsidR="007B0042" w:rsidRDefault="007B0042" w:rsidP="007B0042">
      <w:pPr>
        <w:ind w:firstLine="567"/>
      </w:pPr>
      <w:r>
        <w:t>В разные годы директорами института были член-корреспондент АН СССР Н. А. Торопов (1953–1968), профессор Э. К. Келер (1968–1972) и академик Михаил Михайлович Шульц (1972–1998).</w:t>
      </w:r>
    </w:p>
    <w:p w14:paraId="22966108" w14:textId="77777777" w:rsidR="007B0042" w:rsidRDefault="007B0042" w:rsidP="007B0042">
      <w:pPr>
        <w:ind w:firstLine="567"/>
      </w:pPr>
      <w:r>
        <w:t>Основные научные направления ИХС РАН включают фундаментальные исследования физико-химических процессов в силикатных системах и разработку научных основ создания новых неорганических неметаллических материалов. Также проводятся прикладные научные исследования для создания материалов и технологий в различных областях, таких как строительство, электротехника, радиоэлектроника, машиностроение, авиакосмическая техника и другие.</w:t>
      </w:r>
    </w:p>
    <w:p w14:paraId="7E154373" w14:textId="77777777" w:rsidR="007B0042" w:rsidRDefault="007B0042" w:rsidP="007B0042">
      <w:pPr>
        <w:ind w:firstLine="567"/>
      </w:pPr>
      <w:r>
        <w:t xml:space="preserve">Мы посетили музей института и узнали множество интересных фактов. После мы побывали в лаборатории стекла, где нам рассказали о всех тонкостях создания стекла, предназначенного для различных целей. Дальше нас отвели в лабораторию неорганического синтеза, чья деятельность связана с </w:t>
      </w:r>
      <w:r w:rsidRPr="00972E59">
        <w:t>жидкофазным синтезом и исследованием керамических, стеклокерамических, стекловидных и органо-неорганических материалов и покрытий для электронной техники, энергетики, а также биологических технологий.</w:t>
      </w:r>
    </w:p>
    <w:p w14:paraId="10C980ED" w14:textId="77777777" w:rsidR="007B0042" w:rsidRDefault="007B0042" w:rsidP="007B0042">
      <w:pPr>
        <w:ind w:firstLine="567"/>
      </w:pPr>
    </w:p>
    <w:p w14:paraId="1D63B82D" w14:textId="77777777" w:rsidR="007B0042" w:rsidRPr="0067630F" w:rsidRDefault="007B0042" w:rsidP="007B0042">
      <w:pPr>
        <w:pStyle w:val="2"/>
        <w:rPr>
          <w:rFonts w:ascii="Times New Roman" w:hAnsi="Times New Roman"/>
          <w:color w:val="auto"/>
          <w:sz w:val="24"/>
          <w:szCs w:val="24"/>
          <w:shd w:val="clear" w:color="auto" w:fill="FFFFFF"/>
        </w:rPr>
      </w:pPr>
      <w:bookmarkStart w:id="6" w:name="_Toc171628326"/>
      <w:r w:rsidRPr="0067630F">
        <w:rPr>
          <w:rFonts w:ascii="Times New Roman" w:hAnsi="Times New Roman"/>
          <w:color w:val="auto"/>
          <w:sz w:val="24"/>
          <w:szCs w:val="24"/>
        </w:rPr>
        <w:t>1.5 ОАО «Завод Магнетон»</w:t>
      </w:r>
      <w:bookmarkEnd w:id="6"/>
    </w:p>
    <w:p w14:paraId="159D530B" w14:textId="77777777" w:rsidR="007B0042" w:rsidRPr="00980108" w:rsidRDefault="007B0042" w:rsidP="007B0042">
      <w:pPr>
        <w:ind w:firstLine="567"/>
      </w:pPr>
      <w:r>
        <w:t xml:space="preserve">Последним предприятием, которое мы посетили, был ОАО «Завод Магнетон». Он </w:t>
      </w:r>
      <w:r w:rsidRPr="003635F9">
        <w:t>является одним из нескольких предприятий в мире, где разрабатываются и производятся СВЧ-ферритовые материалы со структурой граната. Опыт развития технологий, накопленный в течение последних 50 лет, позволяет производить материалы с узкой и сверхузкой шириной линии ферромагнитного резонанса, что приводит к сверхмалым потерям энергии в приборах, использующих такие материалы. Широкие и полные ряды СВЧ-Ферритовых материалов позволяют создавать все существующие функциональные типы ферритовых СВЧ-приборов (вентили, циркуляторы, фазовращители, переключатели, фильтры, нагрузки) и обеспечивать их высокие характеристики.</w:t>
      </w:r>
    </w:p>
    <w:p w14:paraId="4F87856B" w14:textId="77777777" w:rsidR="007B0042" w:rsidRDefault="007B0042" w:rsidP="007B0042">
      <w:pPr>
        <w:ind w:firstLine="567"/>
      </w:pPr>
      <w:r w:rsidRPr="003635F9">
        <w:t>Завод «Магнетон» имеет долгую историю, начавшуюся в 1901 году с основания завода гальванических элементов «Электрическая энергия». Во время Великой Отечественной войны предприятие производило радиобатареи и другие товары для военных нужд. В 1947 году завод перешёл на производство радиодеталей, а затем освоил изготовление электролитических конденсаторов и других компонентов. В 1958 году началось производство постоянных магнитов из феррита бария, что оказало значительное влияние на экономическое развитие страны. В последующие годы завод расширял ассортимент ферритов и керамики, включая уникальные изделия. В 1985 году предприятие было награждено орденом Отечественной войны I степени за свою работу во время войны и в мирное время. С 1991 года завод стал независимым предприятием, а в 1994 году преобразован в акционерное общество. Сосредоточившись на улучшении качества продукции, завод начал экспортировать свои товары в разные страны. Сегодня его стратегия заключается в развитии новых технологий и удовлетворении потребностей клиентов.</w:t>
      </w:r>
    </w:p>
    <w:p w14:paraId="1D162B19" w14:textId="77777777" w:rsidR="007B0042" w:rsidRDefault="007B0042" w:rsidP="007B0042">
      <w:pPr>
        <w:ind w:firstLine="567"/>
      </w:pPr>
      <w:r>
        <w:t>В ходе практики мы увидели весь цикл производства ферритов, а так же как проходит их анализ и контроль качества. Цех производства ферритов – заводообразующее предприятие. Все начинается с перемалывания оксида железа (</w:t>
      </w:r>
      <w:r>
        <w:rPr>
          <w:lang w:val="en-US"/>
        </w:rPr>
        <w:t>III</w:t>
      </w:r>
      <w:r>
        <w:t>) с оксидом другого металла, затем порошки прессуют, запекают, вытачивают нужную форму и промывают. Перед выпуском продукции в отделе контроля качества проверяют свойства полученных изделий.</w:t>
      </w:r>
    </w:p>
    <w:p w14:paraId="76800DA9" w14:textId="77777777" w:rsidR="007B0042" w:rsidRDefault="007B0042" w:rsidP="007B0042">
      <w:pPr>
        <w:ind w:firstLine="567"/>
      </w:pPr>
    </w:p>
    <w:p w14:paraId="2998F359" w14:textId="77777777" w:rsidR="007B0042" w:rsidRPr="0067630F" w:rsidRDefault="007B0042" w:rsidP="007B0042">
      <w:pPr>
        <w:pStyle w:val="2"/>
        <w:rPr>
          <w:rFonts w:ascii="Times New Roman" w:hAnsi="Times New Roman"/>
          <w:color w:val="auto"/>
          <w:sz w:val="24"/>
          <w:szCs w:val="24"/>
        </w:rPr>
      </w:pPr>
      <w:bookmarkStart w:id="7" w:name="_Toc171628327"/>
      <w:r w:rsidRPr="0067630F">
        <w:rPr>
          <w:rFonts w:ascii="Times New Roman" w:hAnsi="Times New Roman"/>
          <w:color w:val="auto"/>
          <w:sz w:val="24"/>
          <w:szCs w:val="24"/>
        </w:rPr>
        <w:lastRenderedPageBreak/>
        <w:t>1.6 АО ЦНИИ Электрон</w:t>
      </w:r>
      <w:bookmarkEnd w:id="7"/>
    </w:p>
    <w:p w14:paraId="6BBC66FC" w14:textId="77777777" w:rsidR="007B0042" w:rsidRDefault="007B0042" w:rsidP="007B0042">
      <w:pPr>
        <w:ind w:firstLine="567"/>
      </w:pPr>
      <w:r w:rsidRPr="007250A5">
        <w:t>Приказом Министерства электронной промышленности СССР от 19 декабря 1955 г. № 278 на базе вакуумного отдела и цеха № 7 Научно-исследовательского института телевидения  1 января 1956 г. образовано Особое конструкторское бюро электровакуумных приборов (ОКБ ЭВП, предприятие п/я 367).</w:t>
      </w:r>
    </w:p>
    <w:p w14:paraId="35C7C097" w14:textId="77777777" w:rsidR="007B0042" w:rsidRDefault="007B0042" w:rsidP="007B0042">
      <w:pPr>
        <w:ind w:firstLine="567"/>
      </w:pPr>
      <w:r w:rsidRPr="007250A5">
        <w:t>В 1956 году Георгий Сергеевич Вильдгрубе, доктор технических наук, профессор, заслуженный деятель науки и техники России, лауреат Ленинской и Государственной премий, возглавил Особое Конструкторское Бюро Электровакуумных Приборов (ОКБ ЭВП). Бюро начало разработку передающих и приемных трубок для вещательного, промышленного телевидения и оборонной техники СССР.</w:t>
      </w:r>
    </w:p>
    <w:p w14:paraId="4B344230" w14:textId="77777777" w:rsidR="007B0042" w:rsidRDefault="007B0042" w:rsidP="007B0042">
      <w:pPr>
        <w:ind w:firstLine="567"/>
      </w:pPr>
      <w:r>
        <w:t>В 1963 проведено о</w:t>
      </w:r>
      <w:r w:rsidRPr="007250A5">
        <w:t>снащение телецентров страны. Решение задач вещательного телевидения в СССР и преобразование ОКБ ЭВП во Всесоюзный Научно-исследовательский Институт Электроннолучевых Приборов (ВНИИЭЛП) приказом ГКЭТ СССР №58 от 26.04.1963г.</w:t>
      </w:r>
    </w:p>
    <w:p w14:paraId="2EDC0368" w14:textId="77777777" w:rsidR="007B0042" w:rsidRDefault="007B0042" w:rsidP="007B0042">
      <w:pPr>
        <w:ind w:firstLine="567"/>
      </w:pPr>
      <w:r>
        <w:t>В 1970 было с</w:t>
      </w:r>
      <w:r w:rsidRPr="007250A5">
        <w:t>оздан</w:t>
      </w:r>
      <w:r>
        <w:t>о</w:t>
      </w:r>
      <w:r w:rsidRPr="007250A5">
        <w:t xml:space="preserve"> на базе ВНИИ ЭЛП научно-производственного объединения "Электрон" (НПО "Электрон") с заводами в городах Новгород, Нальчик, Орджоникидзе (ныне Владикавказ) приказом МЭП СССР №255 от 22.06.1970г.</w:t>
      </w:r>
    </w:p>
    <w:p w14:paraId="497B69B3" w14:textId="77777777" w:rsidR="007B0042" w:rsidRDefault="007B0042" w:rsidP="007B0042">
      <w:pPr>
        <w:ind w:firstLine="567"/>
      </w:pPr>
      <w:r>
        <w:t>1972 год - н</w:t>
      </w:r>
      <w:r w:rsidRPr="007250A5">
        <w:t>ачало разработок твердотельных фотоэлектронных приборов с зарядовой связью.</w:t>
      </w:r>
    </w:p>
    <w:p w14:paraId="1E92C55B" w14:textId="77777777" w:rsidR="007B0042" w:rsidRDefault="007B0042" w:rsidP="007B0042">
      <w:pPr>
        <w:ind w:firstLine="567"/>
      </w:pPr>
      <w:r>
        <w:t xml:space="preserve">1975 год - </w:t>
      </w:r>
      <w:r w:rsidRPr="007250A5">
        <w:t>Создание первых отечественных предающих приборов нового поколения для вещательного телевидения (Глетикон).</w:t>
      </w:r>
    </w:p>
    <w:p w14:paraId="7FA9F8EA" w14:textId="77777777" w:rsidR="007B0042" w:rsidRDefault="007B0042" w:rsidP="007B0042">
      <w:pPr>
        <w:ind w:firstLine="567"/>
      </w:pPr>
      <w:r>
        <w:t>В 1992 году получил свое нынешнее название, а 1994 заключил различные международные контракты.</w:t>
      </w:r>
    </w:p>
    <w:p w14:paraId="36BF2670" w14:textId="77777777" w:rsidR="007B0042" w:rsidRDefault="007B0042" w:rsidP="007B0042">
      <w:pPr>
        <w:ind w:firstLine="567"/>
      </w:pPr>
      <w:r>
        <w:t>На сегодняшний день продолжает активно участвовать в различных международных проектах и выполняет множество самых разных контрактов</w:t>
      </w:r>
    </w:p>
    <w:p w14:paraId="5E327339" w14:textId="77777777" w:rsidR="007B0042" w:rsidRPr="003635F9" w:rsidRDefault="007B0042" w:rsidP="007B0042">
      <w:pPr>
        <w:ind w:firstLine="567"/>
      </w:pPr>
      <w:r>
        <w:t xml:space="preserve">Предприятие занимается </w:t>
      </w:r>
      <w:r w:rsidRPr="00EB7F4F">
        <w:t>исследованиями, разработкой и производством специализированных телевизионных фотоэлектронных приборов и фотоэлектронных устройств на их основе.</w:t>
      </w:r>
      <w:r>
        <w:t xml:space="preserve"> </w:t>
      </w:r>
      <w:r w:rsidRPr="00EB7F4F">
        <w:t>Выпускаемые фотоэлектронные приборы чувствительные в широком диапазоне спектра от ультрафиолетового до инфракрасного и работают в широком диапазоне освещенности, включая естественную освещенность в ночное время суток. При создании приборов используются новейшие достижения в области кремниевых микро и нанотехнологий других полупроводниковых соединений.</w:t>
      </w:r>
    </w:p>
    <w:p w14:paraId="507B380F" w14:textId="77777777" w:rsidR="007B0042" w:rsidRPr="0067630F" w:rsidRDefault="007B0042" w:rsidP="007B0042">
      <w:pPr>
        <w:pStyle w:val="1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67630F">
        <w:rPr>
          <w:rFonts w:ascii="Times New Roman" w:hAnsi="Times New Roman"/>
          <w:b/>
          <w:bCs/>
          <w:color w:val="auto"/>
          <w:sz w:val="24"/>
          <w:szCs w:val="24"/>
        </w:rPr>
        <w:br w:type="page"/>
      </w:r>
      <w:bookmarkStart w:id="8" w:name="_Toc171628328"/>
      <w:r w:rsidRPr="0067630F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2 ОБЕСПЕЧЕНИЕ ТЕХНИКИ БЕЗОПАСНОСТИ, ОХРАНЫ ТРУДА И ОКРУЖАЮЩЕЙ СРЕДЫ</w:t>
      </w:r>
      <w:bookmarkEnd w:id="8"/>
    </w:p>
    <w:p w14:paraId="222275F0" w14:textId="77777777" w:rsidR="007B0042" w:rsidRPr="00FE3CE7" w:rsidRDefault="007B0042" w:rsidP="007B0042">
      <w:pPr>
        <w:ind w:firstLine="567"/>
      </w:pPr>
      <w:r w:rsidRPr="00FE3CE7">
        <w:t>Безопасность на производстве и в лабораториях имеет первостепенное значение и требует строгого соблюдения правил и процедур. Химические заводы работают с опасными веществами, такими как кислоты, ртуть, щёлочи, эпоксидные смолы, канцерогены, бензолы, жидкий азот и пластмассы. Важно осознавать, что работа с этими материалами требует повышенного внимания на всех этапах для обеспечения безопасности персонала.</w:t>
      </w:r>
    </w:p>
    <w:p w14:paraId="1F132D8A" w14:textId="77777777" w:rsidR="007B0042" w:rsidRPr="00FE3CE7" w:rsidRDefault="007B0042" w:rsidP="007B0042">
      <w:pPr>
        <w:ind w:firstLine="567"/>
      </w:pPr>
      <w:r w:rsidRPr="00FE3CE7">
        <w:t>Федеральный закон № 116-ФЗ определяет опасные для человека химические вещества, которые можно разделить по основным характеристикам:</w:t>
      </w:r>
    </w:p>
    <w:p w14:paraId="3DC6C732" w14:textId="77777777" w:rsidR="007B0042" w:rsidRPr="00FE3CE7" w:rsidRDefault="007B0042" w:rsidP="007B0042">
      <w:pPr>
        <w:numPr>
          <w:ilvl w:val="0"/>
          <w:numId w:val="3"/>
        </w:numPr>
        <w:ind w:left="567"/>
      </w:pPr>
      <w:r w:rsidRPr="00FE3CE7">
        <w:t>токсичные или высокотоксичные — вызывают тяжёлые заболевания или смерть у людей и животных;</w:t>
      </w:r>
    </w:p>
    <w:p w14:paraId="0DD4AE9F" w14:textId="77777777" w:rsidR="007B0042" w:rsidRPr="00FE3CE7" w:rsidRDefault="007B0042" w:rsidP="007B0042">
      <w:pPr>
        <w:numPr>
          <w:ilvl w:val="0"/>
          <w:numId w:val="3"/>
        </w:numPr>
        <w:ind w:left="567"/>
      </w:pPr>
      <w:r w:rsidRPr="00FE3CE7">
        <w:t>окисляющие — вызывают быстрое воспламенение других материалов и поддерживают горение;</w:t>
      </w:r>
    </w:p>
    <w:p w14:paraId="333BBAFE" w14:textId="77777777" w:rsidR="007B0042" w:rsidRPr="00FE3CE7" w:rsidRDefault="007B0042" w:rsidP="007B0042">
      <w:pPr>
        <w:numPr>
          <w:ilvl w:val="0"/>
          <w:numId w:val="3"/>
        </w:numPr>
        <w:ind w:left="567"/>
      </w:pPr>
      <w:r w:rsidRPr="00FE3CE7">
        <w:t>опасные для окружающей среды — токсичны для водных организмов;</w:t>
      </w:r>
    </w:p>
    <w:p w14:paraId="158162B7" w14:textId="77777777" w:rsidR="007B0042" w:rsidRPr="00FE3CE7" w:rsidRDefault="007B0042" w:rsidP="007B0042">
      <w:pPr>
        <w:numPr>
          <w:ilvl w:val="0"/>
          <w:numId w:val="3"/>
        </w:numPr>
        <w:ind w:left="567"/>
      </w:pPr>
      <w:r w:rsidRPr="00FE3CE7">
        <w:t>взрывчатые — могут взрываться, выделяя тепло и газы;</w:t>
      </w:r>
    </w:p>
    <w:p w14:paraId="1FB4C20D" w14:textId="77777777" w:rsidR="007B0042" w:rsidRPr="00FE3CE7" w:rsidRDefault="007B0042" w:rsidP="007B0042">
      <w:pPr>
        <w:numPr>
          <w:ilvl w:val="0"/>
          <w:numId w:val="3"/>
        </w:numPr>
        <w:ind w:left="567"/>
      </w:pPr>
      <w:r w:rsidRPr="00FE3CE7">
        <w:t>воспламеняющиеся — газы, которые загораются при контакте с воздухом;</w:t>
      </w:r>
    </w:p>
    <w:p w14:paraId="74852FB5" w14:textId="77777777" w:rsidR="007B0042" w:rsidRPr="00FE3CE7" w:rsidRDefault="007B0042" w:rsidP="007B0042">
      <w:pPr>
        <w:numPr>
          <w:ilvl w:val="0"/>
          <w:numId w:val="3"/>
        </w:numPr>
        <w:ind w:left="567"/>
      </w:pPr>
      <w:r w:rsidRPr="00FE3CE7">
        <w:t>горючие — газы и жидкости, которые легко загораются.</w:t>
      </w:r>
    </w:p>
    <w:p w14:paraId="34841B6E" w14:textId="77777777" w:rsidR="007B0042" w:rsidRDefault="007B0042" w:rsidP="007B0042">
      <w:pPr>
        <w:ind w:firstLine="567"/>
      </w:pPr>
    </w:p>
    <w:p w14:paraId="4B1D1B5C" w14:textId="77777777" w:rsidR="007B0042" w:rsidRDefault="007B0042" w:rsidP="007B0042">
      <w:pPr>
        <w:ind w:firstLine="567"/>
      </w:pPr>
      <w:r>
        <w:t>Правила техники безопасности на химических предприятиях включают следующие аспекты:</w:t>
      </w:r>
    </w:p>
    <w:p w14:paraId="36AF6E71" w14:textId="77777777" w:rsidR="007B0042" w:rsidRDefault="007B0042" w:rsidP="007B0042">
      <w:pPr>
        <w:numPr>
          <w:ilvl w:val="0"/>
          <w:numId w:val="5"/>
        </w:numPr>
        <w:ind w:left="567"/>
      </w:pPr>
      <w:r>
        <w:t>Ответственное хранение и транспортировка: работодатель должен обучать сотрудников, контролировать использование и утилизацию веществ, а также обеспечивать ношение средств индивидуальной защиты. Материалы должны перевозиться и храниться в соответствии с правилами, так как риск возгорания или взрыва на химическом предприятии высок. Необходимо регулярно проверять состояние систем предупреждения и тушения пожаров и проводить тренировочные эвакуации.</w:t>
      </w:r>
    </w:p>
    <w:p w14:paraId="032CAC9D" w14:textId="77777777" w:rsidR="007B0042" w:rsidRDefault="007B0042" w:rsidP="007B0042">
      <w:pPr>
        <w:numPr>
          <w:ilvl w:val="0"/>
          <w:numId w:val="5"/>
        </w:numPr>
        <w:ind w:left="567"/>
      </w:pPr>
      <w:r>
        <w:t>Защита от вредных факторов: сотрудники должны проходить регулярные медицинские осмотры, использовать защитную одежду и обеспечивать стабильную вентиляцию и циркуляцию воздуха.</w:t>
      </w:r>
    </w:p>
    <w:p w14:paraId="63E6A20E" w14:textId="77777777" w:rsidR="007B0042" w:rsidRDefault="007B0042" w:rsidP="007B0042">
      <w:pPr>
        <w:numPr>
          <w:ilvl w:val="0"/>
          <w:numId w:val="5"/>
        </w:numPr>
        <w:ind w:left="567"/>
      </w:pPr>
      <w:r>
        <w:t>Обучение персонала: проведение тренингов по технике безопасности на химическом предприятии, помощь новичкам в адаптации.</w:t>
      </w:r>
    </w:p>
    <w:p w14:paraId="21E3D492" w14:textId="77777777" w:rsidR="007B0042" w:rsidRDefault="007B0042" w:rsidP="007B0042">
      <w:pPr>
        <w:numPr>
          <w:ilvl w:val="0"/>
          <w:numId w:val="5"/>
        </w:numPr>
        <w:ind w:left="567"/>
      </w:pPr>
      <w:r>
        <w:t>Кадровый состав: принимать на работу только квалифицированных специалистов с соответствующим образованием.</w:t>
      </w:r>
    </w:p>
    <w:p w14:paraId="3C5EBB95" w14:textId="77777777" w:rsidR="007B0042" w:rsidRDefault="007B0042" w:rsidP="007B0042">
      <w:pPr>
        <w:numPr>
          <w:ilvl w:val="0"/>
          <w:numId w:val="5"/>
        </w:numPr>
        <w:ind w:left="567"/>
      </w:pPr>
      <w:r>
        <w:t>Контроль качества материалов: проводить входной контроль материалов, использовать только материалы, соответствующие техническим требованиям, и уничтожать негодные партии материалов под контролем.</w:t>
      </w:r>
    </w:p>
    <w:p w14:paraId="194F151A" w14:textId="77777777" w:rsidR="007B0042" w:rsidRDefault="007B0042" w:rsidP="007B0042">
      <w:pPr>
        <w:numPr>
          <w:ilvl w:val="0"/>
          <w:numId w:val="5"/>
        </w:numPr>
        <w:ind w:left="567"/>
      </w:pPr>
      <w:r>
        <w:t>Безопасность транспортировки: использовать ударопрочную упаковку, обеспечивать средства защиты органов дыхания и контролировать температуру в помещении.</w:t>
      </w:r>
    </w:p>
    <w:p w14:paraId="09E95559" w14:textId="77777777" w:rsidR="007B0042" w:rsidRDefault="007B0042" w:rsidP="007B0042">
      <w:pPr>
        <w:numPr>
          <w:ilvl w:val="0"/>
          <w:numId w:val="5"/>
        </w:numPr>
        <w:ind w:left="567"/>
      </w:pPr>
      <w:r>
        <w:t>Безопасность оборудования: конструкция оборудования должна исключать розлив и просыпь веществ, принимать меры для предотвращения образования опасных концентраций аэрозолей и пыли, помечать ручки, кнопки и рукоятки управления и определять предельно допустимые величины контролируемых параметров на шкалах приборов.</w:t>
      </w:r>
    </w:p>
    <w:p w14:paraId="577BF512" w14:textId="77777777" w:rsidR="007B0042" w:rsidRDefault="007B0042" w:rsidP="007B0042">
      <w:pPr>
        <w:ind w:firstLine="567"/>
      </w:pPr>
    </w:p>
    <w:p w14:paraId="4975A727" w14:textId="77777777" w:rsidR="007B0042" w:rsidRDefault="007B0042" w:rsidP="007B0042">
      <w:pPr>
        <w:ind w:firstLine="567"/>
      </w:pPr>
      <w:r>
        <w:t>Следует помнить, что безопасность на химическом предприятии — это ответственность каждого работника. Соблюдение всех правил и инструкций является залогом безопасной работы и сохранения здоровья.</w:t>
      </w:r>
    </w:p>
    <w:p w14:paraId="419A676C" w14:textId="77777777" w:rsidR="007B0042" w:rsidRDefault="007B0042" w:rsidP="007B0042">
      <w:pPr>
        <w:ind w:firstLine="567"/>
      </w:pPr>
      <w:r>
        <w:t>При работе с химическими веществами в лаборатории:</w:t>
      </w:r>
    </w:p>
    <w:p w14:paraId="5B7E756C" w14:textId="77777777" w:rsidR="007B0042" w:rsidRDefault="007B0042" w:rsidP="007B0042">
      <w:pPr>
        <w:numPr>
          <w:ilvl w:val="0"/>
          <w:numId w:val="4"/>
        </w:numPr>
        <w:ind w:left="567"/>
      </w:pPr>
      <w:r>
        <w:lastRenderedPageBreak/>
        <w:t>Используйте вытяжной шкаф для работы с опасными веществами, чтобы предотвратить попадание вредных паров в воздух.</w:t>
      </w:r>
    </w:p>
    <w:p w14:paraId="1D6B8C40" w14:textId="77777777" w:rsidR="007B0042" w:rsidRDefault="007B0042" w:rsidP="007B0042">
      <w:pPr>
        <w:numPr>
          <w:ilvl w:val="0"/>
          <w:numId w:val="4"/>
        </w:numPr>
        <w:ind w:left="567"/>
      </w:pPr>
      <w:r>
        <w:t>Соблюдайте правила работы с конкретными химическими веществами: ознакомьтесь с информацией о токсичности, взрывоопасности, коррозионных свойствах и других характеристиках.</w:t>
      </w:r>
    </w:p>
    <w:p w14:paraId="41F028D3" w14:textId="77777777" w:rsidR="007B0042" w:rsidRDefault="007B0042" w:rsidP="007B0042">
      <w:pPr>
        <w:numPr>
          <w:ilvl w:val="0"/>
          <w:numId w:val="4"/>
        </w:numPr>
        <w:ind w:left="567"/>
      </w:pPr>
      <w:r>
        <w:t>Не смешивайте химические вещества без соответствующего разрешения, так как некоторые комбинации могут быть опасными.</w:t>
      </w:r>
    </w:p>
    <w:p w14:paraId="355AFB9F" w14:textId="77777777" w:rsidR="007B0042" w:rsidRDefault="007B0042" w:rsidP="007B0042">
      <w:pPr>
        <w:numPr>
          <w:ilvl w:val="0"/>
          <w:numId w:val="4"/>
        </w:numPr>
        <w:ind w:left="567"/>
      </w:pPr>
      <w:r>
        <w:t>Правильно используйте лабораторное оборудование: не применяйте повреждённое оборудование и не используйте его не по назначению.</w:t>
      </w:r>
    </w:p>
    <w:p w14:paraId="7E73DBD9" w14:textId="77777777" w:rsidR="007B0042" w:rsidRDefault="007B0042" w:rsidP="007B0042">
      <w:pPr>
        <w:numPr>
          <w:ilvl w:val="0"/>
          <w:numId w:val="4"/>
        </w:numPr>
        <w:ind w:left="567"/>
      </w:pPr>
      <w:r>
        <w:t>Убедитесь, что всё оборудование работает исправно, особенно нагревательные приборы, газовые баллоны и другие устройства, работающие под давлением.</w:t>
      </w:r>
    </w:p>
    <w:p w14:paraId="3DC612E9" w14:textId="77777777" w:rsidR="007B0042" w:rsidRPr="00FE3CE7" w:rsidRDefault="007B0042" w:rsidP="007B0042">
      <w:pPr>
        <w:numPr>
          <w:ilvl w:val="0"/>
          <w:numId w:val="4"/>
        </w:numPr>
        <w:ind w:left="567"/>
      </w:pPr>
      <w:r>
        <w:t>Не оставляйте без присмотра работающее оборудование, особенно нагревательные приборы и реакции, которые могут быть опасными.</w:t>
      </w:r>
    </w:p>
    <w:p w14:paraId="72D050E1" w14:textId="77777777" w:rsidR="007B0042" w:rsidRPr="0067630F" w:rsidRDefault="007B0042" w:rsidP="007B0042">
      <w:pPr>
        <w:pStyle w:val="1"/>
        <w:rPr>
          <w:rFonts w:ascii="Times New Roman" w:hAnsi="Times New Roman"/>
          <w:b/>
          <w:bCs/>
          <w:color w:val="auto"/>
          <w:sz w:val="24"/>
          <w:szCs w:val="24"/>
        </w:rPr>
      </w:pPr>
      <w:r w:rsidRPr="0067630F">
        <w:rPr>
          <w:rFonts w:ascii="Times New Roman" w:hAnsi="Times New Roman"/>
          <w:b/>
          <w:bCs/>
          <w:color w:val="auto"/>
          <w:sz w:val="24"/>
          <w:szCs w:val="24"/>
        </w:rPr>
        <w:br w:type="page"/>
      </w:r>
      <w:bookmarkStart w:id="9" w:name="_Toc171628329"/>
      <w:r w:rsidRPr="0067630F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ВЫВОДЫ И ИТОГИ ПРАКТИКИ</w:t>
      </w:r>
      <w:bookmarkEnd w:id="9"/>
    </w:p>
    <w:p w14:paraId="3CBBB895" w14:textId="77777777" w:rsidR="007B0042" w:rsidRDefault="007B0042" w:rsidP="007B0042">
      <w:pPr>
        <w:ind w:firstLine="709"/>
        <w:jc w:val="both"/>
      </w:pPr>
      <w:r>
        <w:t>В ходе ознакомительной практики были посещены кафедра ХНиМЭТ, ИЦ ТМН, СКТБ Кольцова, ИХС им. Гребенщикова и ОАО завод Магнетон. Эти организации занимаются производством и исследованием наноструктур и микроэлектроники. На экскурсиях по предприятиям сотрудники показывали нам оборудование, применяемое для производства и исследования. Полученные знания пригодятся в процессе дальнейшего обучения и при трудоустройстве.</w:t>
      </w:r>
    </w:p>
    <w:p w14:paraId="794EAAF7" w14:textId="7DB28694" w:rsidR="0010317B" w:rsidRPr="0010317B" w:rsidRDefault="0010317B" w:rsidP="007B0042">
      <w:pPr>
        <w:ind w:firstLine="709"/>
        <w:jc w:val="both"/>
      </w:pPr>
      <w:r>
        <w:t>Из всех предприятий мне показались наиболее интересными ИЦ ТМН и АО</w:t>
      </w:r>
      <w:r>
        <w:rPr>
          <w:lang w:val="en-US"/>
        </w:rPr>
        <w:t> </w:t>
      </w:r>
      <w:r>
        <w:t>СКТБ</w:t>
      </w:r>
      <w:r>
        <w:rPr>
          <w:lang w:val="en-US"/>
        </w:rPr>
        <w:t> </w:t>
      </w:r>
      <w:r>
        <w:t>Кольцова, тем что на них представлены передовые технологии, развитие которых мне кажется перспективным.</w:t>
      </w:r>
    </w:p>
    <w:p w14:paraId="08A4F4E3" w14:textId="77777777" w:rsidR="007B0042" w:rsidRDefault="007B0042" w:rsidP="007B0042">
      <w:pPr>
        <w:ind w:firstLine="709"/>
        <w:jc w:val="both"/>
      </w:pPr>
    </w:p>
    <w:p w14:paraId="3B536A41" w14:textId="77777777" w:rsidR="007B0042" w:rsidRPr="000F4E8E" w:rsidRDefault="007B0042" w:rsidP="007B0042">
      <w:pPr>
        <w:jc w:val="center"/>
      </w:pPr>
      <w:r>
        <w:br w:type="page"/>
      </w:r>
    </w:p>
    <w:p w14:paraId="0A200586" w14:textId="77777777" w:rsidR="007B0042" w:rsidRPr="0067630F" w:rsidRDefault="007B0042" w:rsidP="007B0042">
      <w:pPr>
        <w:pStyle w:val="1"/>
        <w:rPr>
          <w:rFonts w:ascii="Times New Roman" w:hAnsi="Times New Roman"/>
          <w:b/>
          <w:bCs/>
          <w:color w:val="auto"/>
          <w:sz w:val="24"/>
          <w:szCs w:val="24"/>
        </w:rPr>
      </w:pPr>
      <w:bookmarkStart w:id="10" w:name="_Toc171628330"/>
      <w:r w:rsidRPr="0067630F">
        <w:rPr>
          <w:rFonts w:ascii="Times New Roman" w:hAnsi="Times New Roman"/>
          <w:b/>
          <w:bCs/>
          <w:color w:val="auto"/>
          <w:sz w:val="24"/>
          <w:szCs w:val="24"/>
        </w:rPr>
        <w:lastRenderedPageBreak/>
        <w:t>СПИСОК ИСПОЛЬЗОВАННЫХ ИСТОЧНИКОВ</w:t>
      </w:r>
      <w:bookmarkEnd w:id="10"/>
    </w:p>
    <w:p w14:paraId="0980AB37" w14:textId="77777777" w:rsidR="007B0042" w:rsidRDefault="007B0042" w:rsidP="007B0042">
      <w:pPr>
        <w:pStyle w:val="a"/>
        <w:numPr>
          <w:ilvl w:val="0"/>
          <w:numId w:val="0"/>
        </w:numPr>
        <w:tabs>
          <w:tab w:val="left" w:pos="-2340"/>
        </w:tabs>
        <w:spacing w:line="240" w:lineRule="auto"/>
        <w:ind w:right="0" w:firstLine="709"/>
        <w:jc w:val="left"/>
      </w:pPr>
    </w:p>
    <w:p w14:paraId="2835260A" w14:textId="77777777" w:rsidR="007B0042" w:rsidRDefault="007B0042" w:rsidP="007B0042">
      <w:pPr>
        <w:pStyle w:val="a"/>
        <w:numPr>
          <w:ilvl w:val="0"/>
          <w:numId w:val="6"/>
        </w:numPr>
        <w:tabs>
          <w:tab w:val="left" w:pos="-2340"/>
        </w:tabs>
        <w:spacing w:line="240" w:lineRule="auto"/>
        <w:ind w:left="567" w:right="0"/>
      </w:pPr>
      <w:r w:rsidRPr="007658EB">
        <w:t xml:space="preserve">Санкт-Петербургский технологический институт : [сайт]. — URL: </w:t>
      </w:r>
      <w:hyperlink r:id="rId9" w:history="1">
        <w:r w:rsidRPr="006F5E4F">
          <w:rPr>
            <w:rStyle w:val="af3"/>
          </w:rPr>
          <w:t>https://technolog.edu.ru/fakulteti/fakultet_-_himii_veshestv_i_materialov/kafedra_himicheskoj_nanotehnologii_i_materialov_elektronnoj_tehniki</w:t>
        </w:r>
      </w:hyperlink>
      <w:r w:rsidRPr="007658EB">
        <w:t xml:space="preserve"> (дата обращения: 11.07.2024</w:t>
      </w:r>
      <w:r>
        <w:t>). – Текст: электронный.</w:t>
      </w:r>
    </w:p>
    <w:p w14:paraId="1A0104EF" w14:textId="77777777" w:rsidR="007B0042" w:rsidRDefault="007B0042" w:rsidP="007B0042">
      <w:pPr>
        <w:pStyle w:val="a"/>
        <w:numPr>
          <w:ilvl w:val="0"/>
          <w:numId w:val="6"/>
        </w:numPr>
        <w:tabs>
          <w:tab w:val="left" w:pos="-2340"/>
        </w:tabs>
        <w:spacing w:line="240" w:lineRule="auto"/>
        <w:ind w:left="567" w:right="0"/>
      </w:pPr>
      <w:r w:rsidRPr="007658EB">
        <w:t xml:space="preserve">Санкт-Петербургский технологический институт : [сайт]. — URL: </w:t>
      </w:r>
      <w:hyperlink r:id="rId10" w:history="1">
        <w:r w:rsidRPr="006F5E4F">
          <w:rPr>
            <w:rStyle w:val="af3"/>
          </w:rPr>
          <w:t>http://lti-gti.ru/scientific_activity/technology_center/About_center</w:t>
        </w:r>
      </w:hyperlink>
      <w:r w:rsidRPr="007658EB">
        <w:t xml:space="preserve"> (дата обращения: 11.07.2024</w:t>
      </w:r>
      <w:r>
        <w:t>). – Текст: электронный.</w:t>
      </w:r>
    </w:p>
    <w:p w14:paraId="3426FA40" w14:textId="77777777" w:rsidR="007B0042" w:rsidRDefault="007B0042" w:rsidP="007B0042">
      <w:pPr>
        <w:pStyle w:val="a"/>
        <w:numPr>
          <w:ilvl w:val="0"/>
          <w:numId w:val="6"/>
        </w:numPr>
        <w:tabs>
          <w:tab w:val="left" w:pos="-2340"/>
        </w:tabs>
        <w:spacing w:line="240" w:lineRule="auto"/>
        <w:ind w:left="567" w:right="0"/>
      </w:pPr>
      <w:r w:rsidRPr="007658EB">
        <w:t xml:space="preserve">ООО "НИКОЛЬ" : [сайт]. — URL: </w:t>
      </w:r>
      <w:hyperlink r:id="rId11" w:history="1">
        <w:r w:rsidRPr="006F5E4F">
          <w:rPr>
            <w:rStyle w:val="af3"/>
          </w:rPr>
          <w:t>https://aonikol.ru/</w:t>
        </w:r>
      </w:hyperlink>
      <w:r w:rsidRPr="007658EB">
        <w:t xml:space="preserve"> (дата обращения: 11.07.2024</w:t>
      </w:r>
      <w:r>
        <w:t>). – Текст: электронный.</w:t>
      </w:r>
    </w:p>
    <w:p w14:paraId="565B3048" w14:textId="77777777" w:rsidR="007B0042" w:rsidRDefault="007B0042" w:rsidP="007B0042">
      <w:pPr>
        <w:pStyle w:val="a"/>
        <w:numPr>
          <w:ilvl w:val="0"/>
          <w:numId w:val="6"/>
        </w:numPr>
        <w:tabs>
          <w:tab w:val="left" w:pos="-2340"/>
        </w:tabs>
        <w:spacing w:line="240" w:lineRule="auto"/>
        <w:ind w:left="567" w:right="0"/>
      </w:pPr>
      <w:r w:rsidRPr="006F5E4F">
        <w:t xml:space="preserve">Институт химии силикатов : [сайт]. — URL: </w:t>
      </w:r>
      <w:hyperlink r:id="rId12" w:history="1">
        <w:r w:rsidRPr="006F5E4F">
          <w:rPr>
            <w:rStyle w:val="af3"/>
          </w:rPr>
          <w:t>https://www.iscras.ru</w:t>
        </w:r>
      </w:hyperlink>
      <w:r w:rsidRPr="006F5E4F">
        <w:t xml:space="preserve"> (дата обращения: 11.07.2024</w:t>
      </w:r>
      <w:r>
        <w:t>). – Текст: электронный.</w:t>
      </w:r>
    </w:p>
    <w:p w14:paraId="03581B7E" w14:textId="77777777" w:rsidR="007B0042" w:rsidRDefault="007B0042" w:rsidP="007B0042">
      <w:pPr>
        <w:pStyle w:val="a"/>
        <w:numPr>
          <w:ilvl w:val="0"/>
          <w:numId w:val="6"/>
        </w:numPr>
        <w:tabs>
          <w:tab w:val="left" w:pos="-2340"/>
        </w:tabs>
        <w:spacing w:line="240" w:lineRule="auto"/>
        <w:ind w:left="567" w:right="0"/>
      </w:pPr>
      <w:r w:rsidRPr="006F5E4F">
        <w:t xml:space="preserve">Завод Магнетон : [сайт]. — URL: </w:t>
      </w:r>
      <w:hyperlink r:id="rId13" w:history="1">
        <w:r w:rsidRPr="006F5E4F">
          <w:rPr>
            <w:rStyle w:val="af3"/>
          </w:rPr>
          <w:t>http://www.magneton.ru/</w:t>
        </w:r>
      </w:hyperlink>
      <w:r w:rsidRPr="006F5E4F">
        <w:t xml:space="preserve"> (дата обращения: 11.07.2024</w:t>
      </w:r>
      <w:r>
        <w:t>). – Текст: электронный.</w:t>
      </w:r>
    </w:p>
    <w:p w14:paraId="66236260" w14:textId="77777777" w:rsidR="007B0042" w:rsidRPr="000F4E8E" w:rsidRDefault="007B0042" w:rsidP="007B0042">
      <w:pPr>
        <w:pStyle w:val="a"/>
        <w:numPr>
          <w:ilvl w:val="0"/>
          <w:numId w:val="6"/>
        </w:numPr>
        <w:tabs>
          <w:tab w:val="left" w:pos="-2340"/>
        </w:tabs>
        <w:spacing w:line="240" w:lineRule="auto"/>
        <w:ind w:left="567" w:right="0"/>
      </w:pPr>
      <w:r>
        <w:t xml:space="preserve">Охрана труда при работе с химическими веществами : [сайт].- 2001. – URL: </w:t>
      </w:r>
      <w:hyperlink r:id="rId14" w:history="1">
        <w:r w:rsidRPr="006F5E4F">
          <w:rPr>
            <w:rStyle w:val="af3"/>
          </w:rPr>
          <w:t>https://ohranatruda.ru/news/5221/597925/</w:t>
        </w:r>
      </w:hyperlink>
      <w:r>
        <w:t xml:space="preserve"> (дата обращения: 11.07.2024). – Текст: электронный.</w:t>
      </w:r>
    </w:p>
    <w:p w14:paraId="7681E027" w14:textId="77777777" w:rsidR="007B0042" w:rsidRDefault="007B0042" w:rsidP="007B0042">
      <w:pPr>
        <w:ind w:firstLine="709"/>
        <w:jc w:val="center"/>
      </w:pPr>
    </w:p>
    <w:p w14:paraId="6F812BDB" w14:textId="77777777" w:rsidR="007B0042" w:rsidRDefault="007B0042" w:rsidP="007B0042">
      <w:pPr>
        <w:ind w:firstLine="709"/>
      </w:pPr>
    </w:p>
    <w:p w14:paraId="497C5BC8" w14:textId="77777777" w:rsidR="007B0042" w:rsidRDefault="007B0042" w:rsidP="007B0042">
      <w:pPr>
        <w:spacing w:after="200" w:line="276" w:lineRule="auto"/>
        <w:ind w:firstLine="709"/>
        <w:sectPr w:rsidR="007B0042" w:rsidSect="007B0042">
          <w:footerReference w:type="first" r:id="rId15"/>
          <w:pgSz w:w="11906" w:h="16838"/>
          <w:pgMar w:top="1135" w:right="849" w:bottom="1247" w:left="1701" w:header="709" w:footer="709" w:gutter="0"/>
          <w:pgNumType w:start="3"/>
          <w:cols w:space="708"/>
          <w:titlePg/>
          <w:docGrid w:linePitch="360"/>
        </w:sectPr>
      </w:pPr>
    </w:p>
    <w:p w14:paraId="42D9DECC" w14:textId="77777777" w:rsidR="007B0042" w:rsidRDefault="007B0042" w:rsidP="007B0042">
      <w:pPr>
        <w:jc w:val="center"/>
        <w:rPr>
          <w:b/>
        </w:rPr>
      </w:pPr>
    </w:p>
    <w:p w14:paraId="3B451B77" w14:textId="77777777" w:rsidR="007B0042" w:rsidRDefault="007B0042" w:rsidP="007B0042">
      <w:pPr>
        <w:jc w:val="center"/>
        <w:rPr>
          <w:b/>
        </w:rPr>
      </w:pPr>
      <w:r>
        <w:rPr>
          <w:b/>
        </w:rPr>
        <w:t xml:space="preserve">ОТЗЫВ РУКОВОДИТЕЛЯ УЧЕБНОЙ ПРАКТИКИ </w:t>
      </w:r>
    </w:p>
    <w:p w14:paraId="653B7886" w14:textId="77777777" w:rsidR="007B0042" w:rsidRDefault="007B0042" w:rsidP="007B0042">
      <w:pPr>
        <w:tabs>
          <w:tab w:val="left" w:pos="-4680"/>
        </w:tabs>
        <w:spacing w:line="360" w:lineRule="auto"/>
        <w:ind w:firstLine="709"/>
        <w:jc w:val="both"/>
        <w:rPr>
          <w:color w:val="000000"/>
        </w:rPr>
      </w:pPr>
    </w:p>
    <w:p w14:paraId="358B93C8" w14:textId="77777777" w:rsidR="007B0042" w:rsidRPr="00764196" w:rsidRDefault="007B0042" w:rsidP="007B0042">
      <w:pPr>
        <w:spacing w:line="288" w:lineRule="auto"/>
        <w:ind w:firstLine="709"/>
        <w:jc w:val="both"/>
      </w:pPr>
      <w:r>
        <w:rPr>
          <w:color w:val="000000"/>
        </w:rPr>
        <w:t xml:space="preserve">Студент СПбГТИ(ТУ) </w:t>
      </w:r>
      <w:r w:rsidRPr="0069527F">
        <w:rPr>
          <w:iCs/>
          <w:color w:val="000000"/>
        </w:rPr>
        <w:t>Леготин Андрей Александрович</w:t>
      </w:r>
      <w:r>
        <w:rPr>
          <w:color w:val="000000"/>
        </w:rPr>
        <w:t xml:space="preserve">, группа </w:t>
      </w:r>
      <w:r w:rsidRPr="006864D7">
        <w:rPr>
          <w:color w:val="000000"/>
        </w:rPr>
        <w:t>124,</w:t>
      </w:r>
      <w:r>
        <w:rPr>
          <w:color w:val="000000"/>
        </w:rPr>
        <w:t xml:space="preserve"> кафедра химической нанотехнологии и материалов электронной техники, проходил учебную (ознакомительную) практику на кафедре </w:t>
      </w:r>
      <w:r>
        <w:t xml:space="preserve">ХНиМЭТ, ИЦ ТМН и на </w:t>
      </w:r>
      <w:r w:rsidRPr="00764196">
        <w:t>профильных организациях г. Санкт-Петербург</w:t>
      </w:r>
      <w:r>
        <w:t>а</w:t>
      </w:r>
      <w:r w:rsidRPr="00764196">
        <w:t>.</w:t>
      </w:r>
    </w:p>
    <w:p w14:paraId="46B13719" w14:textId="77777777" w:rsidR="007B0042" w:rsidRPr="00764196" w:rsidRDefault="007B0042" w:rsidP="007B0042">
      <w:pPr>
        <w:spacing w:line="288" w:lineRule="auto"/>
        <w:ind w:firstLine="709"/>
        <w:jc w:val="both"/>
        <w:rPr>
          <w:i/>
        </w:rPr>
      </w:pPr>
      <w:r>
        <w:t xml:space="preserve"> За время практики студент участвовал в проводимых экскурсиях на кафедре ХНиМЭТ, ИН ТМН СПбГТИ(ТУ) и в профильных организациях</w:t>
      </w:r>
      <w:r w:rsidRPr="006864D7">
        <w:t>:</w:t>
      </w:r>
      <w:r>
        <w:t xml:space="preserve"> ИХС им. </w:t>
      </w:r>
      <w:r w:rsidRPr="008E64E0">
        <w:rPr>
          <w:bCs/>
          <w:sz w:val="26"/>
          <w:szCs w:val="26"/>
        </w:rPr>
        <w:t>И.В. Гребенщикова</w:t>
      </w:r>
      <w:r>
        <w:rPr>
          <w:bCs/>
          <w:sz w:val="26"/>
          <w:szCs w:val="26"/>
        </w:rPr>
        <w:t xml:space="preserve"> РАН</w:t>
      </w:r>
      <w:r>
        <w:t xml:space="preserve">, АО </w:t>
      </w:r>
      <w:r w:rsidRPr="0069527F">
        <w:rPr>
          <w:iCs/>
        </w:rPr>
        <w:t>СКТБ Кольцова</w:t>
      </w:r>
      <w:r>
        <w:rPr>
          <w:iCs/>
        </w:rPr>
        <w:t>, ОАО «Завод Магнетон»</w:t>
      </w:r>
      <w:r>
        <w:rPr>
          <w:i/>
        </w:rPr>
        <w:t>.</w:t>
      </w:r>
    </w:p>
    <w:p w14:paraId="179B92F3" w14:textId="77777777" w:rsidR="007B0042" w:rsidRPr="00FF4314" w:rsidRDefault="007B0042" w:rsidP="007B0042">
      <w:pPr>
        <w:tabs>
          <w:tab w:val="left" w:pos="-4680"/>
        </w:tabs>
        <w:spacing w:line="288" w:lineRule="auto"/>
        <w:ind w:firstLine="709"/>
        <w:jc w:val="both"/>
        <w:rPr>
          <w:iCs/>
        </w:rPr>
      </w:pPr>
      <w:r>
        <w:t xml:space="preserve">По индивидуальному заданию представил информацию о структуре, направлении деятельности, проводимых исследованиях  и выпускаемой продукции </w:t>
      </w:r>
      <w:r>
        <w:rPr>
          <w:iCs/>
        </w:rPr>
        <w:t xml:space="preserve">в </w:t>
      </w:r>
      <w:r w:rsidRPr="00FF4314">
        <w:rPr>
          <w:iCs/>
        </w:rPr>
        <w:t>АО ЦНИИ Электрон</w:t>
      </w:r>
    </w:p>
    <w:p w14:paraId="46613816" w14:textId="77777777" w:rsidR="007B0042" w:rsidRDefault="007B0042" w:rsidP="007B0042">
      <w:pPr>
        <w:tabs>
          <w:tab w:val="left" w:pos="-4680"/>
        </w:tabs>
        <w:spacing w:line="312" w:lineRule="auto"/>
        <w:ind w:firstLine="709"/>
        <w:jc w:val="both"/>
      </w:pPr>
      <w:r>
        <w:t>Продемонстрировал следующие практические навыки, умения, знания:</w:t>
      </w:r>
    </w:p>
    <w:p w14:paraId="1AB18C98" w14:textId="77777777" w:rsidR="007B0042" w:rsidRDefault="007B0042" w:rsidP="007B0042">
      <w:pPr>
        <w:pStyle w:val="ad"/>
        <w:numPr>
          <w:ilvl w:val="0"/>
          <w:numId w:val="2"/>
        </w:numPr>
        <w:spacing w:after="0" w:line="288" w:lineRule="auto"/>
        <w:ind w:left="0" w:firstLine="709"/>
        <w:jc w:val="both"/>
      </w:pPr>
      <w:r w:rsidRPr="00D857FE">
        <w:t xml:space="preserve">навыки командной работы, межличностной коммуникации, </w:t>
      </w:r>
      <w:r>
        <w:t>взаимодействие</w:t>
      </w:r>
      <w:r w:rsidRPr="00D857FE">
        <w:t xml:space="preserve"> в коллективе,</w:t>
      </w:r>
    </w:p>
    <w:p w14:paraId="286B6C93" w14:textId="77777777" w:rsidR="007B0042" w:rsidRDefault="007B0042" w:rsidP="007B0042">
      <w:pPr>
        <w:pStyle w:val="ad"/>
        <w:numPr>
          <w:ilvl w:val="0"/>
          <w:numId w:val="2"/>
        </w:numPr>
        <w:spacing w:after="0" w:line="288" w:lineRule="auto"/>
        <w:ind w:left="0" w:firstLine="709"/>
        <w:jc w:val="both"/>
      </w:pPr>
      <w:r w:rsidRPr="00D857FE">
        <w:t>умение использовать глобальную компьютерную сеть для сбора, обработки и анализа информации по теме задания;</w:t>
      </w:r>
      <w:r w:rsidRPr="00D857FE">
        <w:rPr>
          <w:color w:val="FF0000"/>
        </w:rPr>
        <w:t xml:space="preserve"> </w:t>
      </w:r>
    </w:p>
    <w:p w14:paraId="3C311693" w14:textId="77777777" w:rsidR="007B0042" w:rsidRPr="00FB0E1F" w:rsidRDefault="007B0042" w:rsidP="007B0042">
      <w:pPr>
        <w:pStyle w:val="ad"/>
        <w:spacing w:after="0" w:line="288" w:lineRule="auto"/>
        <w:ind w:firstLine="709"/>
        <w:jc w:val="both"/>
      </w:pPr>
      <w:r w:rsidRPr="00FB0E1F">
        <w:t>–</w:t>
      </w:r>
      <w:r w:rsidRPr="00D857FE">
        <w:t xml:space="preserve"> </w:t>
      </w:r>
      <w:r>
        <w:t>знание</w:t>
      </w:r>
      <w:r w:rsidRPr="00D857FE">
        <w:t xml:space="preserve"> правила техники безопасности, производственной санитарии, пожарной безопасности и норм охраны труда, </w:t>
      </w:r>
      <w:r w:rsidRPr="00FB0E1F">
        <w:rPr>
          <w:iCs/>
        </w:rPr>
        <w:t>направлений деятельности профильных организаций.</w:t>
      </w:r>
    </w:p>
    <w:p w14:paraId="423BD0B5" w14:textId="77777777" w:rsidR="007B0042" w:rsidRDefault="007B0042" w:rsidP="007B0042">
      <w:pPr>
        <w:tabs>
          <w:tab w:val="left" w:pos="-4680"/>
        </w:tabs>
        <w:spacing w:line="288" w:lineRule="auto"/>
        <w:ind w:firstLine="709"/>
        <w:jc w:val="both"/>
      </w:pPr>
    </w:p>
    <w:p w14:paraId="0BC2784A" w14:textId="77777777" w:rsidR="007B0042" w:rsidRDefault="007B0042" w:rsidP="007B0042">
      <w:pPr>
        <w:tabs>
          <w:tab w:val="left" w:pos="-4680"/>
        </w:tabs>
        <w:spacing w:line="288" w:lineRule="auto"/>
        <w:ind w:firstLine="709"/>
        <w:jc w:val="both"/>
      </w:pPr>
      <w:r>
        <w:t>Полностью (частично) выполнил задание по учебной (ознакомительной) практике и представил отчет в установленные сроки.</w:t>
      </w:r>
    </w:p>
    <w:p w14:paraId="3E8D5BC4" w14:textId="77777777" w:rsidR="007B0042" w:rsidRPr="00691B55" w:rsidRDefault="007B0042" w:rsidP="007B0042">
      <w:pPr>
        <w:tabs>
          <w:tab w:val="left" w:pos="-4680"/>
        </w:tabs>
        <w:spacing w:line="288" w:lineRule="auto"/>
        <w:ind w:firstLine="709"/>
      </w:pPr>
      <w:r w:rsidRPr="00691B55">
        <w:t>Практика заслуживает оценки ___________________</w:t>
      </w:r>
    </w:p>
    <w:p w14:paraId="50064079" w14:textId="77777777" w:rsidR="007B0042" w:rsidRPr="00691B55" w:rsidRDefault="007B0042" w:rsidP="007B0042">
      <w:pPr>
        <w:tabs>
          <w:tab w:val="left" w:pos="-4680"/>
        </w:tabs>
        <w:spacing w:line="288" w:lineRule="auto"/>
        <w:jc w:val="center"/>
        <w:rPr>
          <w:i/>
          <w:iCs/>
        </w:rPr>
      </w:pPr>
      <w:r w:rsidRPr="00691B55">
        <w:rPr>
          <w:i/>
          <w:iCs/>
        </w:rPr>
        <w:t>(зачтено, не зачтено)</w:t>
      </w:r>
    </w:p>
    <w:p w14:paraId="1AE44CBC" w14:textId="77777777" w:rsidR="007B0042" w:rsidRDefault="007B0042" w:rsidP="007B0042">
      <w:pPr>
        <w:tabs>
          <w:tab w:val="left" w:pos="-4680"/>
        </w:tabs>
        <w:jc w:val="center"/>
      </w:pPr>
    </w:p>
    <w:p w14:paraId="4360758E" w14:textId="77777777" w:rsidR="007B0042" w:rsidRDefault="007B0042" w:rsidP="007B0042">
      <w:pPr>
        <w:tabs>
          <w:tab w:val="left" w:pos="-4680"/>
        </w:tabs>
        <w:jc w:val="center"/>
      </w:pPr>
    </w:p>
    <w:tbl>
      <w:tblPr>
        <w:tblW w:w="9924" w:type="dxa"/>
        <w:tblInd w:w="-35" w:type="dxa"/>
        <w:tblLayout w:type="fixed"/>
        <w:tblLook w:val="0000" w:firstRow="0" w:lastRow="0" w:firstColumn="0" w:lastColumn="0" w:noHBand="0" w:noVBand="0"/>
      </w:tblPr>
      <w:tblGrid>
        <w:gridCol w:w="3359"/>
        <w:gridCol w:w="2708"/>
        <w:gridCol w:w="3857"/>
      </w:tblGrid>
      <w:tr w:rsidR="007B0042" w14:paraId="58800219" w14:textId="77777777" w:rsidTr="00963C71">
        <w:trPr>
          <w:trHeight w:val="877"/>
        </w:trPr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</w:tcPr>
          <w:p w14:paraId="668A9755" w14:textId="77777777" w:rsidR="007B0042" w:rsidRDefault="007B0042" w:rsidP="00963C71">
            <w:pPr>
              <w:pStyle w:val="ad"/>
              <w:spacing w:after="0"/>
            </w:pPr>
            <w:r>
              <w:t>Руководитель практики</w:t>
            </w:r>
          </w:p>
          <w:p w14:paraId="6DDC9468" w14:textId="77777777" w:rsidR="007B0042" w:rsidRDefault="007B0042" w:rsidP="00963C71">
            <w:pPr>
              <w:pStyle w:val="ad"/>
              <w:spacing w:after="0"/>
            </w:pPr>
            <w:r w:rsidRPr="00A210F4">
              <w:t>доцент каф. ХНиМЭТ</w:t>
            </w:r>
          </w:p>
        </w:tc>
        <w:tc>
          <w:tcPr>
            <w:tcW w:w="2698" w:type="dxa"/>
            <w:tcBorders>
              <w:top w:val="nil"/>
              <w:left w:val="nil"/>
              <w:bottom w:val="nil"/>
              <w:right w:val="nil"/>
            </w:tcBorders>
          </w:tcPr>
          <w:p w14:paraId="423655A3" w14:textId="77777777" w:rsidR="007B0042" w:rsidRPr="003E59AA" w:rsidRDefault="007B0042" w:rsidP="00963C71">
            <w:pPr>
              <w:pStyle w:val="ad"/>
              <w:spacing w:after="0"/>
            </w:pPr>
          </w:p>
          <w:p w14:paraId="398031CC" w14:textId="77777777" w:rsidR="007B0042" w:rsidRPr="003E59AA" w:rsidRDefault="007B0042" w:rsidP="00963C71">
            <w:pPr>
              <w:pStyle w:val="ad"/>
              <w:spacing w:after="0"/>
            </w:pPr>
            <w:r w:rsidRPr="003E59AA">
              <w:t>__________________</w:t>
            </w:r>
          </w:p>
          <w:p w14:paraId="060321F3" w14:textId="77777777" w:rsidR="007B0042" w:rsidRDefault="007B0042" w:rsidP="00963C71">
            <w:pPr>
              <w:pStyle w:val="ad"/>
              <w:spacing w:after="0"/>
              <w:jc w:val="center"/>
              <w:rPr>
                <w:i/>
              </w:rPr>
            </w:pPr>
            <w:r w:rsidRPr="000D5162">
              <w:rPr>
                <w:i/>
              </w:rPr>
              <w:t>(подпись, дата)</w:t>
            </w:r>
          </w:p>
        </w:tc>
        <w:tc>
          <w:tcPr>
            <w:tcW w:w="3843" w:type="dxa"/>
            <w:tcBorders>
              <w:top w:val="nil"/>
              <w:left w:val="nil"/>
              <w:bottom w:val="nil"/>
              <w:right w:val="nil"/>
            </w:tcBorders>
          </w:tcPr>
          <w:p w14:paraId="413A1BA7" w14:textId="77777777" w:rsidR="007B0042" w:rsidRDefault="007B0042" w:rsidP="00963C71">
            <w:pPr>
              <w:pStyle w:val="ad"/>
              <w:spacing w:after="0"/>
              <w:jc w:val="center"/>
              <w:rPr>
                <w:i/>
              </w:rPr>
            </w:pPr>
          </w:p>
          <w:p w14:paraId="6D43AE3B" w14:textId="77777777" w:rsidR="007B0042" w:rsidRPr="00746928" w:rsidRDefault="007B0042" w:rsidP="00963C71">
            <w:pPr>
              <w:pStyle w:val="ad"/>
              <w:spacing w:after="0"/>
              <w:jc w:val="center"/>
            </w:pPr>
            <w:r w:rsidRPr="00746928">
              <w:t>А.А. Малков</w:t>
            </w:r>
          </w:p>
        </w:tc>
      </w:tr>
    </w:tbl>
    <w:p w14:paraId="0EDD042D" w14:textId="77777777" w:rsidR="00007EBD" w:rsidRDefault="00007EBD"/>
    <w:p w14:paraId="401E9C53" w14:textId="77777777" w:rsidR="007B0042" w:rsidRPr="007B0042" w:rsidRDefault="007B0042" w:rsidP="007B0042"/>
    <w:p w14:paraId="0AA634DA" w14:textId="77777777" w:rsidR="007B0042" w:rsidRPr="007B0042" w:rsidRDefault="007B0042" w:rsidP="007B0042"/>
    <w:p w14:paraId="15167F89" w14:textId="77777777" w:rsidR="007B0042" w:rsidRPr="007B0042" w:rsidRDefault="007B0042" w:rsidP="007B0042"/>
    <w:p w14:paraId="53540628" w14:textId="77777777" w:rsidR="007B0042" w:rsidRPr="007B0042" w:rsidRDefault="007B0042" w:rsidP="007B0042"/>
    <w:p w14:paraId="2ECBA0C5" w14:textId="77777777" w:rsidR="007B0042" w:rsidRPr="007B0042" w:rsidRDefault="007B0042" w:rsidP="007B0042"/>
    <w:p w14:paraId="3217FE71" w14:textId="77777777" w:rsidR="007B0042" w:rsidRPr="007B0042" w:rsidRDefault="007B0042" w:rsidP="007B0042"/>
    <w:p w14:paraId="6F0A071E" w14:textId="77777777" w:rsidR="007B0042" w:rsidRPr="007B0042" w:rsidRDefault="007B0042" w:rsidP="007B0042"/>
    <w:p w14:paraId="55A437F8" w14:textId="77777777" w:rsidR="007B0042" w:rsidRPr="007B0042" w:rsidRDefault="007B0042" w:rsidP="007B0042"/>
    <w:p w14:paraId="7096779C" w14:textId="77777777" w:rsidR="007B0042" w:rsidRPr="007B0042" w:rsidRDefault="007B0042" w:rsidP="007B0042"/>
    <w:p w14:paraId="1F175AFE" w14:textId="77777777" w:rsidR="007B0042" w:rsidRPr="007B0042" w:rsidRDefault="007B0042" w:rsidP="007B0042"/>
    <w:p w14:paraId="52FDB0CA" w14:textId="77777777" w:rsidR="007B0042" w:rsidRPr="007B0042" w:rsidRDefault="007B0042" w:rsidP="007B0042"/>
    <w:p w14:paraId="28360451" w14:textId="77777777" w:rsidR="007B0042" w:rsidRPr="007B0042" w:rsidRDefault="007B0042" w:rsidP="007B0042"/>
    <w:p w14:paraId="1395633D" w14:textId="77777777" w:rsidR="007B0042" w:rsidRPr="007B0042" w:rsidRDefault="007B0042" w:rsidP="007B0042"/>
    <w:p w14:paraId="37BEF09F" w14:textId="77777777" w:rsidR="007B0042" w:rsidRPr="007B0042" w:rsidRDefault="007B0042" w:rsidP="007B0042"/>
    <w:p w14:paraId="320BF37A" w14:textId="77777777" w:rsidR="007B0042" w:rsidRDefault="007B0042" w:rsidP="007B0042"/>
    <w:p w14:paraId="7CEF95D1" w14:textId="77777777" w:rsidR="007B0042" w:rsidRPr="007B0042" w:rsidRDefault="007B0042" w:rsidP="007B0042"/>
    <w:sectPr w:rsidR="007B0042" w:rsidRPr="007B0042">
      <w:footerReference w:type="default" r:id="rId1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97693C" w14:textId="77777777" w:rsidR="0034707E" w:rsidRDefault="0034707E" w:rsidP="007B0042">
      <w:r>
        <w:separator/>
      </w:r>
    </w:p>
  </w:endnote>
  <w:endnote w:type="continuationSeparator" w:id="0">
    <w:p w14:paraId="2E22825A" w14:textId="77777777" w:rsidR="0034707E" w:rsidRDefault="0034707E" w:rsidP="007B0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DD4BE1" w14:textId="77777777" w:rsidR="005E7E01" w:rsidRDefault="00000000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1B4C590" w14:textId="77777777" w:rsidR="005E7E01" w:rsidRDefault="005E7E01">
    <w:pPr>
      <w:pStyle w:val="af0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ECF425D" w14:textId="77777777" w:rsidR="007B0042" w:rsidRDefault="007B0042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3031B158" w14:textId="77777777" w:rsidR="007B0042" w:rsidRDefault="007B0042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4B1FD9" w14:textId="77777777" w:rsidR="007B0042" w:rsidRDefault="007B0042" w:rsidP="007B0042">
    <w:pPr>
      <w:pStyle w:val="af0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D78D86" w14:textId="77777777" w:rsidR="0034707E" w:rsidRDefault="0034707E" w:rsidP="007B0042">
      <w:r>
        <w:separator/>
      </w:r>
    </w:p>
  </w:footnote>
  <w:footnote w:type="continuationSeparator" w:id="0">
    <w:p w14:paraId="0388168F" w14:textId="77777777" w:rsidR="0034707E" w:rsidRDefault="0034707E" w:rsidP="007B0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6D252A"/>
    <w:multiLevelType w:val="hybridMultilevel"/>
    <w:tmpl w:val="38F6C2C2"/>
    <w:lvl w:ilvl="0" w:tplc="B4C6B194">
      <w:start w:val="1"/>
      <w:numFmt w:val="decimal"/>
      <w:pStyle w:val="a"/>
      <w:lvlText w:val="%1."/>
      <w:lvlJc w:val="left"/>
      <w:pPr>
        <w:tabs>
          <w:tab w:val="num" w:pos="340"/>
        </w:tabs>
        <w:ind w:left="340" w:hanging="340"/>
      </w:p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E08B1"/>
    <w:multiLevelType w:val="hybridMultilevel"/>
    <w:tmpl w:val="55F61866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32331778"/>
    <w:multiLevelType w:val="hybridMultilevel"/>
    <w:tmpl w:val="80828AC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73514AA3"/>
    <w:multiLevelType w:val="hybridMultilevel"/>
    <w:tmpl w:val="CA90A79E"/>
    <w:lvl w:ilvl="0" w:tplc="AAE8F74C">
      <w:start w:val="1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78D7303B"/>
    <w:multiLevelType w:val="hybridMultilevel"/>
    <w:tmpl w:val="0D90A64E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7E4439F2"/>
    <w:multiLevelType w:val="hybridMultilevel"/>
    <w:tmpl w:val="8EC48DCC"/>
    <w:lvl w:ilvl="0" w:tplc="0407000F">
      <w:start w:val="1"/>
      <w:numFmt w:val="decimal"/>
      <w:lvlText w:val="%1."/>
      <w:lvlJc w:val="left"/>
      <w:pPr>
        <w:ind w:left="1429" w:hanging="360"/>
      </w:pPr>
    </w:lvl>
    <w:lvl w:ilvl="1" w:tplc="04070019" w:tentative="1">
      <w:start w:val="1"/>
      <w:numFmt w:val="lowerLetter"/>
      <w:lvlText w:val="%2."/>
      <w:lvlJc w:val="left"/>
      <w:pPr>
        <w:ind w:left="2149" w:hanging="360"/>
      </w:pPr>
    </w:lvl>
    <w:lvl w:ilvl="2" w:tplc="0407001B" w:tentative="1">
      <w:start w:val="1"/>
      <w:numFmt w:val="lowerRoman"/>
      <w:lvlText w:val="%3."/>
      <w:lvlJc w:val="right"/>
      <w:pPr>
        <w:ind w:left="2869" w:hanging="180"/>
      </w:pPr>
    </w:lvl>
    <w:lvl w:ilvl="3" w:tplc="0407000F" w:tentative="1">
      <w:start w:val="1"/>
      <w:numFmt w:val="decimal"/>
      <w:lvlText w:val="%4."/>
      <w:lvlJc w:val="left"/>
      <w:pPr>
        <w:ind w:left="3589" w:hanging="360"/>
      </w:pPr>
    </w:lvl>
    <w:lvl w:ilvl="4" w:tplc="04070019" w:tentative="1">
      <w:start w:val="1"/>
      <w:numFmt w:val="lowerLetter"/>
      <w:lvlText w:val="%5."/>
      <w:lvlJc w:val="left"/>
      <w:pPr>
        <w:ind w:left="4309" w:hanging="360"/>
      </w:pPr>
    </w:lvl>
    <w:lvl w:ilvl="5" w:tplc="0407001B" w:tentative="1">
      <w:start w:val="1"/>
      <w:numFmt w:val="lowerRoman"/>
      <w:lvlText w:val="%6."/>
      <w:lvlJc w:val="right"/>
      <w:pPr>
        <w:ind w:left="5029" w:hanging="180"/>
      </w:pPr>
    </w:lvl>
    <w:lvl w:ilvl="6" w:tplc="0407000F" w:tentative="1">
      <w:start w:val="1"/>
      <w:numFmt w:val="decimal"/>
      <w:lvlText w:val="%7."/>
      <w:lvlJc w:val="left"/>
      <w:pPr>
        <w:ind w:left="5749" w:hanging="360"/>
      </w:pPr>
    </w:lvl>
    <w:lvl w:ilvl="7" w:tplc="04070019" w:tentative="1">
      <w:start w:val="1"/>
      <w:numFmt w:val="lowerLetter"/>
      <w:lvlText w:val="%8."/>
      <w:lvlJc w:val="left"/>
      <w:pPr>
        <w:ind w:left="6469" w:hanging="360"/>
      </w:pPr>
    </w:lvl>
    <w:lvl w:ilvl="8" w:tplc="0407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69044596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0910371">
    <w:abstractNumId w:val="3"/>
  </w:num>
  <w:num w:numId="3" w16cid:durableId="1742673437">
    <w:abstractNumId w:val="4"/>
  </w:num>
  <w:num w:numId="4" w16cid:durableId="1237782784">
    <w:abstractNumId w:val="1"/>
  </w:num>
  <w:num w:numId="5" w16cid:durableId="1530336188">
    <w:abstractNumId w:val="2"/>
  </w:num>
  <w:num w:numId="6" w16cid:durableId="11241550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E5"/>
    <w:rsid w:val="00007EBD"/>
    <w:rsid w:val="0010317B"/>
    <w:rsid w:val="0025029A"/>
    <w:rsid w:val="0034707E"/>
    <w:rsid w:val="005E7E01"/>
    <w:rsid w:val="0067630F"/>
    <w:rsid w:val="007B0042"/>
    <w:rsid w:val="0082264C"/>
    <w:rsid w:val="008B2027"/>
    <w:rsid w:val="0092410E"/>
    <w:rsid w:val="00941C70"/>
    <w:rsid w:val="00C057A2"/>
    <w:rsid w:val="00EF086D"/>
    <w:rsid w:val="00F6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D4259"/>
  <w15:chartTrackingRefBased/>
  <w15:docId w15:val="{6DFC4828-D40A-4A9A-9038-18D8C2D18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B004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F6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6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66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6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66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660E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660E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660E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660E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66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F66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66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660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660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660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660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660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660E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F660E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6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6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6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6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660E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F660E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660E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66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660E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F660E5"/>
    <w:rPr>
      <w:b/>
      <w:bCs/>
      <w:smallCaps/>
      <w:color w:val="0F4761" w:themeColor="accent1" w:themeShade="BF"/>
      <w:spacing w:val="5"/>
    </w:rPr>
  </w:style>
  <w:style w:type="paragraph" w:styleId="ad">
    <w:name w:val="Body Text"/>
    <w:basedOn w:val="a0"/>
    <w:link w:val="ae"/>
    <w:semiHidden/>
    <w:rsid w:val="007B0042"/>
    <w:pPr>
      <w:spacing w:after="120"/>
    </w:pPr>
  </w:style>
  <w:style w:type="character" w:customStyle="1" w:styleId="ae">
    <w:name w:val="Основной текст Знак"/>
    <w:basedOn w:val="a1"/>
    <w:link w:val="ad"/>
    <w:semiHidden/>
    <w:rsid w:val="007B0042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">
    <w:name w:val="Body Text Indent"/>
    <w:aliases w:val="текст,Основной текст 1,Нумерованный список !!,Надин стиль"/>
    <w:basedOn w:val="a0"/>
    <w:link w:val="af"/>
    <w:semiHidden/>
    <w:rsid w:val="007B0042"/>
    <w:pPr>
      <w:numPr>
        <w:numId w:val="1"/>
      </w:num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f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"/>
    <w:semiHidden/>
    <w:rsid w:val="007B0042"/>
    <w:rPr>
      <w:rFonts w:ascii="Times New Roman" w:eastAsia="Times New Roman" w:hAnsi="Times New Roman" w:cs="Times New Roman"/>
      <w:color w:val="000000"/>
      <w:kern w:val="0"/>
      <w:sz w:val="24"/>
      <w:szCs w:val="24"/>
      <w:lang w:val="ru-RU" w:eastAsia="ru-RU"/>
      <w14:ligatures w14:val="none"/>
    </w:rPr>
  </w:style>
  <w:style w:type="paragraph" w:styleId="af0">
    <w:name w:val="footer"/>
    <w:basedOn w:val="a0"/>
    <w:link w:val="af1"/>
    <w:uiPriority w:val="99"/>
    <w:rsid w:val="007B0042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1"/>
    <w:link w:val="af0"/>
    <w:uiPriority w:val="99"/>
    <w:rsid w:val="007B0042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paragraph" w:styleId="af2">
    <w:name w:val="TOC Heading"/>
    <w:basedOn w:val="1"/>
    <w:next w:val="a0"/>
    <w:uiPriority w:val="39"/>
    <w:unhideWhenUsed/>
    <w:qFormat/>
    <w:rsid w:val="007B0042"/>
    <w:pPr>
      <w:spacing w:before="240" w:after="0" w:line="259" w:lineRule="auto"/>
      <w:outlineLvl w:val="9"/>
    </w:pPr>
    <w:rPr>
      <w:rFonts w:ascii="Aptos Display" w:eastAsia="Times New Roman" w:hAnsi="Aptos Display" w:cs="Times New Roman"/>
      <w:color w:val="0F4761"/>
      <w:sz w:val="32"/>
      <w:szCs w:val="32"/>
      <w:lang w:val="de-DE" w:eastAsia="de-DE"/>
    </w:rPr>
  </w:style>
  <w:style w:type="paragraph" w:styleId="11">
    <w:name w:val="toc 1"/>
    <w:basedOn w:val="a0"/>
    <w:next w:val="a0"/>
    <w:autoRedefine/>
    <w:uiPriority w:val="39"/>
    <w:unhideWhenUsed/>
    <w:rsid w:val="007B0042"/>
  </w:style>
  <w:style w:type="paragraph" w:styleId="23">
    <w:name w:val="toc 2"/>
    <w:basedOn w:val="a0"/>
    <w:next w:val="a0"/>
    <w:autoRedefine/>
    <w:uiPriority w:val="39"/>
    <w:unhideWhenUsed/>
    <w:rsid w:val="007B0042"/>
    <w:pPr>
      <w:ind w:left="240"/>
    </w:pPr>
  </w:style>
  <w:style w:type="character" w:styleId="af3">
    <w:name w:val="Hyperlink"/>
    <w:uiPriority w:val="99"/>
    <w:unhideWhenUsed/>
    <w:rsid w:val="007B0042"/>
    <w:rPr>
      <w:color w:val="467886"/>
      <w:u w:val="single"/>
    </w:rPr>
  </w:style>
  <w:style w:type="paragraph" w:styleId="af4">
    <w:name w:val="header"/>
    <w:basedOn w:val="a0"/>
    <w:link w:val="af5"/>
    <w:uiPriority w:val="99"/>
    <w:unhideWhenUsed/>
    <w:rsid w:val="007B0042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rsid w:val="007B0042"/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://www.magneton.ru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iscras.ru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onikol.ru/%20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://lti-gti.ru/scientific_activity/technology_center/About_cent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echnolog.edu.ru/fakulteti/fakultet_-_himii_veshestv_i_materialov/kafedra_himicheskoj_nanotehnologii_i_materialov_elektronnoj_tehniki" TargetMode="External"/><Relationship Id="rId14" Type="http://schemas.openxmlformats.org/officeDocument/2006/relationships/hyperlink" Target="https://ohranatruda.ru/news/5221/597925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2477</Words>
  <Characters>15612</Characters>
  <Application>Microsoft Office Word</Application>
  <DocSecurity>0</DocSecurity>
  <Lines>130</Lines>
  <Paragraphs>36</Paragraphs>
  <ScaleCrop>false</ScaleCrop>
  <Company/>
  <LinksUpToDate>false</LinksUpToDate>
  <CharactersWithSpaces>18053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Леготин Андрей Александрович</dc:creator>
  <cp:keywords/>
  <dc:description/>
  <cp:lastModifiedBy>Леготин Андрей Александрович</cp:lastModifiedBy>
  <cp:revision>4</cp:revision>
  <dcterms:created xsi:type="dcterms:W3CDTF">2024-07-11T19:33:00Z</dcterms:created>
  <dcterms:modified xsi:type="dcterms:W3CDTF">2024-07-11T23:11:00Z</dcterms:modified>
</cp:coreProperties>
</file>